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CF" w:rsidRPr="00BC28CF" w:rsidRDefault="00BC28CF" w:rsidP="00BC28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uk-UA"/>
        </w:rPr>
      </w:pPr>
      <w:bookmarkStart w:id="0" w:name="_GoBack"/>
      <w:r w:rsidRPr="00BC28CF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bdr w:val="none" w:sz="0" w:space="0" w:color="auto" w:frame="1"/>
          <w:lang w:eastAsia="uk-UA"/>
        </w:rPr>
        <w:t>Найцікавіші факти про землетруси</w:t>
      </w:r>
    </w:p>
    <w:p w:rsidR="00BC28CF" w:rsidRPr="00BC28CF" w:rsidRDefault="00BC28CF" w:rsidP="00BC28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</w:p>
    <w:p w:rsidR="00BC28CF" w:rsidRPr="00BC28CF" w:rsidRDefault="00BC28CF" w:rsidP="00BC2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noProof/>
          <w:color w:val="171717" w:themeColor="background2" w:themeShade="1A"/>
          <w:sz w:val="28"/>
          <w:szCs w:val="28"/>
          <w:lang w:eastAsia="uk-UA"/>
        </w:rPr>
        <w:drawing>
          <wp:inline distT="0" distB="0" distL="0" distR="0" wp14:anchorId="57320378" wp14:editId="34BBF846">
            <wp:extent cx="5238750" cy="3486150"/>
            <wp:effectExtent l="0" t="0" r="0" b="0"/>
            <wp:docPr id="2" name="Рисунок 2" descr="b5af895602c9990585e10d4176852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5af895602c9990585e10d4176852d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CF" w:rsidRPr="00BC28CF" w:rsidRDefault="00BC28CF" w:rsidP="00BC28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Щороку на нашій планеті відбувається близько мільйона </w:t>
      </w:r>
      <w:hyperlink r:id="rId6" w:history="1">
        <w:r w:rsidRPr="00BC28CF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bdr w:val="none" w:sz="0" w:space="0" w:color="auto" w:frame="1"/>
            <w:lang w:eastAsia="uk-UA"/>
          </w:rPr>
          <w:t>землетрусів</w:t>
        </w:r>
      </w:hyperlink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, але більшість з них занадто слабкі, щоб становили будь-яку загрозу.</w:t>
      </w:r>
    </w:p>
    <w:p w:rsidR="00BC28CF" w:rsidRPr="00BC28CF" w:rsidRDefault="00BC28CF" w:rsidP="00BC28CF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Землетруси можуть бути викликані як природними причинами, так і штучними, наприклад, підземними вибухами при гірничих роботах.</w:t>
      </w:r>
    </w:p>
    <w:p w:rsidR="00BC28CF" w:rsidRPr="00BC28CF" w:rsidRDefault="00BC28CF" w:rsidP="00BC28CF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Досить небезпечні землетруси відбуваються на Землі в середньому двічі на місяць, але не завжди в заселених областях.</w:t>
      </w:r>
    </w:p>
    <w:p w:rsidR="00BC28CF" w:rsidRPr="00BC28CF" w:rsidRDefault="00BC28CF" w:rsidP="00BC28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Землетрус на океанському дні може стати причиною </w:t>
      </w:r>
      <w:hyperlink r:id="rId7" w:history="1">
        <w:r w:rsidRPr="00BC28CF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bdr w:val="none" w:sz="0" w:space="0" w:color="auto" w:frame="1"/>
            <w:lang w:eastAsia="uk-UA"/>
          </w:rPr>
          <w:t>руйнівного цунамі</w:t>
        </w:r>
      </w:hyperlink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.</w:t>
      </w:r>
    </w:p>
    <w:p w:rsidR="00BC28CF" w:rsidRPr="00BC28CF" w:rsidRDefault="00BC28CF" w:rsidP="00BC28CF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Один з найсильніших землетрусів в історії стався в 1139 році на території сучасного Азербайджану, в результаті чого гора звалилася в річку і перегородило її русло, </w:t>
      </w:r>
      <w:proofErr w:type="spellStart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породивщи</w:t>
      </w:r>
      <w:proofErr w:type="spellEnd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тим самим озеро </w:t>
      </w:r>
      <w:proofErr w:type="spellStart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Гейгель</w:t>
      </w:r>
      <w:proofErr w:type="spellEnd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.</w:t>
      </w:r>
    </w:p>
    <w:p w:rsidR="00BC28CF" w:rsidRPr="00BC28CF" w:rsidRDefault="00BC28CF" w:rsidP="00BC2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noProof/>
          <w:color w:val="171717" w:themeColor="background2" w:themeShade="1A"/>
          <w:sz w:val="28"/>
          <w:szCs w:val="28"/>
          <w:lang w:eastAsia="uk-UA"/>
        </w:rPr>
        <w:drawing>
          <wp:inline distT="0" distB="0" distL="0" distR="0" wp14:anchorId="2A305B90" wp14:editId="1C357DC1">
            <wp:extent cx="5715000" cy="3381375"/>
            <wp:effectExtent l="0" t="0" r="0" b="9525"/>
            <wp:docPr id="1" name="Рисунок 1" descr="15-12-15-foto-600x4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-12-15-foto-600x420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lastRenderedPageBreak/>
        <w:t>Великий китайський землетрус в 1556 році тримає рекорд за кількістю жертв — він забрав життя понад вісімсот тисяч чоловік.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Середньостатистичний землетрус триває близько хвилини.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У місті </w:t>
      </w:r>
      <w:proofErr w:type="spellStart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Паркфілд</w:t>
      </w:r>
      <w:proofErr w:type="spellEnd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, США, штат Каліфорнія, є міст, що з’єднує дві тектонічні плити.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В Північній півкулі Землі відбувається більше землетрусів, ніж у Південній.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На Місяці теж бувають землетруси. Їх природа досі не ясна.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Перший сейсмограф був винайдений в Китаї майже дві тисячі років тому.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Майже 80 відсотків усіх помітних землетрусів відбуваються під </w:t>
      </w:r>
      <w:hyperlink r:id="rId9" w:history="1">
        <w:r w:rsidRPr="00BC28CF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bdr w:val="none" w:sz="0" w:space="0" w:color="auto" w:frame="1"/>
            <w:lang w:eastAsia="uk-UA"/>
          </w:rPr>
          <w:t>Тихим океаном</w:t>
        </w:r>
      </w:hyperlink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Після землетрусу 1960-го року в Чилі породжені ним хвилі цунамі пройшли більше шести тисяч кілометрів.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Максимальна зареєстрована швидкість підземних хвиль складає 360 кілометрів у годину, що можна порівняти з гоночним автомобілем.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Тварини, наприклад, пацюки, якимось чином завчасно відчувають загрозу землетрусу.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Максимальна глибина, на якій коли-небудь був зафіксований осередок землетрусу, становить сімсот п’ятдесят кілометрів.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Землетрус в Японії в 2011 році, хвилі цунамі після </w:t>
      </w:r>
      <w:proofErr w:type="spellStart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которого</w:t>
      </w:r>
      <w:proofErr w:type="spellEnd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зруйнували АЕС у місті Фукусіма, був настільки сильним, що збільшив коливання нашої планети навколо своєї осі на шістнадцять сантиметрів.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Народ інків у Південній Америці здавна знав про землетруси, а тому будови інків будувалися сейсмостійкими.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Після землетрусу в США у 1811 році на деяких ділянках річки Міссісіпі її течія на якийсь час повернула назад.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Після землетрусу в 2015 році у Непалі </w:t>
      </w:r>
      <w:hyperlink r:id="rId10" w:history="1">
        <w:r w:rsidRPr="00BC28CF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bdr w:val="none" w:sz="0" w:space="0" w:color="auto" w:frame="1"/>
            <w:lang w:eastAsia="uk-UA"/>
          </w:rPr>
          <w:t>висота Евересту</w:t>
        </w:r>
      </w:hyperlink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 зменшилася на два з половиною сантиметри.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Найбільш сейсмонебезпечні в світі країни — Японія і Республіка Чилі.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Найдовший зафіксований землетрус стався в 2004 році в Індійському океані, він тривало майже десять хвилин.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Землетрус в Чилі в 2010 році перемістив місто </w:t>
      </w:r>
      <w:proofErr w:type="spellStart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Консепсьйон</w:t>
      </w:r>
      <w:proofErr w:type="spellEnd"/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 xml:space="preserve"> на три метри в бік.</w:t>
      </w:r>
    </w:p>
    <w:p w:rsidR="00BC28CF" w:rsidRPr="00BC28CF" w:rsidRDefault="00BC28CF" w:rsidP="00BC28C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</w:pPr>
      <w:r w:rsidRPr="00BC28C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uk-UA"/>
        </w:rPr>
        <w:t>Кожний четвертий землетрус у світі відбувається в Японії. У 1930 році їх було зареєстровано аж 5744.</w:t>
      </w:r>
    </w:p>
    <w:bookmarkEnd w:id="0"/>
    <w:p w:rsidR="00600C5E" w:rsidRPr="00BC28CF" w:rsidRDefault="00600C5E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sectPr w:rsidR="00600C5E" w:rsidRPr="00BC28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F3A8B"/>
    <w:multiLevelType w:val="multilevel"/>
    <w:tmpl w:val="27E6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F7036"/>
    <w:multiLevelType w:val="multilevel"/>
    <w:tmpl w:val="510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93"/>
    <w:rsid w:val="00600C5E"/>
    <w:rsid w:val="007C0C93"/>
    <w:rsid w:val="00BC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89809-478D-4996-9AF0-B3158B7A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C28CF"/>
    <w:rPr>
      <w:b/>
      <w:bCs/>
    </w:rPr>
  </w:style>
  <w:style w:type="character" w:customStyle="1" w:styleId="apple-converted-space">
    <w:name w:val="apple-converted-space"/>
    <w:basedOn w:val="a0"/>
    <w:rsid w:val="00BC28CF"/>
  </w:style>
  <w:style w:type="character" w:styleId="a5">
    <w:name w:val="Hyperlink"/>
    <w:basedOn w:val="a0"/>
    <w:uiPriority w:val="99"/>
    <w:semiHidden/>
    <w:unhideWhenUsed/>
    <w:rsid w:val="00BC2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cikavosti.com/p-yat-potentsiynih-globalnih-katastro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kavosti.com/chi-varto-yevropeytsyam-boyatisya-zemletrusiv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cikavosti.com/virtualna-progulyanka-po-everes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kavosti.com/yak-viglyadayut-karti-svitu-v-riznih-krayinah-fot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1812</Words>
  <Characters>1033</Characters>
  <Application>Microsoft Office Word</Application>
  <DocSecurity>0</DocSecurity>
  <Lines>8</Lines>
  <Paragraphs>5</Paragraphs>
  <ScaleCrop>false</ScaleCrop>
  <Company>SPecialiST RePack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2017-02-05T14:14:00Z</dcterms:created>
  <dcterms:modified xsi:type="dcterms:W3CDTF">2017-02-05T14:14:00Z</dcterms:modified>
</cp:coreProperties>
</file>