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Grading Guide for Essay  </w:t>
      </w:r>
    </w:p>
    <w:p w:rsidR="00000000" w:rsidDel="00000000" w:rsidP="00000000" w:rsidRDefault="00000000" w:rsidRPr="00000000">
      <w:pPr>
        <w:contextualSpacing w:val="0"/>
        <w:jc w:val="center"/>
      </w:pPr>
      <w:r w:rsidDel="00000000" w:rsidR="00000000" w:rsidRPr="00000000">
        <w:rPr>
          <w:sz w:val="36"/>
          <w:szCs w:val="36"/>
          <w:rtl w:val="0"/>
        </w:rPr>
        <w:t xml:space="preserve">Your names: ____________________________________</w:t>
      </w:r>
    </w:p>
    <w:tbl>
      <w:tblPr>
        <w:tblStyle w:val="Table1"/>
        <w:bidiVisual w:val="0"/>
        <w:tblW w:w="1057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860"/>
        <w:gridCol w:w="1860"/>
        <w:gridCol w:w="1860"/>
        <w:gridCol w:w="2535"/>
        <w:tblGridChange w:id="0">
          <w:tblGrid>
            <w:gridCol w:w="2460"/>
            <w:gridCol w:w="1860"/>
            <w:gridCol w:w="1860"/>
            <w:gridCol w:w="1860"/>
            <w:gridCol w:w="25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Fidelity to the assignment (this means all parts are complete and developed as required)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papers have ALL parts and they are </w:t>
            </w:r>
            <w:r w:rsidDel="00000000" w:rsidR="00000000" w:rsidRPr="00000000">
              <w:rPr>
                <w:i w:val="1"/>
                <w:sz w:val="18"/>
                <w:szCs w:val="18"/>
                <w:rtl w:val="0"/>
              </w:rPr>
              <w:t xml:space="preserve">very well developed.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papers have ALL parts and they are </w:t>
            </w:r>
            <w:r w:rsidDel="00000000" w:rsidR="00000000" w:rsidRPr="00000000">
              <w:rPr>
                <w:i w:val="1"/>
                <w:sz w:val="18"/>
                <w:szCs w:val="18"/>
                <w:rtl w:val="0"/>
              </w:rPr>
              <w:t xml:space="preserve">developed, but may be missing elaboration or detail.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papers are mostly complete and are missing no more than two sections. The essay may lack detail or be incomplete.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will complete it after school with additional guidance. These may be incomplete or nearly the same as the novel Utopia. Many sections missing.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Grammar, mechanics, structure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papers are nearly flawless. </w:t>
            </w:r>
            <w:r w:rsidDel="00000000" w:rsidR="00000000" w:rsidRPr="00000000">
              <w:rPr>
                <w:i w:val="1"/>
                <w:sz w:val="18"/>
                <w:szCs w:val="18"/>
                <w:rtl w:val="0"/>
              </w:rPr>
              <w:t xml:space="preserve">Mistakes are minor and don’t distract the reader. </w:t>
            </w:r>
            <w:r w:rsidDel="00000000" w:rsidR="00000000" w:rsidRPr="00000000">
              <w:rPr>
                <w:sz w:val="18"/>
                <w:szCs w:val="18"/>
                <w:rtl w:val="0"/>
              </w:rPr>
              <w:t xml:space="preserve">(for example, an occasional run-on sentence)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papers read well, but </w:t>
            </w:r>
            <w:r w:rsidDel="00000000" w:rsidR="00000000" w:rsidRPr="00000000">
              <w:rPr>
                <w:i w:val="1"/>
                <w:sz w:val="18"/>
                <w:szCs w:val="18"/>
                <w:rtl w:val="0"/>
              </w:rPr>
              <w:t xml:space="preserve">may have numerous run-on’s, fragments, or spelling errors related to homonyms.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papers are becoming difficult to read. The </w:t>
            </w:r>
            <w:r w:rsidDel="00000000" w:rsidR="00000000" w:rsidRPr="00000000">
              <w:rPr>
                <w:i w:val="1"/>
                <w:sz w:val="18"/>
                <w:szCs w:val="18"/>
                <w:rtl w:val="0"/>
              </w:rPr>
              <w:t xml:space="preserve">reader has to double back to understand what is being said. Errors in spelling common words, as well as too many run-on’s and fragments.</w:t>
            </w:r>
            <w:r w:rsidDel="00000000" w:rsidR="00000000" w:rsidRPr="00000000">
              <w:rPr>
                <w:sz w:val="18"/>
                <w:szCs w:val="18"/>
                <w:rtl w:val="0"/>
              </w:rPr>
              <w:t xml:space="preserv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will complete it after school with additional guidance. </w:t>
            </w:r>
            <w:r w:rsidDel="00000000" w:rsidR="00000000" w:rsidRPr="00000000">
              <w:rPr>
                <w:i w:val="1"/>
                <w:sz w:val="18"/>
                <w:szCs w:val="18"/>
                <w:rtl w:val="0"/>
              </w:rPr>
              <w:t xml:space="preserve">These papers are not appropriately written for 8th grade, and we will correct the problems.</w:t>
            </w:r>
            <w:r w:rsidDel="00000000" w:rsidR="00000000" w:rsidRPr="00000000">
              <w:rPr>
                <w:sz w:val="18"/>
                <w:szCs w:val="18"/>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Creativity and innovation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papers are creative and innovative. Students clearly understand the meaning of a utopia and have developed theirs with the marketability in mind. This is not a replica of the novel.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papers are creative and innovative. However, there may be details that are not consistent with a utopia. People may not want to live there. Some parts feel too close to the novel.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w:t>
            </w:r>
            <w:r w:rsidDel="00000000" w:rsidR="00000000" w:rsidRPr="00000000">
              <w:rPr>
                <w:i w:val="1"/>
                <w:sz w:val="18"/>
                <w:szCs w:val="18"/>
                <w:rtl w:val="0"/>
              </w:rPr>
              <w:t xml:space="preserve">these papers seem to go through the motions with vague descriptions</w:t>
            </w:r>
            <w:r w:rsidDel="00000000" w:rsidR="00000000" w:rsidRPr="00000000">
              <w:rPr>
                <w:sz w:val="18"/>
                <w:szCs w:val="18"/>
                <w:rtl w:val="0"/>
              </w:rPr>
              <w:t xml:space="preserve"> (“it is pretty” or “they have a good government”). People don’t have a sense of who why they’d want to live there.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If a paper achieves below a 69 in this category, it will be returned and students may meet with me to brainstorm ideas to add pizzazz to their community. </w:t>
            </w:r>
          </w:p>
        </w:tc>
      </w:tr>
    </w:tbl>
    <w:p w:rsidR="00000000" w:rsidDel="00000000" w:rsidP="00000000" w:rsidRDefault="00000000" w:rsidRPr="00000000">
      <w:pPr>
        <w:ind w:left="2160" w:firstLine="0"/>
        <w:contextualSpacing w:val="0"/>
      </w:pPr>
      <w:r w:rsidDel="00000000" w:rsidR="00000000" w:rsidRPr="00000000">
        <w:rPr>
          <w:sz w:val="18"/>
          <w:szCs w:val="18"/>
          <w:rtl w:val="0"/>
        </w:rPr>
        <w:t xml:space="preserve">Score: ______</w:t>
        <w:tab/>
        <w:t xml:space="preserve">      Score: _______</w:t>
        <w:tab/>
        <w:t xml:space="preserve">Score: _______</w:t>
        <w:tab/>
        <w:t xml:space="preserve">       Score: _______</w:t>
      </w:r>
    </w:p>
    <w:p w:rsidR="00000000" w:rsidDel="00000000" w:rsidP="00000000" w:rsidRDefault="00000000" w:rsidRPr="00000000">
      <w:pPr>
        <w:ind w:left="2160" w:firstLine="0"/>
        <w:contextualSpacing w:val="0"/>
      </w:pPr>
      <w:r w:rsidDel="00000000" w:rsidR="00000000" w:rsidRPr="00000000">
        <w:rPr>
          <w:sz w:val="28"/>
          <w:szCs w:val="28"/>
          <w:rtl w:val="0"/>
        </w:rPr>
        <w:t xml:space="preserve">Total: ___________ /4 = 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*All returned papers are due in 1 week. It is your responsibility to meet with me. If you do not remediate the problem, you will be given the score listed, adn your low grade will stand.</w:t>
      </w:r>
      <w:r w:rsidDel="00000000" w:rsidR="00000000" w:rsidRPr="00000000">
        <w:rPr>
          <w:i w:val="1"/>
          <w:sz w:val="24"/>
          <w:szCs w:val="24"/>
          <w:rtl w:val="0"/>
        </w:rPr>
        <w:t xml:space="preserve"> </w:t>
      </w:r>
      <w:r w:rsidDel="00000000" w:rsidR="00000000" w:rsidRPr="00000000">
        <w:rPr>
          <w:b w:val="1"/>
          <w:i w:val="1"/>
          <w:sz w:val="24"/>
          <w:szCs w:val="24"/>
          <w:rtl w:val="0"/>
        </w:rPr>
        <w:t xml:space="preserve">This is for you to own. Your effort will greatly impact your end result.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766763</wp:posOffset>
            </wp:positionH>
            <wp:positionV relativeFrom="paragraph">
              <wp:posOffset>47625</wp:posOffset>
            </wp:positionV>
            <wp:extent cx="4367213" cy="1657350"/>
            <wp:effectExtent b="0" l="0" r="0" t="0"/>
            <wp:wrapSquare wrapText="bothSides" distB="114300" distT="114300" distL="114300" distR="114300"/>
            <wp:docPr descr="Screen Shot 2017-01-04 at 10.50.07 AM.png" id="1" name="image01.png"/>
            <a:graphic>
              <a:graphicData uri="http://schemas.openxmlformats.org/drawingml/2006/picture">
                <pic:pic>
                  <pic:nvPicPr>
                    <pic:cNvPr descr="Screen Shot 2017-01-04 at 10.50.07 AM.png" id="0" name="image01.png"/>
                    <pic:cNvPicPr preferRelativeResize="0"/>
                  </pic:nvPicPr>
                  <pic:blipFill>
                    <a:blip r:embed="rId5"/>
                    <a:srcRect b="0" l="0" r="0" t="0"/>
                    <a:stretch>
                      <a:fillRect/>
                    </a:stretch>
                  </pic:blipFill>
                  <pic:spPr>
                    <a:xfrm>
                      <a:off x="0" y="0"/>
                      <a:ext cx="4367213" cy="165735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i w:val="1"/>
          <w:sz w:val="24"/>
          <w:szCs w:val="24"/>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