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2F27" w:rsidRPr="003A2F27" w:rsidRDefault="003A2F27" w:rsidP="003A2F27">
      <w:pPr>
        <w:spacing w:after="0" w:line="60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2"/>
          <w:kern w:val="36"/>
          <w:sz w:val="48"/>
          <w:szCs w:val="50"/>
          <w:lang w:eastAsia="ru-RU"/>
        </w:rPr>
      </w:pPr>
      <w:bookmarkStart w:id="0" w:name="_GoBack"/>
      <w:bookmarkEnd w:id="0"/>
      <w:proofErr w:type="spellStart"/>
      <w:r w:rsidRPr="003A2F27">
        <w:rPr>
          <w:rFonts w:ascii="Times New Roman" w:eastAsia="Times New Roman" w:hAnsi="Times New Roman" w:cs="Times New Roman"/>
          <w:b/>
          <w:bCs/>
          <w:color w:val="000000"/>
          <w:spacing w:val="2"/>
          <w:kern w:val="36"/>
          <w:sz w:val="48"/>
          <w:szCs w:val="50"/>
          <w:lang w:eastAsia="ru-RU"/>
        </w:rPr>
        <w:t>Ливенская</w:t>
      </w:r>
      <w:proofErr w:type="spellEnd"/>
      <w:r w:rsidRPr="003A2F27">
        <w:rPr>
          <w:rFonts w:ascii="Times New Roman" w:eastAsia="Times New Roman" w:hAnsi="Times New Roman" w:cs="Times New Roman"/>
          <w:b/>
          <w:bCs/>
          <w:color w:val="000000"/>
          <w:spacing w:val="2"/>
          <w:kern w:val="36"/>
          <w:sz w:val="48"/>
          <w:szCs w:val="50"/>
          <w:lang w:eastAsia="ru-RU"/>
        </w:rPr>
        <w:t xml:space="preserve"> епархия</w:t>
      </w:r>
    </w:p>
    <w:p w:rsidR="003A2F27" w:rsidRPr="003A2F27" w:rsidRDefault="003A2F27" w:rsidP="003A2F27">
      <w:pPr>
        <w:spacing w:after="0" w:line="60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2"/>
          <w:kern w:val="36"/>
          <w:sz w:val="48"/>
          <w:szCs w:val="50"/>
          <w:lang w:eastAsia="ru-RU"/>
        </w:rPr>
      </w:pPr>
      <w:r w:rsidRPr="003A2F27">
        <w:rPr>
          <w:rFonts w:ascii="Times New Roman" w:eastAsia="Times New Roman" w:hAnsi="Times New Roman" w:cs="Times New Roman"/>
          <w:b/>
          <w:bCs/>
          <w:color w:val="000000"/>
          <w:spacing w:val="2"/>
          <w:kern w:val="36"/>
          <w:sz w:val="48"/>
          <w:szCs w:val="50"/>
          <w:lang w:eastAsia="ru-RU"/>
        </w:rPr>
        <w:t>Епархиальный к</w:t>
      </w:r>
      <w:r w:rsidR="00456B1B" w:rsidRPr="003A2F27">
        <w:rPr>
          <w:rFonts w:ascii="Times New Roman" w:eastAsia="Times New Roman" w:hAnsi="Times New Roman" w:cs="Times New Roman"/>
          <w:b/>
          <w:bCs/>
          <w:color w:val="000000"/>
          <w:spacing w:val="2"/>
          <w:kern w:val="36"/>
          <w:sz w:val="48"/>
          <w:szCs w:val="50"/>
          <w:lang w:eastAsia="ru-RU"/>
        </w:rPr>
        <w:t>онкурс</w:t>
      </w:r>
      <w:r w:rsidRPr="003A2F27">
        <w:rPr>
          <w:rFonts w:ascii="Times New Roman" w:eastAsia="Times New Roman" w:hAnsi="Times New Roman" w:cs="Times New Roman"/>
          <w:b/>
          <w:bCs/>
          <w:color w:val="000000"/>
          <w:spacing w:val="2"/>
          <w:kern w:val="36"/>
          <w:sz w:val="48"/>
          <w:szCs w:val="50"/>
          <w:lang w:eastAsia="ru-RU"/>
        </w:rPr>
        <w:t xml:space="preserve"> </w:t>
      </w:r>
    </w:p>
    <w:p w:rsidR="003A2F27" w:rsidRPr="003A2F27" w:rsidRDefault="00456B1B" w:rsidP="003A2F27">
      <w:pPr>
        <w:spacing w:after="0" w:line="60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2"/>
          <w:kern w:val="36"/>
          <w:sz w:val="48"/>
          <w:szCs w:val="50"/>
          <w:lang w:eastAsia="ru-RU"/>
        </w:rPr>
      </w:pPr>
      <w:r w:rsidRPr="003A2F27">
        <w:rPr>
          <w:rFonts w:ascii="Times New Roman" w:eastAsia="Times New Roman" w:hAnsi="Times New Roman" w:cs="Times New Roman"/>
          <w:b/>
          <w:bCs/>
          <w:color w:val="000000"/>
          <w:spacing w:val="2"/>
          <w:kern w:val="36"/>
          <w:sz w:val="48"/>
          <w:szCs w:val="50"/>
          <w:lang w:eastAsia="ru-RU"/>
        </w:rPr>
        <w:t xml:space="preserve">детского рисунка </w:t>
      </w:r>
    </w:p>
    <w:p w:rsidR="003A2F27" w:rsidRPr="003A2F27" w:rsidRDefault="00456B1B" w:rsidP="003A2F27">
      <w:pPr>
        <w:spacing w:after="0" w:line="276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2"/>
          <w:kern w:val="36"/>
          <w:sz w:val="48"/>
          <w:szCs w:val="50"/>
          <w:lang w:eastAsia="ru-RU"/>
        </w:rPr>
      </w:pPr>
      <w:r w:rsidRPr="003A2F27">
        <w:rPr>
          <w:rFonts w:ascii="Times New Roman" w:eastAsia="Times New Roman" w:hAnsi="Times New Roman" w:cs="Times New Roman"/>
          <w:b/>
          <w:bCs/>
          <w:color w:val="000000"/>
          <w:spacing w:val="2"/>
          <w:kern w:val="36"/>
          <w:sz w:val="48"/>
          <w:szCs w:val="50"/>
          <w:lang w:eastAsia="ru-RU"/>
        </w:rPr>
        <w:t>«</w:t>
      </w:r>
      <w:r w:rsidR="003A2F27" w:rsidRPr="003A2F27">
        <w:rPr>
          <w:rFonts w:ascii="Times New Roman" w:eastAsia="Times New Roman" w:hAnsi="Times New Roman" w:cs="Times New Roman"/>
          <w:b/>
          <w:bCs/>
          <w:color w:val="000000"/>
          <w:spacing w:val="2"/>
          <w:kern w:val="36"/>
          <w:sz w:val="48"/>
          <w:szCs w:val="50"/>
          <w:lang w:eastAsia="ru-RU"/>
        </w:rPr>
        <w:t>Рождество глазами ребенка»</w:t>
      </w:r>
    </w:p>
    <w:p w:rsidR="003A2F27" w:rsidRPr="003A2F27" w:rsidRDefault="003A2F27" w:rsidP="003A2F27">
      <w:pPr>
        <w:spacing w:after="0" w:line="276" w:lineRule="auto"/>
        <w:jc w:val="center"/>
        <w:textAlignment w:val="baseline"/>
        <w:outlineLvl w:val="0"/>
        <w:rPr>
          <w:rFonts w:ascii="Segoe UI" w:eastAsia="Times New Roman" w:hAnsi="Segoe UI" w:cs="Segoe UI"/>
          <w:b/>
          <w:bCs/>
          <w:color w:val="000000"/>
          <w:spacing w:val="2"/>
          <w:kern w:val="36"/>
          <w:sz w:val="18"/>
          <w:szCs w:val="18"/>
          <w:lang w:eastAsia="ru-RU"/>
        </w:rPr>
      </w:pPr>
    </w:p>
    <w:p w:rsidR="003A2F27" w:rsidRDefault="00456B1B" w:rsidP="003A2F27">
      <w:pPr>
        <w:spacing w:after="0" w:line="276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</w:pPr>
      <w:r w:rsidRPr="00456B1B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>ПОЛОЖЕНИЕ</w:t>
      </w:r>
    </w:p>
    <w:p w:rsidR="003A2F27" w:rsidRDefault="003A2F27" w:rsidP="003A2F27">
      <w:pPr>
        <w:spacing w:after="0" w:line="276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</w:pPr>
      <w:r w:rsidRPr="00456B1B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>о конкурсе</w:t>
      </w:r>
      <w:r w:rsidR="00456B1B" w:rsidRPr="00456B1B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 xml:space="preserve"> детского рисунка среди воспитанников воскресных школ</w:t>
      </w:r>
    </w:p>
    <w:p w:rsidR="00456B1B" w:rsidRPr="00456B1B" w:rsidRDefault="00456B1B" w:rsidP="003A2F27">
      <w:pPr>
        <w:spacing w:after="0" w:line="276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56B1B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>Ливенской</w:t>
      </w:r>
      <w:proofErr w:type="spellEnd"/>
      <w:r w:rsidRPr="00456B1B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 xml:space="preserve"> </w:t>
      </w:r>
      <w:r w:rsidR="003A2F27" w:rsidRPr="00456B1B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>епархии «Рождество глазами</w:t>
      </w:r>
      <w:r w:rsidRPr="00456B1B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 xml:space="preserve"> ребенка»</w:t>
      </w:r>
    </w:p>
    <w:p w:rsidR="003A2F27" w:rsidRDefault="003A2F27" w:rsidP="003A2F27">
      <w:pPr>
        <w:spacing w:after="0" w:line="276" w:lineRule="auto"/>
        <w:jc w:val="both"/>
        <w:textAlignment w:val="baseline"/>
        <w:rPr>
          <w:rFonts w:ascii="inherit" w:eastAsia="Times New Roman" w:hAnsi="inherit" w:cs="Times New Roman"/>
          <w:b/>
          <w:bCs/>
          <w:color w:val="323232"/>
          <w:sz w:val="24"/>
          <w:szCs w:val="24"/>
          <w:bdr w:val="none" w:sz="0" w:space="0" w:color="auto" w:frame="1"/>
          <w:lang w:eastAsia="ru-RU"/>
        </w:rPr>
      </w:pPr>
    </w:p>
    <w:p w:rsidR="00456B1B" w:rsidRPr="003A2F27" w:rsidRDefault="00456B1B" w:rsidP="00B350BF">
      <w:pPr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F27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Общие положения</w:t>
      </w:r>
    </w:p>
    <w:p w:rsidR="00456B1B" w:rsidRPr="003A2F27" w:rsidRDefault="00456B1B" w:rsidP="00B350BF">
      <w:pPr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Конкурс рисунков «Рождество глазами ребенка» (далее — Конкурс) проводится </w:t>
      </w:r>
      <w:proofErr w:type="spellStart"/>
      <w:r w:rsidRPr="003A2F27">
        <w:rPr>
          <w:rFonts w:ascii="Times New Roman" w:eastAsia="Times New Roman" w:hAnsi="Times New Roman" w:cs="Times New Roman"/>
          <w:sz w:val="24"/>
          <w:szCs w:val="24"/>
          <w:lang w:eastAsia="ru-RU"/>
        </w:rPr>
        <w:t>Ливенской</w:t>
      </w:r>
      <w:proofErr w:type="spellEnd"/>
      <w:r w:rsidRPr="003A2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епархией РПЦ.</w:t>
      </w:r>
    </w:p>
    <w:p w:rsidR="00456B1B" w:rsidRPr="003A2F27" w:rsidRDefault="00456B1B" w:rsidP="00B350BF">
      <w:pPr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F27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Настоящее Положение является основным документом для проведения Конкурса и определяет его цели и задачи, состав участников, сроки организации и проведения, критерии оценки, порядок конкурсного отбора и награждения победителей.</w:t>
      </w:r>
    </w:p>
    <w:p w:rsidR="00456B1B" w:rsidRPr="003A2F27" w:rsidRDefault="00456B1B" w:rsidP="00B350BF">
      <w:pPr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F27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Основными целями и задачами проведения Конкурса являются:</w:t>
      </w:r>
    </w:p>
    <w:p w:rsidR="00456B1B" w:rsidRPr="003A2F27" w:rsidRDefault="00456B1B" w:rsidP="00B350BF">
      <w:pPr>
        <w:numPr>
          <w:ilvl w:val="0"/>
          <w:numId w:val="1"/>
        </w:numPr>
        <w:spacing w:after="0" w:line="276" w:lineRule="auto"/>
        <w:ind w:left="375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F27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духовное просвещение, нравственное и патриотическое воспитание подрастающего поколения;</w:t>
      </w:r>
    </w:p>
    <w:p w:rsidR="00456B1B" w:rsidRPr="003A2F27" w:rsidRDefault="00456B1B" w:rsidP="00B350BF">
      <w:pPr>
        <w:numPr>
          <w:ilvl w:val="0"/>
          <w:numId w:val="1"/>
        </w:numPr>
        <w:spacing w:after="0" w:line="276" w:lineRule="auto"/>
        <w:ind w:left="375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F2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творческих начал в душе ребенка на основе православных традиций;</w:t>
      </w:r>
    </w:p>
    <w:p w:rsidR="00456B1B" w:rsidRPr="003A2F27" w:rsidRDefault="00456B1B" w:rsidP="00B350BF">
      <w:pPr>
        <w:numPr>
          <w:ilvl w:val="0"/>
          <w:numId w:val="1"/>
        </w:numPr>
        <w:spacing w:after="0" w:line="276" w:lineRule="auto"/>
        <w:ind w:left="375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F2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развития творческой активности обучающихся и воспитанников воскресных школ;</w:t>
      </w:r>
    </w:p>
    <w:p w:rsidR="00456B1B" w:rsidRPr="003A2F27" w:rsidRDefault="00456B1B" w:rsidP="00B350BF">
      <w:pPr>
        <w:numPr>
          <w:ilvl w:val="0"/>
          <w:numId w:val="1"/>
        </w:numPr>
        <w:spacing w:after="0" w:line="276" w:lineRule="auto"/>
        <w:ind w:left="375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F2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и поддержка творческих способностей детей и молодежи.</w:t>
      </w:r>
    </w:p>
    <w:p w:rsidR="00456B1B" w:rsidRPr="003A2F27" w:rsidRDefault="00456B1B" w:rsidP="00B350BF">
      <w:pPr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К участию в Конкурсе допускаются воспитанники воскресных школ </w:t>
      </w:r>
      <w:proofErr w:type="spellStart"/>
      <w:r w:rsidRPr="003A2F27">
        <w:rPr>
          <w:rFonts w:ascii="Times New Roman" w:eastAsia="Times New Roman" w:hAnsi="Times New Roman" w:cs="Times New Roman"/>
          <w:sz w:val="24"/>
          <w:szCs w:val="24"/>
          <w:lang w:eastAsia="ru-RU"/>
        </w:rPr>
        <w:t>Ливенской</w:t>
      </w:r>
      <w:proofErr w:type="spellEnd"/>
      <w:r w:rsidRPr="003A2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епархии (далее — воскресные школы).</w:t>
      </w:r>
    </w:p>
    <w:p w:rsidR="00456B1B" w:rsidRPr="003A2F27" w:rsidRDefault="00456B1B" w:rsidP="00B350BF">
      <w:pPr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F27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Организацию и проведение Конкурса обеспечивает отдел «Служба протокола» ответственный диакон Кирилл Фоломеев и иподиакон Дмитрий Зыков</w:t>
      </w:r>
    </w:p>
    <w:p w:rsidR="00456B1B" w:rsidRPr="003A2F27" w:rsidRDefault="00456B1B" w:rsidP="00B350BF">
      <w:pPr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F27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Конкурс посвящен Рождеству Христов</w:t>
      </w:r>
      <w:r w:rsidR="003A2F2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3A2F27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которая отмечается 7 января.</w:t>
      </w:r>
    </w:p>
    <w:p w:rsidR="00456B1B" w:rsidRPr="003A2F27" w:rsidRDefault="00456B1B" w:rsidP="00B350BF">
      <w:pPr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F27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Условия и порядок проведения конкурса</w:t>
      </w:r>
    </w:p>
    <w:p w:rsidR="00456B1B" w:rsidRPr="003A2F27" w:rsidRDefault="00456B1B" w:rsidP="00B350BF">
      <w:pPr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F27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Конкурс проводится с 4 декабря 2019 г.  по 3 </w:t>
      </w:r>
      <w:r w:rsidR="003A2F27" w:rsidRPr="003A2F27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 2020</w:t>
      </w:r>
      <w:r w:rsidRPr="003A2F27">
        <w:rPr>
          <w:rFonts w:ascii="Times New Roman" w:eastAsia="Times New Roman" w:hAnsi="Times New Roman" w:cs="Times New Roman"/>
          <w:sz w:val="24"/>
          <w:szCs w:val="24"/>
          <w:lang w:eastAsia="ru-RU"/>
        </w:rPr>
        <w:t> г.</w:t>
      </w:r>
    </w:p>
    <w:p w:rsidR="00456B1B" w:rsidRPr="003A2F27" w:rsidRDefault="00456B1B" w:rsidP="00B350BF">
      <w:pPr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Рисунки для участия в Конкурсе предоставляются воскресными школами </w:t>
      </w:r>
      <w:proofErr w:type="spellStart"/>
      <w:r w:rsidR="00242E45" w:rsidRPr="003A2F27">
        <w:rPr>
          <w:rFonts w:ascii="Times New Roman" w:eastAsia="Times New Roman" w:hAnsi="Times New Roman" w:cs="Times New Roman"/>
          <w:sz w:val="24"/>
          <w:szCs w:val="24"/>
          <w:lang w:eastAsia="ru-RU"/>
        </w:rPr>
        <w:t>Ливенской</w:t>
      </w:r>
      <w:proofErr w:type="spellEnd"/>
      <w:r w:rsidR="00242E45" w:rsidRPr="003A2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епархии </w:t>
      </w:r>
      <w:r w:rsidR="003A2F27">
        <w:rPr>
          <w:rFonts w:ascii="Times New Roman" w:eastAsia="Times New Roman" w:hAnsi="Times New Roman" w:cs="Times New Roman"/>
          <w:sz w:val="24"/>
          <w:szCs w:val="24"/>
          <w:lang w:eastAsia="ru-RU"/>
        </w:rPr>
        <w:t>до 31 декабря</w:t>
      </w:r>
      <w:r w:rsidR="00242E45" w:rsidRPr="003A2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3A2F27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242E45" w:rsidRPr="003A2F27">
        <w:rPr>
          <w:rFonts w:ascii="Times New Roman" w:eastAsia="Times New Roman" w:hAnsi="Times New Roman" w:cs="Times New Roman"/>
          <w:sz w:val="24"/>
          <w:szCs w:val="24"/>
          <w:lang w:eastAsia="ru-RU"/>
        </w:rPr>
        <w:t>г с 10:00 до 16:00</w:t>
      </w:r>
      <w:r w:rsidRPr="003A2F27">
        <w:rPr>
          <w:rFonts w:ascii="Times New Roman" w:eastAsia="Times New Roman" w:hAnsi="Times New Roman" w:cs="Times New Roman"/>
          <w:sz w:val="24"/>
          <w:szCs w:val="24"/>
          <w:lang w:eastAsia="ru-RU"/>
        </w:rPr>
        <w:t>. в </w:t>
      </w:r>
      <w:r w:rsidR="00242E45" w:rsidRPr="003A2F27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 правительский центр</w:t>
      </w:r>
      <w:r w:rsidR="003A2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2E45" w:rsidRPr="003A2F2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="003A2F27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r w:rsidR="003A2F27" w:rsidRPr="003A2F27">
        <w:rPr>
          <w:rFonts w:ascii="Times New Roman" w:eastAsia="Times New Roman" w:hAnsi="Times New Roman" w:cs="Times New Roman"/>
          <w:sz w:val="24"/>
          <w:szCs w:val="24"/>
          <w:lang w:eastAsia="ru-RU"/>
        </w:rPr>
        <w:t>.Поликарпова</w:t>
      </w:r>
      <w:proofErr w:type="spellEnd"/>
      <w:r w:rsidR="003A2F27" w:rsidRPr="003A2F27">
        <w:rPr>
          <w:rFonts w:ascii="Times New Roman" w:eastAsia="Times New Roman" w:hAnsi="Times New Roman" w:cs="Times New Roman"/>
          <w:sz w:val="24"/>
          <w:szCs w:val="24"/>
          <w:lang w:eastAsia="ru-RU"/>
        </w:rPr>
        <w:t>. д</w:t>
      </w:r>
      <w:r w:rsidR="00242E45" w:rsidRPr="003A2F2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3A2F27" w:rsidRPr="003A2F27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  <w:r w:rsidRPr="003A2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 проводится предварительный отбор лучших работ.</w:t>
      </w:r>
    </w:p>
    <w:p w:rsidR="00456B1B" w:rsidRPr="003A2F27" w:rsidRDefault="00242E45" w:rsidP="00B350BF">
      <w:pPr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Работы </w:t>
      </w:r>
      <w:r w:rsidR="003A2F27" w:rsidRPr="003A2F2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Конкурса</w:t>
      </w:r>
      <w:r w:rsidR="00456B1B" w:rsidRPr="003A2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2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рассматриваются членами профессионального жюри в период с </w:t>
      </w:r>
      <w:r w:rsidR="003A2F2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A2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января 2020</w:t>
      </w:r>
      <w:r w:rsidR="00456B1B" w:rsidRPr="003A2F27">
        <w:rPr>
          <w:rFonts w:ascii="Times New Roman" w:eastAsia="Times New Roman" w:hAnsi="Times New Roman" w:cs="Times New Roman"/>
          <w:sz w:val="24"/>
          <w:szCs w:val="24"/>
          <w:lang w:eastAsia="ru-RU"/>
        </w:rPr>
        <w:t> г.</w:t>
      </w:r>
      <w:r w:rsidRPr="003A2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3A2F2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A2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января 2020г.</w:t>
      </w:r>
      <w:r w:rsidR="00456B1B" w:rsidRPr="003A2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состав жюри входят представители </w:t>
      </w:r>
      <w:proofErr w:type="spellStart"/>
      <w:r w:rsidRPr="003A2F27">
        <w:rPr>
          <w:rFonts w:ascii="Times New Roman" w:eastAsia="Times New Roman" w:hAnsi="Times New Roman" w:cs="Times New Roman"/>
          <w:sz w:val="24"/>
          <w:szCs w:val="24"/>
          <w:lang w:eastAsia="ru-RU"/>
        </w:rPr>
        <w:t>Ливенской</w:t>
      </w:r>
      <w:proofErr w:type="spellEnd"/>
      <w:r w:rsidRPr="003A2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2F27" w:rsidRPr="003A2F27">
        <w:rPr>
          <w:rFonts w:ascii="Times New Roman" w:eastAsia="Times New Roman" w:hAnsi="Times New Roman" w:cs="Times New Roman"/>
          <w:sz w:val="24"/>
          <w:szCs w:val="24"/>
          <w:lang w:eastAsia="ru-RU"/>
        </w:rPr>
        <w:t>епархии, профессиональные</w:t>
      </w:r>
      <w:r w:rsidR="00456B1B" w:rsidRPr="003A2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художники.</w:t>
      </w:r>
    </w:p>
    <w:p w:rsidR="00456B1B" w:rsidRPr="003A2F27" w:rsidRDefault="00456B1B" w:rsidP="00B350BF">
      <w:pPr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F27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Среди участников Конкурса выделяются две возрастные группы:</w:t>
      </w:r>
    </w:p>
    <w:p w:rsidR="00456B1B" w:rsidRPr="003A2F27" w:rsidRDefault="00456B1B" w:rsidP="00B350BF">
      <w:pPr>
        <w:numPr>
          <w:ilvl w:val="0"/>
          <w:numId w:val="2"/>
        </w:numPr>
        <w:spacing w:after="0" w:line="276" w:lineRule="auto"/>
        <w:ind w:left="375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F27">
        <w:rPr>
          <w:rFonts w:ascii="Times New Roman" w:eastAsia="Times New Roman" w:hAnsi="Times New Roman" w:cs="Times New Roman"/>
          <w:sz w:val="24"/>
          <w:szCs w:val="24"/>
          <w:lang w:eastAsia="ru-RU"/>
        </w:rPr>
        <w:t>1 группа — дошкольники и школьники 5 — 10 лет;</w:t>
      </w:r>
    </w:p>
    <w:p w:rsidR="00456B1B" w:rsidRPr="003A2F27" w:rsidRDefault="00456B1B" w:rsidP="00B350BF">
      <w:pPr>
        <w:numPr>
          <w:ilvl w:val="0"/>
          <w:numId w:val="2"/>
        </w:numPr>
        <w:spacing w:after="0" w:line="276" w:lineRule="auto"/>
        <w:ind w:left="375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F27">
        <w:rPr>
          <w:rFonts w:ascii="Times New Roman" w:eastAsia="Times New Roman" w:hAnsi="Times New Roman" w:cs="Times New Roman"/>
          <w:sz w:val="24"/>
          <w:szCs w:val="24"/>
          <w:lang w:eastAsia="ru-RU"/>
        </w:rPr>
        <w:t>2 группа — школьники 10 — 17 лет;</w:t>
      </w:r>
    </w:p>
    <w:p w:rsidR="00456B1B" w:rsidRPr="003A2F27" w:rsidRDefault="00456B1B" w:rsidP="00B350BF">
      <w:pPr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F27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Требования к оформлению конкурсных работ</w:t>
      </w:r>
    </w:p>
    <w:p w:rsidR="00456B1B" w:rsidRPr="003A2F27" w:rsidRDefault="00456B1B" w:rsidP="00B350BF">
      <w:pPr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F27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Рисунки могут быть выполнены на любом материале (ватман, картон, холст и т.д.) и исполнены в любой технике рисования (масло, акварель, тушь, цветные карандаши, мелки и т.д.)</w:t>
      </w:r>
    </w:p>
    <w:p w:rsidR="00456B1B" w:rsidRPr="003A2F27" w:rsidRDefault="00456B1B" w:rsidP="00B350BF">
      <w:pPr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F27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Работы оформляются в паспарту.</w:t>
      </w:r>
    </w:p>
    <w:p w:rsidR="00456B1B" w:rsidRPr="003A2F27" w:rsidRDefault="00456B1B" w:rsidP="00B350BF">
      <w:pPr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F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3.3. Представленные на Конкурс работы должны быть не меньше формата А4 (210Х290) и не более А3 (420Х580).</w:t>
      </w:r>
    </w:p>
    <w:p w:rsidR="00456B1B" w:rsidRPr="003A2F27" w:rsidRDefault="00456B1B" w:rsidP="00B350BF">
      <w:pPr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F27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На обратной стороне рисунка должны быть указаны: фамилия и имя автора, возраст, место проживания, наименование воскресной школы, в которой занимается автор, телефон руководителя для связи.</w:t>
      </w:r>
    </w:p>
    <w:p w:rsidR="00456B1B" w:rsidRPr="003A2F27" w:rsidRDefault="00456B1B" w:rsidP="00B350BF">
      <w:pPr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F27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Все присланные на Конкурс рисунки не возвращаются, могут быть использованы по усмотрению организаторов конкурса, в том числе для изготовления печатной продукции, социальной рекламы и т.п. Исключительные права на использование рисунка передаются организаторам конкурса в полном объеме одновременно с передачей рисунка.</w:t>
      </w:r>
    </w:p>
    <w:p w:rsidR="00456B1B" w:rsidRPr="003A2F27" w:rsidRDefault="00456B1B" w:rsidP="00B350BF">
      <w:pPr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F2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определения победителей и призеров Конкурса</w:t>
      </w:r>
      <w:r w:rsidRPr="003A2F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4.1. Оценку представленных рисунков и принятие решения о присуждении званий победителей Конкурса осуществляет жюри.</w:t>
      </w:r>
    </w:p>
    <w:p w:rsidR="00456B1B" w:rsidRPr="003A2F27" w:rsidRDefault="00456B1B" w:rsidP="00B350BF">
      <w:pPr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F27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При определении победителей и призеров Конкурса жюри руководствуется следующими критериями для каждой возрастной группы:</w:t>
      </w:r>
    </w:p>
    <w:p w:rsidR="00456B1B" w:rsidRPr="003A2F27" w:rsidRDefault="00456B1B" w:rsidP="00B350BF">
      <w:pPr>
        <w:numPr>
          <w:ilvl w:val="0"/>
          <w:numId w:val="3"/>
        </w:numPr>
        <w:spacing w:after="0" w:line="276" w:lineRule="auto"/>
        <w:ind w:left="375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F2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содержания работы теме Конкурса;</w:t>
      </w:r>
    </w:p>
    <w:p w:rsidR="00456B1B" w:rsidRPr="003A2F27" w:rsidRDefault="00456B1B" w:rsidP="00B350BF">
      <w:pPr>
        <w:numPr>
          <w:ilvl w:val="0"/>
          <w:numId w:val="3"/>
        </w:numPr>
        <w:spacing w:after="0" w:line="276" w:lineRule="auto"/>
        <w:ind w:left="375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F27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художественное мастерство (техника и качество исполнения рисунка);</w:t>
      </w:r>
    </w:p>
    <w:p w:rsidR="00456B1B" w:rsidRPr="003A2F27" w:rsidRDefault="00456B1B" w:rsidP="00B350BF">
      <w:pPr>
        <w:numPr>
          <w:ilvl w:val="0"/>
          <w:numId w:val="3"/>
        </w:numPr>
        <w:spacing w:after="0" w:line="276" w:lineRule="auto"/>
        <w:ind w:left="375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F2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оригинальность замысла;</w:t>
      </w:r>
    </w:p>
    <w:p w:rsidR="00456B1B" w:rsidRPr="003A2F27" w:rsidRDefault="00456B1B" w:rsidP="00B350BF">
      <w:pPr>
        <w:numPr>
          <w:ilvl w:val="0"/>
          <w:numId w:val="3"/>
        </w:numPr>
        <w:spacing w:after="0" w:line="276" w:lineRule="auto"/>
        <w:ind w:left="375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F2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требованиям к оформлению конкурсных работ.</w:t>
      </w:r>
    </w:p>
    <w:p w:rsidR="00456B1B" w:rsidRPr="003A2F27" w:rsidRDefault="00456B1B" w:rsidP="00B350BF">
      <w:pPr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F27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Подведение итогов и награждение участников Конкурса</w:t>
      </w:r>
    </w:p>
    <w:p w:rsidR="00456B1B" w:rsidRPr="003A2F27" w:rsidRDefault="00456B1B" w:rsidP="00B350BF">
      <w:pPr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F27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Жюри до</w:t>
      </w:r>
      <w:r w:rsidR="003A2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</w:t>
      </w:r>
      <w:r w:rsidR="00242E45" w:rsidRPr="003A2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50BF" w:rsidRPr="003A2F27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 отбирает</w:t>
      </w:r>
      <w:r w:rsidRPr="003A2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лучшие работы в каждой возрастной группе и подводит итоги Конкурса.</w:t>
      </w:r>
    </w:p>
    <w:p w:rsidR="00456B1B" w:rsidRPr="003A2F27" w:rsidRDefault="00456B1B" w:rsidP="00B350BF">
      <w:pPr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F27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В каждой возрастной группе утверждаются три призовых места.</w:t>
      </w:r>
    </w:p>
    <w:p w:rsidR="00456B1B" w:rsidRPr="003A2F27" w:rsidRDefault="00456B1B" w:rsidP="00B350BF">
      <w:pPr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F27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Оценка представленных рисунков осуществляется по десятибалльной системе по критериям, указанным в подпункте 4.2 настоящего Положения.</w:t>
      </w:r>
    </w:p>
    <w:p w:rsidR="00456B1B" w:rsidRPr="003A2F27" w:rsidRDefault="00456B1B" w:rsidP="00B350BF">
      <w:pPr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F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оценке рисунка по каждому критерию начисляется от 0 до 10 баллов.</w:t>
      </w:r>
    </w:p>
    <w:p w:rsidR="00456B1B" w:rsidRPr="003A2F27" w:rsidRDefault="00456B1B" w:rsidP="00B350BF">
      <w:pPr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F2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балл начисляется в случае полного соответствия рисунка всем критериям. В случае неполного соответствия рисунка критерию, баллы начисляются в зависимости от степени соответствия. Набранные баллы по каждому критерию суммируются.</w:t>
      </w:r>
    </w:p>
    <w:p w:rsidR="00456B1B" w:rsidRPr="003A2F27" w:rsidRDefault="00456B1B" w:rsidP="00B350BF">
      <w:pPr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F2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Конкурса, набравший наибольшее количество баллов, признается победителем.</w:t>
      </w:r>
    </w:p>
    <w:p w:rsidR="00456B1B" w:rsidRPr="003A2F27" w:rsidRDefault="00456B1B" w:rsidP="00B350BF">
      <w:pPr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F27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В случае набора равного количества баллов несколькими участниками конкурса победитель определяется открытым голосованием членов жюри простым большинством голосов.</w:t>
      </w:r>
    </w:p>
    <w:p w:rsidR="00456B1B" w:rsidRPr="003A2F27" w:rsidRDefault="00456B1B" w:rsidP="00B350BF">
      <w:pPr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F27">
        <w:rPr>
          <w:rFonts w:ascii="Times New Roman" w:eastAsia="Times New Roman" w:hAnsi="Times New Roman" w:cs="Times New Roman"/>
          <w:sz w:val="24"/>
          <w:szCs w:val="24"/>
          <w:lang w:eastAsia="ru-RU"/>
        </w:rPr>
        <w:t>5.5. Решение жюри об итогах проведения Конкурса оформляется протоколом и является основанием для награждения победителей Конкурса.</w:t>
      </w:r>
    </w:p>
    <w:p w:rsidR="00456B1B" w:rsidRPr="003A2F27" w:rsidRDefault="00456B1B" w:rsidP="00B350BF">
      <w:pPr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F27">
        <w:rPr>
          <w:rFonts w:ascii="Times New Roman" w:eastAsia="Times New Roman" w:hAnsi="Times New Roman" w:cs="Times New Roman"/>
          <w:sz w:val="24"/>
          <w:szCs w:val="24"/>
          <w:lang w:eastAsia="ru-RU"/>
        </w:rPr>
        <w:t>5.6. Участникам Конкурса, занявшим 1-е места в возрастных группах, присваиваются звания победителей Конкурса, вручаются подарки и Архиерейские грамоты.</w:t>
      </w:r>
    </w:p>
    <w:p w:rsidR="00F84E5B" w:rsidRPr="003A2F27" w:rsidRDefault="00F84E5B" w:rsidP="00B350BF">
      <w:pPr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F2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Участнику Конкурса, занявш</w:t>
      </w:r>
      <w:r w:rsidR="00B350BF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3A2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1-е место во 2 </w:t>
      </w:r>
      <w:r w:rsidR="00B350BF" w:rsidRPr="003A2F2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возрастной группе</w:t>
      </w:r>
      <w:r w:rsidRPr="003A2F27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присваива</w:t>
      </w:r>
      <w:r w:rsidR="00B350B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A2F27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звани</w:t>
      </w:r>
      <w:r w:rsidR="00B350B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A2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победителя Конкурса, и предоставляется поездка </w:t>
      </w:r>
      <w:r w:rsidR="00B350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СВЯТУЮ ЗЕМЛЮ, В ГОРОД ИЕРУСАЛИМ, В РАМКАХ МОЛОДЕЖНОЙ ПОЕЗДКИ «ДЕТИ ДОРОГАМИ ХРИСТА»</w:t>
      </w:r>
      <w:r w:rsidRPr="003A2F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56B1B" w:rsidRPr="003A2F27" w:rsidRDefault="00456B1B" w:rsidP="00B350BF">
      <w:pPr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F2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 Конкурса, занявшим 2-е и 3-е места, присваиваются звания призеров конкурса, вручаются памятные подарки и Архиерейские грамоты.</w:t>
      </w:r>
    </w:p>
    <w:p w:rsidR="00456B1B" w:rsidRDefault="00456B1B" w:rsidP="00B350BF">
      <w:pPr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F2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 Конкурса, не занявшим призовые места, вручаются Благодарственные письма за участие в конкурсе.</w:t>
      </w:r>
    </w:p>
    <w:p w:rsidR="00B350BF" w:rsidRPr="003A2F27" w:rsidRDefault="00B350BF" w:rsidP="00B350BF">
      <w:pPr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5.7. Победители конкурса будут награждены во время Рождественского концерта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г.Ливны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7 января 2020 года.</w:t>
      </w:r>
    </w:p>
    <w:p w:rsidR="00456B1B" w:rsidRPr="003A2F27" w:rsidRDefault="00456B1B" w:rsidP="00B350BF">
      <w:pPr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F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</w:t>
      </w:r>
      <w:r w:rsidR="00B350B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A2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Лучшие рисунки будут </w:t>
      </w:r>
      <w:r w:rsidR="00F84E5B" w:rsidRPr="003A2F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представлены</w:t>
      </w:r>
      <w:r w:rsidRPr="003A2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 выставке в ходе </w:t>
      </w:r>
      <w:r w:rsidR="00B350B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Рождественского</w:t>
      </w:r>
      <w:r w:rsidRPr="003A2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концерта, который состоится </w:t>
      </w:r>
      <w:r w:rsidR="00B350B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A2F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B350BF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</w:t>
      </w:r>
      <w:r w:rsidRPr="003A2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B350B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3A2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B35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так же они будут выложены на сайте </w:t>
      </w:r>
      <w:proofErr w:type="spellStart"/>
      <w:r w:rsidR="00B350BF">
        <w:rPr>
          <w:rFonts w:ascii="Times New Roman" w:eastAsia="Times New Roman" w:hAnsi="Times New Roman" w:cs="Times New Roman"/>
          <w:sz w:val="24"/>
          <w:szCs w:val="24"/>
          <w:lang w:eastAsia="ru-RU"/>
        </w:rPr>
        <w:t>Ливенской</w:t>
      </w:r>
      <w:proofErr w:type="spellEnd"/>
      <w:r w:rsidR="00B35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епархии.</w:t>
      </w:r>
    </w:p>
    <w:p w:rsidR="000841F9" w:rsidRPr="003A2F27" w:rsidRDefault="000841F9" w:rsidP="00B350B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0841F9" w:rsidRPr="003A2F27" w:rsidSect="00456B1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Calibri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322C6"/>
    <w:multiLevelType w:val="multilevel"/>
    <w:tmpl w:val="7024A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5F13FE6"/>
    <w:multiLevelType w:val="multilevel"/>
    <w:tmpl w:val="5B32F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58B348C"/>
    <w:multiLevelType w:val="multilevel"/>
    <w:tmpl w:val="2DD8F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9AC"/>
    <w:rsid w:val="000841F9"/>
    <w:rsid w:val="00242E45"/>
    <w:rsid w:val="003A2F27"/>
    <w:rsid w:val="00456B1B"/>
    <w:rsid w:val="005357A9"/>
    <w:rsid w:val="00A679AC"/>
    <w:rsid w:val="00B350BF"/>
    <w:rsid w:val="00F84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E5C164-D6A4-47CB-A6D5-3A1EDEB57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6B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56B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9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4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430607">
              <w:marLeft w:val="0"/>
              <w:marRight w:val="0"/>
              <w:marTop w:val="22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37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34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33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19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2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BD9994-22E9-374D-B86A-B0B8F5FD176A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Селезнев</dc:creator>
  <cp:keywords/>
  <dc:description/>
  <cp:lastModifiedBy>Кирилл Фоломеев</cp:lastModifiedBy>
  <cp:revision>2</cp:revision>
  <dcterms:created xsi:type="dcterms:W3CDTF">2019-12-04T09:40:00Z</dcterms:created>
  <dcterms:modified xsi:type="dcterms:W3CDTF">2019-12-04T09:40:00Z</dcterms:modified>
</cp:coreProperties>
</file>