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71C1" w14:textId="528FF725" w:rsidR="00101240" w:rsidRPr="00101240" w:rsidRDefault="00544D92" w:rsidP="00101240">
      <w:pPr>
        <w:jc w:val="center"/>
        <w:rPr>
          <w:rFonts w:ascii="Calisto MT" w:hAnsi="Calisto MT"/>
          <w:b/>
          <w:iCs/>
          <w:sz w:val="22"/>
        </w:rPr>
      </w:pPr>
      <w:r>
        <w:rPr>
          <w:rFonts w:ascii="Calisto MT" w:hAnsi="Calisto MT"/>
          <w:b/>
          <w:iCs/>
          <w:sz w:val="22"/>
        </w:rPr>
        <w:t>University of Maryland HEALS</w:t>
      </w:r>
      <w:r w:rsidR="00101240" w:rsidRPr="00101240">
        <w:rPr>
          <w:rFonts w:ascii="Calisto MT" w:hAnsi="Calisto MT"/>
          <w:b/>
          <w:iCs/>
          <w:sz w:val="22"/>
        </w:rPr>
        <w:t xml:space="preserve"> </w:t>
      </w:r>
      <w:r>
        <w:rPr>
          <w:rFonts w:ascii="Calisto MT" w:hAnsi="Calisto MT"/>
          <w:b/>
          <w:iCs/>
          <w:sz w:val="22"/>
        </w:rPr>
        <w:t>Program</w:t>
      </w:r>
      <w:r w:rsidR="00101240" w:rsidRPr="00101240">
        <w:rPr>
          <w:rFonts w:ascii="Calisto MT" w:hAnsi="Calisto MT"/>
          <w:b/>
          <w:iCs/>
          <w:sz w:val="22"/>
        </w:rPr>
        <w:t xml:space="preserve"> 20</w:t>
      </w:r>
      <w:r w:rsidR="0088022C">
        <w:rPr>
          <w:rFonts w:ascii="Calisto MT" w:hAnsi="Calisto MT"/>
          <w:b/>
          <w:iCs/>
          <w:sz w:val="22"/>
        </w:rPr>
        <w:t>19</w:t>
      </w:r>
      <w:r w:rsidR="00C57E5F">
        <w:rPr>
          <w:rFonts w:ascii="Calisto MT" w:hAnsi="Calisto MT"/>
          <w:b/>
          <w:iCs/>
          <w:sz w:val="22"/>
        </w:rPr>
        <w:t>-20</w:t>
      </w:r>
      <w:r w:rsidR="0088022C">
        <w:rPr>
          <w:rFonts w:ascii="Calisto MT" w:hAnsi="Calisto MT"/>
          <w:b/>
          <w:iCs/>
          <w:sz w:val="22"/>
        </w:rPr>
        <w:t>20</w:t>
      </w:r>
    </w:p>
    <w:p w14:paraId="0BD1C9BD" w14:textId="77777777" w:rsidR="00101240" w:rsidRPr="00101240" w:rsidRDefault="00101240" w:rsidP="00101240">
      <w:pPr>
        <w:jc w:val="center"/>
        <w:rPr>
          <w:rFonts w:ascii="Calisto MT" w:hAnsi="Calisto MT"/>
          <w:b/>
          <w:sz w:val="22"/>
        </w:rPr>
      </w:pPr>
      <w:r w:rsidRPr="00101240">
        <w:rPr>
          <w:rFonts w:ascii="Calisto MT" w:hAnsi="Calisto MT"/>
          <w:b/>
          <w:iCs/>
          <w:sz w:val="22"/>
        </w:rPr>
        <w:t>Frequently Asked Questions (FAQs)</w:t>
      </w:r>
    </w:p>
    <w:p w14:paraId="0A351C39" w14:textId="77777777" w:rsidR="00101240" w:rsidRDefault="00101240" w:rsidP="00101240">
      <w:pPr>
        <w:rPr>
          <w:rFonts w:ascii="Calisto MT" w:hAnsi="Calisto MT"/>
          <w:b/>
          <w:sz w:val="22"/>
        </w:rPr>
      </w:pPr>
    </w:p>
    <w:p w14:paraId="328871E7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What is </w:t>
      </w:r>
      <w:r w:rsidR="00544D92" w:rsidRPr="00EB203D">
        <w:rPr>
          <w:rFonts w:ascii="Times" w:hAnsi="Times"/>
          <w:b/>
          <w:sz w:val="20"/>
          <w:szCs w:val="20"/>
        </w:rPr>
        <w:t>UMB HEALS</w:t>
      </w:r>
      <w:r w:rsidRPr="00EB203D">
        <w:rPr>
          <w:rFonts w:ascii="Times" w:hAnsi="Times"/>
          <w:b/>
          <w:sz w:val="20"/>
          <w:szCs w:val="20"/>
        </w:rPr>
        <w:t>?</w:t>
      </w:r>
    </w:p>
    <w:p w14:paraId="3786716D" w14:textId="311F316A" w:rsidR="00101240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 xml:space="preserve">The </w:t>
      </w:r>
      <w:r w:rsidR="00544D92" w:rsidRPr="00EB203D">
        <w:rPr>
          <w:rFonts w:ascii="Times" w:hAnsi="Times"/>
          <w:sz w:val="20"/>
          <w:szCs w:val="20"/>
        </w:rPr>
        <w:t>University of Maryland Social Work Healthcare Education and Leadership Scholars (</w:t>
      </w:r>
      <w:r w:rsidR="00360BAE" w:rsidRPr="00EB203D">
        <w:rPr>
          <w:rFonts w:ascii="Times" w:hAnsi="Times"/>
          <w:sz w:val="20"/>
          <w:szCs w:val="20"/>
        </w:rPr>
        <w:t>UM-</w:t>
      </w:r>
      <w:r w:rsidR="00544D92" w:rsidRPr="00EB203D">
        <w:rPr>
          <w:rFonts w:ascii="Times" w:hAnsi="Times"/>
          <w:sz w:val="20"/>
          <w:szCs w:val="20"/>
        </w:rPr>
        <w:t xml:space="preserve">HEALS) program </w:t>
      </w:r>
      <w:r w:rsidRPr="00EB203D">
        <w:rPr>
          <w:rFonts w:ascii="Times" w:hAnsi="Times"/>
          <w:sz w:val="20"/>
          <w:szCs w:val="20"/>
        </w:rPr>
        <w:t xml:space="preserve">is a </w:t>
      </w:r>
      <w:r w:rsidR="00B94431">
        <w:rPr>
          <w:rFonts w:ascii="Times" w:hAnsi="Times"/>
          <w:sz w:val="20"/>
          <w:szCs w:val="20"/>
        </w:rPr>
        <w:t xml:space="preserve">clinical </w:t>
      </w:r>
      <w:r w:rsidR="00892C39" w:rsidRPr="00EB203D">
        <w:rPr>
          <w:rFonts w:ascii="Times" w:hAnsi="Times"/>
          <w:sz w:val="20"/>
          <w:szCs w:val="20"/>
        </w:rPr>
        <w:t xml:space="preserve">skills </w:t>
      </w:r>
      <w:r w:rsidR="00EE4754" w:rsidRPr="00EB203D">
        <w:rPr>
          <w:rFonts w:ascii="Times" w:hAnsi="Times"/>
          <w:sz w:val="20"/>
          <w:szCs w:val="20"/>
        </w:rPr>
        <w:t xml:space="preserve">and leadership </w:t>
      </w:r>
      <w:r w:rsidRPr="00EB203D">
        <w:rPr>
          <w:rFonts w:ascii="Times" w:hAnsi="Times"/>
          <w:sz w:val="20"/>
          <w:szCs w:val="20"/>
        </w:rPr>
        <w:t xml:space="preserve">training program for </w:t>
      </w:r>
      <w:r w:rsidR="00EE4754" w:rsidRPr="00EB203D">
        <w:rPr>
          <w:rFonts w:ascii="Times" w:hAnsi="Times"/>
          <w:sz w:val="20"/>
          <w:szCs w:val="20"/>
        </w:rPr>
        <w:t xml:space="preserve">BSW students and </w:t>
      </w:r>
      <w:r w:rsidRPr="00EB203D">
        <w:rPr>
          <w:rFonts w:ascii="Times" w:hAnsi="Times"/>
          <w:sz w:val="20"/>
          <w:szCs w:val="20"/>
        </w:rPr>
        <w:t xml:space="preserve">advanced year MSW students interested </w:t>
      </w:r>
      <w:r w:rsidR="005B3C7F" w:rsidRPr="00EB203D">
        <w:rPr>
          <w:rFonts w:ascii="Times" w:hAnsi="Times"/>
          <w:sz w:val="20"/>
          <w:szCs w:val="20"/>
        </w:rPr>
        <w:t xml:space="preserve">in </w:t>
      </w:r>
      <w:r w:rsidR="00892C39" w:rsidRPr="00EB203D">
        <w:rPr>
          <w:rFonts w:ascii="Times" w:hAnsi="Times"/>
          <w:sz w:val="20"/>
          <w:szCs w:val="20"/>
        </w:rPr>
        <w:t xml:space="preserve">healthcare </w:t>
      </w:r>
      <w:r w:rsidR="00B94431">
        <w:rPr>
          <w:rFonts w:ascii="Times" w:hAnsi="Times"/>
          <w:sz w:val="20"/>
          <w:szCs w:val="20"/>
        </w:rPr>
        <w:t>service delivery to vulnerable populations</w:t>
      </w:r>
      <w:r w:rsidR="00EE4754" w:rsidRPr="00EB203D">
        <w:rPr>
          <w:rFonts w:ascii="Times" w:hAnsi="Times"/>
          <w:sz w:val="20"/>
          <w:szCs w:val="20"/>
        </w:rPr>
        <w:t xml:space="preserve">. </w:t>
      </w:r>
      <w:r w:rsidR="00B72ADB">
        <w:rPr>
          <w:rFonts w:ascii="Times" w:hAnsi="Times"/>
          <w:sz w:val="20"/>
          <w:szCs w:val="20"/>
        </w:rPr>
        <w:t>The UM-HEALS program is one of 10 sites across the nation that is funded by the Council on Social Work Education (CSWE).  Annually, two</w:t>
      </w:r>
      <w:r w:rsidR="00EE4754" w:rsidRPr="00EB203D">
        <w:rPr>
          <w:rFonts w:ascii="Times" w:hAnsi="Times"/>
          <w:sz w:val="20"/>
          <w:szCs w:val="20"/>
        </w:rPr>
        <w:t xml:space="preserve"> BSW </w:t>
      </w:r>
      <w:r w:rsidR="00544D92" w:rsidRPr="00EB203D">
        <w:rPr>
          <w:rFonts w:ascii="Times" w:hAnsi="Times"/>
          <w:sz w:val="20"/>
          <w:szCs w:val="20"/>
        </w:rPr>
        <w:t>HEALS Scholars</w:t>
      </w:r>
      <w:r w:rsidR="00B72ADB">
        <w:rPr>
          <w:rFonts w:ascii="Times" w:hAnsi="Times"/>
          <w:sz w:val="20"/>
          <w:szCs w:val="20"/>
        </w:rPr>
        <w:t xml:space="preserve"> and two</w:t>
      </w:r>
      <w:r w:rsidR="00EE4754" w:rsidRPr="00EB203D">
        <w:rPr>
          <w:rFonts w:ascii="Times" w:hAnsi="Times"/>
          <w:sz w:val="20"/>
          <w:szCs w:val="20"/>
        </w:rPr>
        <w:t xml:space="preserve"> MSW HEALS Scholars </w:t>
      </w:r>
      <w:r w:rsidR="00B72ADB">
        <w:rPr>
          <w:rFonts w:ascii="Times" w:hAnsi="Times"/>
          <w:sz w:val="20"/>
          <w:szCs w:val="20"/>
        </w:rPr>
        <w:t xml:space="preserve">are selected to </w:t>
      </w:r>
      <w:r w:rsidR="00B94431">
        <w:rPr>
          <w:rFonts w:ascii="Times" w:hAnsi="Times"/>
          <w:sz w:val="20"/>
          <w:szCs w:val="20"/>
        </w:rPr>
        <w:t>receive inter</w:t>
      </w:r>
      <w:r w:rsidRPr="00EB203D">
        <w:rPr>
          <w:rFonts w:ascii="Times" w:hAnsi="Times"/>
          <w:sz w:val="20"/>
          <w:szCs w:val="20"/>
        </w:rPr>
        <w:t>professional development opportunities, specialized seminars, focused c</w:t>
      </w:r>
      <w:r w:rsidR="00A124A1">
        <w:rPr>
          <w:rFonts w:ascii="Times" w:hAnsi="Times"/>
          <w:sz w:val="20"/>
          <w:szCs w:val="20"/>
        </w:rPr>
        <w:t>oursework, a $40</w:t>
      </w:r>
      <w:r w:rsidR="00347921" w:rsidRPr="00EB203D">
        <w:rPr>
          <w:rFonts w:ascii="Times" w:hAnsi="Times"/>
          <w:sz w:val="20"/>
          <w:szCs w:val="20"/>
        </w:rPr>
        <w:t xml:space="preserve">00 Stipend, </w:t>
      </w:r>
      <w:r w:rsidR="00A124A1">
        <w:rPr>
          <w:rFonts w:ascii="Times" w:hAnsi="Times"/>
          <w:sz w:val="20"/>
          <w:szCs w:val="20"/>
        </w:rPr>
        <w:t xml:space="preserve">and travel funds to attend a policy, </w:t>
      </w:r>
      <w:r w:rsidR="00347921" w:rsidRPr="00EB203D">
        <w:rPr>
          <w:rFonts w:ascii="Times" w:hAnsi="Times"/>
          <w:sz w:val="20"/>
          <w:szCs w:val="20"/>
        </w:rPr>
        <w:t>education</w:t>
      </w:r>
      <w:r w:rsidR="00A124A1">
        <w:rPr>
          <w:rFonts w:ascii="Times" w:hAnsi="Times"/>
          <w:sz w:val="20"/>
          <w:szCs w:val="20"/>
        </w:rPr>
        <w:t>, and networking</w:t>
      </w:r>
      <w:r w:rsidR="00347921" w:rsidRPr="00EB203D">
        <w:rPr>
          <w:rFonts w:ascii="Times" w:hAnsi="Times"/>
          <w:sz w:val="20"/>
          <w:szCs w:val="20"/>
        </w:rPr>
        <w:t xml:space="preserve"> event</w:t>
      </w:r>
      <w:r w:rsidR="003169EE">
        <w:rPr>
          <w:rFonts w:ascii="Times" w:hAnsi="Times"/>
          <w:sz w:val="20"/>
          <w:szCs w:val="20"/>
        </w:rPr>
        <w:t xml:space="preserve"> </w:t>
      </w:r>
      <w:r w:rsidR="00B94431">
        <w:rPr>
          <w:rFonts w:ascii="Times" w:hAnsi="Times"/>
          <w:sz w:val="20"/>
          <w:szCs w:val="20"/>
        </w:rPr>
        <w:t xml:space="preserve">in Washington, DC, </w:t>
      </w:r>
      <w:r w:rsidR="003169EE">
        <w:rPr>
          <w:rFonts w:ascii="Times" w:hAnsi="Times"/>
          <w:sz w:val="20"/>
          <w:szCs w:val="20"/>
        </w:rPr>
        <w:t>with other HEALS scholars across the country</w:t>
      </w:r>
      <w:r w:rsidR="00DE53E4">
        <w:rPr>
          <w:rFonts w:ascii="Times" w:hAnsi="Times"/>
          <w:sz w:val="20"/>
          <w:szCs w:val="20"/>
        </w:rPr>
        <w:t>.</w:t>
      </w:r>
    </w:p>
    <w:p w14:paraId="3BBA3984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723D4B66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Who can apply for the program? </w:t>
      </w:r>
    </w:p>
    <w:p w14:paraId="34828F14" w14:textId="79CFBAC0" w:rsidR="00101240" w:rsidRPr="00EB203D" w:rsidRDefault="005B3C7F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 xml:space="preserve">The </w:t>
      </w:r>
      <w:r w:rsidR="00EE4754" w:rsidRPr="00EB203D">
        <w:rPr>
          <w:rFonts w:ascii="Times" w:hAnsi="Times"/>
          <w:sz w:val="20"/>
          <w:szCs w:val="20"/>
        </w:rPr>
        <w:t>following</w:t>
      </w:r>
      <w:r w:rsidRPr="00EB203D">
        <w:rPr>
          <w:rFonts w:ascii="Times" w:hAnsi="Times"/>
          <w:sz w:val="20"/>
          <w:szCs w:val="20"/>
        </w:rPr>
        <w:t xml:space="preserve"> two </w:t>
      </w:r>
      <w:r w:rsidR="00EE4754" w:rsidRPr="00EB203D">
        <w:rPr>
          <w:rFonts w:ascii="Times" w:hAnsi="Times"/>
          <w:sz w:val="20"/>
          <w:szCs w:val="20"/>
        </w:rPr>
        <w:t xml:space="preserve">student </w:t>
      </w:r>
      <w:r w:rsidRPr="00EB203D">
        <w:rPr>
          <w:rFonts w:ascii="Times" w:hAnsi="Times"/>
          <w:sz w:val="20"/>
          <w:szCs w:val="20"/>
        </w:rPr>
        <w:t>populations</w:t>
      </w:r>
      <w:r w:rsidR="00EE4754" w:rsidRPr="00EB203D">
        <w:rPr>
          <w:rFonts w:ascii="Times" w:hAnsi="Times"/>
          <w:sz w:val="20"/>
          <w:szCs w:val="20"/>
        </w:rPr>
        <w:t xml:space="preserve"> are eligible for this program</w:t>
      </w:r>
      <w:r w:rsidRPr="00EB203D">
        <w:rPr>
          <w:rFonts w:ascii="Times" w:hAnsi="Times"/>
          <w:sz w:val="20"/>
          <w:szCs w:val="20"/>
        </w:rPr>
        <w:t xml:space="preserve">: (1) BSW Students who are </w:t>
      </w:r>
      <w:r w:rsidR="009A5E3B">
        <w:rPr>
          <w:rFonts w:ascii="Times" w:hAnsi="Times"/>
          <w:sz w:val="20"/>
          <w:szCs w:val="20"/>
        </w:rPr>
        <w:t>participating in their senior year field placement in a health setting</w:t>
      </w:r>
      <w:r w:rsidRPr="00EB203D">
        <w:rPr>
          <w:rFonts w:ascii="Times" w:hAnsi="Times"/>
          <w:sz w:val="20"/>
          <w:szCs w:val="20"/>
        </w:rPr>
        <w:t xml:space="preserve"> and (2) MSW s</w:t>
      </w:r>
      <w:r w:rsidR="00101240" w:rsidRPr="00EB203D">
        <w:rPr>
          <w:rFonts w:ascii="Times" w:hAnsi="Times"/>
          <w:sz w:val="20"/>
          <w:szCs w:val="20"/>
        </w:rPr>
        <w:t>tudents entering their advanced year who</w:t>
      </w:r>
      <w:r w:rsidR="00DE53E4">
        <w:rPr>
          <w:rFonts w:ascii="Times" w:hAnsi="Times"/>
          <w:sz w:val="20"/>
          <w:szCs w:val="20"/>
        </w:rPr>
        <w:t xml:space="preserve"> are in the </w:t>
      </w:r>
      <w:r w:rsidR="00DE53E4" w:rsidRPr="00DE53E4">
        <w:rPr>
          <w:rFonts w:ascii="Times" w:hAnsi="Times"/>
          <w:b/>
          <w:sz w:val="20"/>
          <w:szCs w:val="20"/>
        </w:rPr>
        <w:t>Health Specialization</w:t>
      </w:r>
      <w:r w:rsidR="00DE53E4">
        <w:rPr>
          <w:rFonts w:ascii="Times" w:hAnsi="Times"/>
          <w:sz w:val="20"/>
          <w:szCs w:val="20"/>
        </w:rPr>
        <w:t xml:space="preserve"> and</w:t>
      </w:r>
      <w:r w:rsidR="00101240" w:rsidRPr="00EB203D">
        <w:rPr>
          <w:rFonts w:ascii="Times" w:hAnsi="Times"/>
          <w:sz w:val="20"/>
          <w:szCs w:val="20"/>
        </w:rPr>
        <w:t xml:space="preserve"> have a </w:t>
      </w:r>
      <w:r w:rsidR="00DE53E4">
        <w:rPr>
          <w:rFonts w:ascii="Times" w:hAnsi="Times"/>
          <w:sz w:val="20"/>
          <w:szCs w:val="20"/>
        </w:rPr>
        <w:t xml:space="preserve">Clinical or Clinical/Macro </w:t>
      </w:r>
      <w:r w:rsidR="00101240" w:rsidRPr="00EB203D">
        <w:rPr>
          <w:rFonts w:ascii="Times" w:hAnsi="Times"/>
          <w:sz w:val="20"/>
          <w:szCs w:val="20"/>
        </w:rPr>
        <w:t>concentration</w:t>
      </w:r>
      <w:r w:rsidR="00EE4754" w:rsidRPr="00EB203D">
        <w:rPr>
          <w:rFonts w:ascii="Times" w:hAnsi="Times"/>
          <w:sz w:val="20"/>
          <w:szCs w:val="20"/>
        </w:rPr>
        <w:t>.</w:t>
      </w:r>
      <w:r w:rsidR="004A219F">
        <w:rPr>
          <w:rFonts w:ascii="Times" w:hAnsi="Times"/>
          <w:sz w:val="20"/>
          <w:szCs w:val="20"/>
        </w:rPr>
        <w:t xml:space="preserve"> You are not eligible to apply if you will be participating in a different training grant (for example, BHWISE)</w:t>
      </w:r>
    </w:p>
    <w:p w14:paraId="0FB7B208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1535A67D" w14:textId="55D3E2CE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What are the </w:t>
      </w:r>
      <w:r w:rsidR="00E45435">
        <w:rPr>
          <w:rFonts w:ascii="Times" w:hAnsi="Times"/>
          <w:b/>
          <w:sz w:val="20"/>
          <w:szCs w:val="20"/>
        </w:rPr>
        <w:t xml:space="preserve">MSW HEALS </w:t>
      </w:r>
      <w:r w:rsidRPr="00EB203D">
        <w:rPr>
          <w:rFonts w:ascii="Times" w:hAnsi="Times"/>
          <w:b/>
          <w:sz w:val="20"/>
          <w:szCs w:val="20"/>
        </w:rPr>
        <w:t>requirements?</w:t>
      </w:r>
    </w:p>
    <w:p w14:paraId="7EBC0954" w14:textId="662D4CEA" w:rsidR="00101240" w:rsidRPr="00EB203D" w:rsidRDefault="00F611AF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Completing the Health Specialization</w:t>
      </w:r>
      <w:r w:rsidR="00E90E58" w:rsidRPr="00EB203D">
        <w:rPr>
          <w:rFonts w:ascii="Times" w:hAnsi="Times"/>
          <w:b/>
          <w:sz w:val="20"/>
          <w:szCs w:val="20"/>
        </w:rPr>
        <w:t xml:space="preserve"> </w:t>
      </w:r>
      <w:r w:rsidR="00E90E58" w:rsidRPr="006235DA">
        <w:rPr>
          <w:rFonts w:ascii="Times" w:hAnsi="Times"/>
          <w:sz w:val="20"/>
          <w:szCs w:val="20"/>
        </w:rPr>
        <w:t>with a Clinical concentration or Clinical/Macro concentration</w:t>
      </w:r>
    </w:p>
    <w:p w14:paraId="66E938E4" w14:textId="3358B3C1" w:rsidR="00A124A1" w:rsidRDefault="00101240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Completing a </w:t>
      </w:r>
      <w:r w:rsidR="00A124A1">
        <w:rPr>
          <w:rFonts w:ascii="Times" w:hAnsi="Times"/>
          <w:b/>
          <w:sz w:val="20"/>
          <w:szCs w:val="20"/>
        </w:rPr>
        <w:t xml:space="preserve">1-credit </w:t>
      </w:r>
      <w:r w:rsidR="00D76AA8" w:rsidRPr="00EB203D">
        <w:rPr>
          <w:rFonts w:ascii="Times" w:hAnsi="Times"/>
          <w:b/>
          <w:sz w:val="20"/>
          <w:szCs w:val="20"/>
        </w:rPr>
        <w:t xml:space="preserve">interprofessional education (IPE) </w:t>
      </w:r>
      <w:r w:rsidR="00A124A1">
        <w:rPr>
          <w:rFonts w:ascii="Times" w:hAnsi="Times"/>
          <w:b/>
          <w:sz w:val="20"/>
          <w:szCs w:val="20"/>
        </w:rPr>
        <w:t>course</w:t>
      </w:r>
      <w:r w:rsidR="00877A8C">
        <w:rPr>
          <w:rFonts w:ascii="Times" w:hAnsi="Times"/>
          <w:b/>
          <w:sz w:val="20"/>
          <w:szCs w:val="20"/>
        </w:rPr>
        <w:t xml:space="preserve"> SWCL 779 Interprofessional Collaboration in Healthcare Delivery</w:t>
      </w:r>
      <w:r w:rsidR="00A124A1">
        <w:rPr>
          <w:rFonts w:ascii="Times" w:hAnsi="Times"/>
          <w:b/>
          <w:sz w:val="20"/>
          <w:szCs w:val="20"/>
        </w:rPr>
        <w:t xml:space="preserve"> </w:t>
      </w:r>
      <w:r w:rsidR="005C456E">
        <w:rPr>
          <w:rFonts w:ascii="Times" w:hAnsi="Times"/>
          <w:sz w:val="20"/>
          <w:szCs w:val="20"/>
        </w:rPr>
        <w:t xml:space="preserve">offered </w:t>
      </w:r>
      <w:r w:rsidR="00111160">
        <w:rPr>
          <w:rFonts w:ascii="Times" w:hAnsi="Times"/>
          <w:sz w:val="20"/>
          <w:szCs w:val="20"/>
        </w:rPr>
        <w:t>Fall</w:t>
      </w:r>
      <w:bookmarkStart w:id="0" w:name="_GoBack"/>
      <w:bookmarkEnd w:id="0"/>
      <w:r w:rsidR="005C456E">
        <w:rPr>
          <w:rFonts w:ascii="Times" w:hAnsi="Times"/>
          <w:sz w:val="20"/>
          <w:szCs w:val="20"/>
        </w:rPr>
        <w:t xml:space="preserve"> 2019 semester</w:t>
      </w:r>
    </w:p>
    <w:p w14:paraId="04AF8F39" w14:textId="6326CBAE" w:rsidR="00E27F2D" w:rsidRPr="00E27F2D" w:rsidRDefault="005C456E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Completing o</w:t>
      </w:r>
      <w:r w:rsidR="00E27F2D">
        <w:rPr>
          <w:rFonts w:ascii="Times" w:hAnsi="Times"/>
          <w:sz w:val="20"/>
          <w:szCs w:val="20"/>
        </w:rPr>
        <w:t xml:space="preserve">ne </w:t>
      </w:r>
      <w:r w:rsidR="00E27F2D" w:rsidRPr="00E27F2D">
        <w:rPr>
          <w:rFonts w:ascii="Times" w:hAnsi="Times"/>
          <w:b/>
          <w:sz w:val="20"/>
          <w:szCs w:val="20"/>
        </w:rPr>
        <w:t>rotation in the President’s Clinic</w:t>
      </w:r>
      <w:r w:rsidR="00E27F2D">
        <w:rPr>
          <w:rFonts w:ascii="Times" w:hAnsi="Times"/>
          <w:sz w:val="20"/>
          <w:szCs w:val="20"/>
        </w:rPr>
        <w:t xml:space="preserve"> (UMB University President Dr. </w:t>
      </w:r>
      <w:proofErr w:type="spellStart"/>
      <w:r w:rsidR="00E27F2D">
        <w:rPr>
          <w:rFonts w:ascii="Times" w:hAnsi="Times"/>
          <w:sz w:val="20"/>
          <w:szCs w:val="20"/>
        </w:rPr>
        <w:t>Perman</w:t>
      </w:r>
      <w:proofErr w:type="spellEnd"/>
      <w:r w:rsidR="00E27F2D">
        <w:rPr>
          <w:rFonts w:ascii="Times" w:hAnsi="Times"/>
          <w:sz w:val="20"/>
          <w:szCs w:val="20"/>
        </w:rPr>
        <w:t xml:space="preserve"> holds an IPE training in his pediatric </w:t>
      </w:r>
      <w:proofErr w:type="spellStart"/>
      <w:r w:rsidR="00E27F2D">
        <w:rPr>
          <w:rFonts w:ascii="Times" w:hAnsi="Times"/>
          <w:sz w:val="20"/>
          <w:szCs w:val="20"/>
        </w:rPr>
        <w:t>gastrointestional</w:t>
      </w:r>
      <w:proofErr w:type="spellEnd"/>
      <w:r w:rsidR="00E27F2D">
        <w:rPr>
          <w:rFonts w:ascii="Times" w:hAnsi="Times"/>
          <w:sz w:val="20"/>
          <w:szCs w:val="20"/>
        </w:rPr>
        <w:t xml:space="preserve"> clinic; each rotation consists of three afternoons learning alongside students across professional disciplines</w:t>
      </w:r>
      <w:r>
        <w:rPr>
          <w:rFonts w:ascii="Times" w:hAnsi="Times"/>
          <w:sz w:val="20"/>
          <w:szCs w:val="20"/>
        </w:rPr>
        <w:t>; rotations will be coordinated through the SSW Field Office</w:t>
      </w:r>
      <w:r w:rsidR="004A219F">
        <w:rPr>
          <w:rFonts w:ascii="Times" w:hAnsi="Times"/>
          <w:sz w:val="20"/>
          <w:szCs w:val="20"/>
        </w:rPr>
        <w:t xml:space="preserve"> and typically occur in the fall semester</w:t>
      </w:r>
      <w:r w:rsidR="00E27F2D">
        <w:rPr>
          <w:rFonts w:ascii="Times" w:hAnsi="Times"/>
          <w:sz w:val="20"/>
          <w:szCs w:val="20"/>
        </w:rPr>
        <w:t>)</w:t>
      </w:r>
    </w:p>
    <w:p w14:paraId="486DB148" w14:textId="2D439413" w:rsidR="00101240" w:rsidRPr="005C456E" w:rsidRDefault="00E27F2D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5C456E">
        <w:rPr>
          <w:rFonts w:ascii="Times" w:hAnsi="Times"/>
          <w:sz w:val="20"/>
          <w:szCs w:val="20"/>
        </w:rPr>
        <w:t>Participating in the annual</w:t>
      </w:r>
      <w:r w:rsidR="005C456E">
        <w:rPr>
          <w:rFonts w:ascii="Times" w:hAnsi="Times"/>
          <w:b/>
          <w:sz w:val="20"/>
          <w:szCs w:val="20"/>
        </w:rPr>
        <w:t xml:space="preserve"> UMB IPE Day,</w:t>
      </w:r>
      <w:r>
        <w:rPr>
          <w:rFonts w:ascii="Times" w:hAnsi="Times"/>
          <w:b/>
          <w:sz w:val="20"/>
          <w:szCs w:val="20"/>
        </w:rPr>
        <w:t xml:space="preserve"> </w:t>
      </w:r>
      <w:r w:rsidRPr="005C456E">
        <w:rPr>
          <w:rFonts w:ascii="Times" w:hAnsi="Times"/>
          <w:sz w:val="20"/>
          <w:szCs w:val="20"/>
        </w:rPr>
        <w:t>typically held early April.</w:t>
      </w:r>
    </w:p>
    <w:p w14:paraId="6AFBCAB4" w14:textId="505DB50A" w:rsidR="00D76AA8" w:rsidRPr="00EB203D" w:rsidRDefault="00A124A1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Participating in</w:t>
      </w:r>
      <w:r w:rsidR="00D76AA8" w:rsidRPr="00EB203D">
        <w:rPr>
          <w:rFonts w:ascii="Times" w:hAnsi="Times"/>
          <w:b/>
          <w:sz w:val="20"/>
          <w:szCs w:val="20"/>
        </w:rPr>
        <w:t xml:space="preserve"> </w:t>
      </w:r>
      <w:r w:rsidR="004B7C52" w:rsidRPr="00EB203D">
        <w:rPr>
          <w:rFonts w:ascii="Times" w:hAnsi="Times"/>
          <w:b/>
          <w:sz w:val="20"/>
          <w:szCs w:val="20"/>
        </w:rPr>
        <w:t xml:space="preserve">mentor meetings with Project Director Melissa </w:t>
      </w:r>
      <w:r w:rsidR="00F611AF" w:rsidRPr="00EB203D">
        <w:rPr>
          <w:rFonts w:ascii="Times" w:hAnsi="Times"/>
          <w:b/>
          <w:sz w:val="20"/>
          <w:szCs w:val="20"/>
        </w:rPr>
        <w:t xml:space="preserve">Bellin </w:t>
      </w:r>
      <w:r w:rsidR="00101240" w:rsidRPr="00EB203D">
        <w:rPr>
          <w:rFonts w:ascii="Times" w:hAnsi="Times"/>
          <w:sz w:val="20"/>
          <w:szCs w:val="20"/>
        </w:rPr>
        <w:t xml:space="preserve">to integrate your field experience and learn from </w:t>
      </w:r>
      <w:r w:rsidR="00A540BE" w:rsidRPr="00EB203D">
        <w:rPr>
          <w:rFonts w:ascii="Times" w:hAnsi="Times"/>
          <w:sz w:val="20"/>
          <w:szCs w:val="20"/>
        </w:rPr>
        <w:t xml:space="preserve">other </w:t>
      </w:r>
      <w:r w:rsidR="003169EE">
        <w:rPr>
          <w:rFonts w:ascii="Times" w:hAnsi="Times"/>
          <w:sz w:val="20"/>
          <w:szCs w:val="20"/>
        </w:rPr>
        <w:t>UM-</w:t>
      </w:r>
      <w:r w:rsidR="00A540BE" w:rsidRPr="00EB203D">
        <w:rPr>
          <w:rFonts w:ascii="Times" w:hAnsi="Times"/>
          <w:sz w:val="20"/>
          <w:szCs w:val="20"/>
        </w:rPr>
        <w:t>HEALS Scholars</w:t>
      </w:r>
      <w:r w:rsidR="00D76AA8" w:rsidRPr="00EB203D">
        <w:rPr>
          <w:rFonts w:ascii="Times" w:hAnsi="Times"/>
          <w:sz w:val="20"/>
          <w:szCs w:val="20"/>
        </w:rPr>
        <w:t xml:space="preserve"> </w:t>
      </w:r>
    </w:p>
    <w:p w14:paraId="6931573C" w14:textId="2620E261" w:rsidR="00D76AA8" w:rsidRDefault="00E45435" w:rsidP="00D76AA8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Attending a health</w:t>
      </w:r>
      <w:r w:rsidR="00D76AA8" w:rsidRPr="00EB203D">
        <w:rPr>
          <w:rFonts w:ascii="Times" w:hAnsi="Times"/>
          <w:b/>
          <w:sz w:val="20"/>
          <w:szCs w:val="20"/>
        </w:rPr>
        <w:t>care social work education and policy event</w:t>
      </w:r>
      <w:r w:rsidR="00D76AA8" w:rsidRPr="00EB203D">
        <w:rPr>
          <w:rFonts w:ascii="Times" w:hAnsi="Times"/>
          <w:sz w:val="20"/>
          <w:szCs w:val="20"/>
        </w:rPr>
        <w:t xml:space="preserve"> in Washington, DC</w:t>
      </w:r>
      <w:r w:rsidR="00A124A1">
        <w:rPr>
          <w:rFonts w:ascii="Times" w:hAnsi="Times"/>
          <w:sz w:val="20"/>
          <w:szCs w:val="20"/>
        </w:rPr>
        <w:t xml:space="preserve"> (</w:t>
      </w:r>
      <w:r w:rsidR="00797294">
        <w:rPr>
          <w:rFonts w:ascii="Times" w:hAnsi="Times"/>
          <w:sz w:val="20"/>
          <w:szCs w:val="20"/>
        </w:rPr>
        <w:t>travel</w:t>
      </w:r>
      <w:r w:rsidR="00A124A1">
        <w:rPr>
          <w:rFonts w:ascii="Times" w:hAnsi="Times"/>
          <w:sz w:val="20"/>
          <w:szCs w:val="20"/>
        </w:rPr>
        <w:t xml:space="preserve"> and lodging</w:t>
      </w:r>
      <w:r w:rsidR="00797294">
        <w:rPr>
          <w:rFonts w:ascii="Times" w:hAnsi="Times"/>
          <w:sz w:val="20"/>
          <w:szCs w:val="20"/>
        </w:rPr>
        <w:t xml:space="preserve"> allowance is provided)</w:t>
      </w:r>
      <w:r w:rsidR="00D76AA8" w:rsidRPr="00EB203D">
        <w:rPr>
          <w:rFonts w:ascii="Times" w:hAnsi="Times"/>
          <w:sz w:val="20"/>
          <w:szCs w:val="20"/>
        </w:rPr>
        <w:t>.</w:t>
      </w:r>
    </w:p>
    <w:p w14:paraId="149477CB" w14:textId="5E98D3EB" w:rsidR="005C456E" w:rsidRPr="00EB203D" w:rsidRDefault="005C456E" w:rsidP="00D76AA8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F36DBE">
        <w:rPr>
          <w:rFonts w:ascii="Times" w:hAnsi="Times"/>
          <w:sz w:val="20"/>
          <w:szCs w:val="20"/>
        </w:rPr>
        <w:t>Completing a brief</w:t>
      </w:r>
      <w:r>
        <w:rPr>
          <w:rFonts w:ascii="Times" w:hAnsi="Times"/>
          <w:b/>
          <w:sz w:val="20"/>
          <w:szCs w:val="20"/>
        </w:rPr>
        <w:t xml:space="preserve"> Reflection Paper (2-3 pages) </w:t>
      </w:r>
      <w:r w:rsidRPr="00F36DBE">
        <w:rPr>
          <w:rFonts w:ascii="Times" w:hAnsi="Times"/>
          <w:sz w:val="20"/>
          <w:szCs w:val="20"/>
        </w:rPr>
        <w:t>delineating “lessons learned” across the HEALS programming events</w:t>
      </w:r>
      <w:r>
        <w:rPr>
          <w:rFonts w:ascii="Times" w:hAnsi="Times"/>
          <w:b/>
          <w:sz w:val="20"/>
          <w:szCs w:val="20"/>
        </w:rPr>
        <w:t xml:space="preserve"> </w:t>
      </w:r>
    </w:p>
    <w:p w14:paraId="5D805B8A" w14:textId="3D2A9155" w:rsidR="00101240" w:rsidRPr="00EB203D" w:rsidRDefault="00101240" w:rsidP="0010124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Signing a commitment letter</w:t>
      </w:r>
      <w:r w:rsidRPr="00EB203D">
        <w:rPr>
          <w:rFonts w:ascii="Times" w:hAnsi="Times"/>
          <w:sz w:val="20"/>
          <w:szCs w:val="20"/>
        </w:rPr>
        <w:t>, stating intent to pursue employment in health</w:t>
      </w:r>
      <w:r w:rsidR="00F611AF" w:rsidRPr="00EB203D">
        <w:rPr>
          <w:rFonts w:ascii="Times" w:hAnsi="Times"/>
          <w:sz w:val="20"/>
          <w:szCs w:val="20"/>
        </w:rPr>
        <w:t>care</w:t>
      </w:r>
      <w:r w:rsidRPr="00EB203D">
        <w:rPr>
          <w:rFonts w:ascii="Times" w:hAnsi="Times"/>
          <w:sz w:val="20"/>
          <w:szCs w:val="20"/>
        </w:rPr>
        <w:t xml:space="preserve"> upon graduation.</w:t>
      </w:r>
    </w:p>
    <w:p w14:paraId="2044B0D3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06405384" w14:textId="41B3E0D4" w:rsidR="00101240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What field placement options are available for </w:t>
      </w:r>
      <w:r w:rsidR="00541AB0">
        <w:rPr>
          <w:rFonts w:ascii="Times" w:hAnsi="Times"/>
          <w:b/>
          <w:sz w:val="20"/>
          <w:szCs w:val="20"/>
        </w:rPr>
        <w:t>UM-</w:t>
      </w:r>
      <w:r w:rsidR="00360BAE" w:rsidRPr="00EB203D">
        <w:rPr>
          <w:rFonts w:ascii="Times" w:hAnsi="Times"/>
          <w:b/>
          <w:sz w:val="20"/>
          <w:szCs w:val="20"/>
        </w:rPr>
        <w:t>HEALS</w:t>
      </w:r>
      <w:r w:rsidRPr="00EB203D">
        <w:rPr>
          <w:rFonts w:ascii="Times" w:hAnsi="Times"/>
          <w:b/>
          <w:sz w:val="20"/>
          <w:szCs w:val="20"/>
        </w:rPr>
        <w:t xml:space="preserve"> students?</w:t>
      </w:r>
    </w:p>
    <w:p w14:paraId="6CD09FA7" w14:textId="14AAAEA2" w:rsidR="00101240" w:rsidRPr="00EB203D" w:rsidRDefault="00360BAE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>HEALS</w:t>
      </w:r>
      <w:r w:rsidR="00101240" w:rsidRPr="00EB203D">
        <w:rPr>
          <w:rFonts w:ascii="Times" w:hAnsi="Times"/>
          <w:sz w:val="20"/>
          <w:szCs w:val="20"/>
        </w:rPr>
        <w:t>-approv</w:t>
      </w:r>
      <w:r w:rsidR="004C160A" w:rsidRPr="00EB203D">
        <w:rPr>
          <w:rFonts w:ascii="Times" w:hAnsi="Times"/>
          <w:sz w:val="20"/>
          <w:szCs w:val="20"/>
        </w:rPr>
        <w:t>e</w:t>
      </w:r>
      <w:r w:rsidR="00E90E58" w:rsidRPr="00EB203D">
        <w:rPr>
          <w:rFonts w:ascii="Times" w:hAnsi="Times"/>
          <w:sz w:val="20"/>
          <w:szCs w:val="20"/>
        </w:rPr>
        <w:t xml:space="preserve">d field placements are diverse </w:t>
      </w:r>
      <w:r w:rsidR="004C160A" w:rsidRPr="00EB203D">
        <w:rPr>
          <w:rFonts w:ascii="Times" w:hAnsi="Times"/>
          <w:sz w:val="20"/>
          <w:szCs w:val="20"/>
        </w:rPr>
        <w:t>and expanding</w:t>
      </w:r>
      <w:r w:rsidRPr="00EB203D">
        <w:rPr>
          <w:rFonts w:ascii="Times" w:hAnsi="Times"/>
          <w:sz w:val="20"/>
          <w:szCs w:val="20"/>
        </w:rPr>
        <w:t xml:space="preserve">. </w:t>
      </w:r>
      <w:r w:rsidR="00DE53E4">
        <w:rPr>
          <w:rFonts w:ascii="Times" w:hAnsi="Times"/>
          <w:sz w:val="20"/>
          <w:szCs w:val="20"/>
        </w:rPr>
        <w:t>Examples of a</w:t>
      </w:r>
      <w:r w:rsidR="00101240" w:rsidRPr="00EB203D">
        <w:rPr>
          <w:rFonts w:ascii="Times" w:hAnsi="Times"/>
          <w:sz w:val="20"/>
          <w:szCs w:val="20"/>
        </w:rPr>
        <w:t xml:space="preserve">pproved </w:t>
      </w:r>
      <w:r w:rsidR="003B6B81" w:rsidRPr="00EB203D">
        <w:rPr>
          <w:rFonts w:ascii="Times" w:hAnsi="Times"/>
          <w:sz w:val="20"/>
          <w:szCs w:val="20"/>
        </w:rPr>
        <w:t>sites include</w:t>
      </w:r>
      <w:r w:rsidR="00A540BE" w:rsidRPr="00EB203D">
        <w:rPr>
          <w:rFonts w:ascii="Times" w:hAnsi="Times"/>
          <w:sz w:val="20"/>
          <w:szCs w:val="20"/>
        </w:rPr>
        <w:t xml:space="preserve"> the University of Maryland Medical </w:t>
      </w:r>
      <w:r w:rsidR="00E47EA3">
        <w:rPr>
          <w:rFonts w:ascii="Times" w:hAnsi="Times"/>
          <w:sz w:val="20"/>
          <w:szCs w:val="20"/>
        </w:rPr>
        <w:t>Center</w:t>
      </w:r>
      <w:r w:rsidR="00A540BE" w:rsidRPr="00EB203D">
        <w:rPr>
          <w:rFonts w:ascii="Times" w:hAnsi="Times"/>
          <w:sz w:val="20"/>
          <w:szCs w:val="20"/>
        </w:rPr>
        <w:t xml:space="preserve">, </w:t>
      </w:r>
      <w:r w:rsidR="00E47EA3">
        <w:rPr>
          <w:rFonts w:ascii="Times" w:hAnsi="Times"/>
          <w:sz w:val="20"/>
          <w:szCs w:val="20"/>
        </w:rPr>
        <w:t xml:space="preserve">Baltimore VA Medical Center, </w:t>
      </w:r>
      <w:r w:rsidR="00A540BE" w:rsidRPr="00EB203D">
        <w:rPr>
          <w:rFonts w:ascii="Times" w:hAnsi="Times"/>
          <w:sz w:val="20"/>
          <w:szCs w:val="20"/>
        </w:rPr>
        <w:t xml:space="preserve">Johns Hopkins </w:t>
      </w:r>
      <w:r w:rsidR="00E47EA3">
        <w:rPr>
          <w:rFonts w:ascii="Times" w:hAnsi="Times"/>
          <w:sz w:val="20"/>
          <w:szCs w:val="20"/>
        </w:rPr>
        <w:t xml:space="preserve">Hospital, </w:t>
      </w:r>
      <w:r w:rsidR="00A540BE" w:rsidRPr="00EB203D">
        <w:rPr>
          <w:rFonts w:ascii="Times" w:hAnsi="Times"/>
          <w:sz w:val="20"/>
          <w:szCs w:val="20"/>
        </w:rPr>
        <w:t xml:space="preserve">Kennedy Krieger Institute, </w:t>
      </w:r>
      <w:r w:rsidR="00DE53E4">
        <w:rPr>
          <w:rFonts w:ascii="Times" w:hAnsi="Times"/>
          <w:sz w:val="20"/>
          <w:szCs w:val="20"/>
        </w:rPr>
        <w:t xml:space="preserve">National Institutes of Health, </w:t>
      </w:r>
      <w:r w:rsidR="00A540BE" w:rsidRPr="00EB203D">
        <w:rPr>
          <w:rFonts w:ascii="Times" w:hAnsi="Times"/>
          <w:sz w:val="20"/>
          <w:szCs w:val="20"/>
        </w:rPr>
        <w:t xml:space="preserve">Walter Reed National Military Medical Center, </w:t>
      </w:r>
      <w:r w:rsidR="00DE53E4">
        <w:rPr>
          <w:rFonts w:ascii="Times" w:hAnsi="Times"/>
          <w:sz w:val="20"/>
          <w:szCs w:val="20"/>
        </w:rPr>
        <w:t xml:space="preserve">the Governor’s </w:t>
      </w:r>
      <w:proofErr w:type="spellStart"/>
      <w:r w:rsidR="00DE53E4">
        <w:rPr>
          <w:rFonts w:ascii="Times" w:hAnsi="Times"/>
          <w:sz w:val="20"/>
          <w:szCs w:val="20"/>
        </w:rPr>
        <w:t>Wellmobile</w:t>
      </w:r>
      <w:proofErr w:type="spellEnd"/>
      <w:r w:rsidR="00DE53E4">
        <w:rPr>
          <w:rFonts w:ascii="Times" w:hAnsi="Times"/>
          <w:sz w:val="20"/>
          <w:szCs w:val="20"/>
        </w:rPr>
        <w:t>, the Coordinating Center, Mercy</w:t>
      </w:r>
      <w:r w:rsidR="00E47EA3">
        <w:rPr>
          <w:rFonts w:ascii="Times" w:hAnsi="Times"/>
          <w:sz w:val="20"/>
          <w:szCs w:val="20"/>
        </w:rPr>
        <w:t xml:space="preserve"> Medical Center</w:t>
      </w:r>
      <w:r w:rsidR="00DE53E4">
        <w:rPr>
          <w:rFonts w:ascii="Times" w:hAnsi="Times"/>
          <w:sz w:val="20"/>
          <w:szCs w:val="20"/>
        </w:rPr>
        <w:t xml:space="preserve">, Chase </w:t>
      </w:r>
      <w:proofErr w:type="spellStart"/>
      <w:r w:rsidR="00DE53E4">
        <w:rPr>
          <w:rFonts w:ascii="Times" w:hAnsi="Times"/>
          <w:sz w:val="20"/>
          <w:szCs w:val="20"/>
        </w:rPr>
        <w:t>Brexton</w:t>
      </w:r>
      <w:proofErr w:type="spellEnd"/>
      <w:r w:rsidR="00DE53E4">
        <w:rPr>
          <w:rFonts w:ascii="Times" w:hAnsi="Times"/>
          <w:sz w:val="20"/>
          <w:szCs w:val="20"/>
        </w:rPr>
        <w:t xml:space="preserve"> Health Services,</w:t>
      </w:r>
      <w:r w:rsidR="006235DA">
        <w:rPr>
          <w:rFonts w:ascii="Times" w:hAnsi="Times"/>
          <w:sz w:val="20"/>
          <w:szCs w:val="20"/>
        </w:rPr>
        <w:t xml:space="preserve"> </w:t>
      </w:r>
      <w:r w:rsidR="009A5E3B">
        <w:rPr>
          <w:rFonts w:ascii="Times" w:hAnsi="Times"/>
          <w:sz w:val="20"/>
          <w:szCs w:val="20"/>
        </w:rPr>
        <w:t xml:space="preserve">St. Agnes Hospital Cancer Center, </w:t>
      </w:r>
      <w:r w:rsidR="00DE53E4">
        <w:rPr>
          <w:rFonts w:ascii="Times" w:hAnsi="Times"/>
          <w:sz w:val="20"/>
          <w:szCs w:val="20"/>
        </w:rPr>
        <w:t>and the Whitman Walker Health Center.</w:t>
      </w:r>
    </w:p>
    <w:p w14:paraId="1A89CC6C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3373FD5D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How do I apply?</w:t>
      </w:r>
    </w:p>
    <w:p w14:paraId="03CBA01F" w14:textId="02A10F20" w:rsidR="00101240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 xml:space="preserve">By </w:t>
      </w:r>
      <w:r w:rsidR="002F503D">
        <w:rPr>
          <w:rFonts w:ascii="Times" w:hAnsi="Times"/>
          <w:sz w:val="20"/>
          <w:szCs w:val="20"/>
          <w:u w:val="single"/>
        </w:rPr>
        <w:t xml:space="preserve">February </w:t>
      </w:r>
      <w:r w:rsidR="005B6A67">
        <w:rPr>
          <w:rFonts w:ascii="Times" w:hAnsi="Times"/>
          <w:sz w:val="20"/>
          <w:szCs w:val="20"/>
          <w:u w:val="single"/>
        </w:rPr>
        <w:t>18</w:t>
      </w:r>
      <w:r w:rsidR="002F503D">
        <w:rPr>
          <w:rFonts w:ascii="Times" w:hAnsi="Times"/>
          <w:sz w:val="20"/>
          <w:szCs w:val="20"/>
          <w:u w:val="single"/>
        </w:rPr>
        <w:t>,</w:t>
      </w:r>
      <w:r w:rsidRPr="00EB203D">
        <w:rPr>
          <w:rFonts w:ascii="Times" w:hAnsi="Times"/>
          <w:sz w:val="20"/>
          <w:szCs w:val="20"/>
          <w:u w:val="single"/>
        </w:rPr>
        <w:t xml:space="preserve"> 201</w:t>
      </w:r>
      <w:r w:rsidR="004A219F">
        <w:rPr>
          <w:rFonts w:ascii="Times" w:hAnsi="Times"/>
          <w:sz w:val="20"/>
          <w:szCs w:val="20"/>
          <w:u w:val="single"/>
        </w:rPr>
        <w:t>9</w:t>
      </w:r>
      <w:r w:rsidRPr="00EB203D">
        <w:rPr>
          <w:rFonts w:ascii="Times" w:hAnsi="Times"/>
          <w:sz w:val="20"/>
          <w:szCs w:val="20"/>
        </w:rPr>
        <w:t xml:space="preserve"> (11:59pm), the following materials must be submitted to</w:t>
      </w:r>
      <w:r w:rsidR="00360BAE" w:rsidRPr="00EB203D">
        <w:rPr>
          <w:rFonts w:ascii="Times" w:hAnsi="Times"/>
          <w:sz w:val="20"/>
          <w:szCs w:val="20"/>
        </w:rPr>
        <w:t xml:space="preserve"> Dr. Melissa Bellin (</w:t>
      </w:r>
      <w:hyperlink r:id="rId7" w:history="1">
        <w:r w:rsidR="00360BAE" w:rsidRPr="00EB203D">
          <w:rPr>
            <w:rStyle w:val="Hyperlink"/>
            <w:rFonts w:ascii="Times" w:hAnsi="Times"/>
            <w:sz w:val="20"/>
            <w:szCs w:val="20"/>
          </w:rPr>
          <w:t>mbellin@ssw.umaryland.edu</w:t>
        </w:r>
      </w:hyperlink>
      <w:r w:rsidR="00360BAE" w:rsidRPr="00EB203D">
        <w:rPr>
          <w:rFonts w:ascii="Times" w:hAnsi="Times"/>
          <w:sz w:val="20"/>
          <w:szCs w:val="20"/>
        </w:rPr>
        <w:t>) for MSW students</w:t>
      </w:r>
      <w:r w:rsidR="003B6B81" w:rsidRPr="00EB203D">
        <w:rPr>
          <w:rFonts w:ascii="Times" w:hAnsi="Times"/>
          <w:sz w:val="20"/>
          <w:szCs w:val="20"/>
        </w:rPr>
        <w:t xml:space="preserve"> only</w:t>
      </w:r>
      <w:r w:rsidR="00360BAE" w:rsidRPr="00EB203D">
        <w:rPr>
          <w:rFonts w:ascii="Times" w:hAnsi="Times"/>
          <w:sz w:val="20"/>
          <w:szCs w:val="20"/>
        </w:rPr>
        <w:t xml:space="preserve"> and Dr. Carolyn Tice </w:t>
      </w:r>
      <w:r w:rsidR="00D47481" w:rsidRPr="008D7A70">
        <w:rPr>
          <w:rFonts w:ascii="Times" w:hAnsi="Times"/>
          <w:color w:val="0000FF"/>
          <w:sz w:val="22"/>
          <w:szCs w:val="22"/>
        </w:rPr>
        <w:t>tice@umbc.edu</w:t>
      </w:r>
      <w:r w:rsidR="00360BAE" w:rsidRPr="00EB203D">
        <w:rPr>
          <w:rFonts w:ascii="Times" w:hAnsi="Times"/>
          <w:sz w:val="20"/>
          <w:szCs w:val="20"/>
        </w:rPr>
        <w:t xml:space="preserve"> for BSW students</w:t>
      </w:r>
      <w:r w:rsidR="003B6B81" w:rsidRPr="00EB203D">
        <w:rPr>
          <w:rFonts w:ascii="Times" w:hAnsi="Times"/>
          <w:sz w:val="20"/>
          <w:szCs w:val="20"/>
        </w:rPr>
        <w:t xml:space="preserve"> only</w:t>
      </w:r>
      <w:r w:rsidRPr="00EB203D">
        <w:rPr>
          <w:rFonts w:ascii="Times" w:hAnsi="Times"/>
          <w:sz w:val="20"/>
          <w:szCs w:val="20"/>
        </w:rPr>
        <w:t xml:space="preserve">: </w:t>
      </w:r>
    </w:p>
    <w:p w14:paraId="35CA75BE" w14:textId="5323B7BC" w:rsidR="00101240" w:rsidRPr="00EB203D" w:rsidRDefault="00101240" w:rsidP="00101240">
      <w:pPr>
        <w:numPr>
          <w:ilvl w:val="0"/>
          <w:numId w:val="5"/>
        </w:num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 xml:space="preserve">The one-page </w:t>
      </w:r>
      <w:r w:rsidR="00360BAE" w:rsidRPr="00EB203D">
        <w:rPr>
          <w:rFonts w:ascii="Times" w:hAnsi="Times"/>
          <w:b/>
          <w:sz w:val="20"/>
          <w:szCs w:val="20"/>
        </w:rPr>
        <w:t>HEALS</w:t>
      </w:r>
      <w:r w:rsidRPr="00EB203D">
        <w:rPr>
          <w:rFonts w:ascii="Times" w:hAnsi="Times"/>
          <w:b/>
          <w:sz w:val="20"/>
          <w:szCs w:val="20"/>
        </w:rPr>
        <w:t xml:space="preserve"> Student Application</w:t>
      </w:r>
    </w:p>
    <w:p w14:paraId="17F356A5" w14:textId="01E63D68" w:rsidR="00101240" w:rsidRPr="00EB203D" w:rsidRDefault="00101240" w:rsidP="00101240">
      <w:pPr>
        <w:numPr>
          <w:ilvl w:val="0"/>
          <w:numId w:val="5"/>
        </w:numPr>
        <w:rPr>
          <w:rFonts w:ascii="Times" w:hAnsi="Times"/>
          <w:color w:val="000000" w:themeColor="text1"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Field Instructor Reference</w:t>
      </w:r>
      <w:r w:rsidR="001D6C94">
        <w:rPr>
          <w:rFonts w:ascii="Times" w:hAnsi="Times"/>
          <w:b/>
          <w:sz w:val="20"/>
          <w:szCs w:val="20"/>
        </w:rPr>
        <w:t>—MSW Students only</w:t>
      </w:r>
      <w:r w:rsidRPr="00EB203D">
        <w:rPr>
          <w:rFonts w:ascii="Times" w:hAnsi="Times"/>
          <w:sz w:val="20"/>
          <w:szCs w:val="20"/>
        </w:rPr>
        <w:t xml:space="preserve"> (</w:t>
      </w:r>
      <w:r w:rsidR="00360BAE" w:rsidRPr="00EB203D">
        <w:rPr>
          <w:rFonts w:ascii="Times" w:hAnsi="Times"/>
          <w:color w:val="000000" w:themeColor="text1"/>
          <w:sz w:val="20"/>
          <w:szCs w:val="20"/>
        </w:rPr>
        <w:t>MSW</w:t>
      </w:r>
      <w:r w:rsidRPr="00EB203D">
        <w:rPr>
          <w:rFonts w:ascii="Times" w:hAnsi="Times"/>
          <w:color w:val="000000" w:themeColor="text1"/>
          <w:sz w:val="20"/>
          <w:szCs w:val="20"/>
        </w:rPr>
        <w:t xml:space="preserve"> field instructor should </w:t>
      </w:r>
      <w:r w:rsidRPr="003169EE">
        <w:rPr>
          <w:rFonts w:ascii="Times" w:hAnsi="Times"/>
          <w:color w:val="000000" w:themeColor="text1"/>
          <w:sz w:val="20"/>
          <w:szCs w:val="20"/>
          <w:u w:val="single"/>
        </w:rPr>
        <w:t>email this reference form directly</w:t>
      </w:r>
      <w:r w:rsidRPr="00EB203D">
        <w:rPr>
          <w:rFonts w:ascii="Times" w:hAnsi="Times"/>
          <w:color w:val="000000" w:themeColor="text1"/>
          <w:sz w:val="20"/>
          <w:szCs w:val="20"/>
        </w:rPr>
        <w:t xml:space="preserve"> to Dr. </w:t>
      </w:r>
      <w:r w:rsidR="00360BAE" w:rsidRPr="00EB203D">
        <w:rPr>
          <w:rFonts w:ascii="Times" w:hAnsi="Times"/>
          <w:color w:val="000000" w:themeColor="text1"/>
          <w:sz w:val="20"/>
          <w:szCs w:val="20"/>
        </w:rPr>
        <w:t>Melissa Bellin</w:t>
      </w:r>
      <w:r w:rsidRPr="00EB203D">
        <w:rPr>
          <w:rFonts w:ascii="Times" w:hAnsi="Times"/>
          <w:color w:val="000000" w:themeColor="text1"/>
          <w:sz w:val="20"/>
          <w:szCs w:val="20"/>
        </w:rPr>
        <w:t xml:space="preserve"> at </w:t>
      </w:r>
      <w:r w:rsidR="00360BAE" w:rsidRPr="00EB203D">
        <w:rPr>
          <w:rFonts w:ascii="Times" w:hAnsi="Times"/>
          <w:color w:val="000000" w:themeColor="text1"/>
          <w:sz w:val="20"/>
          <w:szCs w:val="20"/>
        </w:rPr>
        <w:t>mbellin@ssw.umaryland.edu</w:t>
      </w:r>
      <w:r w:rsidR="001D6C94">
        <w:rPr>
          <w:rFonts w:ascii="Times" w:hAnsi="Times"/>
          <w:color w:val="000000" w:themeColor="text1"/>
          <w:sz w:val="20"/>
          <w:szCs w:val="20"/>
        </w:rPr>
        <w:t>)</w:t>
      </w:r>
    </w:p>
    <w:p w14:paraId="6D4FB72E" w14:textId="5BFC1E70" w:rsidR="00101240" w:rsidRPr="00EB203D" w:rsidRDefault="00F611AF" w:rsidP="00101240">
      <w:pPr>
        <w:numPr>
          <w:ilvl w:val="0"/>
          <w:numId w:val="5"/>
        </w:numPr>
        <w:rPr>
          <w:rFonts w:ascii="Times" w:hAnsi="Times"/>
          <w:b/>
          <w:color w:val="000000" w:themeColor="text1"/>
          <w:sz w:val="20"/>
          <w:szCs w:val="20"/>
        </w:rPr>
      </w:pPr>
      <w:r w:rsidRPr="00EB203D">
        <w:rPr>
          <w:rFonts w:ascii="Times" w:hAnsi="Times"/>
          <w:b/>
          <w:color w:val="000000" w:themeColor="text1"/>
          <w:sz w:val="20"/>
          <w:szCs w:val="20"/>
        </w:rPr>
        <w:t>UM-HEALS</w:t>
      </w:r>
      <w:r w:rsidR="00101240" w:rsidRPr="00EB203D">
        <w:rPr>
          <w:rFonts w:ascii="Times" w:hAnsi="Times"/>
          <w:b/>
          <w:color w:val="000000" w:themeColor="text1"/>
          <w:sz w:val="20"/>
          <w:szCs w:val="20"/>
        </w:rPr>
        <w:t xml:space="preserve"> Commitment Letter </w:t>
      </w:r>
    </w:p>
    <w:p w14:paraId="2785ED76" w14:textId="7CACB9E8" w:rsidR="009A5E3B" w:rsidRPr="00DE53E4" w:rsidRDefault="00A540BE" w:rsidP="00101240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>2</w:t>
      </w:r>
      <w:r w:rsidR="00B94431">
        <w:rPr>
          <w:rFonts w:ascii="Times" w:hAnsi="Times"/>
          <w:sz w:val="20"/>
          <w:szCs w:val="20"/>
        </w:rPr>
        <w:t>-3</w:t>
      </w:r>
      <w:r w:rsidRPr="00EB203D">
        <w:rPr>
          <w:rFonts w:ascii="Times" w:hAnsi="Times"/>
          <w:sz w:val="20"/>
          <w:szCs w:val="20"/>
        </w:rPr>
        <w:t xml:space="preserve"> page letter descri</w:t>
      </w:r>
      <w:r w:rsidR="00252DE7" w:rsidRPr="00EB203D">
        <w:rPr>
          <w:rFonts w:ascii="Times" w:hAnsi="Times"/>
          <w:sz w:val="20"/>
          <w:szCs w:val="20"/>
        </w:rPr>
        <w:t xml:space="preserve">bing your </w:t>
      </w:r>
      <w:r w:rsidR="00B94431">
        <w:rPr>
          <w:rFonts w:ascii="Times" w:hAnsi="Times"/>
          <w:sz w:val="20"/>
          <w:szCs w:val="20"/>
        </w:rPr>
        <w:t xml:space="preserve">career </w:t>
      </w:r>
      <w:r w:rsidR="00252DE7" w:rsidRPr="00EB203D">
        <w:rPr>
          <w:rFonts w:ascii="Times" w:hAnsi="Times"/>
          <w:sz w:val="20"/>
          <w:szCs w:val="20"/>
        </w:rPr>
        <w:t>interest</w:t>
      </w:r>
      <w:r w:rsidR="001313E9">
        <w:rPr>
          <w:rFonts w:ascii="Times" w:hAnsi="Times"/>
          <w:sz w:val="20"/>
          <w:szCs w:val="20"/>
        </w:rPr>
        <w:t xml:space="preserve"> and </w:t>
      </w:r>
      <w:r w:rsidR="00B94431">
        <w:rPr>
          <w:rFonts w:ascii="Times" w:hAnsi="Times"/>
          <w:sz w:val="20"/>
          <w:szCs w:val="20"/>
        </w:rPr>
        <w:t xml:space="preserve">previous </w:t>
      </w:r>
      <w:r w:rsidR="001313E9">
        <w:rPr>
          <w:rFonts w:ascii="Times" w:hAnsi="Times"/>
          <w:sz w:val="20"/>
          <w:szCs w:val="20"/>
        </w:rPr>
        <w:t>experience i</w:t>
      </w:r>
      <w:r w:rsidR="001313E9" w:rsidRPr="00EB203D">
        <w:rPr>
          <w:rFonts w:ascii="Times" w:hAnsi="Times"/>
          <w:sz w:val="20"/>
          <w:szCs w:val="20"/>
        </w:rPr>
        <w:t xml:space="preserve">n </w:t>
      </w:r>
      <w:r w:rsidR="00252DE7" w:rsidRPr="00EB203D">
        <w:rPr>
          <w:rFonts w:ascii="Times" w:hAnsi="Times"/>
          <w:sz w:val="20"/>
          <w:szCs w:val="20"/>
        </w:rPr>
        <w:t>health social work practice</w:t>
      </w:r>
      <w:r w:rsidRPr="00EB203D">
        <w:rPr>
          <w:rFonts w:ascii="Times" w:hAnsi="Times"/>
          <w:sz w:val="20"/>
          <w:szCs w:val="20"/>
        </w:rPr>
        <w:t xml:space="preserve"> including interprofessional team</w:t>
      </w:r>
      <w:r w:rsidR="00252DE7" w:rsidRPr="00EB203D">
        <w:rPr>
          <w:rFonts w:ascii="Times" w:hAnsi="Times"/>
          <w:sz w:val="20"/>
          <w:szCs w:val="20"/>
        </w:rPr>
        <w:t>work</w:t>
      </w:r>
      <w:r w:rsidRPr="00EB203D">
        <w:rPr>
          <w:rFonts w:ascii="Times" w:hAnsi="Times"/>
          <w:sz w:val="20"/>
          <w:szCs w:val="20"/>
        </w:rPr>
        <w:t>, care</w:t>
      </w:r>
      <w:r w:rsidR="006132E1">
        <w:rPr>
          <w:rFonts w:ascii="Times" w:hAnsi="Times"/>
          <w:sz w:val="20"/>
          <w:szCs w:val="20"/>
        </w:rPr>
        <w:t>/transition</w:t>
      </w:r>
      <w:r w:rsidRPr="00EB203D">
        <w:rPr>
          <w:rFonts w:ascii="Times" w:hAnsi="Times"/>
          <w:sz w:val="20"/>
          <w:szCs w:val="20"/>
        </w:rPr>
        <w:t xml:space="preserve"> coordination, family-centered engagement, and service delivery to vulnerable health populations. </w:t>
      </w:r>
    </w:p>
    <w:p w14:paraId="17F413CC" w14:textId="6BFDE01E" w:rsidR="00101240" w:rsidRPr="009A5E3B" w:rsidRDefault="00101240" w:rsidP="009A5E3B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9A5E3B">
        <w:rPr>
          <w:rFonts w:ascii="Times" w:hAnsi="Times"/>
          <w:sz w:val="20"/>
          <w:szCs w:val="20"/>
        </w:rPr>
        <w:t xml:space="preserve">Applications received after the deadline will not be considered. Applicants will be notified of the committee’s decision by </w:t>
      </w:r>
      <w:r w:rsidR="005B6A67">
        <w:rPr>
          <w:rFonts w:ascii="Times" w:hAnsi="Times"/>
          <w:sz w:val="20"/>
          <w:szCs w:val="20"/>
        </w:rPr>
        <w:t xml:space="preserve">early </w:t>
      </w:r>
      <w:r w:rsidR="007723BB">
        <w:rPr>
          <w:rFonts w:ascii="Times" w:hAnsi="Times"/>
          <w:sz w:val="20"/>
          <w:szCs w:val="20"/>
        </w:rPr>
        <w:t>March</w:t>
      </w:r>
      <w:r w:rsidR="004A219F">
        <w:rPr>
          <w:rFonts w:ascii="Times" w:hAnsi="Times"/>
          <w:sz w:val="20"/>
          <w:szCs w:val="20"/>
        </w:rPr>
        <w:t xml:space="preserve"> 2019</w:t>
      </w:r>
      <w:r w:rsidRPr="009A5E3B">
        <w:rPr>
          <w:rFonts w:ascii="Times" w:hAnsi="Times"/>
          <w:sz w:val="20"/>
          <w:szCs w:val="20"/>
        </w:rPr>
        <w:t xml:space="preserve">. </w:t>
      </w:r>
    </w:p>
    <w:p w14:paraId="09A83C66" w14:textId="77777777" w:rsidR="00101240" w:rsidRPr="00EB203D" w:rsidRDefault="00101240" w:rsidP="00101240">
      <w:pPr>
        <w:rPr>
          <w:rFonts w:ascii="Times" w:hAnsi="Times"/>
          <w:sz w:val="20"/>
          <w:szCs w:val="20"/>
        </w:rPr>
      </w:pPr>
    </w:p>
    <w:p w14:paraId="1621CCE1" w14:textId="77777777" w:rsidR="00101240" w:rsidRPr="00EB203D" w:rsidRDefault="00101240" w:rsidP="00101240">
      <w:pPr>
        <w:rPr>
          <w:rFonts w:ascii="Times" w:hAnsi="Times"/>
          <w:b/>
          <w:sz w:val="20"/>
          <w:szCs w:val="20"/>
        </w:rPr>
      </w:pPr>
      <w:r w:rsidRPr="00EB203D">
        <w:rPr>
          <w:rFonts w:ascii="Times" w:hAnsi="Times"/>
          <w:b/>
          <w:sz w:val="20"/>
          <w:szCs w:val="20"/>
        </w:rPr>
        <w:t>Who can I contact with more questions?</w:t>
      </w:r>
    </w:p>
    <w:p w14:paraId="10E29205" w14:textId="551EAB9E" w:rsidR="00F62D26" w:rsidRPr="00EB203D" w:rsidRDefault="00101240" w:rsidP="00101240">
      <w:pPr>
        <w:rPr>
          <w:rFonts w:ascii="Times" w:hAnsi="Times"/>
          <w:sz w:val="20"/>
          <w:szCs w:val="20"/>
        </w:rPr>
      </w:pPr>
      <w:r w:rsidRPr="00EB203D">
        <w:rPr>
          <w:rFonts w:ascii="Times" w:hAnsi="Times"/>
          <w:sz w:val="20"/>
          <w:szCs w:val="20"/>
        </w:rPr>
        <w:t>For questions about the</w:t>
      </w:r>
      <w:r w:rsidRPr="00EB203D">
        <w:rPr>
          <w:rFonts w:ascii="Times" w:hAnsi="Times"/>
          <w:b/>
          <w:sz w:val="20"/>
          <w:szCs w:val="20"/>
        </w:rPr>
        <w:t xml:space="preserve"> </w:t>
      </w:r>
      <w:r w:rsidR="00360BAE" w:rsidRPr="00EB203D">
        <w:rPr>
          <w:rFonts w:ascii="Times" w:hAnsi="Times"/>
          <w:b/>
          <w:sz w:val="20"/>
          <w:szCs w:val="20"/>
        </w:rPr>
        <w:t>UM-HEALS</w:t>
      </w:r>
      <w:r w:rsidRPr="00EB203D">
        <w:rPr>
          <w:rFonts w:ascii="Times" w:hAnsi="Times"/>
          <w:b/>
          <w:sz w:val="20"/>
          <w:szCs w:val="20"/>
        </w:rPr>
        <w:t xml:space="preserve"> application or program, contact </w:t>
      </w:r>
      <w:r w:rsidR="00F611AF" w:rsidRPr="00EB203D">
        <w:rPr>
          <w:rFonts w:ascii="Times" w:hAnsi="Times"/>
          <w:b/>
          <w:sz w:val="20"/>
          <w:szCs w:val="20"/>
        </w:rPr>
        <w:t>Melissa Bellin</w:t>
      </w:r>
      <w:r w:rsidRPr="00EB203D">
        <w:rPr>
          <w:rFonts w:ascii="Times" w:hAnsi="Times"/>
          <w:b/>
          <w:sz w:val="20"/>
          <w:szCs w:val="20"/>
        </w:rPr>
        <w:t xml:space="preserve"> (</w:t>
      </w:r>
      <w:hyperlink r:id="rId8" w:history="1">
        <w:r w:rsidR="00F611AF" w:rsidRPr="00EB203D">
          <w:rPr>
            <w:rStyle w:val="Hyperlink"/>
            <w:rFonts w:ascii="Times" w:hAnsi="Times"/>
            <w:sz w:val="20"/>
            <w:szCs w:val="20"/>
          </w:rPr>
          <w:t>mbellin@ssw.umaryland.edu</w:t>
        </w:r>
      </w:hyperlink>
      <w:r w:rsidR="00F611AF" w:rsidRPr="00EB203D">
        <w:rPr>
          <w:rFonts w:ascii="Times" w:hAnsi="Times"/>
          <w:sz w:val="20"/>
          <w:szCs w:val="20"/>
        </w:rPr>
        <w:t>) (</w:t>
      </w:r>
      <w:r w:rsidR="00D47481">
        <w:rPr>
          <w:rFonts w:ascii="Times" w:hAnsi="Times"/>
          <w:sz w:val="20"/>
          <w:szCs w:val="20"/>
        </w:rPr>
        <w:t>MSW students), or Carolyn Tice (</w:t>
      </w:r>
      <w:r w:rsidR="00D47481" w:rsidRPr="008D7A70">
        <w:rPr>
          <w:rFonts w:ascii="Times" w:hAnsi="Times"/>
          <w:color w:val="0000FF"/>
          <w:sz w:val="22"/>
          <w:szCs w:val="22"/>
        </w:rPr>
        <w:t>tice@umbc.edu</w:t>
      </w:r>
      <w:r w:rsidR="00F611AF" w:rsidRPr="00EB203D">
        <w:rPr>
          <w:rFonts w:ascii="Times" w:hAnsi="Times"/>
          <w:sz w:val="20"/>
          <w:szCs w:val="20"/>
        </w:rPr>
        <w:t xml:space="preserve">) (BSW students). </w:t>
      </w:r>
    </w:p>
    <w:sectPr w:rsidR="00F62D26" w:rsidRPr="00EB203D" w:rsidSect="00101240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371A" w14:textId="77777777" w:rsidR="00752EDE" w:rsidRDefault="00752EDE" w:rsidP="008479AB">
      <w:r>
        <w:separator/>
      </w:r>
    </w:p>
  </w:endnote>
  <w:endnote w:type="continuationSeparator" w:id="0">
    <w:p w14:paraId="06515203" w14:textId="77777777" w:rsidR="00752EDE" w:rsidRDefault="00752EDE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C0DA" w14:textId="77777777" w:rsidR="00E45435" w:rsidRDefault="00E45435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AB9C559" wp14:editId="73D4C54A">
          <wp:simplePos x="0" y="0"/>
          <wp:positionH relativeFrom="margin">
            <wp:posOffset>-441960</wp:posOffset>
          </wp:positionH>
          <wp:positionV relativeFrom="paragraph">
            <wp:posOffset>-1170305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ACC0" w14:textId="77777777" w:rsidR="00752EDE" w:rsidRDefault="00752EDE" w:rsidP="008479AB">
      <w:r>
        <w:separator/>
      </w:r>
    </w:p>
  </w:footnote>
  <w:footnote w:type="continuationSeparator" w:id="0">
    <w:p w14:paraId="3B9B713C" w14:textId="77777777" w:rsidR="00752EDE" w:rsidRDefault="00752EDE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8C86" w14:textId="12023BE0" w:rsidR="00E45435" w:rsidRDefault="005B11CE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rFonts w:ascii="Calisto MT" w:hAnsi="Calisto MT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36DCAA8D" wp14:editId="70A9F421">
          <wp:simplePos x="0" y="0"/>
          <wp:positionH relativeFrom="column">
            <wp:posOffset>2906395</wp:posOffset>
          </wp:positionH>
          <wp:positionV relativeFrom="paragraph">
            <wp:posOffset>-455295</wp:posOffset>
          </wp:positionV>
          <wp:extent cx="1265222" cy="1250338"/>
          <wp:effectExtent l="0" t="0" r="5080" b="0"/>
          <wp:wrapNone/>
          <wp:docPr id="1" name="Picture 1" descr="heals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s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22" cy="125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41E" w:rsidRPr="00DA407E">
      <w:rPr>
        <w:b/>
        <w:i/>
        <w:noProof/>
        <w:sz w:val="32"/>
        <w:szCs w:val="32"/>
      </w:rPr>
      <w:t>University of Maryland HEALS</w:t>
    </w:r>
    <w:r>
      <w:rPr>
        <w:b/>
        <w:i/>
        <w:noProof/>
        <w:sz w:val="32"/>
        <w:szCs w:val="32"/>
      </w:rPr>
      <w:t xml:space="preserve"> </w:t>
    </w:r>
    <w:r w:rsidR="00E45435"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3D0FA74E" w14:textId="77777777" w:rsidR="00E45435" w:rsidRDefault="00E45435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1C921EC6" w14:textId="77777777" w:rsidR="00E45435" w:rsidRDefault="00E45435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2CB357B0" w14:textId="77777777" w:rsidR="00E45435" w:rsidRDefault="00E45435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316A"/>
    <w:multiLevelType w:val="hybridMultilevel"/>
    <w:tmpl w:val="EFD8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877"/>
    <w:multiLevelType w:val="hybridMultilevel"/>
    <w:tmpl w:val="A7E0B2F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36"/>
    <w:rsid w:val="000A4C12"/>
    <w:rsid w:val="00101240"/>
    <w:rsid w:val="00111160"/>
    <w:rsid w:val="00125B79"/>
    <w:rsid w:val="001313E9"/>
    <w:rsid w:val="0016002A"/>
    <w:rsid w:val="001D5278"/>
    <w:rsid w:val="001D6C94"/>
    <w:rsid w:val="001F2C5A"/>
    <w:rsid w:val="00252DE7"/>
    <w:rsid w:val="00287D71"/>
    <w:rsid w:val="0029419B"/>
    <w:rsid w:val="00294DC7"/>
    <w:rsid w:val="002F0636"/>
    <w:rsid w:val="002F503D"/>
    <w:rsid w:val="003169EE"/>
    <w:rsid w:val="00347921"/>
    <w:rsid w:val="00360BAE"/>
    <w:rsid w:val="003B1E69"/>
    <w:rsid w:val="003B6B81"/>
    <w:rsid w:val="003D1824"/>
    <w:rsid w:val="003E3475"/>
    <w:rsid w:val="004000B5"/>
    <w:rsid w:val="00455ED4"/>
    <w:rsid w:val="00466C25"/>
    <w:rsid w:val="004A219F"/>
    <w:rsid w:val="004A5EEF"/>
    <w:rsid w:val="004B7C52"/>
    <w:rsid w:val="004C160A"/>
    <w:rsid w:val="004E1E40"/>
    <w:rsid w:val="004F0C1B"/>
    <w:rsid w:val="00510E16"/>
    <w:rsid w:val="00533D83"/>
    <w:rsid w:val="00541AB0"/>
    <w:rsid w:val="00544D92"/>
    <w:rsid w:val="00576DFF"/>
    <w:rsid w:val="00580C1F"/>
    <w:rsid w:val="00584095"/>
    <w:rsid w:val="005B11CE"/>
    <w:rsid w:val="005B3C7F"/>
    <w:rsid w:val="005B6A67"/>
    <w:rsid w:val="005C2E00"/>
    <w:rsid w:val="005C456E"/>
    <w:rsid w:val="005F3B9F"/>
    <w:rsid w:val="006132E1"/>
    <w:rsid w:val="006235DA"/>
    <w:rsid w:val="00676E60"/>
    <w:rsid w:val="006C0E7C"/>
    <w:rsid w:val="007100B5"/>
    <w:rsid w:val="00752EDE"/>
    <w:rsid w:val="007723BB"/>
    <w:rsid w:val="007809BE"/>
    <w:rsid w:val="00797294"/>
    <w:rsid w:val="007D6C6C"/>
    <w:rsid w:val="008479AB"/>
    <w:rsid w:val="00877A8C"/>
    <w:rsid w:val="0088022C"/>
    <w:rsid w:val="008833AC"/>
    <w:rsid w:val="00892C39"/>
    <w:rsid w:val="008B14D4"/>
    <w:rsid w:val="008D0FFA"/>
    <w:rsid w:val="008E2C51"/>
    <w:rsid w:val="009A5E3B"/>
    <w:rsid w:val="009E443A"/>
    <w:rsid w:val="00A124A1"/>
    <w:rsid w:val="00A51086"/>
    <w:rsid w:val="00A540BE"/>
    <w:rsid w:val="00A62332"/>
    <w:rsid w:val="00AE19CC"/>
    <w:rsid w:val="00B724AF"/>
    <w:rsid w:val="00B72ADB"/>
    <w:rsid w:val="00B94431"/>
    <w:rsid w:val="00BC01A8"/>
    <w:rsid w:val="00C137CB"/>
    <w:rsid w:val="00C22F36"/>
    <w:rsid w:val="00C57E5F"/>
    <w:rsid w:val="00D47481"/>
    <w:rsid w:val="00D76AA8"/>
    <w:rsid w:val="00DE53E4"/>
    <w:rsid w:val="00E27F2D"/>
    <w:rsid w:val="00E45435"/>
    <w:rsid w:val="00E47EA3"/>
    <w:rsid w:val="00E9041E"/>
    <w:rsid w:val="00E90E58"/>
    <w:rsid w:val="00E9537F"/>
    <w:rsid w:val="00EA77E4"/>
    <w:rsid w:val="00EB203D"/>
    <w:rsid w:val="00EE4754"/>
    <w:rsid w:val="00F15221"/>
    <w:rsid w:val="00F36DBE"/>
    <w:rsid w:val="00F611AF"/>
    <w:rsid w:val="00F62D26"/>
    <w:rsid w:val="00F75B58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2747C"/>
  <w14:defaultImageDpi w14:val="300"/>
  <w15:docId w15:val="{E19A0840-2AD9-AC48-8C22-F051A85A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C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7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A5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llin@ssw.umary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ellin@ssw.umarylan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4153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Bellin, Melissa</cp:lastModifiedBy>
  <cp:revision>2</cp:revision>
  <cp:lastPrinted>2014-11-12T13:45:00Z</cp:lastPrinted>
  <dcterms:created xsi:type="dcterms:W3CDTF">2019-01-20T01:14:00Z</dcterms:created>
  <dcterms:modified xsi:type="dcterms:W3CDTF">2019-01-20T01:14:00Z</dcterms:modified>
</cp:coreProperties>
</file>