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12A6F5" w14:textId="77777777" w:rsidR="0099580D" w:rsidRDefault="0099580D" w:rsidP="0099580D">
      <w:pPr>
        <w:spacing w:before="120" w:after="120" w:line="240" w:lineRule="atLeast"/>
        <w:jc w:val="center"/>
        <w:rPr>
          <w:rFonts w:ascii="Arial" w:hAnsi="Arial" w:cs="Arial"/>
          <w:sz w:val="24"/>
          <w:szCs w:val="24"/>
        </w:rPr>
      </w:pPr>
      <w:r>
        <w:rPr>
          <w:rFonts w:ascii="Arial" w:hAnsi="Arial" w:cs="Arial"/>
          <w:noProof/>
          <w:sz w:val="24"/>
          <w:szCs w:val="24"/>
        </w:rPr>
        <w:drawing>
          <wp:inline distT="0" distB="0" distL="0" distR="0" wp14:anchorId="19961D81" wp14:editId="11EB5506">
            <wp:extent cx="2459567" cy="590979"/>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lmart_logo.jpg"/>
                    <pic:cNvPicPr/>
                  </pic:nvPicPr>
                  <pic:blipFill>
                    <a:blip r:embed="rId6" cstate="email">
                      <a:extLst>
                        <a:ext uri="{28A0092B-C50C-407E-A947-70E740481C1C}">
                          <a14:useLocalDpi xmlns:a14="http://schemas.microsoft.com/office/drawing/2010/main"/>
                        </a:ext>
                      </a:extLst>
                    </a:blip>
                    <a:stretch>
                      <a:fillRect/>
                    </a:stretch>
                  </pic:blipFill>
                  <pic:spPr>
                    <a:xfrm>
                      <a:off x="0" y="0"/>
                      <a:ext cx="2460013" cy="591086"/>
                    </a:xfrm>
                    <a:prstGeom prst="rect">
                      <a:avLst/>
                    </a:prstGeom>
                  </pic:spPr>
                </pic:pic>
              </a:graphicData>
            </a:graphic>
          </wp:inline>
        </w:drawing>
      </w:r>
      <w:r w:rsidRPr="00210BA5">
        <w:rPr>
          <w:rFonts w:ascii="Arial" w:hAnsi="Arial" w:cs="Arial"/>
          <w:sz w:val="24"/>
          <w:szCs w:val="24"/>
        </w:rPr>
        <w:t xml:space="preserve"> </w:t>
      </w:r>
    </w:p>
    <w:p w14:paraId="4E46BA2D" w14:textId="24881013" w:rsidR="006855DA" w:rsidRPr="00082967" w:rsidRDefault="006855DA" w:rsidP="00082967">
      <w:pPr>
        <w:tabs>
          <w:tab w:val="left" w:pos="5373"/>
        </w:tabs>
        <w:spacing w:before="120" w:after="120" w:line="240" w:lineRule="atLeast"/>
        <w:rPr>
          <w:rFonts w:ascii="Arial" w:hAnsi="Arial" w:cs="Arial"/>
          <w:bCs/>
          <w:sz w:val="20"/>
          <w:szCs w:val="20"/>
        </w:rPr>
      </w:pPr>
      <w:r>
        <w:rPr>
          <w:rFonts w:ascii="Arial" w:hAnsi="Arial" w:cs="Arial"/>
          <w:bCs/>
          <w:sz w:val="24"/>
          <w:szCs w:val="24"/>
        </w:rPr>
        <w:tab/>
      </w:r>
    </w:p>
    <w:p w14:paraId="2D9EA9D5" w14:textId="4150B33F" w:rsidR="0099580D" w:rsidRPr="00BF449E" w:rsidRDefault="0099580D" w:rsidP="0099580D">
      <w:pPr>
        <w:spacing w:after="0" w:line="240" w:lineRule="auto"/>
        <w:jc w:val="center"/>
        <w:outlineLvl w:val="0"/>
        <w:rPr>
          <w:rFonts w:ascii="Arial" w:hAnsi="Arial" w:cs="Arial"/>
          <w:b/>
          <w:bCs/>
          <w:sz w:val="24"/>
          <w:szCs w:val="24"/>
        </w:rPr>
      </w:pPr>
      <w:r w:rsidRPr="00BF449E">
        <w:rPr>
          <w:rFonts w:ascii="Arial" w:hAnsi="Arial" w:cs="Arial"/>
          <w:b/>
          <w:bCs/>
          <w:sz w:val="24"/>
          <w:szCs w:val="24"/>
        </w:rPr>
        <w:t>The Walmart Foundation Awards</w:t>
      </w:r>
      <w:r w:rsidR="008B31C7" w:rsidRPr="00BF449E">
        <w:rPr>
          <w:rFonts w:ascii="Arial" w:hAnsi="Arial" w:cs="Arial"/>
          <w:b/>
          <w:bCs/>
          <w:sz w:val="24"/>
          <w:szCs w:val="24"/>
        </w:rPr>
        <w:t xml:space="preserve"> </w:t>
      </w:r>
      <w:r w:rsidRPr="00BF449E">
        <w:rPr>
          <w:rFonts w:ascii="Arial" w:hAnsi="Arial" w:cs="Arial"/>
          <w:b/>
          <w:bCs/>
          <w:sz w:val="24"/>
          <w:szCs w:val="24"/>
        </w:rPr>
        <w:t>$</w:t>
      </w:r>
      <w:r w:rsidR="000A4E48" w:rsidRPr="00BF449E">
        <w:rPr>
          <w:rFonts w:ascii="Arial" w:hAnsi="Arial" w:cs="Arial"/>
          <w:b/>
          <w:bCs/>
          <w:sz w:val="24"/>
          <w:szCs w:val="24"/>
        </w:rPr>
        <w:t>157</w:t>
      </w:r>
      <w:r w:rsidR="00692368" w:rsidRPr="00BF449E">
        <w:rPr>
          <w:rFonts w:ascii="Arial" w:hAnsi="Arial" w:cs="Arial"/>
          <w:b/>
          <w:bCs/>
          <w:sz w:val="24"/>
          <w:szCs w:val="24"/>
        </w:rPr>
        <w:t>,</w:t>
      </w:r>
      <w:r w:rsidR="005613A9">
        <w:rPr>
          <w:rFonts w:ascii="Arial" w:hAnsi="Arial" w:cs="Arial"/>
          <w:b/>
          <w:bCs/>
          <w:sz w:val="24"/>
          <w:szCs w:val="24"/>
        </w:rPr>
        <w:t>5</w:t>
      </w:r>
      <w:r w:rsidRPr="00BF449E">
        <w:rPr>
          <w:rFonts w:ascii="Arial" w:hAnsi="Arial" w:cs="Arial"/>
          <w:b/>
          <w:bCs/>
          <w:sz w:val="24"/>
          <w:szCs w:val="24"/>
        </w:rPr>
        <w:t xml:space="preserve">00 to </w:t>
      </w:r>
      <w:r w:rsidR="006A14CC" w:rsidRPr="00BF449E">
        <w:rPr>
          <w:rFonts w:ascii="Arial" w:hAnsi="Arial" w:cs="Arial"/>
          <w:b/>
          <w:bCs/>
          <w:sz w:val="24"/>
          <w:szCs w:val="24"/>
        </w:rPr>
        <w:t>Wyoming</w:t>
      </w:r>
      <w:r w:rsidR="005C47B5" w:rsidRPr="00BF449E">
        <w:rPr>
          <w:rFonts w:ascii="Arial" w:hAnsi="Arial" w:cs="Arial"/>
          <w:b/>
          <w:bCs/>
          <w:sz w:val="24"/>
          <w:szCs w:val="24"/>
        </w:rPr>
        <w:t xml:space="preserve"> </w:t>
      </w:r>
      <w:r w:rsidRPr="00BF449E">
        <w:rPr>
          <w:rFonts w:ascii="Arial" w:hAnsi="Arial" w:cs="Arial"/>
          <w:b/>
          <w:bCs/>
          <w:sz w:val="24"/>
          <w:szCs w:val="24"/>
        </w:rPr>
        <w:t>Nonprofits</w:t>
      </w:r>
    </w:p>
    <w:p w14:paraId="7DABC661" w14:textId="77D8D61F" w:rsidR="005613A9" w:rsidRPr="005613A9" w:rsidRDefault="005613A9" w:rsidP="005613A9">
      <w:pPr>
        <w:spacing w:after="0" w:line="240" w:lineRule="auto"/>
        <w:jc w:val="center"/>
        <w:outlineLvl w:val="0"/>
        <w:rPr>
          <w:rFonts w:ascii="Arial" w:hAnsi="Arial" w:cs="Arial"/>
          <w:bCs/>
          <w:i/>
        </w:rPr>
      </w:pPr>
      <w:r>
        <w:rPr>
          <w:rFonts w:ascii="Arial" w:hAnsi="Arial" w:cs="Arial"/>
          <w:bCs/>
          <w:i/>
        </w:rPr>
        <w:t>Four</w:t>
      </w:r>
      <w:r w:rsidRPr="005613A9">
        <w:rPr>
          <w:rFonts w:ascii="Arial" w:hAnsi="Arial" w:cs="Arial"/>
          <w:bCs/>
          <w:i/>
        </w:rPr>
        <w:t xml:space="preserve"> organizations received grants for their outstanding commitment to </w:t>
      </w:r>
      <w:r>
        <w:rPr>
          <w:rFonts w:ascii="Arial" w:hAnsi="Arial" w:cs="Arial"/>
          <w:bCs/>
          <w:i/>
        </w:rPr>
        <w:t>Wyoming</w:t>
      </w:r>
      <w:r w:rsidRPr="005613A9">
        <w:rPr>
          <w:rFonts w:ascii="Arial" w:hAnsi="Arial" w:cs="Arial"/>
          <w:bCs/>
          <w:i/>
        </w:rPr>
        <w:t xml:space="preserve"> residents</w:t>
      </w:r>
    </w:p>
    <w:p w14:paraId="27E09B32" w14:textId="77777777" w:rsidR="0099580D" w:rsidRPr="00BF449E" w:rsidRDefault="0099580D" w:rsidP="0099580D">
      <w:pPr>
        <w:spacing w:after="0" w:line="240" w:lineRule="auto"/>
        <w:jc w:val="both"/>
        <w:outlineLvl w:val="0"/>
        <w:rPr>
          <w:rFonts w:ascii="Arial" w:hAnsi="Arial" w:cs="Arial"/>
          <w:bCs/>
          <w:color w:val="000000" w:themeColor="text1"/>
          <w:sz w:val="20"/>
          <w:szCs w:val="20"/>
        </w:rPr>
      </w:pPr>
    </w:p>
    <w:p w14:paraId="6EAE8894" w14:textId="75DF5D47" w:rsidR="0099580D" w:rsidRPr="001B4731" w:rsidRDefault="00A14FB1" w:rsidP="001B4731">
      <w:pPr>
        <w:spacing w:after="0" w:line="240" w:lineRule="auto"/>
        <w:rPr>
          <w:rFonts w:ascii="Arial" w:hAnsi="Arial" w:cs="Arial"/>
          <w:bCs/>
          <w:sz w:val="20"/>
          <w:szCs w:val="20"/>
        </w:rPr>
      </w:pPr>
      <w:r w:rsidRPr="001B4731">
        <w:rPr>
          <w:rFonts w:ascii="Arial" w:hAnsi="Arial" w:cs="Arial"/>
          <w:b/>
          <w:bCs/>
          <w:sz w:val="20"/>
          <w:szCs w:val="20"/>
        </w:rPr>
        <w:t>CHEYENNE</w:t>
      </w:r>
      <w:r w:rsidR="00F62654" w:rsidRPr="001B4731">
        <w:rPr>
          <w:rFonts w:ascii="Arial" w:hAnsi="Arial" w:cs="Arial"/>
          <w:b/>
          <w:bCs/>
          <w:sz w:val="20"/>
          <w:szCs w:val="20"/>
        </w:rPr>
        <w:t>,</w:t>
      </w:r>
      <w:r w:rsidRPr="001B4731">
        <w:rPr>
          <w:rFonts w:ascii="Arial" w:hAnsi="Arial" w:cs="Arial"/>
          <w:b/>
          <w:bCs/>
          <w:sz w:val="20"/>
          <w:szCs w:val="20"/>
        </w:rPr>
        <w:t xml:space="preserve"> Wyo. </w:t>
      </w:r>
      <w:r w:rsidR="000064B1" w:rsidRPr="001B4731">
        <w:rPr>
          <w:rFonts w:ascii="Arial" w:hAnsi="Arial" w:cs="Arial"/>
          <w:b/>
          <w:bCs/>
          <w:sz w:val="20"/>
          <w:szCs w:val="20"/>
        </w:rPr>
        <w:t xml:space="preserve">– </w:t>
      </w:r>
      <w:r w:rsidR="002F6FD0">
        <w:rPr>
          <w:rFonts w:ascii="Arial" w:hAnsi="Arial" w:cs="Arial"/>
          <w:b/>
          <w:bCs/>
          <w:sz w:val="20"/>
          <w:szCs w:val="20"/>
        </w:rPr>
        <w:t>October</w:t>
      </w:r>
      <w:r w:rsidR="00927D28" w:rsidRPr="002F6FD0">
        <w:rPr>
          <w:rFonts w:ascii="Arial" w:hAnsi="Arial" w:cs="Arial"/>
          <w:b/>
          <w:bCs/>
          <w:sz w:val="20"/>
          <w:szCs w:val="20"/>
        </w:rPr>
        <w:t xml:space="preserve"> </w:t>
      </w:r>
      <w:r w:rsidR="002F6FD0">
        <w:rPr>
          <w:rFonts w:ascii="Arial" w:hAnsi="Arial" w:cs="Arial"/>
          <w:b/>
          <w:bCs/>
          <w:sz w:val="20"/>
          <w:szCs w:val="20"/>
        </w:rPr>
        <w:t>1</w:t>
      </w:r>
      <w:r w:rsidR="007F0CAE" w:rsidRPr="002F6FD0">
        <w:rPr>
          <w:rFonts w:ascii="Arial" w:hAnsi="Arial" w:cs="Arial"/>
          <w:b/>
          <w:bCs/>
          <w:sz w:val="20"/>
          <w:szCs w:val="20"/>
        </w:rPr>
        <w:t>, 2015</w:t>
      </w:r>
      <w:r w:rsidR="0099580D" w:rsidRPr="001B4731">
        <w:rPr>
          <w:rFonts w:ascii="Arial" w:hAnsi="Arial" w:cs="Arial"/>
          <w:b/>
          <w:bCs/>
          <w:sz w:val="20"/>
          <w:szCs w:val="20"/>
        </w:rPr>
        <w:t xml:space="preserve"> – </w:t>
      </w:r>
      <w:r w:rsidR="00805A59" w:rsidRPr="001B4731">
        <w:rPr>
          <w:rFonts w:ascii="Arial" w:hAnsi="Arial" w:cs="Arial"/>
          <w:bCs/>
          <w:sz w:val="20"/>
          <w:szCs w:val="20"/>
        </w:rPr>
        <w:t xml:space="preserve">The Walmart Foundation’s </w:t>
      </w:r>
      <w:r w:rsidR="006E022C" w:rsidRPr="001B4731">
        <w:rPr>
          <w:rFonts w:ascii="Arial" w:hAnsi="Arial" w:cs="Arial"/>
          <w:bCs/>
          <w:sz w:val="20"/>
          <w:szCs w:val="20"/>
        </w:rPr>
        <w:t>Wyoming</w:t>
      </w:r>
      <w:r w:rsidR="00805A59" w:rsidRPr="001B4731">
        <w:rPr>
          <w:rFonts w:ascii="Arial" w:hAnsi="Arial" w:cs="Arial"/>
          <w:bCs/>
          <w:sz w:val="20"/>
          <w:szCs w:val="20"/>
        </w:rPr>
        <w:t xml:space="preserve"> State Giving Program has awarded $</w:t>
      </w:r>
      <w:r w:rsidR="000A4E48" w:rsidRPr="001B4731">
        <w:rPr>
          <w:rFonts w:ascii="Arial" w:hAnsi="Arial" w:cs="Arial"/>
          <w:bCs/>
          <w:sz w:val="20"/>
          <w:szCs w:val="20"/>
        </w:rPr>
        <w:t>157,5</w:t>
      </w:r>
      <w:r w:rsidR="005C47B5" w:rsidRPr="001B4731">
        <w:rPr>
          <w:rFonts w:ascii="Arial" w:hAnsi="Arial" w:cs="Arial"/>
          <w:bCs/>
          <w:sz w:val="20"/>
          <w:szCs w:val="20"/>
        </w:rPr>
        <w:t>00</w:t>
      </w:r>
      <w:r w:rsidR="00805A59" w:rsidRPr="001B4731">
        <w:rPr>
          <w:rFonts w:ascii="Arial" w:hAnsi="Arial" w:cs="Arial"/>
          <w:bCs/>
          <w:sz w:val="20"/>
          <w:szCs w:val="20"/>
        </w:rPr>
        <w:t xml:space="preserve"> to </w:t>
      </w:r>
      <w:r w:rsidR="000A4E48" w:rsidRPr="001B4731">
        <w:rPr>
          <w:rFonts w:ascii="Arial" w:hAnsi="Arial" w:cs="Arial"/>
          <w:bCs/>
          <w:sz w:val="20"/>
          <w:szCs w:val="20"/>
        </w:rPr>
        <w:t>four</w:t>
      </w:r>
      <w:r w:rsidR="00805A59" w:rsidRPr="001B4731">
        <w:rPr>
          <w:rFonts w:ascii="Arial" w:hAnsi="Arial" w:cs="Arial"/>
          <w:bCs/>
          <w:sz w:val="20"/>
          <w:szCs w:val="20"/>
        </w:rPr>
        <w:t xml:space="preserve"> nonprofits throughout the state dedicated to serving residents through its</w:t>
      </w:r>
      <w:r w:rsidR="00805A59" w:rsidRPr="001B4731">
        <w:rPr>
          <w:rFonts w:ascii="Arial" w:eastAsia="Times New Roman" w:hAnsi="Arial" w:cs="Arial"/>
          <w:sz w:val="20"/>
          <w:szCs w:val="20"/>
          <w:shd w:val="clear" w:color="auto" w:fill="FFFFFF"/>
        </w:rPr>
        <w:t xml:space="preserve"> core areas of giving: </w:t>
      </w:r>
      <w:r w:rsidR="00683461" w:rsidRPr="001B4731">
        <w:rPr>
          <w:rFonts w:ascii="Arial" w:eastAsia="Times New Roman" w:hAnsi="Arial" w:cs="Arial"/>
          <w:sz w:val="20"/>
          <w:szCs w:val="20"/>
          <w:shd w:val="clear" w:color="auto" w:fill="FFFFFF"/>
        </w:rPr>
        <w:t>h</w:t>
      </w:r>
      <w:r w:rsidR="000064B1" w:rsidRPr="001B4731">
        <w:rPr>
          <w:rFonts w:ascii="Arial" w:eastAsia="Times New Roman" w:hAnsi="Arial" w:cs="Arial"/>
          <w:sz w:val="20"/>
          <w:szCs w:val="20"/>
          <w:shd w:val="clear" w:color="auto" w:fill="FFFFFF"/>
        </w:rPr>
        <w:t xml:space="preserve">unger </w:t>
      </w:r>
      <w:r w:rsidR="00683461" w:rsidRPr="001B4731">
        <w:rPr>
          <w:rFonts w:ascii="Arial" w:eastAsia="Times New Roman" w:hAnsi="Arial" w:cs="Arial"/>
          <w:sz w:val="20"/>
          <w:szCs w:val="20"/>
          <w:shd w:val="clear" w:color="auto" w:fill="FFFFFF"/>
        </w:rPr>
        <w:t>r</w:t>
      </w:r>
      <w:r w:rsidR="000064B1" w:rsidRPr="001B4731">
        <w:rPr>
          <w:rFonts w:ascii="Arial" w:eastAsia="Times New Roman" w:hAnsi="Arial" w:cs="Arial"/>
          <w:sz w:val="20"/>
          <w:szCs w:val="20"/>
          <w:shd w:val="clear" w:color="auto" w:fill="FFFFFF"/>
        </w:rPr>
        <w:t xml:space="preserve">elief </w:t>
      </w:r>
      <w:r w:rsidR="00E869AA" w:rsidRPr="001B4731">
        <w:rPr>
          <w:rFonts w:ascii="Arial" w:eastAsia="Times New Roman" w:hAnsi="Arial" w:cs="Arial"/>
          <w:sz w:val="20"/>
          <w:szCs w:val="20"/>
          <w:shd w:val="clear" w:color="auto" w:fill="FFFFFF"/>
        </w:rPr>
        <w:t>and</w:t>
      </w:r>
      <w:r w:rsidR="000064B1" w:rsidRPr="001B4731">
        <w:rPr>
          <w:rFonts w:ascii="Arial" w:eastAsia="Times New Roman" w:hAnsi="Arial" w:cs="Arial"/>
          <w:sz w:val="20"/>
          <w:szCs w:val="20"/>
          <w:shd w:val="clear" w:color="auto" w:fill="FFFFFF"/>
        </w:rPr>
        <w:t xml:space="preserve"> </w:t>
      </w:r>
      <w:r w:rsidR="00683461" w:rsidRPr="001B4731">
        <w:rPr>
          <w:rFonts w:ascii="Arial" w:eastAsia="Times New Roman" w:hAnsi="Arial" w:cs="Arial"/>
          <w:sz w:val="20"/>
          <w:szCs w:val="20"/>
          <w:shd w:val="clear" w:color="auto" w:fill="FFFFFF"/>
        </w:rPr>
        <w:t>h</w:t>
      </w:r>
      <w:r w:rsidR="000064B1" w:rsidRPr="001B4731">
        <w:rPr>
          <w:rFonts w:ascii="Arial" w:eastAsia="Times New Roman" w:hAnsi="Arial" w:cs="Arial"/>
          <w:sz w:val="20"/>
          <w:szCs w:val="20"/>
          <w:shd w:val="clear" w:color="auto" w:fill="FFFFFF"/>
        </w:rPr>
        <w:t xml:space="preserve">ealthy </w:t>
      </w:r>
      <w:r w:rsidR="00683461" w:rsidRPr="001B4731">
        <w:rPr>
          <w:rFonts w:ascii="Arial" w:eastAsia="Times New Roman" w:hAnsi="Arial" w:cs="Arial"/>
          <w:sz w:val="20"/>
          <w:szCs w:val="20"/>
          <w:shd w:val="clear" w:color="auto" w:fill="FFFFFF"/>
        </w:rPr>
        <w:t>e</w:t>
      </w:r>
      <w:r w:rsidR="000064B1" w:rsidRPr="001B4731">
        <w:rPr>
          <w:rFonts w:ascii="Arial" w:eastAsia="Times New Roman" w:hAnsi="Arial" w:cs="Arial"/>
          <w:sz w:val="20"/>
          <w:szCs w:val="20"/>
          <w:shd w:val="clear" w:color="auto" w:fill="FFFFFF"/>
        </w:rPr>
        <w:t xml:space="preserve">ating, </w:t>
      </w:r>
      <w:r w:rsidR="00683461" w:rsidRPr="001B4731">
        <w:rPr>
          <w:rFonts w:ascii="Arial" w:eastAsia="Times New Roman" w:hAnsi="Arial" w:cs="Arial"/>
          <w:sz w:val="20"/>
          <w:szCs w:val="20"/>
          <w:shd w:val="clear" w:color="auto" w:fill="FFFFFF"/>
        </w:rPr>
        <w:t>s</w:t>
      </w:r>
      <w:r w:rsidR="000064B1" w:rsidRPr="001B4731">
        <w:rPr>
          <w:rFonts w:ascii="Arial" w:eastAsia="Times New Roman" w:hAnsi="Arial" w:cs="Arial"/>
          <w:sz w:val="20"/>
          <w:szCs w:val="20"/>
          <w:shd w:val="clear" w:color="auto" w:fill="FFFFFF"/>
        </w:rPr>
        <w:t xml:space="preserve">ustainability, </w:t>
      </w:r>
      <w:r w:rsidR="00683461" w:rsidRPr="001B4731">
        <w:rPr>
          <w:rFonts w:ascii="Arial" w:eastAsia="Times New Roman" w:hAnsi="Arial" w:cs="Arial"/>
          <w:sz w:val="20"/>
          <w:szCs w:val="20"/>
          <w:shd w:val="clear" w:color="auto" w:fill="FFFFFF"/>
        </w:rPr>
        <w:t>c</w:t>
      </w:r>
      <w:r w:rsidR="000064B1" w:rsidRPr="001B4731">
        <w:rPr>
          <w:rFonts w:ascii="Arial" w:eastAsia="Times New Roman" w:hAnsi="Arial" w:cs="Arial"/>
          <w:sz w:val="20"/>
          <w:szCs w:val="20"/>
          <w:shd w:val="clear" w:color="auto" w:fill="FFFFFF"/>
        </w:rPr>
        <w:t xml:space="preserve">areer </w:t>
      </w:r>
      <w:r w:rsidR="00683461" w:rsidRPr="001B4731">
        <w:rPr>
          <w:rFonts w:ascii="Arial" w:eastAsia="Times New Roman" w:hAnsi="Arial" w:cs="Arial"/>
          <w:sz w:val="20"/>
          <w:szCs w:val="20"/>
          <w:shd w:val="clear" w:color="auto" w:fill="FFFFFF"/>
        </w:rPr>
        <w:t>o</w:t>
      </w:r>
      <w:r w:rsidR="000064B1" w:rsidRPr="001B4731">
        <w:rPr>
          <w:rFonts w:ascii="Arial" w:eastAsia="Times New Roman" w:hAnsi="Arial" w:cs="Arial"/>
          <w:sz w:val="20"/>
          <w:szCs w:val="20"/>
          <w:shd w:val="clear" w:color="auto" w:fill="FFFFFF"/>
        </w:rPr>
        <w:t xml:space="preserve">pportunity and </w:t>
      </w:r>
      <w:r w:rsidR="00683461" w:rsidRPr="001B4731">
        <w:rPr>
          <w:rFonts w:ascii="Arial" w:eastAsia="Times New Roman" w:hAnsi="Arial" w:cs="Arial"/>
          <w:sz w:val="20"/>
          <w:szCs w:val="20"/>
          <w:shd w:val="clear" w:color="auto" w:fill="FFFFFF"/>
        </w:rPr>
        <w:t>w</w:t>
      </w:r>
      <w:r w:rsidR="000064B1" w:rsidRPr="001B4731">
        <w:rPr>
          <w:rFonts w:ascii="Arial" w:eastAsia="Times New Roman" w:hAnsi="Arial" w:cs="Arial"/>
          <w:sz w:val="20"/>
          <w:szCs w:val="20"/>
          <w:shd w:val="clear" w:color="auto" w:fill="FFFFFF"/>
        </w:rPr>
        <w:t xml:space="preserve">omen’s </w:t>
      </w:r>
      <w:r w:rsidR="00683461" w:rsidRPr="001B4731">
        <w:rPr>
          <w:rFonts w:ascii="Arial" w:eastAsia="Times New Roman" w:hAnsi="Arial" w:cs="Arial"/>
          <w:sz w:val="20"/>
          <w:szCs w:val="20"/>
          <w:shd w:val="clear" w:color="auto" w:fill="FFFFFF"/>
        </w:rPr>
        <w:t>e</w:t>
      </w:r>
      <w:r w:rsidR="000064B1" w:rsidRPr="001B4731">
        <w:rPr>
          <w:rFonts w:ascii="Arial" w:eastAsia="Times New Roman" w:hAnsi="Arial" w:cs="Arial"/>
          <w:sz w:val="20"/>
          <w:szCs w:val="20"/>
          <w:shd w:val="clear" w:color="auto" w:fill="FFFFFF"/>
        </w:rPr>
        <w:t xml:space="preserve">conomic </w:t>
      </w:r>
      <w:r w:rsidR="00683461" w:rsidRPr="001B4731">
        <w:rPr>
          <w:rFonts w:ascii="Arial" w:eastAsia="Times New Roman" w:hAnsi="Arial" w:cs="Arial"/>
          <w:sz w:val="20"/>
          <w:szCs w:val="20"/>
          <w:shd w:val="clear" w:color="auto" w:fill="FFFFFF"/>
        </w:rPr>
        <w:t>e</w:t>
      </w:r>
      <w:r w:rsidR="000064B1" w:rsidRPr="001B4731">
        <w:rPr>
          <w:rFonts w:ascii="Arial" w:eastAsia="Times New Roman" w:hAnsi="Arial" w:cs="Arial"/>
          <w:sz w:val="20"/>
          <w:szCs w:val="20"/>
          <w:shd w:val="clear" w:color="auto" w:fill="FFFFFF"/>
        </w:rPr>
        <w:t>mpowerment.</w:t>
      </w:r>
    </w:p>
    <w:p w14:paraId="38BA978B" w14:textId="77777777" w:rsidR="0099580D" w:rsidRPr="001B4731" w:rsidRDefault="0099580D" w:rsidP="001B4731">
      <w:pPr>
        <w:spacing w:after="0" w:line="240" w:lineRule="auto"/>
        <w:rPr>
          <w:rFonts w:ascii="Arial" w:hAnsi="Arial" w:cs="Arial"/>
          <w:bCs/>
          <w:sz w:val="20"/>
          <w:szCs w:val="20"/>
        </w:rPr>
      </w:pPr>
    </w:p>
    <w:p w14:paraId="10151728" w14:textId="4A5280AA" w:rsidR="005613A9" w:rsidRDefault="00F80FCF" w:rsidP="00524707">
      <w:pPr>
        <w:spacing w:after="0" w:line="240" w:lineRule="auto"/>
        <w:rPr>
          <w:rFonts w:ascii="Arial" w:eastAsia="Times New Roman" w:hAnsi="Arial" w:cs="Arial"/>
          <w:color w:val="222222"/>
          <w:sz w:val="20"/>
          <w:szCs w:val="20"/>
          <w:shd w:val="clear" w:color="auto" w:fill="FFFFFF"/>
        </w:rPr>
      </w:pPr>
      <w:r w:rsidRPr="002F6FD0">
        <w:rPr>
          <w:rFonts w:ascii="Arial" w:eastAsia="Times New Roman" w:hAnsi="Arial" w:cs="Arial"/>
          <w:color w:val="222222"/>
          <w:sz w:val="20"/>
          <w:szCs w:val="20"/>
          <w:shd w:val="clear" w:color="auto" w:fill="FFFFFF"/>
        </w:rPr>
        <w:t>"</w:t>
      </w:r>
      <w:r w:rsidR="005613A9" w:rsidRPr="002F6FD0">
        <w:rPr>
          <w:rFonts w:ascii="Arial" w:eastAsia="Times New Roman" w:hAnsi="Arial" w:cs="Arial"/>
          <w:color w:val="222222"/>
          <w:sz w:val="20"/>
          <w:szCs w:val="20"/>
          <w:shd w:val="clear" w:color="auto" w:fill="FFFFFF"/>
        </w:rPr>
        <w:t>We’re honored to partner with organizations that make a significant philanthropic impact and help Wyoming residents live better</w:t>
      </w:r>
      <w:r w:rsidRPr="002F6FD0">
        <w:rPr>
          <w:rFonts w:ascii="Arial" w:eastAsia="Times New Roman" w:hAnsi="Arial" w:cs="Arial"/>
          <w:color w:val="222222"/>
          <w:sz w:val="20"/>
          <w:szCs w:val="20"/>
          <w:shd w:val="clear" w:color="auto" w:fill="FFFFFF"/>
        </w:rPr>
        <w:t>,” said </w:t>
      </w:r>
      <w:proofErr w:type="spellStart"/>
      <w:r w:rsidR="0046072B" w:rsidRPr="002F6FD0">
        <w:rPr>
          <w:rFonts w:ascii="Arial" w:hAnsi="Arial"/>
          <w:sz w:val="20"/>
          <w:szCs w:val="20"/>
        </w:rPr>
        <w:t>Kal</w:t>
      </w:r>
      <w:proofErr w:type="spellEnd"/>
      <w:r w:rsidR="0046072B" w:rsidRPr="002F6FD0">
        <w:rPr>
          <w:rFonts w:ascii="Arial" w:hAnsi="Arial"/>
          <w:sz w:val="20"/>
          <w:szCs w:val="20"/>
        </w:rPr>
        <w:t xml:space="preserve"> Patel</w:t>
      </w:r>
      <w:r w:rsidRPr="002F6FD0">
        <w:rPr>
          <w:rFonts w:ascii="Arial" w:hAnsi="Arial"/>
          <w:sz w:val="20"/>
          <w:szCs w:val="20"/>
        </w:rPr>
        <w:t xml:space="preserve">, Walmart </w:t>
      </w:r>
      <w:r w:rsidR="0046072B" w:rsidRPr="002F6FD0">
        <w:rPr>
          <w:rFonts w:ascii="Arial" w:hAnsi="Arial"/>
          <w:sz w:val="20"/>
          <w:szCs w:val="20"/>
        </w:rPr>
        <w:t xml:space="preserve">vice president and </w:t>
      </w:r>
      <w:r w:rsidRPr="002F6FD0">
        <w:rPr>
          <w:rFonts w:ascii="Arial" w:hAnsi="Arial"/>
          <w:sz w:val="20"/>
          <w:szCs w:val="20"/>
        </w:rPr>
        <w:t>regional general manager. "We</w:t>
      </w:r>
      <w:r w:rsidR="005613A9" w:rsidRPr="002F6FD0">
        <w:rPr>
          <w:rFonts w:ascii="Arial" w:hAnsi="Arial"/>
          <w:sz w:val="20"/>
          <w:szCs w:val="20"/>
        </w:rPr>
        <w:t>’re</w:t>
      </w:r>
      <w:r w:rsidRPr="002F6FD0">
        <w:rPr>
          <w:rFonts w:ascii="Arial" w:hAnsi="Arial"/>
          <w:sz w:val="20"/>
          <w:szCs w:val="20"/>
        </w:rPr>
        <w:t xml:space="preserve"> proud of the relationships we've b</w:t>
      </w:r>
      <w:r w:rsidR="00AA5745" w:rsidRPr="002F6FD0">
        <w:rPr>
          <w:rFonts w:ascii="Arial" w:hAnsi="Arial"/>
          <w:sz w:val="20"/>
          <w:szCs w:val="20"/>
        </w:rPr>
        <w:t>uilt</w:t>
      </w:r>
      <w:r w:rsidR="00AA5745" w:rsidRPr="002F6FD0">
        <w:rPr>
          <w:rFonts w:ascii="Arial" w:eastAsia="Times New Roman" w:hAnsi="Arial" w:cs="Arial"/>
          <w:color w:val="222222"/>
          <w:sz w:val="20"/>
          <w:szCs w:val="20"/>
          <w:shd w:val="clear" w:color="auto" w:fill="FFFFFF"/>
        </w:rPr>
        <w:t xml:space="preserve"> with </w:t>
      </w:r>
      <w:r w:rsidR="005613A9" w:rsidRPr="002F6FD0">
        <w:rPr>
          <w:rFonts w:ascii="Arial" w:eastAsia="Times New Roman" w:hAnsi="Arial" w:cs="Arial"/>
          <w:color w:val="222222"/>
          <w:sz w:val="20"/>
          <w:szCs w:val="20"/>
          <w:shd w:val="clear" w:color="auto" w:fill="FFFFFF"/>
        </w:rPr>
        <w:t>local nonprofit</w:t>
      </w:r>
      <w:r w:rsidR="00FD1432" w:rsidRPr="002F6FD0">
        <w:rPr>
          <w:rFonts w:ascii="Arial" w:eastAsia="Times New Roman" w:hAnsi="Arial" w:cs="Arial"/>
          <w:color w:val="222222"/>
          <w:sz w:val="20"/>
          <w:szCs w:val="20"/>
          <w:shd w:val="clear" w:color="auto" w:fill="FFFFFF"/>
        </w:rPr>
        <w:t>s</w:t>
      </w:r>
      <w:r w:rsidR="005613A9" w:rsidRPr="002F6FD0">
        <w:rPr>
          <w:rFonts w:ascii="Arial" w:eastAsia="Times New Roman" w:hAnsi="Arial" w:cs="Arial"/>
          <w:color w:val="222222"/>
          <w:sz w:val="20"/>
          <w:szCs w:val="20"/>
          <w:shd w:val="clear" w:color="auto" w:fill="FFFFFF"/>
        </w:rPr>
        <w:t xml:space="preserve"> </w:t>
      </w:r>
      <w:r w:rsidRPr="002F6FD0">
        <w:rPr>
          <w:rFonts w:ascii="Arial" w:eastAsia="Times New Roman" w:hAnsi="Arial" w:cs="Arial"/>
          <w:color w:val="222222"/>
          <w:sz w:val="20"/>
          <w:szCs w:val="20"/>
          <w:shd w:val="clear" w:color="auto" w:fill="FFFFFF"/>
        </w:rPr>
        <w:t xml:space="preserve">and </w:t>
      </w:r>
      <w:r w:rsidR="00C04D1F" w:rsidRPr="002F6FD0">
        <w:rPr>
          <w:rFonts w:ascii="Arial" w:eastAsia="Times New Roman" w:hAnsi="Arial" w:cs="Arial"/>
          <w:color w:val="222222"/>
          <w:sz w:val="20"/>
          <w:szCs w:val="20"/>
          <w:shd w:val="clear" w:color="auto" w:fill="FFFFFF"/>
        </w:rPr>
        <w:t>are eager</w:t>
      </w:r>
      <w:r w:rsidR="002B582E" w:rsidRPr="002F6FD0">
        <w:rPr>
          <w:rFonts w:ascii="Arial" w:eastAsia="Times New Roman" w:hAnsi="Arial" w:cs="Arial"/>
          <w:color w:val="222222"/>
          <w:sz w:val="20"/>
          <w:szCs w:val="20"/>
          <w:shd w:val="clear" w:color="auto" w:fill="FFFFFF"/>
        </w:rPr>
        <w:t xml:space="preserve"> to see their work </w:t>
      </w:r>
      <w:r w:rsidR="00E75868" w:rsidRPr="002F6FD0">
        <w:rPr>
          <w:rFonts w:ascii="Arial" w:eastAsia="Times New Roman" w:hAnsi="Arial" w:cs="Arial"/>
          <w:color w:val="222222"/>
          <w:sz w:val="20"/>
          <w:szCs w:val="20"/>
          <w:shd w:val="clear" w:color="auto" w:fill="FFFFFF"/>
        </w:rPr>
        <w:t>continue to unfold</w:t>
      </w:r>
      <w:r w:rsidR="002B582E" w:rsidRPr="002F6FD0">
        <w:rPr>
          <w:rFonts w:ascii="Arial" w:eastAsia="Times New Roman" w:hAnsi="Arial" w:cs="Arial"/>
          <w:color w:val="222222"/>
          <w:sz w:val="20"/>
          <w:szCs w:val="20"/>
          <w:shd w:val="clear" w:color="auto" w:fill="FFFFFF"/>
        </w:rPr>
        <w:t xml:space="preserve"> </w:t>
      </w:r>
      <w:r w:rsidR="00E75868" w:rsidRPr="002F6FD0">
        <w:rPr>
          <w:rFonts w:ascii="Arial" w:eastAsia="Times New Roman" w:hAnsi="Arial" w:cs="Arial"/>
          <w:color w:val="222222"/>
          <w:sz w:val="20"/>
          <w:szCs w:val="20"/>
          <w:shd w:val="clear" w:color="auto" w:fill="FFFFFF"/>
        </w:rPr>
        <w:t xml:space="preserve">within our </w:t>
      </w:r>
      <w:r w:rsidR="00C04D1F" w:rsidRPr="002F6FD0">
        <w:rPr>
          <w:rFonts w:ascii="Arial" w:eastAsia="Times New Roman" w:hAnsi="Arial" w:cs="Arial"/>
          <w:color w:val="222222"/>
          <w:sz w:val="20"/>
          <w:szCs w:val="20"/>
          <w:shd w:val="clear" w:color="auto" w:fill="FFFFFF"/>
        </w:rPr>
        <w:t>communities</w:t>
      </w:r>
      <w:r w:rsidR="005613A9" w:rsidRPr="002F6FD0">
        <w:rPr>
          <w:rFonts w:ascii="Arial" w:eastAsia="Times New Roman" w:hAnsi="Arial" w:cs="Arial"/>
          <w:color w:val="222222"/>
          <w:sz w:val="20"/>
          <w:szCs w:val="20"/>
          <w:shd w:val="clear" w:color="auto" w:fill="FFFFFF"/>
        </w:rPr>
        <w:t>.</w:t>
      </w:r>
      <w:r w:rsidR="00350141" w:rsidRPr="002F6FD0">
        <w:rPr>
          <w:rFonts w:ascii="Arial" w:eastAsia="Times New Roman" w:hAnsi="Arial" w:cs="Arial"/>
          <w:color w:val="222222"/>
          <w:sz w:val="20"/>
          <w:szCs w:val="20"/>
          <w:shd w:val="clear" w:color="auto" w:fill="FFFFFF"/>
        </w:rPr>
        <w:t>”</w:t>
      </w:r>
    </w:p>
    <w:p w14:paraId="1BD25939" w14:textId="1C99EDC4" w:rsidR="00524707" w:rsidRPr="003545A3" w:rsidRDefault="00E11BAD" w:rsidP="00524707">
      <w:pPr>
        <w:spacing w:after="0" w:line="240" w:lineRule="auto"/>
        <w:rPr>
          <w:rFonts w:ascii="Arial" w:hAnsi="Arial" w:cs="Arial"/>
          <w:color w:val="000000" w:themeColor="text1"/>
          <w:sz w:val="20"/>
          <w:szCs w:val="20"/>
        </w:rPr>
      </w:pPr>
      <w:r w:rsidRPr="001B4731">
        <w:rPr>
          <w:rFonts w:ascii="Arial" w:hAnsi="Arial" w:cs="Arial"/>
          <w:sz w:val="20"/>
          <w:szCs w:val="20"/>
        </w:rPr>
        <w:br/>
      </w:r>
      <w:r w:rsidR="005C2F5D" w:rsidRPr="001B4731">
        <w:rPr>
          <w:rFonts w:ascii="Arial" w:hAnsi="Arial" w:cs="Arial"/>
          <w:sz w:val="20"/>
          <w:szCs w:val="20"/>
        </w:rPr>
        <w:t>The Walmart Foundation’s State Giving Program supports organizations that create opportunities so people can live better, awarding grants that have a long-lasting, positive impact on comm</w:t>
      </w:r>
      <w:r w:rsidR="00051A78" w:rsidRPr="001B4731">
        <w:rPr>
          <w:rFonts w:ascii="Arial" w:hAnsi="Arial" w:cs="Arial"/>
          <w:sz w:val="20"/>
          <w:szCs w:val="20"/>
        </w:rPr>
        <w:t>unities across the U.S.</w:t>
      </w:r>
      <w:r w:rsidR="005C2F5D" w:rsidRPr="001B4731">
        <w:rPr>
          <w:rFonts w:ascii="Arial" w:hAnsi="Arial" w:cs="Arial"/>
          <w:sz w:val="20"/>
          <w:szCs w:val="20"/>
        </w:rPr>
        <w:t xml:space="preserve"> </w:t>
      </w:r>
      <w:r w:rsidR="00051A78" w:rsidRPr="001B4731">
        <w:rPr>
          <w:rFonts w:ascii="Arial" w:hAnsi="Arial" w:cs="Arial"/>
          <w:sz w:val="20"/>
          <w:szCs w:val="20"/>
        </w:rPr>
        <w:t xml:space="preserve">Twice a year, the </w:t>
      </w:r>
      <w:r w:rsidR="006E022C" w:rsidRPr="001B4731">
        <w:rPr>
          <w:rFonts w:ascii="Arial" w:hAnsi="Arial" w:cs="Arial"/>
          <w:sz w:val="20"/>
          <w:szCs w:val="20"/>
        </w:rPr>
        <w:t>Wyoming</w:t>
      </w:r>
      <w:r w:rsidR="00051A78" w:rsidRPr="001B4731">
        <w:rPr>
          <w:rFonts w:ascii="Arial" w:hAnsi="Arial" w:cs="Arial"/>
          <w:sz w:val="20"/>
          <w:szCs w:val="20"/>
        </w:rPr>
        <w:t xml:space="preserve"> State Giving Program looks for organizations that address the needs of the communities they serve and make a significant social impact.</w:t>
      </w:r>
      <w:r w:rsidRPr="001B4731">
        <w:rPr>
          <w:rFonts w:ascii="Arial" w:hAnsi="Arial" w:cs="Arial"/>
          <w:sz w:val="20"/>
          <w:szCs w:val="20"/>
        </w:rPr>
        <w:br/>
      </w:r>
      <w:r w:rsidRPr="001B4731">
        <w:rPr>
          <w:rFonts w:ascii="Arial" w:hAnsi="Arial" w:cs="Arial"/>
          <w:sz w:val="20"/>
          <w:szCs w:val="20"/>
        </w:rPr>
        <w:br/>
      </w:r>
      <w:r w:rsidR="0099580D" w:rsidRPr="001B4731">
        <w:rPr>
          <w:rFonts w:ascii="Arial" w:hAnsi="Arial" w:cs="Arial"/>
          <w:sz w:val="20"/>
          <w:szCs w:val="20"/>
        </w:rPr>
        <w:t>The following nonprofit</w:t>
      </w:r>
      <w:r w:rsidR="005C2F5D" w:rsidRPr="001B4731">
        <w:rPr>
          <w:rFonts w:ascii="Arial" w:hAnsi="Arial" w:cs="Arial"/>
          <w:sz w:val="20"/>
          <w:szCs w:val="20"/>
        </w:rPr>
        <w:t>s re</w:t>
      </w:r>
      <w:r w:rsidR="00051A78" w:rsidRPr="001B4731">
        <w:rPr>
          <w:rFonts w:ascii="Arial" w:hAnsi="Arial" w:cs="Arial"/>
          <w:sz w:val="20"/>
          <w:szCs w:val="20"/>
        </w:rPr>
        <w:t xml:space="preserve">ceived a </w:t>
      </w:r>
      <w:r w:rsidR="007F0CAE" w:rsidRPr="001B4731">
        <w:rPr>
          <w:rFonts w:ascii="Arial" w:hAnsi="Arial" w:cs="Arial"/>
          <w:sz w:val="20"/>
          <w:szCs w:val="20"/>
        </w:rPr>
        <w:t>2015</w:t>
      </w:r>
      <w:r w:rsidR="00081472" w:rsidRPr="001B4731">
        <w:rPr>
          <w:rFonts w:ascii="Arial" w:hAnsi="Arial" w:cs="Arial"/>
          <w:sz w:val="20"/>
          <w:szCs w:val="20"/>
        </w:rPr>
        <w:t xml:space="preserve"> </w:t>
      </w:r>
      <w:r w:rsidR="00051A78" w:rsidRPr="001B4731">
        <w:rPr>
          <w:rFonts w:ascii="Arial" w:hAnsi="Arial" w:cs="Arial"/>
          <w:sz w:val="20"/>
          <w:szCs w:val="20"/>
        </w:rPr>
        <w:t xml:space="preserve">State Giving grant </w:t>
      </w:r>
      <w:r w:rsidR="00E86306" w:rsidRPr="001B4731">
        <w:rPr>
          <w:rFonts w:ascii="Arial" w:hAnsi="Arial" w:cs="Arial"/>
          <w:sz w:val="20"/>
          <w:szCs w:val="20"/>
        </w:rPr>
        <w:t>to f</w:t>
      </w:r>
      <w:r w:rsidR="00E12A2E" w:rsidRPr="001B4731">
        <w:rPr>
          <w:rFonts w:ascii="Arial" w:hAnsi="Arial" w:cs="Arial"/>
          <w:sz w:val="20"/>
          <w:szCs w:val="20"/>
        </w:rPr>
        <w:t>und</w:t>
      </w:r>
      <w:r w:rsidR="0099580D" w:rsidRPr="001B4731">
        <w:rPr>
          <w:rFonts w:ascii="Arial" w:hAnsi="Arial" w:cs="Arial"/>
          <w:sz w:val="20"/>
          <w:szCs w:val="20"/>
        </w:rPr>
        <w:t xml:space="preserve"> local programs that have proven to help those in</w:t>
      </w:r>
      <w:r w:rsidR="00672CA6" w:rsidRPr="001B4731">
        <w:rPr>
          <w:rFonts w:ascii="Arial" w:hAnsi="Arial" w:cs="Arial"/>
          <w:sz w:val="20"/>
          <w:szCs w:val="20"/>
        </w:rPr>
        <w:t xml:space="preserve"> </w:t>
      </w:r>
      <w:r w:rsidR="006E022C" w:rsidRPr="001B4731">
        <w:rPr>
          <w:rFonts w:ascii="Arial" w:hAnsi="Arial" w:cs="Arial"/>
          <w:sz w:val="20"/>
          <w:szCs w:val="20"/>
        </w:rPr>
        <w:t>Wyoming</w:t>
      </w:r>
      <w:r w:rsidR="002037A1" w:rsidRPr="001B4731">
        <w:rPr>
          <w:rFonts w:ascii="Arial" w:hAnsi="Arial" w:cs="Arial"/>
          <w:sz w:val="20"/>
          <w:szCs w:val="20"/>
        </w:rPr>
        <w:t xml:space="preserve"> live better. </w:t>
      </w:r>
      <w:r w:rsidR="0099580D" w:rsidRPr="001B4731">
        <w:rPr>
          <w:rFonts w:ascii="Arial" w:hAnsi="Arial" w:cs="Arial"/>
          <w:sz w:val="20"/>
          <w:szCs w:val="20"/>
        </w:rPr>
        <w:t xml:space="preserve">Nonprofit recipients in </w:t>
      </w:r>
      <w:r w:rsidR="006E022C" w:rsidRPr="001B4731">
        <w:rPr>
          <w:rFonts w:ascii="Arial" w:hAnsi="Arial" w:cs="Arial"/>
          <w:sz w:val="20"/>
          <w:szCs w:val="20"/>
        </w:rPr>
        <w:t>Wyoming</w:t>
      </w:r>
      <w:r w:rsidR="0099580D" w:rsidRPr="001B4731">
        <w:rPr>
          <w:rFonts w:ascii="Arial" w:hAnsi="Arial" w:cs="Arial"/>
          <w:sz w:val="20"/>
          <w:szCs w:val="20"/>
        </w:rPr>
        <w:t xml:space="preserve"> include:</w:t>
      </w:r>
      <w:r w:rsidRPr="001B4731">
        <w:rPr>
          <w:rFonts w:ascii="Arial" w:hAnsi="Arial" w:cs="Arial"/>
          <w:sz w:val="20"/>
          <w:szCs w:val="20"/>
        </w:rPr>
        <w:br/>
      </w:r>
      <w:r w:rsidRPr="001B4731">
        <w:rPr>
          <w:rFonts w:ascii="Arial" w:hAnsi="Arial" w:cs="Arial"/>
          <w:sz w:val="20"/>
          <w:szCs w:val="20"/>
        </w:rPr>
        <w:br/>
      </w:r>
      <w:hyperlink r:id="rId7" w:history="1">
        <w:r w:rsidR="009B54A4" w:rsidRPr="006D77AD">
          <w:rPr>
            <w:rStyle w:val="Hyperlink"/>
            <w:rFonts w:ascii="Arial" w:hAnsi="Arial" w:cs="Arial"/>
            <w:b/>
            <w:sz w:val="20"/>
            <w:szCs w:val="20"/>
          </w:rPr>
          <w:t>Action Resources International</w:t>
        </w:r>
      </w:hyperlink>
      <w:r w:rsidR="009B54A4" w:rsidRPr="001B4731">
        <w:rPr>
          <w:rFonts w:ascii="Arial" w:hAnsi="Arial" w:cs="Arial"/>
          <w:color w:val="000000"/>
          <w:sz w:val="20"/>
          <w:szCs w:val="20"/>
        </w:rPr>
        <w:t xml:space="preserve"> </w:t>
      </w:r>
      <w:r w:rsidR="009B54A4" w:rsidRPr="00647F5C">
        <w:rPr>
          <w:rFonts w:ascii="Arial" w:hAnsi="Arial" w:cs="Arial"/>
          <w:sz w:val="20"/>
          <w:szCs w:val="20"/>
        </w:rPr>
        <w:t>received a $25,000 grant to fund a community kitchen for Feeding Laramie Valley, which offers fresh food and nutritional learning opportunities for community members living with food insecurity.</w:t>
      </w:r>
      <w:r w:rsidR="009B54A4" w:rsidRPr="001B4731">
        <w:rPr>
          <w:rFonts w:ascii="Arial" w:hAnsi="Arial" w:cs="Arial"/>
          <w:sz w:val="20"/>
          <w:szCs w:val="20"/>
        </w:rPr>
        <w:br/>
      </w:r>
      <w:r w:rsidR="009B54A4" w:rsidRPr="001B4731">
        <w:rPr>
          <w:rFonts w:ascii="Arial" w:hAnsi="Arial" w:cs="Arial"/>
          <w:sz w:val="20"/>
          <w:szCs w:val="20"/>
        </w:rPr>
        <w:br/>
      </w:r>
      <w:r w:rsidR="009B54A4" w:rsidRPr="001B4731">
        <w:rPr>
          <w:rFonts w:ascii="Arial" w:eastAsia="Times New Roman" w:hAnsi="Arial" w:cs="Arial"/>
          <w:sz w:val="20"/>
          <w:szCs w:val="20"/>
          <w:shd w:val="clear" w:color="auto" w:fill="FFFFFF"/>
        </w:rPr>
        <w:t xml:space="preserve">"At Feeding Laramie Valley, we're all about sharing the best of what we have in order to do a better job of feeding ourselves and each other in a way that ensures equitable access to healthy food for everyone,” said Gayle </w:t>
      </w:r>
      <w:proofErr w:type="spellStart"/>
      <w:r w:rsidR="009B54A4" w:rsidRPr="001B4731">
        <w:rPr>
          <w:rFonts w:ascii="Arial" w:eastAsia="Times New Roman" w:hAnsi="Arial" w:cs="Arial"/>
          <w:sz w:val="20"/>
          <w:szCs w:val="20"/>
          <w:shd w:val="clear" w:color="auto" w:fill="FFFFFF"/>
        </w:rPr>
        <w:t>Woodsum</w:t>
      </w:r>
      <w:proofErr w:type="spellEnd"/>
      <w:r w:rsidR="009B54A4" w:rsidRPr="001B4731">
        <w:rPr>
          <w:rFonts w:ascii="Arial" w:eastAsia="Times New Roman" w:hAnsi="Arial" w:cs="Arial"/>
          <w:sz w:val="20"/>
          <w:szCs w:val="20"/>
          <w:shd w:val="clear" w:color="auto" w:fill="FFFFFF"/>
        </w:rPr>
        <w:t>, founder of Feeding Laramie Valley. “We're pleased that the Walmart Foundation has chosen to be part of this sharing philosophy by providin</w:t>
      </w:r>
      <w:r w:rsidR="00680BA2">
        <w:rPr>
          <w:rFonts w:ascii="Arial" w:eastAsia="Times New Roman" w:hAnsi="Arial" w:cs="Arial"/>
          <w:sz w:val="20"/>
          <w:szCs w:val="20"/>
          <w:shd w:val="clear" w:color="auto" w:fill="FFFFFF"/>
        </w:rPr>
        <w:t xml:space="preserve">g generous financial support for </w:t>
      </w:r>
      <w:r w:rsidR="009B54A4" w:rsidRPr="001B4731">
        <w:rPr>
          <w:rFonts w:ascii="Arial" w:eastAsia="Times New Roman" w:hAnsi="Arial" w:cs="Arial"/>
          <w:sz w:val="20"/>
          <w:szCs w:val="20"/>
          <w:shd w:val="clear" w:color="auto" w:fill="FFFFFF"/>
        </w:rPr>
        <w:t>our new community kitchen project."</w:t>
      </w:r>
      <w:r w:rsidR="009B54A4">
        <w:rPr>
          <w:rFonts w:ascii="Arial" w:eastAsia="Times New Roman" w:hAnsi="Arial" w:cs="Arial"/>
          <w:sz w:val="20"/>
          <w:szCs w:val="20"/>
          <w:shd w:val="clear" w:color="auto" w:fill="FFFFFF"/>
        </w:rPr>
        <w:br/>
      </w:r>
      <w:r w:rsidR="009B54A4">
        <w:rPr>
          <w:rFonts w:ascii="Arial" w:eastAsia="Times New Roman" w:hAnsi="Arial" w:cs="Arial"/>
          <w:sz w:val="20"/>
          <w:szCs w:val="20"/>
          <w:shd w:val="clear" w:color="auto" w:fill="FFFFFF"/>
        </w:rPr>
        <w:br/>
      </w:r>
      <w:hyperlink r:id="rId8" w:history="1">
        <w:r w:rsidR="009B54A4" w:rsidRPr="001B4731">
          <w:rPr>
            <w:rStyle w:val="Hyperlink"/>
            <w:rFonts w:ascii="Arial" w:hAnsi="Arial" w:cs="Arial"/>
            <w:b/>
            <w:sz w:val="20"/>
            <w:szCs w:val="20"/>
          </w:rPr>
          <w:t>Boys and Girls Club of Evanston</w:t>
        </w:r>
        <w:bookmarkStart w:id="0" w:name="_GoBack"/>
        <w:bookmarkEnd w:id="0"/>
        <w:r w:rsidR="005613A9">
          <w:rPr>
            <w:rStyle w:val="Hyperlink"/>
            <w:rFonts w:ascii="Arial" w:hAnsi="Arial" w:cs="Arial"/>
            <w:b/>
            <w:sz w:val="20"/>
            <w:szCs w:val="20"/>
          </w:rPr>
          <w:t>,</w:t>
        </w:r>
        <w:r w:rsidR="009B54A4" w:rsidRPr="001B4731">
          <w:rPr>
            <w:rStyle w:val="Hyperlink"/>
            <w:rFonts w:ascii="Arial" w:hAnsi="Arial" w:cs="Arial"/>
            <w:b/>
            <w:sz w:val="20"/>
            <w:szCs w:val="20"/>
          </w:rPr>
          <w:t xml:space="preserve"> Inc.</w:t>
        </w:r>
      </w:hyperlink>
      <w:r w:rsidR="009B54A4" w:rsidRPr="001B4731">
        <w:rPr>
          <w:rFonts w:ascii="Arial" w:hAnsi="Arial" w:cs="Arial"/>
          <w:color w:val="000000"/>
          <w:sz w:val="20"/>
          <w:szCs w:val="20"/>
        </w:rPr>
        <w:t xml:space="preserve"> </w:t>
      </w:r>
      <w:r w:rsidR="009B54A4" w:rsidRPr="001B4731">
        <w:rPr>
          <w:rFonts w:ascii="Arial" w:hAnsi="Arial" w:cs="Arial"/>
          <w:sz w:val="20"/>
          <w:szCs w:val="20"/>
        </w:rPr>
        <w:t xml:space="preserve">received a $60,000 grant to provide daily meals and snacks </w:t>
      </w:r>
      <w:r w:rsidR="005613A9">
        <w:rPr>
          <w:rFonts w:ascii="Arial" w:hAnsi="Arial" w:cs="Arial"/>
          <w:sz w:val="20"/>
          <w:szCs w:val="20"/>
        </w:rPr>
        <w:t>as well as</w:t>
      </w:r>
      <w:r w:rsidR="009B54A4" w:rsidRPr="001B4731">
        <w:rPr>
          <w:rFonts w:ascii="Arial" w:hAnsi="Arial" w:cs="Arial"/>
          <w:sz w:val="20"/>
          <w:szCs w:val="20"/>
        </w:rPr>
        <w:t xml:space="preserve"> weekly nutrition and cooking classes to at-risk teenagers</w:t>
      </w:r>
      <w:r w:rsidR="00EF59D4">
        <w:rPr>
          <w:rFonts w:ascii="Arial" w:hAnsi="Arial" w:cs="Arial"/>
          <w:sz w:val="20"/>
          <w:szCs w:val="20"/>
        </w:rPr>
        <w:t xml:space="preserve"> in Wyoming</w:t>
      </w:r>
      <w:r w:rsidR="009B54A4" w:rsidRPr="001B4731">
        <w:rPr>
          <w:rFonts w:ascii="Arial" w:hAnsi="Arial" w:cs="Arial"/>
          <w:sz w:val="20"/>
          <w:szCs w:val="20"/>
        </w:rPr>
        <w:t xml:space="preserve"> through their “Eat 2 Live Healthy” program.</w:t>
      </w:r>
      <w:r w:rsidR="009B54A4" w:rsidRPr="001B4731">
        <w:rPr>
          <w:rFonts w:ascii="Arial" w:hAnsi="Arial" w:cs="Arial"/>
          <w:sz w:val="20"/>
          <w:szCs w:val="20"/>
        </w:rPr>
        <w:br/>
      </w:r>
      <w:r w:rsidR="009B54A4" w:rsidRPr="001B4731">
        <w:rPr>
          <w:rFonts w:ascii="Arial" w:hAnsi="Arial" w:cs="Arial"/>
          <w:sz w:val="20"/>
          <w:szCs w:val="20"/>
        </w:rPr>
        <w:br/>
        <w:t>"We are thankful for the Walmart Foundation grant, which will enable our program to alleviate hunger and teach healthy lifestyles and skills to our Club Members</w:t>
      </w:r>
      <w:r w:rsidR="005613A9">
        <w:rPr>
          <w:rFonts w:ascii="Arial" w:hAnsi="Arial" w:cs="Arial"/>
          <w:sz w:val="20"/>
          <w:szCs w:val="20"/>
        </w:rPr>
        <w:t>,</w:t>
      </w:r>
      <w:r w:rsidR="009B54A4" w:rsidRPr="001B4731">
        <w:rPr>
          <w:rFonts w:ascii="Arial" w:hAnsi="Arial" w:cs="Arial"/>
          <w:sz w:val="20"/>
          <w:szCs w:val="20"/>
        </w:rPr>
        <w:t>" said Holly Slade, chief executive director of the Boys and Girls Club of Evanston. "Our goal is to help our youth reach their full p</w:t>
      </w:r>
      <w:r w:rsidR="00C02CFA">
        <w:rPr>
          <w:rFonts w:ascii="Arial" w:hAnsi="Arial" w:cs="Arial"/>
          <w:sz w:val="20"/>
          <w:szCs w:val="20"/>
        </w:rPr>
        <w:t xml:space="preserve">otential as productive, caring and </w:t>
      </w:r>
      <w:r w:rsidR="009B54A4" w:rsidRPr="001B4731">
        <w:rPr>
          <w:rFonts w:ascii="Arial" w:hAnsi="Arial" w:cs="Arial"/>
          <w:sz w:val="20"/>
          <w:szCs w:val="20"/>
        </w:rPr>
        <w:t>responsible citizens</w:t>
      </w:r>
      <w:r w:rsidR="00C02CFA">
        <w:rPr>
          <w:rFonts w:ascii="Arial" w:hAnsi="Arial" w:cs="Arial"/>
          <w:sz w:val="20"/>
          <w:szCs w:val="20"/>
        </w:rPr>
        <w:t>,</w:t>
      </w:r>
      <w:r w:rsidR="009B54A4" w:rsidRPr="001B4731">
        <w:rPr>
          <w:rFonts w:ascii="Arial" w:hAnsi="Arial" w:cs="Arial"/>
          <w:sz w:val="20"/>
          <w:szCs w:val="20"/>
        </w:rPr>
        <w:t xml:space="preserve"> and our </w:t>
      </w:r>
      <w:r w:rsidR="005613A9">
        <w:rPr>
          <w:rFonts w:ascii="Arial" w:hAnsi="Arial" w:cs="Arial"/>
          <w:sz w:val="20"/>
          <w:szCs w:val="20"/>
        </w:rPr>
        <w:t>‘</w:t>
      </w:r>
      <w:r w:rsidR="009B54A4" w:rsidRPr="001B4731">
        <w:rPr>
          <w:rFonts w:ascii="Arial" w:hAnsi="Arial" w:cs="Arial"/>
          <w:sz w:val="20"/>
          <w:szCs w:val="20"/>
        </w:rPr>
        <w:t>Eat 2 Live Healthy Program</w:t>
      </w:r>
      <w:r w:rsidR="005613A9">
        <w:rPr>
          <w:rFonts w:ascii="Arial" w:hAnsi="Arial" w:cs="Arial"/>
          <w:sz w:val="20"/>
          <w:szCs w:val="20"/>
        </w:rPr>
        <w:t>’</w:t>
      </w:r>
      <w:r w:rsidR="009B54A4" w:rsidRPr="001B4731">
        <w:rPr>
          <w:rFonts w:ascii="Arial" w:hAnsi="Arial" w:cs="Arial"/>
          <w:sz w:val="20"/>
          <w:szCs w:val="20"/>
        </w:rPr>
        <w:t xml:space="preserve"> empowers </w:t>
      </w:r>
      <w:r w:rsidR="00C02CFA">
        <w:rPr>
          <w:rFonts w:ascii="Arial" w:hAnsi="Arial" w:cs="Arial"/>
          <w:sz w:val="20"/>
          <w:szCs w:val="20"/>
        </w:rPr>
        <w:t xml:space="preserve">them </w:t>
      </w:r>
      <w:r w:rsidR="009B54A4" w:rsidRPr="001B4731">
        <w:rPr>
          <w:rFonts w:ascii="Arial" w:hAnsi="Arial" w:cs="Arial"/>
          <w:sz w:val="20"/>
          <w:szCs w:val="20"/>
        </w:rPr>
        <w:t>to become healthy, self-sufficient adults."  </w:t>
      </w:r>
      <w:r w:rsidR="009B54A4">
        <w:rPr>
          <w:rFonts w:ascii="Arial" w:hAnsi="Arial" w:cs="Arial"/>
          <w:sz w:val="20"/>
          <w:szCs w:val="20"/>
        </w:rPr>
        <w:br/>
      </w:r>
      <w:r w:rsidR="009B54A4">
        <w:rPr>
          <w:rFonts w:ascii="Arial" w:hAnsi="Arial" w:cs="Arial"/>
          <w:sz w:val="20"/>
          <w:szCs w:val="20"/>
        </w:rPr>
        <w:br/>
      </w:r>
      <w:hyperlink r:id="rId9" w:history="1">
        <w:r w:rsidR="00EA3588" w:rsidRPr="001B4731">
          <w:rPr>
            <w:rStyle w:val="Hyperlink"/>
            <w:rFonts w:ascii="Arial" w:hAnsi="Arial" w:cs="Arial"/>
            <w:b/>
            <w:sz w:val="20"/>
            <w:szCs w:val="20"/>
          </w:rPr>
          <w:t>C</w:t>
        </w:r>
        <w:r w:rsidR="003B1D93" w:rsidRPr="001B4731">
          <w:rPr>
            <w:rStyle w:val="Hyperlink"/>
            <w:rFonts w:ascii="Arial" w:hAnsi="Arial" w:cs="Arial"/>
            <w:b/>
            <w:sz w:val="20"/>
            <w:szCs w:val="20"/>
          </w:rPr>
          <w:t>LIMB</w:t>
        </w:r>
      </w:hyperlink>
      <w:r w:rsidR="001C604B">
        <w:rPr>
          <w:rStyle w:val="Hyperlink"/>
          <w:rFonts w:ascii="Arial" w:hAnsi="Arial" w:cs="Arial"/>
          <w:b/>
          <w:sz w:val="20"/>
          <w:szCs w:val="20"/>
        </w:rPr>
        <w:t xml:space="preserve"> Wyoming</w:t>
      </w:r>
      <w:r w:rsidR="00E86306" w:rsidRPr="001B4731">
        <w:rPr>
          <w:rFonts w:ascii="Arial" w:hAnsi="Arial" w:cs="Arial"/>
          <w:color w:val="000000" w:themeColor="text1"/>
          <w:sz w:val="20"/>
          <w:szCs w:val="20"/>
        </w:rPr>
        <w:t xml:space="preserve"> </w:t>
      </w:r>
      <w:r w:rsidR="00AC3044" w:rsidRPr="001B4731">
        <w:rPr>
          <w:rFonts w:ascii="Arial" w:hAnsi="Arial" w:cs="Arial"/>
          <w:sz w:val="20"/>
          <w:szCs w:val="20"/>
        </w:rPr>
        <w:t>receive</w:t>
      </w:r>
      <w:r w:rsidR="00E869AA" w:rsidRPr="001B4731">
        <w:rPr>
          <w:rFonts w:ascii="Arial" w:hAnsi="Arial" w:cs="Arial"/>
          <w:sz w:val="20"/>
          <w:szCs w:val="20"/>
        </w:rPr>
        <w:t>d</w:t>
      </w:r>
      <w:r w:rsidR="00AC3044" w:rsidRPr="001B4731">
        <w:rPr>
          <w:rFonts w:ascii="Arial" w:hAnsi="Arial" w:cs="Arial"/>
          <w:sz w:val="20"/>
          <w:szCs w:val="20"/>
        </w:rPr>
        <w:t xml:space="preserve"> a $</w:t>
      </w:r>
      <w:r w:rsidR="007912F5" w:rsidRPr="001B4731">
        <w:rPr>
          <w:rFonts w:ascii="Arial" w:hAnsi="Arial" w:cs="Arial"/>
          <w:sz w:val="20"/>
          <w:szCs w:val="20"/>
        </w:rPr>
        <w:t>46,5</w:t>
      </w:r>
      <w:r w:rsidR="008B31C7" w:rsidRPr="001B4731">
        <w:rPr>
          <w:rFonts w:ascii="Arial" w:hAnsi="Arial" w:cs="Arial"/>
          <w:sz w:val="20"/>
          <w:szCs w:val="20"/>
        </w:rPr>
        <w:t>00 grant</w:t>
      </w:r>
      <w:r w:rsidR="00F741C2" w:rsidRPr="001B4731">
        <w:rPr>
          <w:rFonts w:ascii="Arial" w:hAnsi="Arial" w:cs="Arial"/>
          <w:sz w:val="20"/>
          <w:szCs w:val="20"/>
        </w:rPr>
        <w:t xml:space="preserve"> t</w:t>
      </w:r>
      <w:r w:rsidR="00C413D6" w:rsidRPr="001B4731">
        <w:rPr>
          <w:rFonts w:ascii="Arial" w:hAnsi="Arial" w:cs="Arial"/>
          <w:sz w:val="20"/>
          <w:szCs w:val="20"/>
        </w:rPr>
        <w:t xml:space="preserve">o </w:t>
      </w:r>
      <w:r w:rsidR="00822803" w:rsidRPr="001B4731">
        <w:rPr>
          <w:rFonts w:ascii="Arial" w:eastAsiaTheme="minorEastAsia" w:hAnsi="Arial" w:cs="Arial"/>
          <w:iCs/>
          <w:color w:val="000000"/>
          <w:sz w:val="20"/>
          <w:szCs w:val="20"/>
        </w:rPr>
        <w:t xml:space="preserve">support </w:t>
      </w:r>
      <w:r w:rsidR="00DF6FA4" w:rsidRPr="001B4731">
        <w:rPr>
          <w:rFonts w:ascii="Arial" w:eastAsiaTheme="minorEastAsia" w:hAnsi="Arial" w:cs="Arial"/>
          <w:iCs/>
          <w:color w:val="000000"/>
          <w:sz w:val="20"/>
          <w:szCs w:val="20"/>
        </w:rPr>
        <w:t>specialized job training</w:t>
      </w:r>
      <w:r w:rsidR="005613A9">
        <w:rPr>
          <w:rFonts w:ascii="Arial" w:eastAsiaTheme="minorEastAsia" w:hAnsi="Arial" w:cs="Arial"/>
          <w:iCs/>
          <w:color w:val="000000"/>
          <w:sz w:val="20"/>
          <w:szCs w:val="20"/>
        </w:rPr>
        <w:t xml:space="preserve"> programs</w:t>
      </w:r>
      <w:r w:rsidR="00DF6FA4" w:rsidRPr="001B4731">
        <w:rPr>
          <w:rFonts w:ascii="Arial" w:eastAsiaTheme="minorEastAsia" w:hAnsi="Arial" w:cs="Arial"/>
          <w:iCs/>
          <w:color w:val="000000"/>
          <w:sz w:val="20"/>
          <w:szCs w:val="20"/>
        </w:rPr>
        <w:t>, mental health services and life skills, personal financial management</w:t>
      </w:r>
      <w:r w:rsidR="005613A9">
        <w:rPr>
          <w:rFonts w:ascii="Arial" w:eastAsiaTheme="minorEastAsia" w:hAnsi="Arial" w:cs="Arial"/>
          <w:iCs/>
          <w:color w:val="000000"/>
          <w:sz w:val="20"/>
          <w:szCs w:val="20"/>
        </w:rPr>
        <w:t>,</w:t>
      </w:r>
      <w:r w:rsidR="00DF6FA4" w:rsidRPr="001B4731">
        <w:rPr>
          <w:rFonts w:ascii="Arial" w:eastAsiaTheme="minorEastAsia" w:hAnsi="Arial" w:cs="Arial"/>
          <w:iCs/>
          <w:color w:val="000000"/>
          <w:sz w:val="20"/>
          <w:szCs w:val="20"/>
        </w:rPr>
        <w:t xml:space="preserve"> and parenting</w:t>
      </w:r>
      <w:r w:rsidR="005613A9">
        <w:rPr>
          <w:rFonts w:ascii="Arial" w:eastAsiaTheme="minorEastAsia" w:hAnsi="Arial" w:cs="Arial"/>
          <w:iCs/>
          <w:color w:val="000000"/>
          <w:sz w:val="20"/>
          <w:szCs w:val="20"/>
        </w:rPr>
        <w:t xml:space="preserve"> classes</w:t>
      </w:r>
      <w:r w:rsidR="00DF6FA4" w:rsidRPr="001B4731">
        <w:rPr>
          <w:rFonts w:ascii="Arial" w:eastAsiaTheme="minorEastAsia" w:hAnsi="Arial" w:cs="Arial"/>
          <w:iCs/>
          <w:color w:val="000000"/>
          <w:sz w:val="20"/>
          <w:szCs w:val="20"/>
        </w:rPr>
        <w:t xml:space="preserve"> </w:t>
      </w:r>
      <w:r w:rsidR="006A4B50" w:rsidRPr="001B4731">
        <w:rPr>
          <w:rFonts w:ascii="Arial" w:eastAsiaTheme="minorEastAsia" w:hAnsi="Arial" w:cs="Arial"/>
          <w:iCs/>
          <w:color w:val="000000"/>
          <w:sz w:val="20"/>
          <w:szCs w:val="20"/>
        </w:rPr>
        <w:t>for</w:t>
      </w:r>
      <w:r w:rsidR="00822803" w:rsidRPr="001B4731">
        <w:rPr>
          <w:rFonts w:ascii="Arial" w:eastAsiaTheme="minorEastAsia" w:hAnsi="Arial" w:cs="Arial"/>
          <w:iCs/>
          <w:color w:val="000000"/>
          <w:sz w:val="20"/>
          <w:szCs w:val="20"/>
        </w:rPr>
        <w:t xml:space="preserve"> low-income </w:t>
      </w:r>
      <w:r w:rsidR="009A069B" w:rsidRPr="001B4731">
        <w:rPr>
          <w:rFonts w:ascii="Arial" w:eastAsiaTheme="minorEastAsia" w:hAnsi="Arial" w:cs="Arial"/>
          <w:iCs/>
          <w:color w:val="000000"/>
          <w:sz w:val="20"/>
          <w:szCs w:val="20"/>
        </w:rPr>
        <w:t xml:space="preserve">single mothers </w:t>
      </w:r>
      <w:r w:rsidR="001C604B">
        <w:rPr>
          <w:rFonts w:ascii="Arial" w:eastAsiaTheme="minorEastAsia" w:hAnsi="Arial" w:cs="Arial"/>
          <w:iCs/>
          <w:color w:val="000000"/>
          <w:sz w:val="20"/>
          <w:szCs w:val="20"/>
        </w:rPr>
        <w:t>in</w:t>
      </w:r>
      <w:r w:rsidR="009A069B" w:rsidRPr="001B4731">
        <w:rPr>
          <w:rFonts w:ascii="Arial" w:eastAsiaTheme="minorEastAsia" w:hAnsi="Arial" w:cs="Arial"/>
          <w:iCs/>
          <w:color w:val="000000"/>
          <w:sz w:val="20"/>
          <w:szCs w:val="20"/>
        </w:rPr>
        <w:t xml:space="preserve"> </w:t>
      </w:r>
      <w:r w:rsidR="00DF6FA4" w:rsidRPr="001B4731">
        <w:rPr>
          <w:rFonts w:ascii="Arial" w:eastAsiaTheme="minorEastAsia" w:hAnsi="Arial" w:cs="Arial"/>
          <w:iCs/>
          <w:color w:val="000000"/>
          <w:sz w:val="20"/>
          <w:szCs w:val="20"/>
        </w:rPr>
        <w:t>Wyoming.</w:t>
      </w:r>
      <w:r w:rsidR="00DF6FA4" w:rsidRPr="001B4731">
        <w:rPr>
          <w:rFonts w:ascii="Arial" w:eastAsiaTheme="minorEastAsia" w:hAnsi="Arial" w:cs="Arial"/>
          <w:color w:val="000000"/>
          <w:sz w:val="20"/>
          <w:szCs w:val="20"/>
        </w:rPr>
        <w:br/>
      </w:r>
      <w:r w:rsidR="00DF6FA4" w:rsidRPr="001B4731">
        <w:rPr>
          <w:rFonts w:ascii="Arial" w:eastAsiaTheme="minorEastAsia" w:hAnsi="Arial" w:cs="Arial"/>
          <w:color w:val="000000"/>
          <w:sz w:val="20"/>
          <w:szCs w:val="20"/>
        </w:rPr>
        <w:br/>
      </w:r>
      <w:r w:rsidR="00822803" w:rsidRPr="001B4731">
        <w:rPr>
          <w:rFonts w:ascii="Arial" w:eastAsia="Times New Roman" w:hAnsi="Arial" w:cs="Arial"/>
          <w:iCs/>
          <w:color w:val="000000"/>
          <w:sz w:val="20"/>
          <w:szCs w:val="20"/>
          <w:shd w:val="clear" w:color="auto" w:fill="FFFFFF"/>
        </w:rPr>
        <w:t>“</w:t>
      </w:r>
      <w:r w:rsidR="007E3702">
        <w:rPr>
          <w:rFonts w:ascii="Arial" w:eastAsia="Times New Roman" w:hAnsi="Arial" w:cs="Arial"/>
          <w:iCs/>
          <w:color w:val="000000"/>
          <w:sz w:val="20"/>
          <w:szCs w:val="20"/>
          <w:shd w:val="clear" w:color="auto" w:fill="FFFFFF"/>
        </w:rPr>
        <w:t xml:space="preserve">The need for CLIMB’s </w:t>
      </w:r>
      <w:r w:rsidR="00822803" w:rsidRPr="001B4731">
        <w:rPr>
          <w:rFonts w:ascii="Arial" w:eastAsia="Times New Roman" w:hAnsi="Arial" w:cs="Arial"/>
          <w:iCs/>
          <w:color w:val="000000"/>
          <w:sz w:val="20"/>
          <w:szCs w:val="20"/>
          <w:shd w:val="clear" w:color="auto" w:fill="FFFFFF"/>
        </w:rPr>
        <w:t xml:space="preserve">program in Wyoming remains great, with 39 percent of single Wyoming mothers and their children living in poverty in 2013,” said Ray Fleming </w:t>
      </w:r>
      <w:proofErr w:type="spellStart"/>
      <w:r w:rsidR="00822803" w:rsidRPr="001B4731">
        <w:rPr>
          <w:rFonts w:ascii="Arial" w:eastAsia="Times New Roman" w:hAnsi="Arial" w:cs="Arial"/>
          <w:iCs/>
          <w:color w:val="000000"/>
          <w:sz w:val="20"/>
          <w:szCs w:val="20"/>
          <w:shd w:val="clear" w:color="auto" w:fill="FFFFFF"/>
        </w:rPr>
        <w:t>Dinneen</w:t>
      </w:r>
      <w:proofErr w:type="spellEnd"/>
      <w:r w:rsidR="00822803" w:rsidRPr="001B4731">
        <w:rPr>
          <w:rFonts w:ascii="Arial" w:eastAsia="Times New Roman" w:hAnsi="Arial" w:cs="Arial"/>
          <w:iCs/>
          <w:color w:val="000000"/>
          <w:sz w:val="20"/>
          <w:szCs w:val="20"/>
          <w:shd w:val="clear" w:color="auto" w:fill="FFFFFF"/>
        </w:rPr>
        <w:t>, founder and executive director of C</w:t>
      </w:r>
      <w:r w:rsidR="003B1D93" w:rsidRPr="001B4731">
        <w:rPr>
          <w:rFonts w:ascii="Arial" w:eastAsia="Times New Roman" w:hAnsi="Arial" w:cs="Arial"/>
          <w:iCs/>
          <w:color w:val="000000"/>
          <w:sz w:val="20"/>
          <w:szCs w:val="20"/>
          <w:shd w:val="clear" w:color="auto" w:fill="FFFFFF"/>
        </w:rPr>
        <w:t>LIMB</w:t>
      </w:r>
      <w:r w:rsidR="001C604B">
        <w:rPr>
          <w:rFonts w:ascii="Arial" w:eastAsia="Times New Roman" w:hAnsi="Arial" w:cs="Arial"/>
          <w:iCs/>
          <w:color w:val="000000"/>
          <w:sz w:val="20"/>
          <w:szCs w:val="20"/>
          <w:shd w:val="clear" w:color="auto" w:fill="FFFFFF"/>
        </w:rPr>
        <w:t xml:space="preserve"> Wyoming</w:t>
      </w:r>
      <w:r w:rsidR="00822803" w:rsidRPr="001B4731">
        <w:rPr>
          <w:rFonts w:ascii="Arial" w:eastAsia="Times New Roman" w:hAnsi="Arial" w:cs="Arial"/>
          <w:iCs/>
          <w:color w:val="000000"/>
          <w:sz w:val="20"/>
          <w:szCs w:val="20"/>
          <w:shd w:val="clear" w:color="auto" w:fill="FFFFFF"/>
        </w:rPr>
        <w:t xml:space="preserve">. “We are very grateful that Walmart recognized this need and </w:t>
      </w:r>
      <w:r w:rsidR="007E3702">
        <w:rPr>
          <w:rFonts w:ascii="Arial" w:eastAsia="Times New Roman" w:hAnsi="Arial" w:cs="Arial"/>
          <w:iCs/>
          <w:color w:val="000000"/>
          <w:sz w:val="20"/>
          <w:szCs w:val="20"/>
          <w:shd w:val="clear" w:color="auto" w:fill="FFFFFF"/>
        </w:rPr>
        <w:t>is</w:t>
      </w:r>
      <w:r w:rsidR="00822803" w:rsidRPr="001B4731">
        <w:rPr>
          <w:rFonts w:ascii="Arial" w:eastAsia="Times New Roman" w:hAnsi="Arial" w:cs="Arial"/>
          <w:iCs/>
          <w:color w:val="000000"/>
          <w:sz w:val="20"/>
          <w:szCs w:val="20"/>
          <w:shd w:val="clear" w:color="auto" w:fill="FFFFFF"/>
        </w:rPr>
        <w:t xml:space="preserve"> able to generously support us through this grant.”</w:t>
      </w:r>
      <w:r w:rsidR="00887C42" w:rsidRPr="001B4731">
        <w:rPr>
          <w:rFonts w:ascii="Arial" w:hAnsi="Arial" w:cs="Arial"/>
          <w:sz w:val="20"/>
          <w:szCs w:val="20"/>
        </w:rPr>
        <w:br/>
      </w:r>
      <w:r w:rsidR="00887C42" w:rsidRPr="001B4731">
        <w:rPr>
          <w:rFonts w:ascii="Arial" w:hAnsi="Arial" w:cs="Arial"/>
          <w:sz w:val="20"/>
          <w:szCs w:val="20"/>
        </w:rPr>
        <w:br/>
      </w:r>
      <w:hyperlink r:id="rId10" w:history="1">
        <w:r w:rsidR="00EA3588" w:rsidRPr="001B4731">
          <w:rPr>
            <w:rStyle w:val="Hyperlink"/>
            <w:rFonts w:ascii="Arial" w:hAnsi="Arial" w:cs="Arial"/>
            <w:b/>
            <w:sz w:val="20"/>
            <w:szCs w:val="20"/>
          </w:rPr>
          <w:t>Wyoming Food for Thought Project</w:t>
        </w:r>
      </w:hyperlink>
      <w:r w:rsidR="008B31C7" w:rsidRPr="001B4731">
        <w:rPr>
          <w:rFonts w:ascii="Arial" w:hAnsi="Arial" w:cs="Arial"/>
          <w:b/>
          <w:sz w:val="20"/>
          <w:szCs w:val="20"/>
        </w:rPr>
        <w:t xml:space="preserve"> </w:t>
      </w:r>
      <w:r w:rsidR="00AC3044" w:rsidRPr="001B4731">
        <w:rPr>
          <w:rFonts w:ascii="Arial" w:hAnsi="Arial" w:cs="Arial"/>
          <w:color w:val="000000" w:themeColor="text1"/>
          <w:sz w:val="20"/>
          <w:szCs w:val="20"/>
        </w:rPr>
        <w:t>receive</w:t>
      </w:r>
      <w:r w:rsidR="00676F00" w:rsidRPr="001B4731">
        <w:rPr>
          <w:rFonts w:ascii="Arial" w:hAnsi="Arial" w:cs="Arial"/>
          <w:color w:val="000000" w:themeColor="text1"/>
          <w:sz w:val="20"/>
          <w:szCs w:val="20"/>
        </w:rPr>
        <w:t>d</w:t>
      </w:r>
      <w:r w:rsidR="00E55351" w:rsidRPr="001B4731">
        <w:rPr>
          <w:rFonts w:ascii="Arial" w:hAnsi="Arial" w:cs="Arial"/>
          <w:color w:val="000000" w:themeColor="text1"/>
          <w:sz w:val="20"/>
          <w:szCs w:val="20"/>
        </w:rPr>
        <w:t xml:space="preserve"> a $</w:t>
      </w:r>
      <w:r w:rsidR="007912F5" w:rsidRPr="001B4731">
        <w:rPr>
          <w:rFonts w:ascii="Arial" w:hAnsi="Arial" w:cs="Arial"/>
          <w:color w:val="000000" w:themeColor="text1"/>
          <w:sz w:val="20"/>
          <w:szCs w:val="20"/>
        </w:rPr>
        <w:t>26</w:t>
      </w:r>
      <w:r w:rsidR="008B31C7" w:rsidRPr="001B4731">
        <w:rPr>
          <w:rFonts w:ascii="Arial" w:hAnsi="Arial" w:cs="Arial"/>
          <w:sz w:val="20"/>
          <w:szCs w:val="20"/>
        </w:rPr>
        <w:t>,000 grant</w:t>
      </w:r>
      <w:r w:rsidR="001C32C7" w:rsidRPr="001B4731">
        <w:rPr>
          <w:rFonts w:ascii="Arial" w:hAnsi="Arial" w:cs="Arial"/>
          <w:sz w:val="20"/>
          <w:szCs w:val="20"/>
        </w:rPr>
        <w:t xml:space="preserve"> </w:t>
      </w:r>
      <w:r w:rsidR="001C32C7" w:rsidRPr="00D35CEA">
        <w:rPr>
          <w:rFonts w:ascii="Arial" w:hAnsi="Arial" w:cs="Arial"/>
          <w:sz w:val="20"/>
          <w:szCs w:val="20"/>
        </w:rPr>
        <w:t>to</w:t>
      </w:r>
      <w:r w:rsidR="00F4125C" w:rsidRPr="00D35CEA">
        <w:rPr>
          <w:rFonts w:ascii="Arial" w:hAnsi="Arial" w:cs="Arial"/>
          <w:sz w:val="20"/>
          <w:szCs w:val="20"/>
        </w:rPr>
        <w:t xml:space="preserve"> </w:t>
      </w:r>
      <w:r w:rsidR="00F4125C" w:rsidRPr="00D35CEA">
        <w:rPr>
          <w:rFonts w:ascii="Arial" w:eastAsia="Times New Roman" w:hAnsi="Arial" w:cs="Arial"/>
          <w:sz w:val="20"/>
          <w:szCs w:val="20"/>
          <w:shd w:val="clear" w:color="auto" w:fill="FFFFFF"/>
        </w:rPr>
        <w:t>expand</w:t>
      </w:r>
      <w:r w:rsidR="00F47CC1" w:rsidRPr="00D35CEA">
        <w:rPr>
          <w:rFonts w:ascii="Arial" w:eastAsia="Times New Roman" w:hAnsi="Arial" w:cs="Arial"/>
          <w:sz w:val="20"/>
          <w:szCs w:val="20"/>
          <w:shd w:val="clear" w:color="auto" w:fill="FFFFFF"/>
        </w:rPr>
        <w:t xml:space="preserve"> facility capacity </w:t>
      </w:r>
      <w:r w:rsidR="00F4125C" w:rsidRPr="00D35CEA">
        <w:rPr>
          <w:rFonts w:ascii="Arial" w:eastAsia="Times New Roman" w:hAnsi="Arial" w:cs="Arial"/>
          <w:sz w:val="20"/>
          <w:szCs w:val="20"/>
          <w:shd w:val="clear" w:color="auto" w:fill="FFFFFF"/>
        </w:rPr>
        <w:t xml:space="preserve">in order to serve more children </w:t>
      </w:r>
      <w:r w:rsidR="009B7024" w:rsidRPr="00D35CEA">
        <w:rPr>
          <w:rFonts w:ascii="Arial" w:eastAsia="Times New Roman" w:hAnsi="Arial" w:cs="Arial"/>
          <w:sz w:val="20"/>
          <w:szCs w:val="20"/>
          <w:shd w:val="clear" w:color="auto" w:fill="FFFFFF"/>
        </w:rPr>
        <w:t xml:space="preserve">who suffer from hunger </w:t>
      </w:r>
      <w:r w:rsidR="005613A9">
        <w:rPr>
          <w:rFonts w:ascii="Arial" w:eastAsia="Times New Roman" w:hAnsi="Arial" w:cs="Arial"/>
          <w:sz w:val="20"/>
          <w:szCs w:val="20"/>
          <w:shd w:val="clear" w:color="auto" w:fill="FFFFFF"/>
        </w:rPr>
        <w:t>in</w:t>
      </w:r>
      <w:r w:rsidR="005613A9" w:rsidRPr="00D35CEA">
        <w:rPr>
          <w:rFonts w:ascii="Arial" w:eastAsia="Times New Roman" w:hAnsi="Arial" w:cs="Arial"/>
          <w:sz w:val="20"/>
          <w:szCs w:val="20"/>
          <w:shd w:val="clear" w:color="auto" w:fill="FFFFFF"/>
        </w:rPr>
        <w:t xml:space="preserve"> </w:t>
      </w:r>
      <w:r w:rsidR="005613A9">
        <w:rPr>
          <w:rFonts w:ascii="Arial" w:eastAsia="Times New Roman" w:hAnsi="Arial" w:cs="Arial"/>
          <w:sz w:val="20"/>
          <w:szCs w:val="20"/>
          <w:shd w:val="clear" w:color="auto" w:fill="FFFFFF"/>
        </w:rPr>
        <w:t>underserved areas</w:t>
      </w:r>
      <w:r w:rsidR="009B7024" w:rsidRPr="00D35CEA">
        <w:rPr>
          <w:rFonts w:ascii="Arial" w:eastAsia="Times New Roman" w:hAnsi="Arial" w:cs="Arial"/>
          <w:sz w:val="20"/>
          <w:szCs w:val="20"/>
          <w:shd w:val="clear" w:color="auto" w:fill="FFFFFF"/>
        </w:rPr>
        <w:t>.</w:t>
      </w:r>
      <w:r w:rsidR="00165882" w:rsidRPr="00D35CEA">
        <w:rPr>
          <w:rFonts w:ascii="Arial" w:eastAsia="Times New Roman" w:hAnsi="Arial" w:cs="Arial"/>
          <w:sz w:val="20"/>
          <w:szCs w:val="20"/>
          <w:shd w:val="clear" w:color="auto" w:fill="FFFFFF"/>
        </w:rPr>
        <w:br/>
      </w:r>
      <w:r w:rsidR="00165882" w:rsidRPr="00D35CEA">
        <w:rPr>
          <w:rFonts w:ascii="Arial" w:eastAsia="Times New Roman" w:hAnsi="Arial" w:cs="Arial"/>
          <w:sz w:val="20"/>
          <w:szCs w:val="20"/>
          <w:shd w:val="clear" w:color="auto" w:fill="FFFFFF"/>
        </w:rPr>
        <w:lastRenderedPageBreak/>
        <w:br/>
      </w:r>
      <w:r w:rsidR="00724493" w:rsidRPr="00D35CEA">
        <w:rPr>
          <w:rFonts w:ascii="Arial" w:eastAsia="Times New Roman" w:hAnsi="Arial" w:cs="Arial"/>
          <w:sz w:val="20"/>
          <w:szCs w:val="20"/>
        </w:rPr>
        <w:t xml:space="preserve">“Walmart’s </w:t>
      </w:r>
      <w:r w:rsidR="00165882" w:rsidRPr="00D35CEA">
        <w:rPr>
          <w:rFonts w:ascii="Arial" w:eastAsia="Times New Roman" w:hAnsi="Arial" w:cs="Arial"/>
          <w:sz w:val="20"/>
          <w:szCs w:val="20"/>
        </w:rPr>
        <w:t>belief in our organization’s mission is an exciting and empowering opportunity for us</w:t>
      </w:r>
      <w:r w:rsidR="009B7024" w:rsidRPr="00D35CEA">
        <w:rPr>
          <w:rFonts w:ascii="Arial" w:eastAsia="Times New Roman" w:hAnsi="Arial" w:cs="Arial"/>
          <w:sz w:val="20"/>
          <w:szCs w:val="20"/>
        </w:rPr>
        <w:t xml:space="preserve"> to grow our reach and programs,” said </w:t>
      </w:r>
      <w:r w:rsidR="00724493" w:rsidRPr="00D35CEA">
        <w:rPr>
          <w:rFonts w:ascii="Arial" w:eastAsia="Times New Roman" w:hAnsi="Arial" w:cs="Arial"/>
          <w:sz w:val="20"/>
          <w:szCs w:val="20"/>
        </w:rPr>
        <w:t xml:space="preserve">Jamie Purcell, executive director of the Wyoming Food for Thought Project. </w:t>
      </w:r>
      <w:r w:rsidR="009B7024" w:rsidRPr="00D35CEA">
        <w:rPr>
          <w:rFonts w:ascii="Arial" w:eastAsia="Times New Roman" w:hAnsi="Arial" w:cs="Arial"/>
          <w:sz w:val="20"/>
          <w:szCs w:val="20"/>
        </w:rPr>
        <w:t>“</w:t>
      </w:r>
      <w:r w:rsidR="00165882" w:rsidRPr="00D35CEA">
        <w:rPr>
          <w:rFonts w:ascii="Arial" w:eastAsia="Times New Roman" w:hAnsi="Arial" w:cs="Arial"/>
          <w:sz w:val="20"/>
          <w:szCs w:val="20"/>
        </w:rPr>
        <w:t>We look forward to the future possibilities this grant has given us to bring an even stronger local food system</w:t>
      </w:r>
      <w:r w:rsidR="00724493" w:rsidRPr="00D35CEA">
        <w:rPr>
          <w:rFonts w:ascii="Arial" w:eastAsia="Times New Roman" w:hAnsi="Arial" w:cs="Arial"/>
          <w:sz w:val="20"/>
          <w:szCs w:val="20"/>
        </w:rPr>
        <w:t xml:space="preserve"> to our community</w:t>
      </w:r>
      <w:r w:rsidR="00165882" w:rsidRPr="00D35CEA">
        <w:rPr>
          <w:rFonts w:ascii="Arial" w:eastAsia="Times New Roman" w:hAnsi="Arial" w:cs="Arial"/>
          <w:sz w:val="20"/>
          <w:szCs w:val="20"/>
        </w:rPr>
        <w:t xml:space="preserve"> </w:t>
      </w:r>
      <w:r w:rsidR="00724493" w:rsidRPr="00D35CEA">
        <w:rPr>
          <w:rFonts w:ascii="Arial" w:eastAsia="Times New Roman" w:hAnsi="Arial" w:cs="Arial"/>
          <w:sz w:val="20"/>
          <w:szCs w:val="20"/>
        </w:rPr>
        <w:t>that focuses</w:t>
      </w:r>
      <w:r w:rsidR="00165882" w:rsidRPr="00D35CEA">
        <w:rPr>
          <w:rFonts w:ascii="Arial" w:eastAsia="Times New Roman" w:hAnsi="Arial" w:cs="Arial"/>
          <w:sz w:val="20"/>
          <w:szCs w:val="20"/>
        </w:rPr>
        <w:t xml:space="preserve"> on equitable food access for children.”</w:t>
      </w:r>
      <w:r w:rsidR="005A7886" w:rsidRPr="00D35CEA">
        <w:rPr>
          <w:rFonts w:ascii="Arial" w:hAnsi="Arial" w:cs="Arial"/>
          <w:sz w:val="20"/>
          <w:szCs w:val="20"/>
        </w:rPr>
        <w:br/>
      </w:r>
      <w:r w:rsidR="005A7886" w:rsidRPr="00D35CEA">
        <w:rPr>
          <w:rFonts w:ascii="Arial" w:hAnsi="Arial" w:cs="Arial"/>
          <w:sz w:val="20"/>
          <w:szCs w:val="20"/>
        </w:rPr>
        <w:br/>
      </w:r>
      <w:r w:rsidR="000A19E0" w:rsidRPr="00D35CEA">
        <w:rPr>
          <w:rFonts w:ascii="Arial" w:hAnsi="Arial" w:cs="Arial"/>
          <w:sz w:val="20"/>
          <w:szCs w:val="20"/>
        </w:rPr>
        <w:t>In 2014</w:t>
      </w:r>
      <w:r w:rsidR="00F13312" w:rsidRPr="00D35CEA">
        <w:rPr>
          <w:rFonts w:ascii="Arial" w:hAnsi="Arial" w:cs="Arial"/>
          <w:sz w:val="20"/>
          <w:szCs w:val="20"/>
        </w:rPr>
        <w:t xml:space="preserve">, in </w:t>
      </w:r>
      <w:r w:rsidR="00EA3588" w:rsidRPr="00D35CEA">
        <w:rPr>
          <w:rFonts w:ascii="Arial" w:hAnsi="Arial" w:cs="Arial"/>
          <w:sz w:val="20"/>
          <w:szCs w:val="20"/>
        </w:rPr>
        <w:t>Wyoming</w:t>
      </w:r>
      <w:r w:rsidR="00F13312" w:rsidRPr="00D35CEA">
        <w:rPr>
          <w:rFonts w:ascii="Arial" w:hAnsi="Arial" w:cs="Arial"/>
          <w:sz w:val="20"/>
          <w:szCs w:val="20"/>
        </w:rPr>
        <w:t>, the Walmart Fo</w:t>
      </w:r>
      <w:r w:rsidR="00EA3588" w:rsidRPr="00D35CEA">
        <w:rPr>
          <w:rFonts w:ascii="Arial" w:hAnsi="Arial" w:cs="Arial"/>
          <w:sz w:val="20"/>
          <w:szCs w:val="20"/>
        </w:rPr>
        <w:t>undation</w:t>
      </w:r>
      <w:r w:rsidR="00EA3588" w:rsidRPr="001B4731">
        <w:rPr>
          <w:rFonts w:ascii="Arial" w:hAnsi="Arial" w:cs="Arial"/>
          <w:sz w:val="20"/>
          <w:szCs w:val="20"/>
        </w:rPr>
        <w:t xml:space="preserve"> awarded $6.5</w:t>
      </w:r>
      <w:r w:rsidR="001232C2" w:rsidRPr="001B4731">
        <w:rPr>
          <w:rFonts w:ascii="Arial" w:hAnsi="Arial" w:cs="Arial"/>
          <w:sz w:val="20"/>
          <w:szCs w:val="20"/>
        </w:rPr>
        <w:t xml:space="preserve"> </w:t>
      </w:r>
      <w:r w:rsidR="00F13312" w:rsidRPr="001B4731">
        <w:rPr>
          <w:rFonts w:ascii="Arial" w:hAnsi="Arial" w:cs="Arial"/>
          <w:sz w:val="20"/>
          <w:szCs w:val="20"/>
        </w:rPr>
        <w:t>million in cash and in-kind contributions</w:t>
      </w:r>
      <w:r w:rsidR="004A59F8" w:rsidRPr="001B4731">
        <w:rPr>
          <w:rFonts w:ascii="Arial" w:hAnsi="Arial" w:cs="Arial"/>
          <w:sz w:val="20"/>
          <w:szCs w:val="20"/>
        </w:rPr>
        <w:t xml:space="preserve">. </w:t>
      </w:r>
      <w:r w:rsidR="00A24DBB" w:rsidRPr="001B4731">
        <w:rPr>
          <w:rFonts w:ascii="Arial" w:eastAsia="Times New Roman" w:hAnsi="Arial" w:cs="Arial"/>
          <w:sz w:val="20"/>
          <w:szCs w:val="20"/>
          <w:shd w:val="clear" w:color="auto" w:fill="FFFFFF"/>
        </w:rPr>
        <w:t>The d</w:t>
      </w:r>
      <w:r w:rsidR="006C7DC3" w:rsidRPr="001B4731">
        <w:rPr>
          <w:rFonts w:ascii="Arial" w:eastAsia="Times New Roman" w:hAnsi="Arial" w:cs="Arial"/>
          <w:sz w:val="20"/>
          <w:szCs w:val="20"/>
          <w:shd w:val="clear" w:color="auto" w:fill="FFFFFF"/>
        </w:rPr>
        <w:t>onations of cash, food, refrigerated</w:t>
      </w:r>
      <w:r w:rsidR="00971CA0" w:rsidRPr="001B4731">
        <w:rPr>
          <w:rFonts w:ascii="Arial" w:eastAsia="Times New Roman" w:hAnsi="Arial" w:cs="Arial"/>
          <w:sz w:val="20"/>
          <w:szCs w:val="20"/>
          <w:shd w:val="clear" w:color="auto" w:fill="FFFFFF"/>
        </w:rPr>
        <w:t xml:space="preserve"> </w:t>
      </w:r>
      <w:r w:rsidR="006C7DC3" w:rsidRPr="001B4731">
        <w:rPr>
          <w:rFonts w:ascii="Arial" w:eastAsia="Times New Roman" w:hAnsi="Arial" w:cs="Arial"/>
          <w:sz w:val="20"/>
          <w:szCs w:val="20"/>
          <w:shd w:val="clear" w:color="auto" w:fill="FFFFFF"/>
        </w:rPr>
        <w:t>trucks, mobile pantries and other resources are changing lives across America. In 2010, Walmart and the Walmart Foundation launched "Fighting Hunger Together" – a $2 billion cash and in-kind commitment through 2015 to fight hunger in America. This initiative leverages Walmart's size and resources to provide nutritious food and the Walmart Foundation's ability to grant funding to nonprofits that help elevate the issue.</w:t>
      </w:r>
      <w:r w:rsidR="00302EBE" w:rsidRPr="001B4731">
        <w:rPr>
          <w:rFonts w:ascii="Arial" w:eastAsia="Times New Roman" w:hAnsi="Arial" w:cs="Arial"/>
          <w:sz w:val="20"/>
          <w:szCs w:val="20"/>
        </w:rPr>
        <w:br/>
      </w:r>
      <w:r w:rsidR="00302EBE" w:rsidRPr="001B4731">
        <w:rPr>
          <w:rFonts w:ascii="Arial" w:eastAsia="Times New Roman" w:hAnsi="Arial" w:cs="Arial"/>
          <w:sz w:val="20"/>
          <w:szCs w:val="20"/>
        </w:rPr>
        <w:br/>
      </w:r>
      <w:r w:rsidR="00524707" w:rsidRPr="003545A3">
        <w:rPr>
          <w:rFonts w:ascii="Arial" w:hAnsi="Arial" w:cs="Arial"/>
          <w:sz w:val="20"/>
          <w:szCs w:val="20"/>
        </w:rPr>
        <w:t>To be considered for support, perspective grantee organizations must submit applications through the Walmart Foundation State Giving Program’s online grant application. Applicants must have a current 501(c)(3) tax-exempt status in order to meet the program’s minimum eligibility criteria. For more</w:t>
      </w:r>
      <w:r w:rsidR="00524707" w:rsidRPr="003545A3">
        <w:rPr>
          <w:rFonts w:ascii="Arial" w:hAnsi="Arial" w:cs="Arial"/>
          <w:color w:val="000000" w:themeColor="text1"/>
          <w:sz w:val="20"/>
          <w:szCs w:val="20"/>
        </w:rPr>
        <w:t xml:space="preserve"> information, visit </w:t>
      </w:r>
      <w:hyperlink r:id="rId11" w:history="1">
        <w:r w:rsidR="00524707" w:rsidRPr="003545A3">
          <w:rPr>
            <w:rStyle w:val="Hyperlink"/>
            <w:rFonts w:ascii="Arial" w:hAnsi="Arial" w:cs="Arial"/>
            <w:sz w:val="20"/>
            <w:szCs w:val="20"/>
          </w:rPr>
          <w:t>http://foundation.walmart.com/apply-for-grants/state-giving</w:t>
        </w:r>
      </w:hyperlink>
      <w:r w:rsidR="00524707" w:rsidRPr="003545A3">
        <w:rPr>
          <w:rFonts w:ascii="Arial" w:hAnsi="Arial" w:cs="Arial"/>
          <w:color w:val="000000" w:themeColor="text1"/>
          <w:sz w:val="20"/>
          <w:szCs w:val="20"/>
        </w:rPr>
        <w:t>.</w:t>
      </w:r>
    </w:p>
    <w:p w14:paraId="6FB5AC48" w14:textId="77777777" w:rsidR="00524707" w:rsidRPr="003545A3" w:rsidRDefault="00524707" w:rsidP="00524707">
      <w:pPr>
        <w:pStyle w:val="NoSpacing"/>
        <w:rPr>
          <w:rStyle w:val="normalchar"/>
          <w:rFonts w:ascii="Arial" w:hAnsi="Arial" w:cs="Arial"/>
          <w:color w:val="000000" w:themeColor="text1"/>
          <w:szCs w:val="20"/>
        </w:rPr>
      </w:pPr>
    </w:p>
    <w:p w14:paraId="279F386C" w14:textId="77777777" w:rsidR="00524707" w:rsidRPr="003545A3" w:rsidRDefault="00524707" w:rsidP="00524707">
      <w:pPr>
        <w:pStyle w:val="NoSpacing"/>
        <w:jc w:val="center"/>
        <w:rPr>
          <w:rStyle w:val="normalchar"/>
          <w:rFonts w:ascii="Arial" w:hAnsi="Arial" w:cs="Arial"/>
          <w:color w:val="000000" w:themeColor="text1"/>
          <w:szCs w:val="20"/>
        </w:rPr>
      </w:pPr>
      <w:r w:rsidRPr="003545A3">
        <w:rPr>
          <w:rStyle w:val="normalchar"/>
          <w:rFonts w:ascii="Arial" w:hAnsi="Arial" w:cs="Arial"/>
          <w:color w:val="000000" w:themeColor="text1"/>
          <w:szCs w:val="20"/>
        </w:rPr>
        <w:t># # #</w:t>
      </w:r>
    </w:p>
    <w:p w14:paraId="2244613A" w14:textId="77777777" w:rsidR="00524707" w:rsidRPr="003545A3" w:rsidRDefault="00524707" w:rsidP="00524707">
      <w:pPr>
        <w:spacing w:after="0" w:line="240" w:lineRule="auto"/>
        <w:rPr>
          <w:rFonts w:ascii="Arial" w:hAnsi="Arial" w:cs="Arial"/>
          <w:color w:val="000000" w:themeColor="text1"/>
          <w:sz w:val="20"/>
          <w:szCs w:val="20"/>
        </w:rPr>
      </w:pPr>
    </w:p>
    <w:p w14:paraId="3452A751" w14:textId="77777777" w:rsidR="00524707" w:rsidRPr="00D35CEA" w:rsidRDefault="00524707" w:rsidP="00524707">
      <w:pPr>
        <w:shd w:val="clear" w:color="auto" w:fill="FFFFFF"/>
        <w:spacing w:after="0" w:line="240" w:lineRule="auto"/>
        <w:rPr>
          <w:rFonts w:ascii="Arial" w:eastAsia="Times New Roman" w:hAnsi="Arial" w:cs="Arial"/>
          <w:sz w:val="16"/>
          <w:szCs w:val="16"/>
        </w:rPr>
      </w:pPr>
      <w:r w:rsidRPr="00D35CEA">
        <w:rPr>
          <w:rFonts w:ascii="Arial" w:eastAsia="Times New Roman" w:hAnsi="Arial" w:cs="Arial"/>
          <w:b/>
          <w:bCs/>
          <w:sz w:val="16"/>
          <w:szCs w:val="16"/>
          <w:u w:val="single"/>
        </w:rPr>
        <w:t>About Philanthropy at Walmart</w:t>
      </w:r>
    </w:p>
    <w:p w14:paraId="61E99F92" w14:textId="77777777" w:rsidR="00524707" w:rsidRPr="003545A3" w:rsidRDefault="00524707" w:rsidP="00524707">
      <w:pPr>
        <w:shd w:val="clear" w:color="auto" w:fill="FFFFFF"/>
        <w:spacing w:after="0" w:line="240" w:lineRule="auto"/>
        <w:rPr>
          <w:rFonts w:ascii="Arial" w:eastAsia="Times New Roman" w:hAnsi="Arial" w:cs="Arial"/>
          <w:color w:val="222222"/>
          <w:sz w:val="16"/>
          <w:szCs w:val="16"/>
        </w:rPr>
      </w:pPr>
      <w:r w:rsidRPr="00D35CEA">
        <w:rPr>
          <w:rFonts w:ascii="Arial" w:eastAsia="Times New Roman" w:hAnsi="Arial" w:cs="Arial"/>
          <w:sz w:val="16"/>
          <w:szCs w:val="16"/>
        </w:rPr>
        <w:t>By using our strengths to help others, Walmart and the Walmart Foundation create opportunities for people to live better every day. We have stores in 28 countries, employing more than 2.2 million associates and doing business with thousands of suppliers who, in turn, employ millions of people. We are helping people live better by accelerating upward job mobility and economic development for the retail workforce; addressing hunger and making healthier, more sustainably-grown food a reality; and building strong communities where we operate and inspiring our associates to give back. Whether it is helping to lead the fight against hunger in the United States with $2 billion in cash and in-kind donations or supporting Women’s Economic Empowerment through a series of grants totaling $10 million to the Women in Factories training program in Bangladesh, China, India and Central America, Walmart and the Walmart Foundation are not only working to tackle key social issues, we are also collaborating with others to inspire solutions for long-lasting systemic change. To learn more about Walmart’s giving, visit </w:t>
      </w:r>
      <w:r w:rsidR="002F6FD0">
        <w:fldChar w:fldCharType="begin"/>
      </w:r>
      <w:r w:rsidR="002F6FD0">
        <w:instrText xml:space="preserve"> HYPERLINK "http://www.foundation.walmart.com/" \t "_blank" </w:instrText>
      </w:r>
      <w:r w:rsidR="002F6FD0">
        <w:fldChar w:fldCharType="separate"/>
      </w:r>
      <w:r w:rsidRPr="003545A3">
        <w:rPr>
          <w:rFonts w:ascii="Arial" w:eastAsia="Times New Roman" w:hAnsi="Arial" w:cs="Arial"/>
          <w:color w:val="0000FF"/>
          <w:sz w:val="16"/>
          <w:szCs w:val="16"/>
          <w:u w:val="single"/>
        </w:rPr>
        <w:t>www.foundation.walmart.com</w:t>
      </w:r>
      <w:r w:rsidR="002F6FD0">
        <w:rPr>
          <w:rFonts w:ascii="Arial" w:eastAsia="Times New Roman" w:hAnsi="Arial" w:cs="Arial"/>
          <w:color w:val="0000FF"/>
          <w:sz w:val="16"/>
          <w:szCs w:val="16"/>
          <w:u w:val="single"/>
        </w:rPr>
        <w:fldChar w:fldCharType="end"/>
      </w:r>
      <w:r w:rsidRPr="003545A3">
        <w:rPr>
          <w:rFonts w:ascii="Arial" w:eastAsia="Times New Roman" w:hAnsi="Arial" w:cs="Arial"/>
          <w:color w:val="222222"/>
          <w:sz w:val="16"/>
          <w:szCs w:val="16"/>
        </w:rPr>
        <w:t>.</w:t>
      </w:r>
    </w:p>
    <w:p w14:paraId="5A9B9960" w14:textId="77777777" w:rsidR="00524707" w:rsidRPr="003545A3" w:rsidRDefault="00524707" w:rsidP="00524707">
      <w:pPr>
        <w:shd w:val="clear" w:color="auto" w:fill="FFFFFF"/>
        <w:spacing w:after="0" w:line="240" w:lineRule="auto"/>
        <w:rPr>
          <w:rFonts w:ascii="Arial" w:eastAsia="Times New Roman" w:hAnsi="Arial" w:cs="Arial"/>
          <w:color w:val="222222"/>
          <w:sz w:val="16"/>
          <w:szCs w:val="16"/>
        </w:rPr>
      </w:pPr>
    </w:p>
    <w:p w14:paraId="1E57E2F3" w14:textId="2D4BE4DE" w:rsidR="00524707" w:rsidRPr="003545A3" w:rsidRDefault="00524707" w:rsidP="00524707">
      <w:pPr>
        <w:shd w:val="clear" w:color="auto" w:fill="FFFFFF"/>
        <w:spacing w:line="240" w:lineRule="auto"/>
        <w:rPr>
          <w:rFonts w:ascii="Arial" w:eastAsia="Times New Roman" w:hAnsi="Arial" w:cs="Arial"/>
          <w:color w:val="222222"/>
          <w:sz w:val="16"/>
          <w:szCs w:val="16"/>
        </w:rPr>
      </w:pPr>
      <w:r w:rsidRPr="00D35CEA">
        <w:rPr>
          <w:rFonts w:ascii="Arial" w:eastAsia="Times New Roman" w:hAnsi="Arial" w:cs="Arial"/>
          <w:b/>
          <w:bCs/>
          <w:sz w:val="16"/>
          <w:szCs w:val="16"/>
          <w:u w:val="single"/>
        </w:rPr>
        <w:t>About Walmart</w:t>
      </w:r>
      <w:r w:rsidRPr="00D35CEA">
        <w:rPr>
          <w:rFonts w:ascii="Arial" w:eastAsia="Times New Roman" w:hAnsi="Arial" w:cs="Arial"/>
          <w:sz w:val="16"/>
          <w:szCs w:val="16"/>
        </w:rPr>
        <w:br/>
        <w:t>Wal-Mart Stores, Inc. (NYSE: WMT) helps people around the world save money and live better – anytime and anywhere – in retail stores, online, and through their mobile devices. Each week, we serve nearly 260 million customers who visit our 11,532 stores under 65 banners in 28 countries and e-commerce websites in 11 countries. With fiscal year 2015 revenue of $486 billion, Walmart employs more than 2 million associates worldwide. Walmart continues to be a leader in sustainability, corporate philanthropy and employment opportunity. Additional information about Walmart can be found by visiting</w:t>
      </w:r>
      <w:r w:rsidR="00D35CEA">
        <w:rPr>
          <w:rFonts w:ascii="Arial" w:eastAsia="Times New Roman" w:hAnsi="Arial" w:cs="Arial"/>
          <w:color w:val="222222"/>
          <w:sz w:val="16"/>
          <w:szCs w:val="16"/>
        </w:rPr>
        <w:t xml:space="preserve"> </w:t>
      </w:r>
      <w:r w:rsidR="002F6FD0">
        <w:fldChar w:fldCharType="begin"/>
      </w:r>
      <w:r w:rsidR="002F6FD0">
        <w:instrText xml:space="preserve"> HYPERLINK "http://corporate.walmart.com/" \t "_blank" </w:instrText>
      </w:r>
      <w:r w:rsidR="002F6FD0">
        <w:fldChar w:fldCharType="separate"/>
      </w:r>
      <w:r w:rsidRPr="003545A3">
        <w:rPr>
          <w:rFonts w:ascii="Arial" w:eastAsia="Times New Roman" w:hAnsi="Arial" w:cs="Arial"/>
          <w:color w:val="0000FF"/>
          <w:sz w:val="16"/>
          <w:szCs w:val="16"/>
          <w:u w:val="single"/>
        </w:rPr>
        <w:t>http://corporate.walmart.com</w:t>
      </w:r>
      <w:r w:rsidR="002F6FD0">
        <w:rPr>
          <w:rFonts w:ascii="Arial" w:eastAsia="Times New Roman" w:hAnsi="Arial" w:cs="Arial"/>
          <w:color w:val="0000FF"/>
          <w:sz w:val="16"/>
          <w:szCs w:val="16"/>
          <w:u w:val="single"/>
        </w:rPr>
        <w:fldChar w:fldCharType="end"/>
      </w:r>
      <w:r w:rsidRPr="003545A3">
        <w:rPr>
          <w:rFonts w:ascii="Arial" w:eastAsia="Times New Roman" w:hAnsi="Arial" w:cs="Arial"/>
          <w:color w:val="222222"/>
          <w:sz w:val="16"/>
          <w:szCs w:val="16"/>
        </w:rPr>
        <w:t> </w:t>
      </w:r>
      <w:r w:rsidRPr="007E4437">
        <w:rPr>
          <w:rFonts w:ascii="Arial" w:eastAsia="Times New Roman" w:hAnsi="Arial" w:cs="Arial"/>
          <w:sz w:val="16"/>
          <w:szCs w:val="16"/>
        </w:rPr>
        <w:t>on Facebook at </w:t>
      </w:r>
      <w:r w:rsidR="002F6FD0">
        <w:fldChar w:fldCharType="begin"/>
      </w:r>
      <w:r w:rsidR="002F6FD0">
        <w:instrText xml:space="preserve"> HYPERLINK "http://facebook.com/walmart" \t "_blank" </w:instrText>
      </w:r>
      <w:r w:rsidR="002F6FD0">
        <w:fldChar w:fldCharType="separate"/>
      </w:r>
      <w:r w:rsidRPr="003545A3">
        <w:rPr>
          <w:rFonts w:ascii="Arial" w:eastAsia="Times New Roman" w:hAnsi="Arial" w:cs="Arial"/>
          <w:color w:val="0000FF"/>
          <w:sz w:val="16"/>
          <w:szCs w:val="16"/>
          <w:u w:val="single"/>
        </w:rPr>
        <w:t>http://facebook.com/walmart</w:t>
      </w:r>
      <w:r w:rsidR="002F6FD0">
        <w:rPr>
          <w:rFonts w:ascii="Arial" w:eastAsia="Times New Roman" w:hAnsi="Arial" w:cs="Arial"/>
          <w:color w:val="0000FF"/>
          <w:sz w:val="16"/>
          <w:szCs w:val="16"/>
          <w:u w:val="single"/>
        </w:rPr>
        <w:fldChar w:fldCharType="end"/>
      </w:r>
      <w:r w:rsidRPr="003545A3">
        <w:rPr>
          <w:rFonts w:ascii="Arial" w:eastAsia="Times New Roman" w:hAnsi="Arial" w:cs="Arial"/>
          <w:color w:val="222222"/>
          <w:sz w:val="16"/>
          <w:szCs w:val="16"/>
        </w:rPr>
        <w:t> </w:t>
      </w:r>
      <w:r w:rsidRPr="007E4437">
        <w:rPr>
          <w:rFonts w:ascii="Arial" w:eastAsia="Times New Roman" w:hAnsi="Arial" w:cs="Arial"/>
          <w:sz w:val="16"/>
          <w:szCs w:val="16"/>
        </w:rPr>
        <w:t>and on Twitter at </w:t>
      </w:r>
      <w:r w:rsidR="002F6FD0">
        <w:fldChar w:fldCharType="begin"/>
      </w:r>
      <w:r w:rsidR="002F6FD0">
        <w:instrText xml:space="preserve"> HYPERLINK "http://twitter.com/walmart" \t "_blank" </w:instrText>
      </w:r>
      <w:r w:rsidR="002F6FD0">
        <w:fldChar w:fldCharType="separate"/>
      </w:r>
      <w:r w:rsidRPr="003545A3">
        <w:rPr>
          <w:rFonts w:ascii="Arial" w:eastAsia="Times New Roman" w:hAnsi="Arial" w:cs="Arial"/>
          <w:color w:val="0000FF"/>
          <w:sz w:val="16"/>
          <w:szCs w:val="16"/>
          <w:u w:val="single"/>
        </w:rPr>
        <w:t>http://twitter.com/walmart</w:t>
      </w:r>
      <w:r w:rsidR="002F6FD0">
        <w:rPr>
          <w:rFonts w:ascii="Arial" w:eastAsia="Times New Roman" w:hAnsi="Arial" w:cs="Arial"/>
          <w:color w:val="0000FF"/>
          <w:sz w:val="16"/>
          <w:szCs w:val="16"/>
          <w:u w:val="single"/>
        </w:rPr>
        <w:fldChar w:fldCharType="end"/>
      </w:r>
      <w:r w:rsidRPr="003545A3">
        <w:rPr>
          <w:rFonts w:ascii="Arial" w:eastAsia="Times New Roman" w:hAnsi="Arial" w:cs="Arial"/>
          <w:color w:val="222222"/>
          <w:sz w:val="16"/>
          <w:szCs w:val="16"/>
        </w:rPr>
        <w:t xml:space="preserve">. </w:t>
      </w:r>
      <w:r w:rsidRPr="007E4437">
        <w:rPr>
          <w:rFonts w:ascii="Arial" w:eastAsia="Times New Roman" w:hAnsi="Arial" w:cs="Arial"/>
          <w:sz w:val="16"/>
          <w:szCs w:val="16"/>
        </w:rPr>
        <w:t>Online merchandise sales are available at </w:t>
      </w:r>
      <w:r w:rsidR="002F6FD0">
        <w:fldChar w:fldCharType="begin"/>
      </w:r>
      <w:r w:rsidR="002F6FD0">
        <w:instrText xml:space="preserve"> HYPERLINK "http://www.walmar</w:instrText>
      </w:r>
      <w:r w:rsidR="002F6FD0">
        <w:instrText xml:space="preserve">t.com/" \t "_blank" </w:instrText>
      </w:r>
      <w:r w:rsidR="002F6FD0">
        <w:fldChar w:fldCharType="separate"/>
      </w:r>
      <w:r w:rsidRPr="003545A3">
        <w:rPr>
          <w:rFonts w:ascii="Arial" w:eastAsia="Times New Roman" w:hAnsi="Arial" w:cs="Arial"/>
          <w:color w:val="0000FF"/>
          <w:sz w:val="16"/>
          <w:szCs w:val="16"/>
          <w:u w:val="single"/>
        </w:rPr>
        <w:t>http://www.walmart.com</w:t>
      </w:r>
      <w:r w:rsidR="002F6FD0">
        <w:rPr>
          <w:rFonts w:ascii="Arial" w:eastAsia="Times New Roman" w:hAnsi="Arial" w:cs="Arial"/>
          <w:color w:val="0000FF"/>
          <w:sz w:val="16"/>
          <w:szCs w:val="16"/>
          <w:u w:val="single"/>
        </w:rPr>
        <w:fldChar w:fldCharType="end"/>
      </w:r>
      <w:r w:rsidRPr="003545A3">
        <w:rPr>
          <w:rFonts w:ascii="Arial" w:eastAsia="Times New Roman" w:hAnsi="Arial" w:cs="Arial"/>
          <w:color w:val="222222"/>
          <w:sz w:val="16"/>
          <w:szCs w:val="16"/>
        </w:rPr>
        <w:t> </w:t>
      </w:r>
      <w:r w:rsidRPr="007E4437">
        <w:rPr>
          <w:rFonts w:ascii="Arial" w:eastAsia="Times New Roman" w:hAnsi="Arial" w:cs="Arial"/>
          <w:sz w:val="16"/>
          <w:szCs w:val="16"/>
        </w:rPr>
        <w:t>and</w:t>
      </w:r>
      <w:r w:rsidR="007E4437">
        <w:rPr>
          <w:rFonts w:ascii="Arial" w:eastAsia="Times New Roman" w:hAnsi="Arial" w:cs="Arial"/>
          <w:color w:val="222222"/>
          <w:sz w:val="16"/>
          <w:szCs w:val="16"/>
        </w:rPr>
        <w:t xml:space="preserve"> </w:t>
      </w:r>
      <w:r w:rsidR="002F6FD0">
        <w:fldChar w:fldCharType="begin"/>
      </w:r>
      <w:r w:rsidR="002F6FD0">
        <w:instrText xml:space="preserve"> HYPERLINK "http://www.samsclub.com/" \t "_blank" </w:instrText>
      </w:r>
      <w:r w:rsidR="002F6FD0">
        <w:fldChar w:fldCharType="separate"/>
      </w:r>
      <w:r w:rsidRPr="003545A3">
        <w:rPr>
          <w:rFonts w:ascii="Arial" w:eastAsia="Times New Roman" w:hAnsi="Arial" w:cs="Arial"/>
          <w:color w:val="0000FF"/>
          <w:sz w:val="16"/>
          <w:szCs w:val="16"/>
          <w:u w:val="single"/>
        </w:rPr>
        <w:t>http://www.samsclub.com</w:t>
      </w:r>
      <w:r w:rsidR="002F6FD0">
        <w:rPr>
          <w:rFonts w:ascii="Arial" w:eastAsia="Times New Roman" w:hAnsi="Arial" w:cs="Arial"/>
          <w:color w:val="0000FF"/>
          <w:sz w:val="16"/>
          <w:szCs w:val="16"/>
          <w:u w:val="single"/>
        </w:rPr>
        <w:fldChar w:fldCharType="end"/>
      </w:r>
      <w:r w:rsidRPr="003545A3">
        <w:rPr>
          <w:rFonts w:ascii="Arial" w:eastAsia="Times New Roman" w:hAnsi="Arial" w:cs="Arial"/>
          <w:color w:val="222222"/>
          <w:sz w:val="16"/>
          <w:szCs w:val="16"/>
        </w:rPr>
        <w:t>.</w:t>
      </w:r>
    </w:p>
    <w:p w14:paraId="2CAA4D69" w14:textId="77777777" w:rsidR="00524707" w:rsidRPr="003545A3" w:rsidRDefault="00524707" w:rsidP="00524707">
      <w:pPr>
        <w:spacing w:after="0" w:line="240" w:lineRule="auto"/>
        <w:rPr>
          <w:rFonts w:ascii="Arial" w:hAnsi="Arial" w:cs="Arial"/>
          <w:b/>
          <w:bCs/>
          <w:sz w:val="16"/>
          <w:szCs w:val="16"/>
          <w:u w:val="single"/>
        </w:rPr>
      </w:pPr>
      <w:r w:rsidRPr="003545A3">
        <w:rPr>
          <w:rFonts w:ascii="Arial" w:hAnsi="Arial" w:cs="Arial"/>
          <w:b/>
          <w:bCs/>
          <w:sz w:val="16"/>
          <w:szCs w:val="16"/>
          <w:u w:val="single"/>
        </w:rPr>
        <w:t>Media Contact</w:t>
      </w:r>
    </w:p>
    <w:p w14:paraId="1C68736A" w14:textId="77777777" w:rsidR="00524707" w:rsidRPr="003545A3" w:rsidRDefault="00524707" w:rsidP="00524707">
      <w:pPr>
        <w:spacing w:after="0" w:line="240" w:lineRule="auto"/>
        <w:rPr>
          <w:rFonts w:ascii="Arial" w:hAnsi="Arial" w:cs="Arial"/>
          <w:bCs/>
          <w:sz w:val="16"/>
          <w:szCs w:val="16"/>
        </w:rPr>
      </w:pPr>
      <w:r w:rsidRPr="003545A3">
        <w:rPr>
          <w:rFonts w:ascii="Arial" w:hAnsi="Arial" w:cs="Arial"/>
          <w:bCs/>
          <w:sz w:val="16"/>
          <w:szCs w:val="16"/>
        </w:rPr>
        <w:t>Meghan Cook</w:t>
      </w:r>
    </w:p>
    <w:p w14:paraId="6E205ACF" w14:textId="77777777" w:rsidR="00524707" w:rsidRPr="003545A3" w:rsidRDefault="00524707" w:rsidP="00524707">
      <w:pPr>
        <w:spacing w:after="0" w:line="240" w:lineRule="auto"/>
        <w:rPr>
          <w:rFonts w:ascii="Arial" w:hAnsi="Arial" w:cs="Arial"/>
          <w:bCs/>
          <w:sz w:val="16"/>
          <w:szCs w:val="16"/>
        </w:rPr>
      </w:pPr>
      <w:r w:rsidRPr="003545A3">
        <w:rPr>
          <w:rFonts w:ascii="Arial" w:hAnsi="Arial" w:cs="Arial"/>
          <w:bCs/>
          <w:sz w:val="16"/>
          <w:szCs w:val="16"/>
        </w:rPr>
        <w:t>Karwoski &amp; Courage</w:t>
      </w:r>
    </w:p>
    <w:p w14:paraId="6A48A4F8" w14:textId="77777777" w:rsidR="00524707" w:rsidRPr="003545A3" w:rsidRDefault="00524707" w:rsidP="00524707">
      <w:pPr>
        <w:spacing w:after="0" w:line="240" w:lineRule="auto"/>
        <w:rPr>
          <w:rFonts w:ascii="Arial" w:hAnsi="Arial" w:cs="Arial"/>
          <w:bCs/>
          <w:sz w:val="16"/>
          <w:szCs w:val="16"/>
        </w:rPr>
      </w:pPr>
      <w:r w:rsidRPr="003545A3">
        <w:rPr>
          <w:rFonts w:ascii="Arial" w:hAnsi="Arial" w:cs="Arial"/>
          <w:bCs/>
          <w:sz w:val="16"/>
          <w:szCs w:val="16"/>
        </w:rPr>
        <w:t>612-342-9785</w:t>
      </w:r>
    </w:p>
    <w:p w14:paraId="7FED9BFA" w14:textId="77777777" w:rsidR="00524707" w:rsidRPr="003545A3" w:rsidRDefault="00524707" w:rsidP="00524707">
      <w:pPr>
        <w:spacing w:after="0" w:line="240" w:lineRule="auto"/>
        <w:rPr>
          <w:rFonts w:ascii="Arial" w:hAnsi="Arial" w:cs="Arial"/>
          <w:bCs/>
          <w:sz w:val="16"/>
          <w:szCs w:val="16"/>
        </w:rPr>
      </w:pPr>
      <w:r w:rsidRPr="003545A3">
        <w:rPr>
          <w:rFonts w:ascii="Arial" w:hAnsi="Arial" w:cs="Arial"/>
          <w:bCs/>
          <w:sz w:val="16"/>
          <w:szCs w:val="16"/>
        </w:rPr>
        <w:t>m.cook@creativepr.com</w:t>
      </w:r>
    </w:p>
    <w:p w14:paraId="5985B683" w14:textId="77777777" w:rsidR="00524707" w:rsidRPr="003545A3" w:rsidRDefault="00524707" w:rsidP="00524707">
      <w:pPr>
        <w:spacing w:after="0" w:line="240" w:lineRule="auto"/>
        <w:rPr>
          <w:rFonts w:ascii="Arial" w:hAnsi="Arial" w:cs="Arial"/>
          <w:bCs/>
          <w:sz w:val="16"/>
          <w:szCs w:val="16"/>
        </w:rPr>
      </w:pPr>
    </w:p>
    <w:p w14:paraId="79B7A09E" w14:textId="77777777" w:rsidR="00524707" w:rsidRPr="003545A3" w:rsidRDefault="00524707" w:rsidP="00524707">
      <w:pPr>
        <w:spacing w:after="0" w:line="240" w:lineRule="auto"/>
        <w:rPr>
          <w:rFonts w:ascii="Arial" w:hAnsi="Arial" w:cs="Arial"/>
          <w:sz w:val="16"/>
          <w:szCs w:val="16"/>
        </w:rPr>
      </w:pPr>
      <w:r w:rsidRPr="003545A3">
        <w:rPr>
          <w:rFonts w:ascii="Arial" w:hAnsi="Arial" w:cs="Arial"/>
          <w:sz w:val="16"/>
          <w:szCs w:val="16"/>
        </w:rPr>
        <w:t>Walmart Media Relations, 800-331-0085</w:t>
      </w:r>
    </w:p>
    <w:p w14:paraId="556EE00C" w14:textId="1FF88350" w:rsidR="00CF398A" w:rsidRPr="00A3554D" w:rsidRDefault="00CF398A" w:rsidP="00524707">
      <w:pPr>
        <w:spacing w:line="240" w:lineRule="auto"/>
        <w:rPr>
          <w:rFonts w:ascii="Arial" w:eastAsia="Times New Roman" w:hAnsi="Arial" w:cs="Arial"/>
          <w:color w:val="222222"/>
          <w:sz w:val="16"/>
          <w:szCs w:val="16"/>
        </w:rPr>
      </w:pPr>
    </w:p>
    <w:sectPr w:rsidR="00CF398A" w:rsidRPr="00A3554D" w:rsidSect="00082967">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AF26D6"/>
    <w:multiLevelType w:val="hybridMultilevel"/>
    <w:tmpl w:val="262E0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80D"/>
    <w:rsid w:val="00005E22"/>
    <w:rsid w:val="000064B1"/>
    <w:rsid w:val="00006968"/>
    <w:rsid w:val="0001610A"/>
    <w:rsid w:val="00020CF8"/>
    <w:rsid w:val="00025514"/>
    <w:rsid w:val="00026C10"/>
    <w:rsid w:val="0003317F"/>
    <w:rsid w:val="000350B1"/>
    <w:rsid w:val="00044CE7"/>
    <w:rsid w:val="000455E1"/>
    <w:rsid w:val="00051A78"/>
    <w:rsid w:val="00060913"/>
    <w:rsid w:val="00067713"/>
    <w:rsid w:val="0007674A"/>
    <w:rsid w:val="00081472"/>
    <w:rsid w:val="00081AB1"/>
    <w:rsid w:val="00082967"/>
    <w:rsid w:val="00084D34"/>
    <w:rsid w:val="00086656"/>
    <w:rsid w:val="00096F5D"/>
    <w:rsid w:val="000A19E0"/>
    <w:rsid w:val="000A1C9D"/>
    <w:rsid w:val="000A36BD"/>
    <w:rsid w:val="000A3DD0"/>
    <w:rsid w:val="000A4E48"/>
    <w:rsid w:val="000B22A3"/>
    <w:rsid w:val="000C5C7A"/>
    <w:rsid w:val="000C69E4"/>
    <w:rsid w:val="000D0DB0"/>
    <w:rsid w:val="000E54AB"/>
    <w:rsid w:val="000E6806"/>
    <w:rsid w:val="000E72BD"/>
    <w:rsid w:val="000F7878"/>
    <w:rsid w:val="001008F7"/>
    <w:rsid w:val="0011375E"/>
    <w:rsid w:val="001232C2"/>
    <w:rsid w:val="00123302"/>
    <w:rsid w:val="001337D5"/>
    <w:rsid w:val="001432E4"/>
    <w:rsid w:val="0014687E"/>
    <w:rsid w:val="001517E9"/>
    <w:rsid w:val="00165882"/>
    <w:rsid w:val="00166A6B"/>
    <w:rsid w:val="00175F19"/>
    <w:rsid w:val="001777A2"/>
    <w:rsid w:val="00183B48"/>
    <w:rsid w:val="001857D0"/>
    <w:rsid w:val="00192B1D"/>
    <w:rsid w:val="001944EC"/>
    <w:rsid w:val="001A6AA7"/>
    <w:rsid w:val="001B01F1"/>
    <w:rsid w:val="001B45FE"/>
    <w:rsid w:val="001B4731"/>
    <w:rsid w:val="001C23BC"/>
    <w:rsid w:val="001C32C7"/>
    <w:rsid w:val="001C40D6"/>
    <w:rsid w:val="001C604B"/>
    <w:rsid w:val="00203689"/>
    <w:rsid w:val="002037A1"/>
    <w:rsid w:val="00203C61"/>
    <w:rsid w:val="00214BAB"/>
    <w:rsid w:val="002227AE"/>
    <w:rsid w:val="002318E6"/>
    <w:rsid w:val="002424A7"/>
    <w:rsid w:val="0025586A"/>
    <w:rsid w:val="00260B2B"/>
    <w:rsid w:val="00261818"/>
    <w:rsid w:val="00261D55"/>
    <w:rsid w:val="0026459E"/>
    <w:rsid w:val="00277EA9"/>
    <w:rsid w:val="002A41B0"/>
    <w:rsid w:val="002A6FC5"/>
    <w:rsid w:val="002B3E79"/>
    <w:rsid w:val="002B582E"/>
    <w:rsid w:val="002C3FEC"/>
    <w:rsid w:val="002D2398"/>
    <w:rsid w:val="002F6FD0"/>
    <w:rsid w:val="00302EBE"/>
    <w:rsid w:val="00307863"/>
    <w:rsid w:val="00310DF1"/>
    <w:rsid w:val="003204AD"/>
    <w:rsid w:val="00326DE5"/>
    <w:rsid w:val="00331073"/>
    <w:rsid w:val="003351E3"/>
    <w:rsid w:val="003460E2"/>
    <w:rsid w:val="00350141"/>
    <w:rsid w:val="003633B3"/>
    <w:rsid w:val="00365C62"/>
    <w:rsid w:val="00370B83"/>
    <w:rsid w:val="00372C36"/>
    <w:rsid w:val="0039130B"/>
    <w:rsid w:val="003A242F"/>
    <w:rsid w:val="003A2E3D"/>
    <w:rsid w:val="003A6112"/>
    <w:rsid w:val="003B1D93"/>
    <w:rsid w:val="003B6C17"/>
    <w:rsid w:val="003B74AB"/>
    <w:rsid w:val="003C3D5A"/>
    <w:rsid w:val="003E5C3C"/>
    <w:rsid w:val="003F021F"/>
    <w:rsid w:val="00404160"/>
    <w:rsid w:val="00405EA9"/>
    <w:rsid w:val="004457FF"/>
    <w:rsid w:val="00454EB9"/>
    <w:rsid w:val="0046072B"/>
    <w:rsid w:val="004647C8"/>
    <w:rsid w:val="004701EB"/>
    <w:rsid w:val="004902E8"/>
    <w:rsid w:val="004A59F8"/>
    <w:rsid w:val="004C3A53"/>
    <w:rsid w:val="004C5F25"/>
    <w:rsid w:val="004D0ED1"/>
    <w:rsid w:val="004E045D"/>
    <w:rsid w:val="004E2FC8"/>
    <w:rsid w:val="005031C4"/>
    <w:rsid w:val="00504F5A"/>
    <w:rsid w:val="00506665"/>
    <w:rsid w:val="00524707"/>
    <w:rsid w:val="00537799"/>
    <w:rsid w:val="005613A9"/>
    <w:rsid w:val="00567A7F"/>
    <w:rsid w:val="00584B2A"/>
    <w:rsid w:val="005A05F9"/>
    <w:rsid w:val="005A5702"/>
    <w:rsid w:val="005A7886"/>
    <w:rsid w:val="005B46D1"/>
    <w:rsid w:val="005C2F5D"/>
    <w:rsid w:val="005C47B5"/>
    <w:rsid w:val="005D149E"/>
    <w:rsid w:val="005D2BE9"/>
    <w:rsid w:val="005D5705"/>
    <w:rsid w:val="005F6E6A"/>
    <w:rsid w:val="00606054"/>
    <w:rsid w:val="00606D24"/>
    <w:rsid w:val="00614958"/>
    <w:rsid w:val="0062376A"/>
    <w:rsid w:val="00631918"/>
    <w:rsid w:val="006326F4"/>
    <w:rsid w:val="00633642"/>
    <w:rsid w:val="00647F5C"/>
    <w:rsid w:val="0065065C"/>
    <w:rsid w:val="00662C49"/>
    <w:rsid w:val="006641C8"/>
    <w:rsid w:val="00672CA6"/>
    <w:rsid w:val="00676F00"/>
    <w:rsid w:val="00680BA2"/>
    <w:rsid w:val="00682A44"/>
    <w:rsid w:val="00683461"/>
    <w:rsid w:val="006855DA"/>
    <w:rsid w:val="00692368"/>
    <w:rsid w:val="006A138E"/>
    <w:rsid w:val="006A14CC"/>
    <w:rsid w:val="006A2A0D"/>
    <w:rsid w:val="006A4B50"/>
    <w:rsid w:val="006C7DC3"/>
    <w:rsid w:val="006D3BA7"/>
    <w:rsid w:val="006D77AD"/>
    <w:rsid w:val="006D7EB1"/>
    <w:rsid w:val="006E022C"/>
    <w:rsid w:val="006F2566"/>
    <w:rsid w:val="00702D1B"/>
    <w:rsid w:val="00702F47"/>
    <w:rsid w:val="00724493"/>
    <w:rsid w:val="0073325E"/>
    <w:rsid w:val="00736CB7"/>
    <w:rsid w:val="00754F6F"/>
    <w:rsid w:val="00756159"/>
    <w:rsid w:val="00761BCA"/>
    <w:rsid w:val="0076498E"/>
    <w:rsid w:val="00770F87"/>
    <w:rsid w:val="007878EF"/>
    <w:rsid w:val="007912F5"/>
    <w:rsid w:val="007A4691"/>
    <w:rsid w:val="007A5763"/>
    <w:rsid w:val="007A744E"/>
    <w:rsid w:val="007B7977"/>
    <w:rsid w:val="007D1A15"/>
    <w:rsid w:val="007E3702"/>
    <w:rsid w:val="007E3DF4"/>
    <w:rsid w:val="007E4437"/>
    <w:rsid w:val="007E643D"/>
    <w:rsid w:val="007E6BA2"/>
    <w:rsid w:val="007F0CAE"/>
    <w:rsid w:val="007F5858"/>
    <w:rsid w:val="007F6F90"/>
    <w:rsid w:val="00805A59"/>
    <w:rsid w:val="00812831"/>
    <w:rsid w:val="00816535"/>
    <w:rsid w:val="00822803"/>
    <w:rsid w:val="0082462D"/>
    <w:rsid w:val="0084049A"/>
    <w:rsid w:val="00846A43"/>
    <w:rsid w:val="00881FA7"/>
    <w:rsid w:val="00887C42"/>
    <w:rsid w:val="00892B14"/>
    <w:rsid w:val="008A4B9F"/>
    <w:rsid w:val="008A4C24"/>
    <w:rsid w:val="008B31C7"/>
    <w:rsid w:val="008E0793"/>
    <w:rsid w:val="008E4033"/>
    <w:rsid w:val="008E52C4"/>
    <w:rsid w:val="008E62BE"/>
    <w:rsid w:val="00920C29"/>
    <w:rsid w:val="00927D28"/>
    <w:rsid w:val="00935601"/>
    <w:rsid w:val="009356F0"/>
    <w:rsid w:val="00935775"/>
    <w:rsid w:val="00941FAF"/>
    <w:rsid w:val="0094281D"/>
    <w:rsid w:val="009501D0"/>
    <w:rsid w:val="00966E42"/>
    <w:rsid w:val="00970912"/>
    <w:rsid w:val="00971CA0"/>
    <w:rsid w:val="009864CB"/>
    <w:rsid w:val="00986505"/>
    <w:rsid w:val="00990036"/>
    <w:rsid w:val="00993710"/>
    <w:rsid w:val="0099580D"/>
    <w:rsid w:val="009A069B"/>
    <w:rsid w:val="009B54A4"/>
    <w:rsid w:val="009B7024"/>
    <w:rsid w:val="009C2C11"/>
    <w:rsid w:val="009C61F3"/>
    <w:rsid w:val="009D7523"/>
    <w:rsid w:val="009E1421"/>
    <w:rsid w:val="009F413A"/>
    <w:rsid w:val="00A04400"/>
    <w:rsid w:val="00A06108"/>
    <w:rsid w:val="00A14FB1"/>
    <w:rsid w:val="00A24DBB"/>
    <w:rsid w:val="00A26CFC"/>
    <w:rsid w:val="00A27922"/>
    <w:rsid w:val="00A3554D"/>
    <w:rsid w:val="00A60F1B"/>
    <w:rsid w:val="00A65D93"/>
    <w:rsid w:val="00A75A12"/>
    <w:rsid w:val="00A76EDF"/>
    <w:rsid w:val="00A90775"/>
    <w:rsid w:val="00A97E18"/>
    <w:rsid w:val="00AA3327"/>
    <w:rsid w:val="00AA5745"/>
    <w:rsid w:val="00AB5AD1"/>
    <w:rsid w:val="00AB7677"/>
    <w:rsid w:val="00AB7BAC"/>
    <w:rsid w:val="00AC0E78"/>
    <w:rsid w:val="00AC3044"/>
    <w:rsid w:val="00AE4879"/>
    <w:rsid w:val="00AE5D1A"/>
    <w:rsid w:val="00B3624B"/>
    <w:rsid w:val="00B54CC4"/>
    <w:rsid w:val="00B57080"/>
    <w:rsid w:val="00B63AE4"/>
    <w:rsid w:val="00B709F3"/>
    <w:rsid w:val="00B84A4F"/>
    <w:rsid w:val="00BB3F6F"/>
    <w:rsid w:val="00BE1F82"/>
    <w:rsid w:val="00BE2515"/>
    <w:rsid w:val="00BE2F92"/>
    <w:rsid w:val="00BE4936"/>
    <w:rsid w:val="00BE5B91"/>
    <w:rsid w:val="00BF22BD"/>
    <w:rsid w:val="00BF337A"/>
    <w:rsid w:val="00BF449E"/>
    <w:rsid w:val="00C02CFA"/>
    <w:rsid w:val="00C04D1F"/>
    <w:rsid w:val="00C10477"/>
    <w:rsid w:val="00C12F87"/>
    <w:rsid w:val="00C16A20"/>
    <w:rsid w:val="00C413D6"/>
    <w:rsid w:val="00C423C1"/>
    <w:rsid w:val="00C433C7"/>
    <w:rsid w:val="00C53EE5"/>
    <w:rsid w:val="00C54B93"/>
    <w:rsid w:val="00C8078A"/>
    <w:rsid w:val="00C90CC3"/>
    <w:rsid w:val="00C96D2C"/>
    <w:rsid w:val="00CA5339"/>
    <w:rsid w:val="00CC4491"/>
    <w:rsid w:val="00CF398A"/>
    <w:rsid w:val="00D00E84"/>
    <w:rsid w:val="00D2479F"/>
    <w:rsid w:val="00D27FCB"/>
    <w:rsid w:val="00D31959"/>
    <w:rsid w:val="00D328B2"/>
    <w:rsid w:val="00D35CEA"/>
    <w:rsid w:val="00D43C6B"/>
    <w:rsid w:val="00D46629"/>
    <w:rsid w:val="00D73BD3"/>
    <w:rsid w:val="00D857B6"/>
    <w:rsid w:val="00D90649"/>
    <w:rsid w:val="00DB0BDF"/>
    <w:rsid w:val="00DB763D"/>
    <w:rsid w:val="00DD447E"/>
    <w:rsid w:val="00DF6FA4"/>
    <w:rsid w:val="00E02AE7"/>
    <w:rsid w:val="00E054EF"/>
    <w:rsid w:val="00E11BAD"/>
    <w:rsid w:val="00E12A2E"/>
    <w:rsid w:val="00E16AB7"/>
    <w:rsid w:val="00E3332F"/>
    <w:rsid w:val="00E35BFE"/>
    <w:rsid w:val="00E3703D"/>
    <w:rsid w:val="00E44532"/>
    <w:rsid w:val="00E50938"/>
    <w:rsid w:val="00E55351"/>
    <w:rsid w:val="00E61763"/>
    <w:rsid w:val="00E66D63"/>
    <w:rsid w:val="00E67A05"/>
    <w:rsid w:val="00E71174"/>
    <w:rsid w:val="00E75868"/>
    <w:rsid w:val="00E81020"/>
    <w:rsid w:val="00E86306"/>
    <w:rsid w:val="00E869AA"/>
    <w:rsid w:val="00E871E4"/>
    <w:rsid w:val="00EA3588"/>
    <w:rsid w:val="00EA4CC8"/>
    <w:rsid w:val="00EC549D"/>
    <w:rsid w:val="00ED53C1"/>
    <w:rsid w:val="00EE1A80"/>
    <w:rsid w:val="00EE34E2"/>
    <w:rsid w:val="00EF3EC8"/>
    <w:rsid w:val="00EF59D4"/>
    <w:rsid w:val="00F13312"/>
    <w:rsid w:val="00F13D6B"/>
    <w:rsid w:val="00F1448B"/>
    <w:rsid w:val="00F4125C"/>
    <w:rsid w:val="00F47CC1"/>
    <w:rsid w:val="00F55446"/>
    <w:rsid w:val="00F62654"/>
    <w:rsid w:val="00F67B55"/>
    <w:rsid w:val="00F741C2"/>
    <w:rsid w:val="00F777EC"/>
    <w:rsid w:val="00F80FCF"/>
    <w:rsid w:val="00FC5BF5"/>
    <w:rsid w:val="00FD1432"/>
    <w:rsid w:val="00FD39E4"/>
    <w:rsid w:val="00FD62A5"/>
    <w:rsid w:val="00FF4CB9"/>
    <w:rsid w:val="00FF56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B1A1A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80D"/>
    <w:pPr>
      <w:spacing w:after="200" w:line="276" w:lineRule="auto"/>
    </w:pPr>
    <w:rPr>
      <w:rFonts w:ascii="Calibri" w:eastAsia="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9580D"/>
    <w:rPr>
      <w:rFonts w:cs="Times New Roman"/>
      <w:color w:val="0000FF"/>
      <w:u w:val="single"/>
    </w:rPr>
  </w:style>
  <w:style w:type="character" w:customStyle="1" w:styleId="normalchar">
    <w:name w:val="normal__char"/>
    <w:uiPriority w:val="99"/>
    <w:rsid w:val="0099580D"/>
    <w:rPr>
      <w:color w:val="000000"/>
      <w:sz w:val="20"/>
    </w:rPr>
  </w:style>
  <w:style w:type="paragraph" w:customStyle="1" w:styleId="FreeForm">
    <w:name w:val="Free Form"/>
    <w:uiPriority w:val="99"/>
    <w:rsid w:val="0099580D"/>
    <w:rPr>
      <w:rFonts w:ascii="Times New Roman" w:eastAsia="Times New Roman" w:hAnsi="Times New Roman" w:cs="Times New Roman"/>
      <w:color w:val="000000"/>
      <w:sz w:val="20"/>
      <w:szCs w:val="20"/>
    </w:rPr>
  </w:style>
  <w:style w:type="paragraph" w:styleId="NoSpacing">
    <w:name w:val="No Spacing"/>
    <w:uiPriority w:val="99"/>
    <w:qFormat/>
    <w:rsid w:val="0099580D"/>
    <w:rPr>
      <w:rFonts w:ascii="Calibri" w:eastAsia="Calibri" w:hAnsi="Calibri" w:cs="Calibri"/>
      <w:sz w:val="22"/>
      <w:szCs w:val="22"/>
    </w:rPr>
  </w:style>
  <w:style w:type="paragraph" w:styleId="BalloonText">
    <w:name w:val="Balloon Text"/>
    <w:basedOn w:val="Normal"/>
    <w:link w:val="BalloonTextChar"/>
    <w:uiPriority w:val="99"/>
    <w:semiHidden/>
    <w:unhideWhenUsed/>
    <w:rsid w:val="0099580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580D"/>
    <w:rPr>
      <w:rFonts w:ascii="Lucida Grande" w:eastAsia="Calibri" w:hAnsi="Lucida Grande" w:cs="Lucida Grande"/>
      <w:sz w:val="18"/>
      <w:szCs w:val="18"/>
    </w:rPr>
  </w:style>
  <w:style w:type="character" w:customStyle="1" w:styleId="apple-converted-space">
    <w:name w:val="apple-converted-space"/>
    <w:basedOn w:val="DefaultParagraphFont"/>
    <w:rsid w:val="0084049A"/>
  </w:style>
  <w:style w:type="character" w:styleId="Strong">
    <w:name w:val="Strong"/>
    <w:basedOn w:val="DefaultParagraphFont"/>
    <w:uiPriority w:val="22"/>
    <w:qFormat/>
    <w:rsid w:val="0084049A"/>
    <w:rPr>
      <w:b/>
      <w:bCs/>
    </w:rPr>
  </w:style>
  <w:style w:type="character" w:styleId="FollowedHyperlink">
    <w:name w:val="FollowedHyperlink"/>
    <w:basedOn w:val="DefaultParagraphFont"/>
    <w:uiPriority w:val="99"/>
    <w:semiHidden/>
    <w:unhideWhenUsed/>
    <w:rsid w:val="00672CA6"/>
    <w:rPr>
      <w:color w:val="800080" w:themeColor="followedHyperlink"/>
      <w:u w:val="single"/>
    </w:rPr>
  </w:style>
  <w:style w:type="character" w:customStyle="1" w:styleId="il">
    <w:name w:val="il"/>
    <w:basedOn w:val="DefaultParagraphFont"/>
    <w:rsid w:val="00986505"/>
  </w:style>
  <w:style w:type="paragraph" w:styleId="Revision">
    <w:name w:val="Revision"/>
    <w:hidden/>
    <w:uiPriority w:val="99"/>
    <w:semiHidden/>
    <w:rsid w:val="008E52C4"/>
    <w:rPr>
      <w:rFonts w:ascii="Calibri" w:eastAsia="Calibri" w:hAnsi="Calibri" w:cs="Calibri"/>
      <w:sz w:val="22"/>
      <w:szCs w:val="22"/>
    </w:rPr>
  </w:style>
  <w:style w:type="paragraph" w:styleId="NormalWeb">
    <w:name w:val="Normal (Web)"/>
    <w:basedOn w:val="Normal"/>
    <w:uiPriority w:val="99"/>
    <w:unhideWhenUsed/>
    <w:rsid w:val="00B84A4F"/>
    <w:pPr>
      <w:spacing w:before="100" w:beforeAutospacing="1" w:after="100" w:afterAutospacing="1" w:line="240" w:lineRule="auto"/>
    </w:pPr>
    <w:rPr>
      <w:rFonts w:ascii="Times" w:eastAsiaTheme="minorEastAsia" w:hAnsi="Times" w:cs="Times New Roman"/>
      <w:sz w:val="20"/>
      <w:szCs w:val="20"/>
    </w:rPr>
  </w:style>
  <w:style w:type="character" w:styleId="CommentReference">
    <w:name w:val="annotation reference"/>
    <w:basedOn w:val="DefaultParagraphFont"/>
    <w:uiPriority w:val="99"/>
    <w:semiHidden/>
    <w:unhideWhenUsed/>
    <w:rsid w:val="00E02AE7"/>
    <w:rPr>
      <w:sz w:val="18"/>
      <w:szCs w:val="18"/>
    </w:rPr>
  </w:style>
  <w:style w:type="paragraph" w:styleId="CommentText">
    <w:name w:val="annotation text"/>
    <w:basedOn w:val="Normal"/>
    <w:link w:val="CommentTextChar"/>
    <w:uiPriority w:val="99"/>
    <w:semiHidden/>
    <w:unhideWhenUsed/>
    <w:rsid w:val="00E02AE7"/>
    <w:pPr>
      <w:spacing w:line="240" w:lineRule="auto"/>
    </w:pPr>
    <w:rPr>
      <w:sz w:val="24"/>
      <w:szCs w:val="24"/>
    </w:rPr>
  </w:style>
  <w:style w:type="character" w:customStyle="1" w:styleId="CommentTextChar">
    <w:name w:val="Comment Text Char"/>
    <w:basedOn w:val="DefaultParagraphFont"/>
    <w:link w:val="CommentText"/>
    <w:uiPriority w:val="99"/>
    <w:semiHidden/>
    <w:rsid w:val="00E02AE7"/>
    <w:rPr>
      <w:rFonts w:ascii="Calibri" w:eastAsia="Calibri" w:hAnsi="Calibri" w:cs="Calibri"/>
    </w:rPr>
  </w:style>
  <w:style w:type="paragraph" w:styleId="CommentSubject">
    <w:name w:val="annotation subject"/>
    <w:basedOn w:val="CommentText"/>
    <w:next w:val="CommentText"/>
    <w:link w:val="CommentSubjectChar"/>
    <w:uiPriority w:val="99"/>
    <w:semiHidden/>
    <w:unhideWhenUsed/>
    <w:rsid w:val="00E02AE7"/>
    <w:rPr>
      <w:b/>
      <w:bCs/>
      <w:sz w:val="20"/>
      <w:szCs w:val="20"/>
    </w:rPr>
  </w:style>
  <w:style w:type="character" w:customStyle="1" w:styleId="CommentSubjectChar">
    <w:name w:val="Comment Subject Char"/>
    <w:basedOn w:val="CommentTextChar"/>
    <w:link w:val="CommentSubject"/>
    <w:uiPriority w:val="99"/>
    <w:semiHidden/>
    <w:rsid w:val="00E02AE7"/>
    <w:rPr>
      <w:rFonts w:ascii="Calibri" w:eastAsia="Calibri" w:hAnsi="Calibri" w:cs="Calibri"/>
      <w:b/>
      <w:bCs/>
      <w:sz w:val="20"/>
      <w:szCs w:val="20"/>
    </w:rPr>
  </w:style>
  <w:style w:type="paragraph" w:styleId="ListParagraph">
    <w:name w:val="List Paragraph"/>
    <w:basedOn w:val="Normal"/>
    <w:uiPriority w:val="34"/>
    <w:qFormat/>
    <w:rsid w:val="00EF3EC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80D"/>
    <w:pPr>
      <w:spacing w:after="200" w:line="276" w:lineRule="auto"/>
    </w:pPr>
    <w:rPr>
      <w:rFonts w:ascii="Calibri" w:eastAsia="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9580D"/>
    <w:rPr>
      <w:rFonts w:cs="Times New Roman"/>
      <w:color w:val="0000FF"/>
      <w:u w:val="single"/>
    </w:rPr>
  </w:style>
  <w:style w:type="character" w:customStyle="1" w:styleId="normalchar">
    <w:name w:val="normal__char"/>
    <w:uiPriority w:val="99"/>
    <w:rsid w:val="0099580D"/>
    <w:rPr>
      <w:color w:val="000000"/>
      <w:sz w:val="20"/>
    </w:rPr>
  </w:style>
  <w:style w:type="paragraph" w:customStyle="1" w:styleId="FreeForm">
    <w:name w:val="Free Form"/>
    <w:uiPriority w:val="99"/>
    <w:rsid w:val="0099580D"/>
    <w:rPr>
      <w:rFonts w:ascii="Times New Roman" w:eastAsia="Times New Roman" w:hAnsi="Times New Roman" w:cs="Times New Roman"/>
      <w:color w:val="000000"/>
      <w:sz w:val="20"/>
      <w:szCs w:val="20"/>
    </w:rPr>
  </w:style>
  <w:style w:type="paragraph" w:styleId="NoSpacing">
    <w:name w:val="No Spacing"/>
    <w:uiPriority w:val="99"/>
    <w:qFormat/>
    <w:rsid w:val="0099580D"/>
    <w:rPr>
      <w:rFonts w:ascii="Calibri" w:eastAsia="Calibri" w:hAnsi="Calibri" w:cs="Calibri"/>
      <w:sz w:val="22"/>
      <w:szCs w:val="22"/>
    </w:rPr>
  </w:style>
  <w:style w:type="paragraph" w:styleId="BalloonText">
    <w:name w:val="Balloon Text"/>
    <w:basedOn w:val="Normal"/>
    <w:link w:val="BalloonTextChar"/>
    <w:uiPriority w:val="99"/>
    <w:semiHidden/>
    <w:unhideWhenUsed/>
    <w:rsid w:val="0099580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580D"/>
    <w:rPr>
      <w:rFonts w:ascii="Lucida Grande" w:eastAsia="Calibri" w:hAnsi="Lucida Grande" w:cs="Lucida Grande"/>
      <w:sz w:val="18"/>
      <w:szCs w:val="18"/>
    </w:rPr>
  </w:style>
  <w:style w:type="character" w:customStyle="1" w:styleId="apple-converted-space">
    <w:name w:val="apple-converted-space"/>
    <w:basedOn w:val="DefaultParagraphFont"/>
    <w:rsid w:val="0084049A"/>
  </w:style>
  <w:style w:type="character" w:styleId="Strong">
    <w:name w:val="Strong"/>
    <w:basedOn w:val="DefaultParagraphFont"/>
    <w:uiPriority w:val="22"/>
    <w:qFormat/>
    <w:rsid w:val="0084049A"/>
    <w:rPr>
      <w:b/>
      <w:bCs/>
    </w:rPr>
  </w:style>
  <w:style w:type="character" w:styleId="FollowedHyperlink">
    <w:name w:val="FollowedHyperlink"/>
    <w:basedOn w:val="DefaultParagraphFont"/>
    <w:uiPriority w:val="99"/>
    <w:semiHidden/>
    <w:unhideWhenUsed/>
    <w:rsid w:val="00672CA6"/>
    <w:rPr>
      <w:color w:val="800080" w:themeColor="followedHyperlink"/>
      <w:u w:val="single"/>
    </w:rPr>
  </w:style>
  <w:style w:type="character" w:customStyle="1" w:styleId="il">
    <w:name w:val="il"/>
    <w:basedOn w:val="DefaultParagraphFont"/>
    <w:rsid w:val="00986505"/>
  </w:style>
  <w:style w:type="paragraph" w:styleId="Revision">
    <w:name w:val="Revision"/>
    <w:hidden/>
    <w:uiPriority w:val="99"/>
    <w:semiHidden/>
    <w:rsid w:val="008E52C4"/>
    <w:rPr>
      <w:rFonts w:ascii="Calibri" w:eastAsia="Calibri" w:hAnsi="Calibri" w:cs="Calibri"/>
      <w:sz w:val="22"/>
      <w:szCs w:val="22"/>
    </w:rPr>
  </w:style>
  <w:style w:type="paragraph" w:styleId="NormalWeb">
    <w:name w:val="Normal (Web)"/>
    <w:basedOn w:val="Normal"/>
    <w:uiPriority w:val="99"/>
    <w:unhideWhenUsed/>
    <w:rsid w:val="00B84A4F"/>
    <w:pPr>
      <w:spacing w:before="100" w:beforeAutospacing="1" w:after="100" w:afterAutospacing="1" w:line="240" w:lineRule="auto"/>
    </w:pPr>
    <w:rPr>
      <w:rFonts w:ascii="Times" w:eastAsiaTheme="minorEastAsia" w:hAnsi="Times" w:cs="Times New Roman"/>
      <w:sz w:val="20"/>
      <w:szCs w:val="20"/>
    </w:rPr>
  </w:style>
  <w:style w:type="character" w:styleId="CommentReference">
    <w:name w:val="annotation reference"/>
    <w:basedOn w:val="DefaultParagraphFont"/>
    <w:uiPriority w:val="99"/>
    <w:semiHidden/>
    <w:unhideWhenUsed/>
    <w:rsid w:val="00E02AE7"/>
    <w:rPr>
      <w:sz w:val="18"/>
      <w:szCs w:val="18"/>
    </w:rPr>
  </w:style>
  <w:style w:type="paragraph" w:styleId="CommentText">
    <w:name w:val="annotation text"/>
    <w:basedOn w:val="Normal"/>
    <w:link w:val="CommentTextChar"/>
    <w:uiPriority w:val="99"/>
    <w:semiHidden/>
    <w:unhideWhenUsed/>
    <w:rsid w:val="00E02AE7"/>
    <w:pPr>
      <w:spacing w:line="240" w:lineRule="auto"/>
    </w:pPr>
    <w:rPr>
      <w:sz w:val="24"/>
      <w:szCs w:val="24"/>
    </w:rPr>
  </w:style>
  <w:style w:type="character" w:customStyle="1" w:styleId="CommentTextChar">
    <w:name w:val="Comment Text Char"/>
    <w:basedOn w:val="DefaultParagraphFont"/>
    <w:link w:val="CommentText"/>
    <w:uiPriority w:val="99"/>
    <w:semiHidden/>
    <w:rsid w:val="00E02AE7"/>
    <w:rPr>
      <w:rFonts w:ascii="Calibri" w:eastAsia="Calibri" w:hAnsi="Calibri" w:cs="Calibri"/>
    </w:rPr>
  </w:style>
  <w:style w:type="paragraph" w:styleId="CommentSubject">
    <w:name w:val="annotation subject"/>
    <w:basedOn w:val="CommentText"/>
    <w:next w:val="CommentText"/>
    <w:link w:val="CommentSubjectChar"/>
    <w:uiPriority w:val="99"/>
    <w:semiHidden/>
    <w:unhideWhenUsed/>
    <w:rsid w:val="00E02AE7"/>
    <w:rPr>
      <w:b/>
      <w:bCs/>
      <w:sz w:val="20"/>
      <w:szCs w:val="20"/>
    </w:rPr>
  </w:style>
  <w:style w:type="character" w:customStyle="1" w:styleId="CommentSubjectChar">
    <w:name w:val="Comment Subject Char"/>
    <w:basedOn w:val="CommentTextChar"/>
    <w:link w:val="CommentSubject"/>
    <w:uiPriority w:val="99"/>
    <w:semiHidden/>
    <w:rsid w:val="00E02AE7"/>
    <w:rPr>
      <w:rFonts w:ascii="Calibri" w:eastAsia="Calibri" w:hAnsi="Calibri" w:cs="Calibri"/>
      <w:b/>
      <w:bCs/>
      <w:sz w:val="20"/>
      <w:szCs w:val="20"/>
    </w:rPr>
  </w:style>
  <w:style w:type="paragraph" w:styleId="ListParagraph">
    <w:name w:val="List Paragraph"/>
    <w:basedOn w:val="Normal"/>
    <w:uiPriority w:val="34"/>
    <w:qFormat/>
    <w:rsid w:val="00EF3E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04056">
      <w:bodyDiv w:val="1"/>
      <w:marLeft w:val="0"/>
      <w:marRight w:val="0"/>
      <w:marTop w:val="0"/>
      <w:marBottom w:val="0"/>
      <w:divBdr>
        <w:top w:val="none" w:sz="0" w:space="0" w:color="auto"/>
        <w:left w:val="none" w:sz="0" w:space="0" w:color="auto"/>
        <w:bottom w:val="none" w:sz="0" w:space="0" w:color="auto"/>
        <w:right w:val="none" w:sz="0" w:space="0" w:color="auto"/>
      </w:divBdr>
    </w:div>
    <w:div w:id="52656883">
      <w:bodyDiv w:val="1"/>
      <w:marLeft w:val="0"/>
      <w:marRight w:val="0"/>
      <w:marTop w:val="0"/>
      <w:marBottom w:val="0"/>
      <w:divBdr>
        <w:top w:val="none" w:sz="0" w:space="0" w:color="auto"/>
        <w:left w:val="none" w:sz="0" w:space="0" w:color="auto"/>
        <w:bottom w:val="none" w:sz="0" w:space="0" w:color="auto"/>
        <w:right w:val="none" w:sz="0" w:space="0" w:color="auto"/>
      </w:divBdr>
    </w:div>
    <w:div w:id="71241772">
      <w:bodyDiv w:val="1"/>
      <w:marLeft w:val="0"/>
      <w:marRight w:val="0"/>
      <w:marTop w:val="0"/>
      <w:marBottom w:val="0"/>
      <w:divBdr>
        <w:top w:val="none" w:sz="0" w:space="0" w:color="auto"/>
        <w:left w:val="none" w:sz="0" w:space="0" w:color="auto"/>
        <w:bottom w:val="none" w:sz="0" w:space="0" w:color="auto"/>
        <w:right w:val="none" w:sz="0" w:space="0" w:color="auto"/>
      </w:divBdr>
    </w:div>
    <w:div w:id="85463533">
      <w:bodyDiv w:val="1"/>
      <w:marLeft w:val="0"/>
      <w:marRight w:val="0"/>
      <w:marTop w:val="0"/>
      <w:marBottom w:val="0"/>
      <w:divBdr>
        <w:top w:val="none" w:sz="0" w:space="0" w:color="auto"/>
        <w:left w:val="none" w:sz="0" w:space="0" w:color="auto"/>
        <w:bottom w:val="none" w:sz="0" w:space="0" w:color="auto"/>
        <w:right w:val="none" w:sz="0" w:space="0" w:color="auto"/>
      </w:divBdr>
    </w:div>
    <w:div w:id="106431251">
      <w:bodyDiv w:val="1"/>
      <w:marLeft w:val="0"/>
      <w:marRight w:val="0"/>
      <w:marTop w:val="0"/>
      <w:marBottom w:val="0"/>
      <w:divBdr>
        <w:top w:val="none" w:sz="0" w:space="0" w:color="auto"/>
        <w:left w:val="none" w:sz="0" w:space="0" w:color="auto"/>
        <w:bottom w:val="none" w:sz="0" w:space="0" w:color="auto"/>
        <w:right w:val="none" w:sz="0" w:space="0" w:color="auto"/>
      </w:divBdr>
    </w:div>
    <w:div w:id="111827206">
      <w:bodyDiv w:val="1"/>
      <w:marLeft w:val="0"/>
      <w:marRight w:val="0"/>
      <w:marTop w:val="0"/>
      <w:marBottom w:val="0"/>
      <w:divBdr>
        <w:top w:val="none" w:sz="0" w:space="0" w:color="auto"/>
        <w:left w:val="none" w:sz="0" w:space="0" w:color="auto"/>
        <w:bottom w:val="none" w:sz="0" w:space="0" w:color="auto"/>
        <w:right w:val="none" w:sz="0" w:space="0" w:color="auto"/>
      </w:divBdr>
    </w:div>
    <w:div w:id="119157061">
      <w:bodyDiv w:val="1"/>
      <w:marLeft w:val="0"/>
      <w:marRight w:val="0"/>
      <w:marTop w:val="0"/>
      <w:marBottom w:val="0"/>
      <w:divBdr>
        <w:top w:val="none" w:sz="0" w:space="0" w:color="auto"/>
        <w:left w:val="none" w:sz="0" w:space="0" w:color="auto"/>
        <w:bottom w:val="none" w:sz="0" w:space="0" w:color="auto"/>
        <w:right w:val="none" w:sz="0" w:space="0" w:color="auto"/>
      </w:divBdr>
    </w:div>
    <w:div w:id="123087017">
      <w:bodyDiv w:val="1"/>
      <w:marLeft w:val="0"/>
      <w:marRight w:val="0"/>
      <w:marTop w:val="0"/>
      <w:marBottom w:val="0"/>
      <w:divBdr>
        <w:top w:val="none" w:sz="0" w:space="0" w:color="auto"/>
        <w:left w:val="none" w:sz="0" w:space="0" w:color="auto"/>
        <w:bottom w:val="none" w:sz="0" w:space="0" w:color="auto"/>
        <w:right w:val="none" w:sz="0" w:space="0" w:color="auto"/>
      </w:divBdr>
    </w:div>
    <w:div w:id="178348858">
      <w:bodyDiv w:val="1"/>
      <w:marLeft w:val="0"/>
      <w:marRight w:val="0"/>
      <w:marTop w:val="0"/>
      <w:marBottom w:val="0"/>
      <w:divBdr>
        <w:top w:val="none" w:sz="0" w:space="0" w:color="auto"/>
        <w:left w:val="none" w:sz="0" w:space="0" w:color="auto"/>
        <w:bottom w:val="none" w:sz="0" w:space="0" w:color="auto"/>
        <w:right w:val="none" w:sz="0" w:space="0" w:color="auto"/>
      </w:divBdr>
    </w:div>
    <w:div w:id="201595038">
      <w:bodyDiv w:val="1"/>
      <w:marLeft w:val="0"/>
      <w:marRight w:val="0"/>
      <w:marTop w:val="0"/>
      <w:marBottom w:val="0"/>
      <w:divBdr>
        <w:top w:val="none" w:sz="0" w:space="0" w:color="auto"/>
        <w:left w:val="none" w:sz="0" w:space="0" w:color="auto"/>
        <w:bottom w:val="none" w:sz="0" w:space="0" w:color="auto"/>
        <w:right w:val="none" w:sz="0" w:space="0" w:color="auto"/>
      </w:divBdr>
    </w:div>
    <w:div w:id="251201186">
      <w:bodyDiv w:val="1"/>
      <w:marLeft w:val="0"/>
      <w:marRight w:val="0"/>
      <w:marTop w:val="0"/>
      <w:marBottom w:val="0"/>
      <w:divBdr>
        <w:top w:val="none" w:sz="0" w:space="0" w:color="auto"/>
        <w:left w:val="none" w:sz="0" w:space="0" w:color="auto"/>
        <w:bottom w:val="none" w:sz="0" w:space="0" w:color="auto"/>
        <w:right w:val="none" w:sz="0" w:space="0" w:color="auto"/>
      </w:divBdr>
    </w:div>
    <w:div w:id="254484218">
      <w:bodyDiv w:val="1"/>
      <w:marLeft w:val="0"/>
      <w:marRight w:val="0"/>
      <w:marTop w:val="0"/>
      <w:marBottom w:val="0"/>
      <w:divBdr>
        <w:top w:val="none" w:sz="0" w:space="0" w:color="auto"/>
        <w:left w:val="none" w:sz="0" w:space="0" w:color="auto"/>
        <w:bottom w:val="none" w:sz="0" w:space="0" w:color="auto"/>
        <w:right w:val="none" w:sz="0" w:space="0" w:color="auto"/>
      </w:divBdr>
    </w:div>
    <w:div w:id="261960110">
      <w:bodyDiv w:val="1"/>
      <w:marLeft w:val="0"/>
      <w:marRight w:val="0"/>
      <w:marTop w:val="0"/>
      <w:marBottom w:val="0"/>
      <w:divBdr>
        <w:top w:val="none" w:sz="0" w:space="0" w:color="auto"/>
        <w:left w:val="none" w:sz="0" w:space="0" w:color="auto"/>
        <w:bottom w:val="none" w:sz="0" w:space="0" w:color="auto"/>
        <w:right w:val="none" w:sz="0" w:space="0" w:color="auto"/>
      </w:divBdr>
    </w:div>
    <w:div w:id="287703898">
      <w:bodyDiv w:val="1"/>
      <w:marLeft w:val="0"/>
      <w:marRight w:val="0"/>
      <w:marTop w:val="0"/>
      <w:marBottom w:val="0"/>
      <w:divBdr>
        <w:top w:val="none" w:sz="0" w:space="0" w:color="auto"/>
        <w:left w:val="none" w:sz="0" w:space="0" w:color="auto"/>
        <w:bottom w:val="none" w:sz="0" w:space="0" w:color="auto"/>
        <w:right w:val="none" w:sz="0" w:space="0" w:color="auto"/>
      </w:divBdr>
    </w:div>
    <w:div w:id="303051710">
      <w:bodyDiv w:val="1"/>
      <w:marLeft w:val="0"/>
      <w:marRight w:val="0"/>
      <w:marTop w:val="0"/>
      <w:marBottom w:val="0"/>
      <w:divBdr>
        <w:top w:val="none" w:sz="0" w:space="0" w:color="auto"/>
        <w:left w:val="none" w:sz="0" w:space="0" w:color="auto"/>
        <w:bottom w:val="none" w:sz="0" w:space="0" w:color="auto"/>
        <w:right w:val="none" w:sz="0" w:space="0" w:color="auto"/>
      </w:divBdr>
    </w:div>
    <w:div w:id="304555179">
      <w:bodyDiv w:val="1"/>
      <w:marLeft w:val="0"/>
      <w:marRight w:val="0"/>
      <w:marTop w:val="0"/>
      <w:marBottom w:val="0"/>
      <w:divBdr>
        <w:top w:val="none" w:sz="0" w:space="0" w:color="auto"/>
        <w:left w:val="none" w:sz="0" w:space="0" w:color="auto"/>
        <w:bottom w:val="none" w:sz="0" w:space="0" w:color="auto"/>
        <w:right w:val="none" w:sz="0" w:space="0" w:color="auto"/>
      </w:divBdr>
    </w:div>
    <w:div w:id="400300919">
      <w:bodyDiv w:val="1"/>
      <w:marLeft w:val="0"/>
      <w:marRight w:val="0"/>
      <w:marTop w:val="0"/>
      <w:marBottom w:val="0"/>
      <w:divBdr>
        <w:top w:val="none" w:sz="0" w:space="0" w:color="auto"/>
        <w:left w:val="none" w:sz="0" w:space="0" w:color="auto"/>
        <w:bottom w:val="none" w:sz="0" w:space="0" w:color="auto"/>
        <w:right w:val="none" w:sz="0" w:space="0" w:color="auto"/>
      </w:divBdr>
    </w:div>
    <w:div w:id="431366363">
      <w:bodyDiv w:val="1"/>
      <w:marLeft w:val="0"/>
      <w:marRight w:val="0"/>
      <w:marTop w:val="0"/>
      <w:marBottom w:val="0"/>
      <w:divBdr>
        <w:top w:val="none" w:sz="0" w:space="0" w:color="auto"/>
        <w:left w:val="none" w:sz="0" w:space="0" w:color="auto"/>
        <w:bottom w:val="none" w:sz="0" w:space="0" w:color="auto"/>
        <w:right w:val="none" w:sz="0" w:space="0" w:color="auto"/>
      </w:divBdr>
    </w:div>
    <w:div w:id="466512191">
      <w:bodyDiv w:val="1"/>
      <w:marLeft w:val="0"/>
      <w:marRight w:val="0"/>
      <w:marTop w:val="0"/>
      <w:marBottom w:val="0"/>
      <w:divBdr>
        <w:top w:val="none" w:sz="0" w:space="0" w:color="auto"/>
        <w:left w:val="none" w:sz="0" w:space="0" w:color="auto"/>
        <w:bottom w:val="none" w:sz="0" w:space="0" w:color="auto"/>
        <w:right w:val="none" w:sz="0" w:space="0" w:color="auto"/>
      </w:divBdr>
    </w:div>
    <w:div w:id="469638124">
      <w:bodyDiv w:val="1"/>
      <w:marLeft w:val="0"/>
      <w:marRight w:val="0"/>
      <w:marTop w:val="0"/>
      <w:marBottom w:val="0"/>
      <w:divBdr>
        <w:top w:val="none" w:sz="0" w:space="0" w:color="auto"/>
        <w:left w:val="none" w:sz="0" w:space="0" w:color="auto"/>
        <w:bottom w:val="none" w:sz="0" w:space="0" w:color="auto"/>
        <w:right w:val="none" w:sz="0" w:space="0" w:color="auto"/>
      </w:divBdr>
    </w:div>
    <w:div w:id="472407426">
      <w:bodyDiv w:val="1"/>
      <w:marLeft w:val="0"/>
      <w:marRight w:val="0"/>
      <w:marTop w:val="0"/>
      <w:marBottom w:val="0"/>
      <w:divBdr>
        <w:top w:val="none" w:sz="0" w:space="0" w:color="auto"/>
        <w:left w:val="none" w:sz="0" w:space="0" w:color="auto"/>
        <w:bottom w:val="none" w:sz="0" w:space="0" w:color="auto"/>
        <w:right w:val="none" w:sz="0" w:space="0" w:color="auto"/>
      </w:divBdr>
    </w:div>
    <w:div w:id="578441173">
      <w:bodyDiv w:val="1"/>
      <w:marLeft w:val="0"/>
      <w:marRight w:val="0"/>
      <w:marTop w:val="0"/>
      <w:marBottom w:val="0"/>
      <w:divBdr>
        <w:top w:val="none" w:sz="0" w:space="0" w:color="auto"/>
        <w:left w:val="none" w:sz="0" w:space="0" w:color="auto"/>
        <w:bottom w:val="none" w:sz="0" w:space="0" w:color="auto"/>
        <w:right w:val="none" w:sz="0" w:space="0" w:color="auto"/>
      </w:divBdr>
    </w:div>
    <w:div w:id="597448962">
      <w:bodyDiv w:val="1"/>
      <w:marLeft w:val="0"/>
      <w:marRight w:val="0"/>
      <w:marTop w:val="0"/>
      <w:marBottom w:val="0"/>
      <w:divBdr>
        <w:top w:val="none" w:sz="0" w:space="0" w:color="auto"/>
        <w:left w:val="none" w:sz="0" w:space="0" w:color="auto"/>
        <w:bottom w:val="none" w:sz="0" w:space="0" w:color="auto"/>
        <w:right w:val="none" w:sz="0" w:space="0" w:color="auto"/>
      </w:divBdr>
    </w:div>
    <w:div w:id="620569653">
      <w:bodyDiv w:val="1"/>
      <w:marLeft w:val="0"/>
      <w:marRight w:val="0"/>
      <w:marTop w:val="0"/>
      <w:marBottom w:val="0"/>
      <w:divBdr>
        <w:top w:val="none" w:sz="0" w:space="0" w:color="auto"/>
        <w:left w:val="none" w:sz="0" w:space="0" w:color="auto"/>
        <w:bottom w:val="none" w:sz="0" w:space="0" w:color="auto"/>
        <w:right w:val="none" w:sz="0" w:space="0" w:color="auto"/>
      </w:divBdr>
    </w:div>
    <w:div w:id="627051154">
      <w:bodyDiv w:val="1"/>
      <w:marLeft w:val="0"/>
      <w:marRight w:val="0"/>
      <w:marTop w:val="0"/>
      <w:marBottom w:val="0"/>
      <w:divBdr>
        <w:top w:val="none" w:sz="0" w:space="0" w:color="auto"/>
        <w:left w:val="none" w:sz="0" w:space="0" w:color="auto"/>
        <w:bottom w:val="none" w:sz="0" w:space="0" w:color="auto"/>
        <w:right w:val="none" w:sz="0" w:space="0" w:color="auto"/>
      </w:divBdr>
      <w:divsChild>
        <w:div w:id="1584727798">
          <w:marLeft w:val="0"/>
          <w:marRight w:val="0"/>
          <w:marTop w:val="0"/>
          <w:marBottom w:val="0"/>
          <w:divBdr>
            <w:top w:val="none" w:sz="0" w:space="0" w:color="auto"/>
            <w:left w:val="none" w:sz="0" w:space="0" w:color="auto"/>
            <w:bottom w:val="none" w:sz="0" w:space="0" w:color="auto"/>
            <w:right w:val="none" w:sz="0" w:space="0" w:color="auto"/>
          </w:divBdr>
        </w:div>
        <w:div w:id="413625189">
          <w:marLeft w:val="0"/>
          <w:marRight w:val="0"/>
          <w:marTop w:val="0"/>
          <w:marBottom w:val="0"/>
          <w:divBdr>
            <w:top w:val="none" w:sz="0" w:space="0" w:color="auto"/>
            <w:left w:val="none" w:sz="0" w:space="0" w:color="auto"/>
            <w:bottom w:val="none" w:sz="0" w:space="0" w:color="auto"/>
            <w:right w:val="none" w:sz="0" w:space="0" w:color="auto"/>
          </w:divBdr>
        </w:div>
      </w:divsChild>
    </w:div>
    <w:div w:id="635644129">
      <w:bodyDiv w:val="1"/>
      <w:marLeft w:val="0"/>
      <w:marRight w:val="0"/>
      <w:marTop w:val="0"/>
      <w:marBottom w:val="0"/>
      <w:divBdr>
        <w:top w:val="none" w:sz="0" w:space="0" w:color="auto"/>
        <w:left w:val="none" w:sz="0" w:space="0" w:color="auto"/>
        <w:bottom w:val="none" w:sz="0" w:space="0" w:color="auto"/>
        <w:right w:val="none" w:sz="0" w:space="0" w:color="auto"/>
      </w:divBdr>
    </w:div>
    <w:div w:id="708533074">
      <w:bodyDiv w:val="1"/>
      <w:marLeft w:val="0"/>
      <w:marRight w:val="0"/>
      <w:marTop w:val="0"/>
      <w:marBottom w:val="0"/>
      <w:divBdr>
        <w:top w:val="none" w:sz="0" w:space="0" w:color="auto"/>
        <w:left w:val="none" w:sz="0" w:space="0" w:color="auto"/>
        <w:bottom w:val="none" w:sz="0" w:space="0" w:color="auto"/>
        <w:right w:val="none" w:sz="0" w:space="0" w:color="auto"/>
      </w:divBdr>
    </w:div>
    <w:div w:id="750615884">
      <w:bodyDiv w:val="1"/>
      <w:marLeft w:val="0"/>
      <w:marRight w:val="0"/>
      <w:marTop w:val="0"/>
      <w:marBottom w:val="0"/>
      <w:divBdr>
        <w:top w:val="none" w:sz="0" w:space="0" w:color="auto"/>
        <w:left w:val="none" w:sz="0" w:space="0" w:color="auto"/>
        <w:bottom w:val="none" w:sz="0" w:space="0" w:color="auto"/>
        <w:right w:val="none" w:sz="0" w:space="0" w:color="auto"/>
      </w:divBdr>
      <w:divsChild>
        <w:div w:id="1118451323">
          <w:marLeft w:val="0"/>
          <w:marRight w:val="0"/>
          <w:marTop w:val="0"/>
          <w:marBottom w:val="0"/>
          <w:divBdr>
            <w:top w:val="none" w:sz="0" w:space="0" w:color="auto"/>
            <w:left w:val="none" w:sz="0" w:space="0" w:color="auto"/>
            <w:bottom w:val="none" w:sz="0" w:space="0" w:color="auto"/>
            <w:right w:val="none" w:sz="0" w:space="0" w:color="auto"/>
          </w:divBdr>
        </w:div>
        <w:div w:id="882210732">
          <w:marLeft w:val="0"/>
          <w:marRight w:val="0"/>
          <w:marTop w:val="0"/>
          <w:marBottom w:val="0"/>
          <w:divBdr>
            <w:top w:val="none" w:sz="0" w:space="0" w:color="auto"/>
            <w:left w:val="none" w:sz="0" w:space="0" w:color="auto"/>
            <w:bottom w:val="none" w:sz="0" w:space="0" w:color="auto"/>
            <w:right w:val="none" w:sz="0" w:space="0" w:color="auto"/>
          </w:divBdr>
        </w:div>
      </w:divsChild>
    </w:div>
    <w:div w:id="761536716">
      <w:bodyDiv w:val="1"/>
      <w:marLeft w:val="0"/>
      <w:marRight w:val="0"/>
      <w:marTop w:val="0"/>
      <w:marBottom w:val="0"/>
      <w:divBdr>
        <w:top w:val="none" w:sz="0" w:space="0" w:color="auto"/>
        <w:left w:val="none" w:sz="0" w:space="0" w:color="auto"/>
        <w:bottom w:val="none" w:sz="0" w:space="0" w:color="auto"/>
        <w:right w:val="none" w:sz="0" w:space="0" w:color="auto"/>
      </w:divBdr>
    </w:div>
    <w:div w:id="792400820">
      <w:bodyDiv w:val="1"/>
      <w:marLeft w:val="0"/>
      <w:marRight w:val="0"/>
      <w:marTop w:val="0"/>
      <w:marBottom w:val="0"/>
      <w:divBdr>
        <w:top w:val="none" w:sz="0" w:space="0" w:color="auto"/>
        <w:left w:val="none" w:sz="0" w:space="0" w:color="auto"/>
        <w:bottom w:val="none" w:sz="0" w:space="0" w:color="auto"/>
        <w:right w:val="none" w:sz="0" w:space="0" w:color="auto"/>
      </w:divBdr>
    </w:div>
    <w:div w:id="794181562">
      <w:bodyDiv w:val="1"/>
      <w:marLeft w:val="0"/>
      <w:marRight w:val="0"/>
      <w:marTop w:val="0"/>
      <w:marBottom w:val="0"/>
      <w:divBdr>
        <w:top w:val="none" w:sz="0" w:space="0" w:color="auto"/>
        <w:left w:val="none" w:sz="0" w:space="0" w:color="auto"/>
        <w:bottom w:val="none" w:sz="0" w:space="0" w:color="auto"/>
        <w:right w:val="none" w:sz="0" w:space="0" w:color="auto"/>
      </w:divBdr>
    </w:div>
    <w:div w:id="811362931">
      <w:bodyDiv w:val="1"/>
      <w:marLeft w:val="0"/>
      <w:marRight w:val="0"/>
      <w:marTop w:val="0"/>
      <w:marBottom w:val="0"/>
      <w:divBdr>
        <w:top w:val="none" w:sz="0" w:space="0" w:color="auto"/>
        <w:left w:val="none" w:sz="0" w:space="0" w:color="auto"/>
        <w:bottom w:val="none" w:sz="0" w:space="0" w:color="auto"/>
        <w:right w:val="none" w:sz="0" w:space="0" w:color="auto"/>
      </w:divBdr>
    </w:div>
    <w:div w:id="835267408">
      <w:bodyDiv w:val="1"/>
      <w:marLeft w:val="0"/>
      <w:marRight w:val="0"/>
      <w:marTop w:val="0"/>
      <w:marBottom w:val="0"/>
      <w:divBdr>
        <w:top w:val="none" w:sz="0" w:space="0" w:color="auto"/>
        <w:left w:val="none" w:sz="0" w:space="0" w:color="auto"/>
        <w:bottom w:val="none" w:sz="0" w:space="0" w:color="auto"/>
        <w:right w:val="none" w:sz="0" w:space="0" w:color="auto"/>
      </w:divBdr>
    </w:div>
    <w:div w:id="908879859">
      <w:bodyDiv w:val="1"/>
      <w:marLeft w:val="0"/>
      <w:marRight w:val="0"/>
      <w:marTop w:val="0"/>
      <w:marBottom w:val="0"/>
      <w:divBdr>
        <w:top w:val="none" w:sz="0" w:space="0" w:color="auto"/>
        <w:left w:val="none" w:sz="0" w:space="0" w:color="auto"/>
        <w:bottom w:val="none" w:sz="0" w:space="0" w:color="auto"/>
        <w:right w:val="none" w:sz="0" w:space="0" w:color="auto"/>
      </w:divBdr>
    </w:div>
    <w:div w:id="951589381">
      <w:bodyDiv w:val="1"/>
      <w:marLeft w:val="0"/>
      <w:marRight w:val="0"/>
      <w:marTop w:val="0"/>
      <w:marBottom w:val="0"/>
      <w:divBdr>
        <w:top w:val="none" w:sz="0" w:space="0" w:color="auto"/>
        <w:left w:val="none" w:sz="0" w:space="0" w:color="auto"/>
        <w:bottom w:val="none" w:sz="0" w:space="0" w:color="auto"/>
        <w:right w:val="none" w:sz="0" w:space="0" w:color="auto"/>
      </w:divBdr>
    </w:div>
    <w:div w:id="955454167">
      <w:bodyDiv w:val="1"/>
      <w:marLeft w:val="0"/>
      <w:marRight w:val="0"/>
      <w:marTop w:val="0"/>
      <w:marBottom w:val="0"/>
      <w:divBdr>
        <w:top w:val="none" w:sz="0" w:space="0" w:color="auto"/>
        <w:left w:val="none" w:sz="0" w:space="0" w:color="auto"/>
        <w:bottom w:val="none" w:sz="0" w:space="0" w:color="auto"/>
        <w:right w:val="none" w:sz="0" w:space="0" w:color="auto"/>
      </w:divBdr>
    </w:div>
    <w:div w:id="969016661">
      <w:bodyDiv w:val="1"/>
      <w:marLeft w:val="0"/>
      <w:marRight w:val="0"/>
      <w:marTop w:val="0"/>
      <w:marBottom w:val="0"/>
      <w:divBdr>
        <w:top w:val="none" w:sz="0" w:space="0" w:color="auto"/>
        <w:left w:val="none" w:sz="0" w:space="0" w:color="auto"/>
        <w:bottom w:val="none" w:sz="0" w:space="0" w:color="auto"/>
        <w:right w:val="none" w:sz="0" w:space="0" w:color="auto"/>
      </w:divBdr>
    </w:div>
    <w:div w:id="970592507">
      <w:bodyDiv w:val="1"/>
      <w:marLeft w:val="0"/>
      <w:marRight w:val="0"/>
      <w:marTop w:val="0"/>
      <w:marBottom w:val="0"/>
      <w:divBdr>
        <w:top w:val="none" w:sz="0" w:space="0" w:color="auto"/>
        <w:left w:val="none" w:sz="0" w:space="0" w:color="auto"/>
        <w:bottom w:val="none" w:sz="0" w:space="0" w:color="auto"/>
        <w:right w:val="none" w:sz="0" w:space="0" w:color="auto"/>
      </w:divBdr>
    </w:div>
    <w:div w:id="990713744">
      <w:bodyDiv w:val="1"/>
      <w:marLeft w:val="0"/>
      <w:marRight w:val="0"/>
      <w:marTop w:val="0"/>
      <w:marBottom w:val="0"/>
      <w:divBdr>
        <w:top w:val="none" w:sz="0" w:space="0" w:color="auto"/>
        <w:left w:val="none" w:sz="0" w:space="0" w:color="auto"/>
        <w:bottom w:val="none" w:sz="0" w:space="0" w:color="auto"/>
        <w:right w:val="none" w:sz="0" w:space="0" w:color="auto"/>
      </w:divBdr>
    </w:div>
    <w:div w:id="991637268">
      <w:bodyDiv w:val="1"/>
      <w:marLeft w:val="0"/>
      <w:marRight w:val="0"/>
      <w:marTop w:val="0"/>
      <w:marBottom w:val="0"/>
      <w:divBdr>
        <w:top w:val="none" w:sz="0" w:space="0" w:color="auto"/>
        <w:left w:val="none" w:sz="0" w:space="0" w:color="auto"/>
        <w:bottom w:val="none" w:sz="0" w:space="0" w:color="auto"/>
        <w:right w:val="none" w:sz="0" w:space="0" w:color="auto"/>
      </w:divBdr>
    </w:div>
    <w:div w:id="992368593">
      <w:bodyDiv w:val="1"/>
      <w:marLeft w:val="0"/>
      <w:marRight w:val="0"/>
      <w:marTop w:val="0"/>
      <w:marBottom w:val="0"/>
      <w:divBdr>
        <w:top w:val="none" w:sz="0" w:space="0" w:color="auto"/>
        <w:left w:val="none" w:sz="0" w:space="0" w:color="auto"/>
        <w:bottom w:val="none" w:sz="0" w:space="0" w:color="auto"/>
        <w:right w:val="none" w:sz="0" w:space="0" w:color="auto"/>
      </w:divBdr>
    </w:div>
    <w:div w:id="1010596509">
      <w:bodyDiv w:val="1"/>
      <w:marLeft w:val="0"/>
      <w:marRight w:val="0"/>
      <w:marTop w:val="0"/>
      <w:marBottom w:val="0"/>
      <w:divBdr>
        <w:top w:val="none" w:sz="0" w:space="0" w:color="auto"/>
        <w:left w:val="none" w:sz="0" w:space="0" w:color="auto"/>
        <w:bottom w:val="none" w:sz="0" w:space="0" w:color="auto"/>
        <w:right w:val="none" w:sz="0" w:space="0" w:color="auto"/>
      </w:divBdr>
    </w:div>
    <w:div w:id="1013339894">
      <w:bodyDiv w:val="1"/>
      <w:marLeft w:val="0"/>
      <w:marRight w:val="0"/>
      <w:marTop w:val="0"/>
      <w:marBottom w:val="0"/>
      <w:divBdr>
        <w:top w:val="none" w:sz="0" w:space="0" w:color="auto"/>
        <w:left w:val="none" w:sz="0" w:space="0" w:color="auto"/>
        <w:bottom w:val="none" w:sz="0" w:space="0" w:color="auto"/>
        <w:right w:val="none" w:sz="0" w:space="0" w:color="auto"/>
      </w:divBdr>
    </w:div>
    <w:div w:id="1022901136">
      <w:bodyDiv w:val="1"/>
      <w:marLeft w:val="0"/>
      <w:marRight w:val="0"/>
      <w:marTop w:val="0"/>
      <w:marBottom w:val="0"/>
      <w:divBdr>
        <w:top w:val="none" w:sz="0" w:space="0" w:color="auto"/>
        <w:left w:val="none" w:sz="0" w:space="0" w:color="auto"/>
        <w:bottom w:val="none" w:sz="0" w:space="0" w:color="auto"/>
        <w:right w:val="none" w:sz="0" w:space="0" w:color="auto"/>
      </w:divBdr>
    </w:div>
    <w:div w:id="1044325907">
      <w:bodyDiv w:val="1"/>
      <w:marLeft w:val="0"/>
      <w:marRight w:val="0"/>
      <w:marTop w:val="0"/>
      <w:marBottom w:val="0"/>
      <w:divBdr>
        <w:top w:val="none" w:sz="0" w:space="0" w:color="auto"/>
        <w:left w:val="none" w:sz="0" w:space="0" w:color="auto"/>
        <w:bottom w:val="none" w:sz="0" w:space="0" w:color="auto"/>
        <w:right w:val="none" w:sz="0" w:space="0" w:color="auto"/>
      </w:divBdr>
    </w:div>
    <w:div w:id="1067848388">
      <w:bodyDiv w:val="1"/>
      <w:marLeft w:val="0"/>
      <w:marRight w:val="0"/>
      <w:marTop w:val="0"/>
      <w:marBottom w:val="0"/>
      <w:divBdr>
        <w:top w:val="none" w:sz="0" w:space="0" w:color="auto"/>
        <w:left w:val="none" w:sz="0" w:space="0" w:color="auto"/>
        <w:bottom w:val="none" w:sz="0" w:space="0" w:color="auto"/>
        <w:right w:val="none" w:sz="0" w:space="0" w:color="auto"/>
      </w:divBdr>
    </w:div>
    <w:div w:id="1342397446">
      <w:bodyDiv w:val="1"/>
      <w:marLeft w:val="0"/>
      <w:marRight w:val="0"/>
      <w:marTop w:val="0"/>
      <w:marBottom w:val="0"/>
      <w:divBdr>
        <w:top w:val="none" w:sz="0" w:space="0" w:color="auto"/>
        <w:left w:val="none" w:sz="0" w:space="0" w:color="auto"/>
        <w:bottom w:val="none" w:sz="0" w:space="0" w:color="auto"/>
        <w:right w:val="none" w:sz="0" w:space="0" w:color="auto"/>
      </w:divBdr>
    </w:div>
    <w:div w:id="1445156689">
      <w:bodyDiv w:val="1"/>
      <w:marLeft w:val="0"/>
      <w:marRight w:val="0"/>
      <w:marTop w:val="0"/>
      <w:marBottom w:val="0"/>
      <w:divBdr>
        <w:top w:val="none" w:sz="0" w:space="0" w:color="auto"/>
        <w:left w:val="none" w:sz="0" w:space="0" w:color="auto"/>
        <w:bottom w:val="none" w:sz="0" w:space="0" w:color="auto"/>
        <w:right w:val="none" w:sz="0" w:space="0" w:color="auto"/>
      </w:divBdr>
    </w:div>
    <w:div w:id="1505246495">
      <w:bodyDiv w:val="1"/>
      <w:marLeft w:val="0"/>
      <w:marRight w:val="0"/>
      <w:marTop w:val="0"/>
      <w:marBottom w:val="0"/>
      <w:divBdr>
        <w:top w:val="none" w:sz="0" w:space="0" w:color="auto"/>
        <w:left w:val="none" w:sz="0" w:space="0" w:color="auto"/>
        <w:bottom w:val="none" w:sz="0" w:space="0" w:color="auto"/>
        <w:right w:val="none" w:sz="0" w:space="0" w:color="auto"/>
      </w:divBdr>
    </w:div>
    <w:div w:id="1530482962">
      <w:bodyDiv w:val="1"/>
      <w:marLeft w:val="0"/>
      <w:marRight w:val="0"/>
      <w:marTop w:val="0"/>
      <w:marBottom w:val="0"/>
      <w:divBdr>
        <w:top w:val="none" w:sz="0" w:space="0" w:color="auto"/>
        <w:left w:val="none" w:sz="0" w:space="0" w:color="auto"/>
        <w:bottom w:val="none" w:sz="0" w:space="0" w:color="auto"/>
        <w:right w:val="none" w:sz="0" w:space="0" w:color="auto"/>
      </w:divBdr>
    </w:div>
    <w:div w:id="1542396254">
      <w:bodyDiv w:val="1"/>
      <w:marLeft w:val="0"/>
      <w:marRight w:val="0"/>
      <w:marTop w:val="0"/>
      <w:marBottom w:val="0"/>
      <w:divBdr>
        <w:top w:val="none" w:sz="0" w:space="0" w:color="auto"/>
        <w:left w:val="none" w:sz="0" w:space="0" w:color="auto"/>
        <w:bottom w:val="none" w:sz="0" w:space="0" w:color="auto"/>
        <w:right w:val="none" w:sz="0" w:space="0" w:color="auto"/>
      </w:divBdr>
    </w:div>
    <w:div w:id="1631353577">
      <w:bodyDiv w:val="1"/>
      <w:marLeft w:val="0"/>
      <w:marRight w:val="0"/>
      <w:marTop w:val="0"/>
      <w:marBottom w:val="0"/>
      <w:divBdr>
        <w:top w:val="none" w:sz="0" w:space="0" w:color="auto"/>
        <w:left w:val="none" w:sz="0" w:space="0" w:color="auto"/>
        <w:bottom w:val="none" w:sz="0" w:space="0" w:color="auto"/>
        <w:right w:val="none" w:sz="0" w:space="0" w:color="auto"/>
      </w:divBdr>
    </w:div>
    <w:div w:id="1653869815">
      <w:bodyDiv w:val="1"/>
      <w:marLeft w:val="0"/>
      <w:marRight w:val="0"/>
      <w:marTop w:val="0"/>
      <w:marBottom w:val="0"/>
      <w:divBdr>
        <w:top w:val="none" w:sz="0" w:space="0" w:color="auto"/>
        <w:left w:val="none" w:sz="0" w:space="0" w:color="auto"/>
        <w:bottom w:val="none" w:sz="0" w:space="0" w:color="auto"/>
        <w:right w:val="none" w:sz="0" w:space="0" w:color="auto"/>
      </w:divBdr>
    </w:div>
    <w:div w:id="1675179959">
      <w:bodyDiv w:val="1"/>
      <w:marLeft w:val="0"/>
      <w:marRight w:val="0"/>
      <w:marTop w:val="0"/>
      <w:marBottom w:val="0"/>
      <w:divBdr>
        <w:top w:val="none" w:sz="0" w:space="0" w:color="auto"/>
        <w:left w:val="none" w:sz="0" w:space="0" w:color="auto"/>
        <w:bottom w:val="none" w:sz="0" w:space="0" w:color="auto"/>
        <w:right w:val="none" w:sz="0" w:space="0" w:color="auto"/>
      </w:divBdr>
    </w:div>
    <w:div w:id="1710954911">
      <w:bodyDiv w:val="1"/>
      <w:marLeft w:val="0"/>
      <w:marRight w:val="0"/>
      <w:marTop w:val="0"/>
      <w:marBottom w:val="0"/>
      <w:divBdr>
        <w:top w:val="none" w:sz="0" w:space="0" w:color="auto"/>
        <w:left w:val="none" w:sz="0" w:space="0" w:color="auto"/>
        <w:bottom w:val="none" w:sz="0" w:space="0" w:color="auto"/>
        <w:right w:val="none" w:sz="0" w:space="0" w:color="auto"/>
      </w:divBdr>
    </w:div>
    <w:div w:id="1720518104">
      <w:bodyDiv w:val="1"/>
      <w:marLeft w:val="0"/>
      <w:marRight w:val="0"/>
      <w:marTop w:val="0"/>
      <w:marBottom w:val="0"/>
      <w:divBdr>
        <w:top w:val="none" w:sz="0" w:space="0" w:color="auto"/>
        <w:left w:val="none" w:sz="0" w:space="0" w:color="auto"/>
        <w:bottom w:val="none" w:sz="0" w:space="0" w:color="auto"/>
        <w:right w:val="none" w:sz="0" w:space="0" w:color="auto"/>
      </w:divBdr>
    </w:div>
    <w:div w:id="1752580896">
      <w:bodyDiv w:val="1"/>
      <w:marLeft w:val="0"/>
      <w:marRight w:val="0"/>
      <w:marTop w:val="0"/>
      <w:marBottom w:val="0"/>
      <w:divBdr>
        <w:top w:val="none" w:sz="0" w:space="0" w:color="auto"/>
        <w:left w:val="none" w:sz="0" w:space="0" w:color="auto"/>
        <w:bottom w:val="none" w:sz="0" w:space="0" w:color="auto"/>
        <w:right w:val="none" w:sz="0" w:space="0" w:color="auto"/>
      </w:divBdr>
    </w:div>
    <w:div w:id="1758088014">
      <w:bodyDiv w:val="1"/>
      <w:marLeft w:val="0"/>
      <w:marRight w:val="0"/>
      <w:marTop w:val="0"/>
      <w:marBottom w:val="0"/>
      <w:divBdr>
        <w:top w:val="none" w:sz="0" w:space="0" w:color="auto"/>
        <w:left w:val="none" w:sz="0" w:space="0" w:color="auto"/>
        <w:bottom w:val="none" w:sz="0" w:space="0" w:color="auto"/>
        <w:right w:val="none" w:sz="0" w:space="0" w:color="auto"/>
      </w:divBdr>
    </w:div>
    <w:div w:id="1758212641">
      <w:bodyDiv w:val="1"/>
      <w:marLeft w:val="0"/>
      <w:marRight w:val="0"/>
      <w:marTop w:val="0"/>
      <w:marBottom w:val="0"/>
      <w:divBdr>
        <w:top w:val="none" w:sz="0" w:space="0" w:color="auto"/>
        <w:left w:val="none" w:sz="0" w:space="0" w:color="auto"/>
        <w:bottom w:val="none" w:sz="0" w:space="0" w:color="auto"/>
        <w:right w:val="none" w:sz="0" w:space="0" w:color="auto"/>
      </w:divBdr>
    </w:div>
    <w:div w:id="1801461718">
      <w:bodyDiv w:val="1"/>
      <w:marLeft w:val="0"/>
      <w:marRight w:val="0"/>
      <w:marTop w:val="0"/>
      <w:marBottom w:val="0"/>
      <w:divBdr>
        <w:top w:val="none" w:sz="0" w:space="0" w:color="auto"/>
        <w:left w:val="none" w:sz="0" w:space="0" w:color="auto"/>
        <w:bottom w:val="none" w:sz="0" w:space="0" w:color="auto"/>
        <w:right w:val="none" w:sz="0" w:space="0" w:color="auto"/>
      </w:divBdr>
    </w:div>
    <w:div w:id="1810513600">
      <w:bodyDiv w:val="1"/>
      <w:marLeft w:val="0"/>
      <w:marRight w:val="0"/>
      <w:marTop w:val="0"/>
      <w:marBottom w:val="0"/>
      <w:divBdr>
        <w:top w:val="none" w:sz="0" w:space="0" w:color="auto"/>
        <w:left w:val="none" w:sz="0" w:space="0" w:color="auto"/>
        <w:bottom w:val="none" w:sz="0" w:space="0" w:color="auto"/>
        <w:right w:val="none" w:sz="0" w:space="0" w:color="auto"/>
      </w:divBdr>
    </w:div>
    <w:div w:id="1819568739">
      <w:bodyDiv w:val="1"/>
      <w:marLeft w:val="0"/>
      <w:marRight w:val="0"/>
      <w:marTop w:val="0"/>
      <w:marBottom w:val="0"/>
      <w:divBdr>
        <w:top w:val="none" w:sz="0" w:space="0" w:color="auto"/>
        <w:left w:val="none" w:sz="0" w:space="0" w:color="auto"/>
        <w:bottom w:val="none" w:sz="0" w:space="0" w:color="auto"/>
        <w:right w:val="none" w:sz="0" w:space="0" w:color="auto"/>
      </w:divBdr>
    </w:div>
    <w:div w:id="1859810079">
      <w:bodyDiv w:val="1"/>
      <w:marLeft w:val="0"/>
      <w:marRight w:val="0"/>
      <w:marTop w:val="0"/>
      <w:marBottom w:val="0"/>
      <w:divBdr>
        <w:top w:val="none" w:sz="0" w:space="0" w:color="auto"/>
        <w:left w:val="none" w:sz="0" w:space="0" w:color="auto"/>
        <w:bottom w:val="none" w:sz="0" w:space="0" w:color="auto"/>
        <w:right w:val="none" w:sz="0" w:space="0" w:color="auto"/>
      </w:divBdr>
    </w:div>
    <w:div w:id="1892886820">
      <w:bodyDiv w:val="1"/>
      <w:marLeft w:val="0"/>
      <w:marRight w:val="0"/>
      <w:marTop w:val="0"/>
      <w:marBottom w:val="0"/>
      <w:divBdr>
        <w:top w:val="none" w:sz="0" w:space="0" w:color="auto"/>
        <w:left w:val="none" w:sz="0" w:space="0" w:color="auto"/>
        <w:bottom w:val="none" w:sz="0" w:space="0" w:color="auto"/>
        <w:right w:val="none" w:sz="0" w:space="0" w:color="auto"/>
      </w:divBdr>
    </w:div>
    <w:div w:id="1940597018">
      <w:bodyDiv w:val="1"/>
      <w:marLeft w:val="0"/>
      <w:marRight w:val="0"/>
      <w:marTop w:val="0"/>
      <w:marBottom w:val="0"/>
      <w:divBdr>
        <w:top w:val="none" w:sz="0" w:space="0" w:color="auto"/>
        <w:left w:val="none" w:sz="0" w:space="0" w:color="auto"/>
        <w:bottom w:val="none" w:sz="0" w:space="0" w:color="auto"/>
        <w:right w:val="none" w:sz="0" w:space="0" w:color="auto"/>
      </w:divBdr>
    </w:div>
    <w:div w:id="1943995070">
      <w:bodyDiv w:val="1"/>
      <w:marLeft w:val="0"/>
      <w:marRight w:val="0"/>
      <w:marTop w:val="0"/>
      <w:marBottom w:val="0"/>
      <w:divBdr>
        <w:top w:val="none" w:sz="0" w:space="0" w:color="auto"/>
        <w:left w:val="none" w:sz="0" w:space="0" w:color="auto"/>
        <w:bottom w:val="none" w:sz="0" w:space="0" w:color="auto"/>
        <w:right w:val="none" w:sz="0" w:space="0" w:color="auto"/>
      </w:divBdr>
    </w:div>
    <w:div w:id="1952324107">
      <w:bodyDiv w:val="1"/>
      <w:marLeft w:val="0"/>
      <w:marRight w:val="0"/>
      <w:marTop w:val="0"/>
      <w:marBottom w:val="0"/>
      <w:divBdr>
        <w:top w:val="none" w:sz="0" w:space="0" w:color="auto"/>
        <w:left w:val="none" w:sz="0" w:space="0" w:color="auto"/>
        <w:bottom w:val="none" w:sz="0" w:space="0" w:color="auto"/>
        <w:right w:val="none" w:sz="0" w:space="0" w:color="auto"/>
      </w:divBdr>
    </w:div>
    <w:div w:id="1960917931">
      <w:bodyDiv w:val="1"/>
      <w:marLeft w:val="0"/>
      <w:marRight w:val="0"/>
      <w:marTop w:val="0"/>
      <w:marBottom w:val="0"/>
      <w:divBdr>
        <w:top w:val="none" w:sz="0" w:space="0" w:color="auto"/>
        <w:left w:val="none" w:sz="0" w:space="0" w:color="auto"/>
        <w:bottom w:val="none" w:sz="0" w:space="0" w:color="auto"/>
        <w:right w:val="none" w:sz="0" w:space="0" w:color="auto"/>
      </w:divBdr>
    </w:div>
    <w:div w:id="2053845332">
      <w:bodyDiv w:val="1"/>
      <w:marLeft w:val="0"/>
      <w:marRight w:val="0"/>
      <w:marTop w:val="0"/>
      <w:marBottom w:val="0"/>
      <w:divBdr>
        <w:top w:val="none" w:sz="0" w:space="0" w:color="auto"/>
        <w:left w:val="none" w:sz="0" w:space="0" w:color="auto"/>
        <w:bottom w:val="none" w:sz="0" w:space="0" w:color="auto"/>
        <w:right w:val="none" w:sz="0" w:space="0" w:color="auto"/>
      </w:divBdr>
    </w:div>
    <w:div w:id="2060856759">
      <w:bodyDiv w:val="1"/>
      <w:marLeft w:val="0"/>
      <w:marRight w:val="0"/>
      <w:marTop w:val="0"/>
      <w:marBottom w:val="0"/>
      <w:divBdr>
        <w:top w:val="none" w:sz="0" w:space="0" w:color="auto"/>
        <w:left w:val="none" w:sz="0" w:space="0" w:color="auto"/>
        <w:bottom w:val="none" w:sz="0" w:space="0" w:color="auto"/>
        <w:right w:val="none" w:sz="0" w:space="0" w:color="auto"/>
      </w:divBdr>
    </w:div>
    <w:div w:id="2071995745">
      <w:bodyDiv w:val="1"/>
      <w:marLeft w:val="0"/>
      <w:marRight w:val="0"/>
      <w:marTop w:val="0"/>
      <w:marBottom w:val="0"/>
      <w:divBdr>
        <w:top w:val="none" w:sz="0" w:space="0" w:color="auto"/>
        <w:left w:val="none" w:sz="0" w:space="0" w:color="auto"/>
        <w:bottom w:val="none" w:sz="0" w:space="0" w:color="auto"/>
        <w:right w:val="none" w:sz="0" w:space="0" w:color="auto"/>
      </w:divBdr>
    </w:div>
    <w:div w:id="2107730728">
      <w:bodyDiv w:val="1"/>
      <w:marLeft w:val="0"/>
      <w:marRight w:val="0"/>
      <w:marTop w:val="0"/>
      <w:marBottom w:val="0"/>
      <w:divBdr>
        <w:top w:val="none" w:sz="0" w:space="0" w:color="auto"/>
        <w:left w:val="none" w:sz="0" w:space="0" w:color="auto"/>
        <w:bottom w:val="none" w:sz="0" w:space="0" w:color="auto"/>
        <w:right w:val="none" w:sz="0" w:space="0" w:color="auto"/>
      </w:divBdr>
    </w:div>
    <w:div w:id="2128313305">
      <w:bodyDiv w:val="1"/>
      <w:marLeft w:val="0"/>
      <w:marRight w:val="0"/>
      <w:marTop w:val="0"/>
      <w:marBottom w:val="0"/>
      <w:divBdr>
        <w:top w:val="none" w:sz="0" w:space="0" w:color="auto"/>
        <w:left w:val="none" w:sz="0" w:space="0" w:color="auto"/>
        <w:bottom w:val="none" w:sz="0" w:space="0" w:color="auto"/>
        <w:right w:val="none" w:sz="0" w:space="0" w:color="auto"/>
      </w:divBdr>
    </w:div>
    <w:div w:id="21463092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foundation.walmart.com/apply-for-grants/state-giving"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feedinglaramievalley.org/" TargetMode="External"/><Relationship Id="rId8" Type="http://schemas.openxmlformats.org/officeDocument/2006/relationships/hyperlink" Target="http://www.theclubofevanston.org/" TargetMode="External"/><Relationship Id="rId9" Type="http://schemas.openxmlformats.org/officeDocument/2006/relationships/hyperlink" Target="http://www.climbwyoming.org/" TargetMode="External"/><Relationship Id="rId10" Type="http://schemas.openxmlformats.org/officeDocument/2006/relationships/hyperlink" Target="http://www.wyomingfoodforthoughtprojec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1121</Words>
  <Characters>6394</Characters>
  <Application>Microsoft Macintosh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Martin Williams Advertising</Company>
  <LinksUpToDate>false</LinksUpToDate>
  <CharactersWithSpaces>7501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software manager</dc:creator>
  <cp:lastModifiedBy>software manager</cp:lastModifiedBy>
  <cp:revision>2</cp:revision>
  <cp:lastPrinted>2015-09-02T20:54:00Z</cp:lastPrinted>
  <dcterms:created xsi:type="dcterms:W3CDTF">2015-10-01T14:54:00Z</dcterms:created>
  <dcterms:modified xsi:type="dcterms:W3CDTF">2015-10-01T14:54:00Z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1855030550</vt:i4>
  </property>
  <property fmtid="{D5CDD505-2E9C-101B-9397-08002B2CF9AE}" pid="3" name="_NewReviewCycle">
    <vt:lpwstr/>
  </property>
  <property fmtid="{D5CDD505-2E9C-101B-9397-08002B2CF9AE}" pid="4" name="_EmailSubject">
    <vt:lpwstr>Wyoming Contract</vt:lpwstr>
  </property>
  <property fmtid="{D5CDD505-2E9C-101B-9397-08002B2CF9AE}" pid="5" name="_AuthorEmail">
    <vt:lpwstr>Delia.Garcia@walmart.com</vt:lpwstr>
  </property>
  <property fmtid="{D5CDD505-2E9C-101B-9397-08002B2CF9AE}" pid="6" name="_AuthorEmailDisplayName">
    <vt:lpwstr>Delia Garcia</vt:lpwstr>
  </property>
  <property fmtid="{D5CDD505-2E9C-101B-9397-08002B2CF9AE}" pid="7" name="_PreviousAdHocReviewCycleID">
    <vt:i4>244607752</vt:i4>
  </property>
</Properties>
</file>