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F0" w:rsidRPr="000304F0" w:rsidRDefault="000304F0" w:rsidP="00030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04F0">
        <w:rPr>
          <w:rFonts w:ascii="Times New Roman" w:hAnsi="Times New Roman" w:cs="Times New Roman"/>
          <w:b/>
        </w:rPr>
        <w:t>ПРОГРАММА</w:t>
      </w:r>
    </w:p>
    <w:p w:rsidR="000304F0" w:rsidRPr="000304F0" w:rsidRDefault="000304F0" w:rsidP="00030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F0">
        <w:rPr>
          <w:rFonts w:ascii="Times New Roman" w:hAnsi="Times New Roman" w:cs="Times New Roman"/>
          <w:b/>
        </w:rPr>
        <w:t>конференции сотрудников кадровых служб</w:t>
      </w:r>
    </w:p>
    <w:p w:rsidR="000304F0" w:rsidRPr="000304F0" w:rsidRDefault="000304F0" w:rsidP="009F4E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04F0">
        <w:rPr>
          <w:rFonts w:ascii="Times New Roman" w:hAnsi="Times New Roman" w:cs="Times New Roman"/>
          <w:b/>
        </w:rPr>
        <w:t xml:space="preserve">учреждений / организаций / предприятий </w:t>
      </w:r>
      <w:r w:rsidR="00787F12">
        <w:rPr>
          <w:rFonts w:ascii="Times New Roman" w:hAnsi="Times New Roman" w:cs="Times New Roman"/>
          <w:b/>
        </w:rPr>
        <w:t xml:space="preserve">Республики Саха (Якутия) </w:t>
      </w:r>
      <w:r w:rsidRPr="000304F0">
        <w:rPr>
          <w:rFonts w:ascii="Times New Roman" w:hAnsi="Times New Roman" w:cs="Times New Roman"/>
          <w:b/>
        </w:rPr>
        <w:t>24 мая 201</w:t>
      </w:r>
      <w:r w:rsidR="008E0B50">
        <w:rPr>
          <w:rFonts w:ascii="Times New Roman" w:hAnsi="Times New Roman" w:cs="Times New Roman"/>
          <w:b/>
        </w:rPr>
        <w:t>8</w:t>
      </w:r>
      <w:r w:rsidRPr="000304F0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69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260"/>
      </w:tblGrid>
      <w:tr w:rsidR="000304F0" w:rsidRPr="00B1089B" w:rsidTr="000C5914">
        <w:tc>
          <w:tcPr>
            <w:tcW w:w="993" w:type="dxa"/>
            <w:shd w:val="clear" w:color="auto" w:fill="BFBFBF" w:themeFill="background1" w:themeFillShade="BF"/>
          </w:tcPr>
          <w:p w:rsidR="000304F0" w:rsidRPr="00B1089B" w:rsidRDefault="000304F0" w:rsidP="008707F2">
            <w:pPr>
              <w:jc w:val="center"/>
              <w:rPr>
                <w:rFonts w:ascii="Times New Roman" w:hAnsi="Times New Roman" w:cs="Times New Roman"/>
              </w:rPr>
            </w:pPr>
            <w:r w:rsidRPr="00B1089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304F0" w:rsidRPr="00B1089B" w:rsidRDefault="000304F0" w:rsidP="008C7EDD">
            <w:pPr>
              <w:jc w:val="center"/>
              <w:rPr>
                <w:rFonts w:ascii="Times New Roman" w:hAnsi="Times New Roman" w:cs="Times New Roman"/>
              </w:rPr>
            </w:pPr>
            <w:r w:rsidRPr="00B1089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304F0" w:rsidRPr="00B1089B" w:rsidRDefault="000304F0" w:rsidP="008C7EDD">
            <w:pPr>
              <w:jc w:val="center"/>
              <w:rPr>
                <w:rFonts w:ascii="Times New Roman" w:hAnsi="Times New Roman" w:cs="Times New Roman"/>
              </w:rPr>
            </w:pPr>
            <w:r w:rsidRPr="00B1089B">
              <w:rPr>
                <w:rFonts w:ascii="Times New Roman" w:hAnsi="Times New Roman" w:cs="Times New Roman"/>
              </w:rPr>
              <w:t>Лектор</w:t>
            </w:r>
          </w:p>
        </w:tc>
      </w:tr>
      <w:tr w:rsidR="000304F0" w:rsidRPr="009F4E73" w:rsidTr="000C5914">
        <w:tc>
          <w:tcPr>
            <w:tcW w:w="993" w:type="dxa"/>
          </w:tcPr>
          <w:p w:rsidR="000304F0" w:rsidRPr="00DB0EE4" w:rsidRDefault="000304F0" w:rsidP="008C7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9-30 - 10-00</w:t>
            </w:r>
          </w:p>
        </w:tc>
        <w:tc>
          <w:tcPr>
            <w:tcW w:w="2694" w:type="dxa"/>
          </w:tcPr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</w:t>
            </w:r>
          </w:p>
        </w:tc>
        <w:tc>
          <w:tcPr>
            <w:tcW w:w="3260" w:type="dxa"/>
          </w:tcPr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F0" w:rsidRPr="009F4E73" w:rsidTr="000C5914">
        <w:tc>
          <w:tcPr>
            <w:tcW w:w="993" w:type="dxa"/>
            <w:vMerge w:val="restart"/>
          </w:tcPr>
          <w:p w:rsidR="004C339A" w:rsidRPr="00DB0EE4" w:rsidRDefault="004C339A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39A" w:rsidRPr="00DB0EE4" w:rsidRDefault="004C339A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39A" w:rsidRPr="00DB0EE4" w:rsidRDefault="004C339A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4F0" w:rsidRPr="00DB0EE4" w:rsidRDefault="004C339A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10-00 - 10-10</w:t>
            </w:r>
          </w:p>
        </w:tc>
        <w:tc>
          <w:tcPr>
            <w:tcW w:w="2694" w:type="dxa"/>
            <w:vMerge w:val="restart"/>
          </w:tcPr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Приветственное слово </w:t>
            </w:r>
          </w:p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0304F0" w:rsidRPr="00DB0EE4" w:rsidRDefault="00787F12" w:rsidP="00787F12">
            <w:pPr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Мартынов Андрей Андреевич</w:t>
            </w:r>
            <w:r w:rsidRPr="00DB0E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руководитель</w:t>
            </w:r>
            <w:r w:rsidRPr="00DB0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Департамента кадровой политики, государственной и муниципальной службы Администрации Главы РС(Я) и Правительства РС(Я)</w:t>
            </w:r>
          </w:p>
        </w:tc>
      </w:tr>
      <w:tr w:rsidR="000304F0" w:rsidRPr="009F4E73" w:rsidTr="000C5914">
        <w:tc>
          <w:tcPr>
            <w:tcW w:w="993" w:type="dxa"/>
            <w:vMerge/>
          </w:tcPr>
          <w:p w:rsidR="000304F0" w:rsidRPr="00DB0EE4" w:rsidRDefault="000304F0" w:rsidP="008C7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 Георгий Николаевич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, заместитель главы – руководитель аппарата Окружной администрации города Якутска</w:t>
            </w:r>
          </w:p>
        </w:tc>
      </w:tr>
      <w:tr w:rsidR="000304F0" w:rsidRPr="009F4E73" w:rsidTr="000C5914">
        <w:tc>
          <w:tcPr>
            <w:tcW w:w="6947" w:type="dxa"/>
            <w:gridSpan w:val="3"/>
          </w:tcPr>
          <w:p w:rsidR="000304F0" w:rsidRPr="00DB0EE4" w:rsidRDefault="000304F0" w:rsidP="00030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Церемония награждения</w:t>
            </w:r>
          </w:p>
        </w:tc>
      </w:tr>
      <w:tr w:rsidR="00787F12" w:rsidRPr="009F4E73" w:rsidTr="00B70037">
        <w:tc>
          <w:tcPr>
            <w:tcW w:w="993" w:type="dxa"/>
          </w:tcPr>
          <w:p w:rsidR="00787F12" w:rsidRPr="00DB0EE4" w:rsidRDefault="00787F12" w:rsidP="00B70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10-30 - 10-50</w:t>
            </w:r>
          </w:p>
        </w:tc>
        <w:tc>
          <w:tcPr>
            <w:tcW w:w="2694" w:type="dxa"/>
          </w:tcPr>
          <w:p w:rsidR="00787F12" w:rsidRPr="00DB0EE4" w:rsidRDefault="00787F12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трудовом законодательстве в 2018 году </w:t>
            </w:r>
          </w:p>
        </w:tc>
        <w:tc>
          <w:tcPr>
            <w:tcW w:w="3260" w:type="dxa"/>
          </w:tcPr>
          <w:p w:rsidR="00787F12" w:rsidRPr="00DB0EE4" w:rsidRDefault="00787F12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Кулыгина</w:t>
            </w:r>
            <w:proofErr w:type="spellEnd"/>
            <w:r w:rsidR="004C339A"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</w:t>
            </w:r>
            <w:r w:rsidR="008E0B50"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Александровна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проектов ООО «</w:t>
            </w:r>
            <w:proofErr w:type="spellStart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Нефтегазконсалт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», эксперт – консультант Агентства по развитию человеческого капитала на Дальнем Востоке</w:t>
            </w:r>
          </w:p>
        </w:tc>
      </w:tr>
      <w:tr w:rsidR="00787F12" w:rsidRPr="009F4E73" w:rsidTr="00B70037">
        <w:tc>
          <w:tcPr>
            <w:tcW w:w="993" w:type="dxa"/>
          </w:tcPr>
          <w:p w:rsidR="00787F12" w:rsidRPr="00DB0EE4" w:rsidRDefault="00787F12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10-50 - 11-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787F12" w:rsidRPr="00DB0EE4" w:rsidRDefault="00E43AD7" w:rsidP="00E43A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прав субъектов</w:t>
            </w:r>
            <w:r w:rsidR="009F4E73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787F12" w:rsidRPr="00DB0EE4">
              <w:rPr>
                <w:rFonts w:ascii="Times New Roman" w:hAnsi="Times New Roman" w:cs="Times New Roman"/>
                <w:sz w:val="18"/>
                <w:szCs w:val="18"/>
              </w:rPr>
              <w:t>ерсональны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87F12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87F12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787F12" w:rsidRPr="00DB0EE4" w:rsidRDefault="00E43AD7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AD7">
              <w:rPr>
                <w:rFonts w:ascii="Times New Roman" w:hAnsi="Times New Roman" w:cs="Times New Roman"/>
                <w:b/>
                <w:sz w:val="18"/>
                <w:szCs w:val="18"/>
              </w:rPr>
              <w:t>Корякина Мария Прокопьевна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главный специалист – эксперт отдела защиты прав субъектов персональных данных Управления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РС(Я)</w:t>
            </w:r>
          </w:p>
        </w:tc>
      </w:tr>
      <w:tr w:rsidR="000304F0" w:rsidRPr="009F4E73" w:rsidTr="000C5914">
        <w:tc>
          <w:tcPr>
            <w:tcW w:w="6947" w:type="dxa"/>
            <w:gridSpan w:val="3"/>
          </w:tcPr>
          <w:p w:rsidR="000304F0" w:rsidRPr="00DB0EE4" w:rsidRDefault="000304F0" w:rsidP="00030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</w:tr>
      <w:tr w:rsidR="004C339A" w:rsidRPr="009F4E73" w:rsidTr="00B70037">
        <w:tc>
          <w:tcPr>
            <w:tcW w:w="993" w:type="dxa"/>
          </w:tcPr>
          <w:p w:rsidR="004C339A" w:rsidRPr="00DB0EE4" w:rsidRDefault="004C339A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11-40 - 12-10</w:t>
            </w:r>
          </w:p>
        </w:tc>
        <w:tc>
          <w:tcPr>
            <w:tcW w:w="2694" w:type="dxa"/>
          </w:tcPr>
          <w:p w:rsidR="004C339A" w:rsidRPr="00DB0EE4" w:rsidRDefault="004C339A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Проверки ГИТ</w:t>
            </w:r>
            <w:r w:rsidR="00C414A9" w:rsidRPr="00DB0EE4">
              <w:rPr>
                <w:rFonts w:ascii="Times New Roman" w:hAnsi="Times New Roman" w:cs="Times New Roman"/>
                <w:sz w:val="18"/>
                <w:szCs w:val="18"/>
              </w:rPr>
              <w:t>: риск-ориентированный подход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C339A" w:rsidRPr="00DB0EE4" w:rsidRDefault="00C414A9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Такасаев</w:t>
            </w:r>
            <w:proofErr w:type="spellEnd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Револий</w:t>
            </w:r>
            <w:proofErr w:type="spellEnd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Андреевич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. главного инспектора труда (по охране труда) Государственной инспекции труда в Республике Саха (Якутия)</w:t>
            </w:r>
          </w:p>
        </w:tc>
      </w:tr>
      <w:tr w:rsidR="000304F0" w:rsidRPr="009F4E73" w:rsidTr="000C5914">
        <w:tc>
          <w:tcPr>
            <w:tcW w:w="993" w:type="dxa"/>
          </w:tcPr>
          <w:p w:rsidR="000304F0" w:rsidRPr="00DB0EE4" w:rsidRDefault="000304F0" w:rsidP="004C3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- 1</w:t>
            </w:r>
            <w:r w:rsidR="00787F12" w:rsidRPr="00DB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11FD" w:rsidRPr="00DB0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0304F0" w:rsidRPr="00DB0EE4" w:rsidRDefault="00787F12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Управление изменениями в госструктурах</w:t>
            </w:r>
          </w:p>
        </w:tc>
        <w:tc>
          <w:tcPr>
            <w:tcW w:w="3260" w:type="dxa"/>
          </w:tcPr>
          <w:p w:rsidR="000304F0" w:rsidRPr="00DB0EE4" w:rsidRDefault="00787F12" w:rsidP="0082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Румянцева Валентина Васильевна,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зам</w:t>
            </w:r>
            <w:r w:rsidR="00824DAE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еститель 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4DAE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 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  <w:r w:rsidR="008E0B50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кадровой политики, государственной и мун</w:t>
            </w:r>
            <w:r w:rsidR="009F4E73" w:rsidRPr="00DB0EE4">
              <w:rPr>
                <w:rFonts w:ascii="Times New Roman" w:hAnsi="Times New Roman" w:cs="Times New Roman"/>
                <w:sz w:val="18"/>
                <w:szCs w:val="18"/>
              </w:rPr>
              <w:t>иципальной</w:t>
            </w:r>
            <w:r w:rsidR="008E0B50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службы</w:t>
            </w:r>
            <w:r w:rsidR="009F4E73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4E73" w:rsidRPr="00DB0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Главы Р</w:t>
            </w:r>
            <w:proofErr w:type="gramStart"/>
            <w:r w:rsidR="009F4E73" w:rsidRPr="00DB0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="009F4E73" w:rsidRPr="00DB0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 и Правительства РС(Я)</w:t>
            </w:r>
          </w:p>
        </w:tc>
      </w:tr>
      <w:tr w:rsidR="00997F5E" w:rsidRPr="009F4E73" w:rsidTr="00E27BFE">
        <w:tc>
          <w:tcPr>
            <w:tcW w:w="993" w:type="dxa"/>
          </w:tcPr>
          <w:p w:rsidR="00997F5E" w:rsidRPr="00DB0EE4" w:rsidRDefault="00997F5E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12-25  -  12-45</w:t>
            </w:r>
          </w:p>
        </w:tc>
        <w:tc>
          <w:tcPr>
            <w:tcW w:w="2694" w:type="dxa"/>
          </w:tcPr>
          <w:p w:rsidR="00997F5E" w:rsidRPr="00DB0EE4" w:rsidRDefault="00997F5E" w:rsidP="00997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Новые тренды </w:t>
            </w:r>
            <w:proofErr w:type="spellStart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госуправления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: что решать кадрам?</w:t>
            </w:r>
          </w:p>
          <w:p w:rsidR="00997F5E" w:rsidRPr="00DB0EE4" w:rsidRDefault="00997F5E" w:rsidP="00E2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97F5E" w:rsidRPr="00DB0EE4" w:rsidRDefault="00997F5E" w:rsidP="00997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Шишигина</w:t>
            </w:r>
            <w:proofErr w:type="spellEnd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Николаевна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, проректор Высшей школы инновационного менеджмента при Главе РС(Я)</w:t>
            </w:r>
          </w:p>
        </w:tc>
      </w:tr>
      <w:tr w:rsidR="004D0A3F" w:rsidRPr="009F4E73" w:rsidTr="00B70037">
        <w:tc>
          <w:tcPr>
            <w:tcW w:w="993" w:type="dxa"/>
          </w:tcPr>
          <w:p w:rsidR="004D0A3F" w:rsidRPr="00DB0EE4" w:rsidRDefault="004D0A3F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12-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 -  1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</w:tcPr>
          <w:p w:rsidR="004D0A3F" w:rsidRPr="00DB0EE4" w:rsidRDefault="004D0A3F" w:rsidP="00B70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8F7EA0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ессиональные 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стандарты</w:t>
            </w:r>
            <w:r w:rsidR="00E50AED" w:rsidRPr="00DB0EE4">
              <w:rPr>
                <w:rFonts w:ascii="Times New Roman" w:hAnsi="Times New Roman" w:cs="Times New Roman"/>
                <w:sz w:val="18"/>
                <w:szCs w:val="18"/>
              </w:rPr>
              <w:t>: практика внедрения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D0A3F" w:rsidRPr="00DB0EE4" w:rsidRDefault="004D0A3F" w:rsidP="00B70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Харлова </w:t>
            </w:r>
            <w:r w:rsidR="00E50AED"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Валерьевна</w:t>
            </w:r>
            <w:r w:rsidR="00E50AED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руководителя по </w:t>
            </w:r>
            <w:r w:rsidR="00E50AED" w:rsidRPr="00DB0E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кадровым вопросам – начальник отдела «Единый кадровый центр» Муниципального казенного учреждения «Управление делами» городского округа «город Якутск»</w:t>
            </w:r>
          </w:p>
        </w:tc>
      </w:tr>
      <w:tr w:rsidR="000304F0" w:rsidRPr="009F4E73" w:rsidTr="000C5914">
        <w:tc>
          <w:tcPr>
            <w:tcW w:w="6947" w:type="dxa"/>
            <w:gridSpan w:val="3"/>
          </w:tcPr>
          <w:p w:rsidR="000304F0" w:rsidRPr="00DB0EE4" w:rsidRDefault="000304F0" w:rsidP="00030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Перерыв</w:t>
            </w:r>
          </w:p>
        </w:tc>
      </w:tr>
      <w:tr w:rsidR="00997F5E" w:rsidRPr="009F4E73" w:rsidTr="00E27BFE">
        <w:tc>
          <w:tcPr>
            <w:tcW w:w="993" w:type="dxa"/>
          </w:tcPr>
          <w:p w:rsidR="00997F5E" w:rsidRPr="00DB0EE4" w:rsidRDefault="00997F5E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14-00  -  14-15</w:t>
            </w:r>
          </w:p>
        </w:tc>
        <w:tc>
          <w:tcPr>
            <w:tcW w:w="2694" w:type="dxa"/>
          </w:tcPr>
          <w:p w:rsidR="00997F5E" w:rsidRPr="00DB0EE4" w:rsidRDefault="00997F5E" w:rsidP="00E2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ГОСТ Р 7.0.97-2016: обзор нововведений</w:t>
            </w:r>
          </w:p>
        </w:tc>
        <w:tc>
          <w:tcPr>
            <w:tcW w:w="3260" w:type="dxa"/>
          </w:tcPr>
          <w:p w:rsidR="00997F5E" w:rsidRPr="00DB0EE4" w:rsidRDefault="00997F5E" w:rsidP="00E2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Саввина</w:t>
            </w:r>
            <w:proofErr w:type="spellEnd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</w:t>
            </w: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Кэнчэревна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руководитель Управления документоведения </w:t>
            </w:r>
            <w:r w:rsidRPr="00DB0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Главы РС(Я) и Правительства РС(Я)</w:t>
            </w:r>
          </w:p>
        </w:tc>
      </w:tr>
      <w:tr w:rsidR="004C339A" w:rsidRPr="009F4E73" w:rsidTr="00B70037">
        <w:tc>
          <w:tcPr>
            <w:tcW w:w="993" w:type="dxa"/>
          </w:tcPr>
          <w:p w:rsidR="004C339A" w:rsidRPr="00DB0EE4" w:rsidRDefault="004C339A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 -  14-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4C339A" w:rsidRPr="00DB0EE4" w:rsidRDefault="004C339A" w:rsidP="00B70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r w:rsidR="008F7EA0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персонала: внешние и внутренние провайдеры</w:t>
            </w:r>
          </w:p>
        </w:tc>
        <w:tc>
          <w:tcPr>
            <w:tcW w:w="3260" w:type="dxa"/>
          </w:tcPr>
          <w:p w:rsidR="004C339A" w:rsidRPr="00DB0EE4" w:rsidRDefault="004C339A" w:rsidP="00B70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Шкулепо</w:t>
            </w:r>
            <w:r w:rsidR="008F7EA0"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Алена Николаевна</w:t>
            </w:r>
            <w:r w:rsidR="008F7EA0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F7EA0" w:rsidRPr="00DB0EE4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 ООО "</w:t>
            </w:r>
            <w:proofErr w:type="spellStart"/>
            <w:r w:rsidR="008F7EA0" w:rsidRPr="00DB0EE4">
              <w:rPr>
                <w:rFonts w:ascii="Times New Roman" w:eastAsia="Times New Roman" w:hAnsi="Times New Roman" w:cs="Times New Roman"/>
                <w:sz w:val="18"/>
                <w:szCs w:val="18"/>
              </w:rPr>
              <w:t>АленаШку</w:t>
            </w:r>
            <w:proofErr w:type="spellEnd"/>
            <w:r w:rsidR="008F7EA0" w:rsidRPr="00DB0EE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48706C" w:rsidRPr="00DB0E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бизнес-психолог, тренер, </w:t>
            </w:r>
            <w:proofErr w:type="spellStart"/>
            <w:r w:rsidR="0048706C" w:rsidRPr="00DB0EE4">
              <w:rPr>
                <w:rFonts w:ascii="Times New Roman" w:eastAsia="Times New Roman" w:hAnsi="Times New Roman" w:cs="Times New Roman"/>
                <w:sz w:val="18"/>
                <w:szCs w:val="18"/>
              </w:rPr>
              <w:t>коуч</w:t>
            </w:r>
            <w:proofErr w:type="spellEnd"/>
          </w:p>
        </w:tc>
      </w:tr>
      <w:tr w:rsidR="000304F0" w:rsidRPr="009F4E73" w:rsidTr="000C5914">
        <w:tc>
          <w:tcPr>
            <w:tcW w:w="993" w:type="dxa"/>
          </w:tcPr>
          <w:p w:rsidR="000304F0" w:rsidRPr="00DB0EE4" w:rsidRDefault="000304F0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- 1</w:t>
            </w:r>
            <w:r w:rsidR="007B4CB6" w:rsidRPr="00DB0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0304F0" w:rsidRPr="00DB0EE4" w:rsidRDefault="007B4CB6" w:rsidP="003165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Финал конкурса «Лучший работник кадровой службы»</w:t>
            </w:r>
          </w:p>
        </w:tc>
        <w:tc>
          <w:tcPr>
            <w:tcW w:w="3260" w:type="dxa"/>
          </w:tcPr>
          <w:p w:rsidR="000304F0" w:rsidRPr="00DB0EE4" w:rsidRDefault="00D76124" w:rsidP="003165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Харлова Светлана Валерьевна</w:t>
            </w:r>
          </w:p>
        </w:tc>
      </w:tr>
      <w:tr w:rsidR="004C339A" w:rsidRPr="009F4E73" w:rsidTr="00B70037">
        <w:tc>
          <w:tcPr>
            <w:tcW w:w="6947" w:type="dxa"/>
            <w:gridSpan w:val="3"/>
          </w:tcPr>
          <w:p w:rsidR="004C339A" w:rsidRPr="00DB0EE4" w:rsidRDefault="004C339A" w:rsidP="00B70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</w:tr>
      <w:tr w:rsidR="000304F0" w:rsidRPr="009F4E73" w:rsidTr="000C5914">
        <w:tc>
          <w:tcPr>
            <w:tcW w:w="993" w:type="dxa"/>
          </w:tcPr>
          <w:p w:rsidR="000304F0" w:rsidRPr="00DB0EE4" w:rsidRDefault="000304F0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339A" w:rsidRPr="00DB0E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 -  1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94" w:type="dxa"/>
          </w:tcPr>
          <w:p w:rsidR="00457A3C" w:rsidRPr="00DB0EE4" w:rsidRDefault="000304F0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Лучшие кадровые практики</w:t>
            </w:r>
            <w:r w:rsidR="00457A3C" w:rsidRPr="00DB0EE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058C" w:rsidRPr="00DB0EE4" w:rsidRDefault="009F058C" w:rsidP="00D23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931B7" w:rsidRPr="00DB0EE4">
              <w:rPr>
                <w:rFonts w:ascii="Times New Roman" w:hAnsi="Times New Roman" w:cs="Times New Roman"/>
                <w:sz w:val="18"/>
                <w:szCs w:val="18"/>
              </w:rPr>
              <w:t>Формирование и подготовка резерва кадров</w:t>
            </w:r>
          </w:p>
          <w:p w:rsidR="009931B7" w:rsidRPr="00DB0EE4" w:rsidRDefault="009931B7" w:rsidP="00D23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1B7" w:rsidRPr="00DB0EE4" w:rsidRDefault="009931B7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9863E1" w:rsidRPr="00DB0EE4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="009863E1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адаптация и обучение персонала </w:t>
            </w:r>
          </w:p>
          <w:p w:rsidR="003D0A47" w:rsidRPr="00DB0EE4" w:rsidRDefault="003D0A47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A47" w:rsidRPr="00DB0EE4" w:rsidRDefault="003D0A47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A47" w:rsidRPr="00DB0EE4" w:rsidRDefault="003D0A47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A47" w:rsidRPr="00DB0EE4" w:rsidRDefault="003D0A47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A47" w:rsidRDefault="003D0A47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2FD0">
              <w:rPr>
                <w:rFonts w:ascii="Times New Roman" w:hAnsi="Times New Roman" w:cs="Times New Roman"/>
                <w:sz w:val="18"/>
                <w:szCs w:val="18"/>
              </w:rPr>
              <w:t xml:space="preserve"> Новые формы работы с работодателями</w:t>
            </w:r>
          </w:p>
          <w:p w:rsidR="00E22FD0" w:rsidRPr="00DB0EE4" w:rsidRDefault="00E22FD0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43A" w:rsidRPr="00DB0EE4" w:rsidRDefault="004C143A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43A" w:rsidRPr="00DB0EE4" w:rsidRDefault="004C143A" w:rsidP="00986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 Программа «Наши дети»</w:t>
            </w:r>
          </w:p>
        </w:tc>
        <w:tc>
          <w:tcPr>
            <w:tcW w:w="3260" w:type="dxa"/>
          </w:tcPr>
          <w:p w:rsidR="003D0A47" w:rsidRPr="00DB0EE4" w:rsidRDefault="003D0A47" w:rsidP="004C33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7A3C" w:rsidRPr="00DB0EE4" w:rsidRDefault="003D0A47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Харлова Светлана Валерьевна</w:t>
            </w:r>
          </w:p>
          <w:p w:rsidR="003D0A47" w:rsidRPr="00DB0EE4" w:rsidRDefault="003D0A47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A47" w:rsidRPr="00DB0EE4" w:rsidRDefault="003D0A47" w:rsidP="009863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579" w:rsidRPr="00DB0EE4" w:rsidRDefault="009863E1" w:rsidP="00986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Василенко Наталья Александровна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863E1" w:rsidRPr="00DB0EE4" w:rsidRDefault="009863E1" w:rsidP="00986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сети ресторанов быстрого обслуживания «</w:t>
            </w:r>
            <w:proofErr w:type="spellStart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Бургер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-Хит», генеральный директор развлекательного центра «Мандарин»</w:t>
            </w:r>
          </w:p>
          <w:p w:rsidR="009863E1" w:rsidRPr="00DB0EE4" w:rsidRDefault="009863E1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579" w:rsidRPr="00DB0EE4" w:rsidRDefault="00E22FD0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FD0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Алексеева Татьяна Петровна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заместитель руководителя ГУ «</w:t>
            </w:r>
            <w:r w:rsidR="00941579"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Центр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41579" w:rsidRPr="00DB0EE4">
              <w:rPr>
                <w:rFonts w:ascii="Times New Roman" w:hAnsi="Times New Roman" w:cs="Times New Roman"/>
                <w:sz w:val="18"/>
                <w:szCs w:val="18"/>
              </w:rPr>
              <w:t>анятости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города Якутска</w:t>
            </w:r>
          </w:p>
          <w:p w:rsidR="001D4834" w:rsidRPr="00DB0EE4" w:rsidRDefault="001D4834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A3C" w:rsidRPr="00DB0EE4" w:rsidRDefault="004C143A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Шерстыло</w:t>
            </w:r>
            <w:proofErr w:type="spellEnd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. начальника Управления по работе с персоналом ПАО «</w:t>
            </w:r>
            <w:proofErr w:type="spellStart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Якутсэнерго</w:t>
            </w:r>
            <w:proofErr w:type="spellEnd"/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863E1" w:rsidRPr="00DB0EE4" w:rsidRDefault="009863E1" w:rsidP="004C33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4F0" w:rsidRPr="00E43AD7" w:rsidRDefault="004C339A" w:rsidP="009F4E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AD7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="00822358" w:rsidRPr="00E43A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Шкулепо Алена Николаевна</w:t>
            </w:r>
          </w:p>
        </w:tc>
      </w:tr>
      <w:tr w:rsidR="00E50AED" w:rsidRPr="009F4E73" w:rsidTr="0013733F">
        <w:tc>
          <w:tcPr>
            <w:tcW w:w="993" w:type="dxa"/>
          </w:tcPr>
          <w:p w:rsidR="00E50AED" w:rsidRPr="00DB0EE4" w:rsidRDefault="00E50AED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 -  1</w:t>
            </w:r>
            <w:r w:rsidR="00D23D53" w:rsidRPr="00DB0E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3D53"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E50AED" w:rsidRPr="00DB0EE4" w:rsidRDefault="00536BCA" w:rsidP="00536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Негосударственное пенсионное обеспечение в РС(Я) </w:t>
            </w:r>
          </w:p>
        </w:tc>
        <w:tc>
          <w:tcPr>
            <w:tcW w:w="3260" w:type="dxa"/>
          </w:tcPr>
          <w:p w:rsidR="00E50AED" w:rsidRPr="00DB0EE4" w:rsidRDefault="00536BCA" w:rsidP="00137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Кандыба</w:t>
            </w:r>
            <w:proofErr w:type="spellEnd"/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Владислав Николаевич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, заместитель генерального директора НПФ «Алмазная осень»</w:t>
            </w:r>
          </w:p>
        </w:tc>
      </w:tr>
      <w:tr w:rsidR="004F29C8" w:rsidRPr="009F4E73" w:rsidTr="00B70037">
        <w:tc>
          <w:tcPr>
            <w:tcW w:w="993" w:type="dxa"/>
          </w:tcPr>
          <w:p w:rsidR="004F29C8" w:rsidRPr="00DB0EE4" w:rsidRDefault="004F29C8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3D53" w:rsidRPr="00DB0E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3D53"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 - 1</w:t>
            </w:r>
            <w:r w:rsidR="00E50AED" w:rsidRPr="00DB0E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3D53" w:rsidRPr="00DB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4F29C8" w:rsidRPr="00DB0EE4" w:rsidRDefault="004F29C8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Награждение финалистов</w:t>
            </w:r>
          </w:p>
        </w:tc>
        <w:tc>
          <w:tcPr>
            <w:tcW w:w="3260" w:type="dxa"/>
          </w:tcPr>
          <w:p w:rsidR="00A067C0" w:rsidRPr="00DB0EE4" w:rsidRDefault="00A067C0" w:rsidP="00B7003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 Георгий Николаевич</w:t>
            </w:r>
          </w:p>
          <w:p w:rsidR="004F29C8" w:rsidRPr="00DB0EE4" w:rsidRDefault="00D76124" w:rsidP="00B700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b/>
                <w:sz w:val="18"/>
                <w:szCs w:val="18"/>
              </w:rPr>
              <w:t>Харлова Светлана Валерьевна</w:t>
            </w:r>
          </w:p>
        </w:tc>
      </w:tr>
      <w:tr w:rsidR="000304F0" w:rsidRPr="009F4E73" w:rsidTr="000C5914">
        <w:tc>
          <w:tcPr>
            <w:tcW w:w="993" w:type="dxa"/>
          </w:tcPr>
          <w:p w:rsidR="000304F0" w:rsidRPr="00DB0EE4" w:rsidRDefault="000304F0" w:rsidP="0099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0AED" w:rsidRPr="00DB0E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3D53" w:rsidRPr="00DB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7F5E" w:rsidRPr="00DB0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 xml:space="preserve">  - 18-00</w:t>
            </w:r>
          </w:p>
        </w:tc>
        <w:tc>
          <w:tcPr>
            <w:tcW w:w="2694" w:type="dxa"/>
          </w:tcPr>
          <w:p w:rsidR="000304F0" w:rsidRPr="00DB0EE4" w:rsidRDefault="004F29C8" w:rsidP="000304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EE4">
              <w:rPr>
                <w:rFonts w:ascii="Times New Roman" w:hAnsi="Times New Roman" w:cs="Times New Roman"/>
                <w:sz w:val="18"/>
                <w:szCs w:val="18"/>
              </w:rPr>
              <w:t>Круглый стол, вопросы, ответы</w:t>
            </w:r>
            <w:r w:rsidR="00E50AED" w:rsidRPr="00DB0EE4">
              <w:rPr>
                <w:rFonts w:ascii="Times New Roman" w:hAnsi="Times New Roman" w:cs="Times New Roman"/>
                <w:sz w:val="18"/>
                <w:szCs w:val="18"/>
              </w:rPr>
              <w:t>. Подведение итогов конференции.</w:t>
            </w:r>
          </w:p>
        </w:tc>
        <w:tc>
          <w:tcPr>
            <w:tcW w:w="3260" w:type="dxa"/>
          </w:tcPr>
          <w:p w:rsidR="000304F0" w:rsidRPr="00DB0EE4" w:rsidRDefault="000304F0" w:rsidP="008C7E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4B39" w:rsidRPr="00B1089B" w:rsidRDefault="00C84B39" w:rsidP="00856C9C">
      <w:pPr>
        <w:rPr>
          <w:rFonts w:ascii="Times New Roman" w:hAnsi="Times New Roman" w:cs="Times New Roman"/>
        </w:rPr>
      </w:pPr>
    </w:p>
    <w:sectPr w:rsidR="00C84B39" w:rsidRPr="00B1089B" w:rsidSect="00340586">
      <w:pgSz w:w="16838" w:h="11906" w:orient="landscape"/>
      <w:pgMar w:top="1134" w:right="851" w:bottom="851" w:left="1134" w:header="709" w:footer="709" w:gutter="0"/>
      <w:cols w:num="2" w:space="2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452"/>
    <w:multiLevelType w:val="multilevel"/>
    <w:tmpl w:val="83FA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12F0"/>
    <w:multiLevelType w:val="multilevel"/>
    <w:tmpl w:val="65EA27FC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E2335C"/>
    <w:multiLevelType w:val="multilevel"/>
    <w:tmpl w:val="83FA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53"/>
    <w:rsid w:val="000304F0"/>
    <w:rsid w:val="000C3226"/>
    <w:rsid w:val="000C5914"/>
    <w:rsid w:val="000E53C4"/>
    <w:rsid w:val="00195F7C"/>
    <w:rsid w:val="001D4834"/>
    <w:rsid w:val="00243239"/>
    <w:rsid w:val="00247E2F"/>
    <w:rsid w:val="00340586"/>
    <w:rsid w:val="00366F54"/>
    <w:rsid w:val="00396BB0"/>
    <w:rsid w:val="003C61E7"/>
    <w:rsid w:val="003D0A47"/>
    <w:rsid w:val="00457A3C"/>
    <w:rsid w:val="0048706C"/>
    <w:rsid w:val="00493D10"/>
    <w:rsid w:val="004C143A"/>
    <w:rsid w:val="004C339A"/>
    <w:rsid w:val="004D0A3F"/>
    <w:rsid w:val="004F29C8"/>
    <w:rsid w:val="00536BCA"/>
    <w:rsid w:val="00585CBA"/>
    <w:rsid w:val="005A0A3E"/>
    <w:rsid w:val="00604209"/>
    <w:rsid w:val="00674853"/>
    <w:rsid w:val="006B2319"/>
    <w:rsid w:val="006B3E4B"/>
    <w:rsid w:val="00761A15"/>
    <w:rsid w:val="00787F12"/>
    <w:rsid w:val="007B4CB6"/>
    <w:rsid w:val="00822358"/>
    <w:rsid w:val="00824DAE"/>
    <w:rsid w:val="00856C9C"/>
    <w:rsid w:val="008C6C3C"/>
    <w:rsid w:val="008C7EDD"/>
    <w:rsid w:val="008E0B50"/>
    <w:rsid w:val="008F7EA0"/>
    <w:rsid w:val="00941579"/>
    <w:rsid w:val="009863E1"/>
    <w:rsid w:val="009931B7"/>
    <w:rsid w:val="00997F5E"/>
    <w:rsid w:val="009F058C"/>
    <w:rsid w:val="009F11FD"/>
    <w:rsid w:val="009F4E73"/>
    <w:rsid w:val="00A067C0"/>
    <w:rsid w:val="00A24EDC"/>
    <w:rsid w:val="00B1089B"/>
    <w:rsid w:val="00B141DD"/>
    <w:rsid w:val="00B25E28"/>
    <w:rsid w:val="00B91439"/>
    <w:rsid w:val="00BB340A"/>
    <w:rsid w:val="00C04AE6"/>
    <w:rsid w:val="00C414A9"/>
    <w:rsid w:val="00C84B39"/>
    <w:rsid w:val="00CE1F27"/>
    <w:rsid w:val="00D23D53"/>
    <w:rsid w:val="00D76124"/>
    <w:rsid w:val="00DB0EE4"/>
    <w:rsid w:val="00DD77AB"/>
    <w:rsid w:val="00E14FF0"/>
    <w:rsid w:val="00E22FD0"/>
    <w:rsid w:val="00E43AD7"/>
    <w:rsid w:val="00E50AED"/>
    <w:rsid w:val="00E727AD"/>
    <w:rsid w:val="00F36EE1"/>
    <w:rsid w:val="00F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8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7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78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7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8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7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78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7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Sekret</cp:lastModifiedBy>
  <cp:revision>2</cp:revision>
  <cp:lastPrinted>2017-05-21T10:59:00Z</cp:lastPrinted>
  <dcterms:created xsi:type="dcterms:W3CDTF">2018-05-14T05:46:00Z</dcterms:created>
  <dcterms:modified xsi:type="dcterms:W3CDTF">2018-05-14T05:46:00Z</dcterms:modified>
</cp:coreProperties>
</file>