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97" w:rsidRDefault="00406097" w:rsidP="00406097">
      <w:pPr>
        <w:rPr>
          <w:rFonts w:hint="eastAsia"/>
          <w:b/>
          <w:color w:val="0070C0"/>
          <w:sz w:val="32"/>
          <w:szCs w:val="32"/>
        </w:rPr>
      </w:pPr>
      <w:r w:rsidRPr="00406097">
        <w:rPr>
          <w:b/>
          <w:color w:val="0070C0"/>
          <w:sz w:val="32"/>
          <w:szCs w:val="32"/>
        </w:rPr>
        <w:t>보디발이 요셉을 죽이지 않은 이유</w:t>
      </w:r>
      <w:r>
        <w:rPr>
          <w:rFonts w:hint="eastAsia"/>
          <w:b/>
          <w:color w:val="0070C0"/>
          <w:sz w:val="32"/>
          <w:szCs w:val="32"/>
        </w:rPr>
        <w:t xml:space="preserve"> - </w:t>
      </w:r>
      <w:r w:rsidRPr="00406097">
        <w:rPr>
          <w:b/>
          <w:color w:val="0070C0"/>
          <w:sz w:val="32"/>
          <w:szCs w:val="32"/>
        </w:rPr>
        <w:t>전병욱 목사</w:t>
      </w:r>
    </w:p>
    <w:p w:rsidR="00F55C38" w:rsidRPr="00406097" w:rsidRDefault="00F55C38" w:rsidP="00406097">
      <w:pPr>
        <w:rPr>
          <w:b/>
          <w:color w:val="0070C0"/>
          <w:sz w:val="32"/>
          <w:szCs w:val="32"/>
        </w:rPr>
      </w:pPr>
    </w:p>
    <w:p w:rsidR="00E56D9D" w:rsidRDefault="00E56D9D" w:rsidP="00E56D9D">
      <w:pPr>
        <w:rPr>
          <w:rFonts w:ascii="Arial" w:eastAsia="굴림" w:hAnsi="Arial" w:cs="Arial"/>
          <w:kern w:val="0"/>
          <w:sz w:val="22"/>
        </w:rPr>
      </w:pPr>
    </w:p>
    <w:p w:rsidR="00E56D9D" w:rsidRDefault="00F55C38" w:rsidP="00E56D9D">
      <w:pPr>
        <w:rPr>
          <w:rFonts w:ascii="Arial" w:eastAsia="굴림" w:hAnsi="Arial" w:cs="Arial"/>
          <w:kern w:val="0"/>
          <w:sz w:val="22"/>
        </w:rPr>
      </w:pPr>
      <w:r>
        <w:rPr>
          <w:rFonts w:ascii="Arial" w:eastAsia="굴림" w:hAnsi="Arial" w:cs="Arial"/>
          <w:noProof/>
          <w:kern w:val="0"/>
          <w:sz w:val="22"/>
        </w:rPr>
        <w:drawing>
          <wp:inline distT="0" distB="0" distL="0" distR="0">
            <wp:extent cx="2466975" cy="1847850"/>
            <wp:effectExtent l="19050" t="0" r="9525" b="0"/>
            <wp:docPr id="1" name="그림 0" descr="아브라함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아브라함1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D9D" w:rsidRDefault="00E56D9D" w:rsidP="00E56D9D">
      <w:pPr>
        <w:rPr>
          <w:rFonts w:ascii="Arial" w:eastAsia="굴림" w:hAnsi="Arial" w:cs="Arial" w:hint="eastAsia"/>
          <w:kern w:val="0"/>
          <w:sz w:val="22"/>
        </w:rPr>
      </w:pPr>
    </w:p>
    <w:p w:rsidR="00F55C38" w:rsidRDefault="00F55C38" w:rsidP="00E56D9D">
      <w:pPr>
        <w:rPr>
          <w:rFonts w:ascii="Arial" w:eastAsia="굴림" w:hAnsi="Arial" w:cs="Arial"/>
          <w:kern w:val="0"/>
          <w:sz w:val="22"/>
        </w:rPr>
      </w:pPr>
    </w:p>
    <w:p w:rsidR="00E56D9D" w:rsidRDefault="00E56D9D" w:rsidP="00E56D9D">
      <w:pPr>
        <w:rPr>
          <w:rFonts w:ascii="Arial" w:eastAsia="굴림" w:hAnsi="Arial" w:cs="Arial"/>
          <w:kern w:val="0"/>
          <w:sz w:val="22"/>
        </w:rPr>
      </w:pPr>
    </w:p>
    <w:p w:rsidR="00406097" w:rsidRDefault="00BA0C6C" w:rsidP="00F55C38">
      <w:pPr>
        <w:spacing w:line="360" w:lineRule="auto"/>
        <w:rPr>
          <w:rFonts w:hint="eastAsia"/>
        </w:rPr>
      </w:pPr>
      <w:r w:rsidRPr="00BA0C6C">
        <w:rPr>
          <w:rFonts w:ascii="Arial" w:eastAsia="굴림" w:hAnsi="Arial" w:cs="Arial"/>
          <w:kern w:val="0"/>
          <w:sz w:val="22"/>
        </w:rPr>
        <w:t>†</w:t>
      </w:r>
      <w:r w:rsidR="00406097">
        <w:t xml:space="preserve"> 보디발이 요셉을 죽이지 않은 이유(전병욱 목사)</w:t>
      </w:r>
    </w:p>
    <w:p w:rsidR="00F55C38" w:rsidRDefault="00F55C38" w:rsidP="00F55C38">
      <w:pPr>
        <w:spacing w:line="360" w:lineRule="auto"/>
      </w:pPr>
    </w:p>
    <w:p w:rsidR="00406097" w:rsidRDefault="00406097" w:rsidP="00F55C38">
      <w:pPr>
        <w:spacing w:line="360" w:lineRule="auto"/>
      </w:pPr>
      <w:r>
        <w:rPr>
          <w:rFonts w:hint="eastAsia"/>
        </w:rPr>
        <w:t>항상</w:t>
      </w:r>
      <w:r>
        <w:t xml:space="preserve"> 궁금했던 것은 왜 보디발이 요셉을 죽이지 않는가 하는 점이다.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고대</w:t>
      </w:r>
      <w:r>
        <w:t xml:space="preserve"> 노예 사회에서는 주인이 절대권력을 가지고 있었다.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그런데</w:t>
      </w:r>
      <w:r>
        <w:t xml:space="preserve"> 왜 주인의 부인을 욕보이려고 한 노예를 죽이지 않고 감옥에 보낸 것일까?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일전에</w:t>
      </w:r>
      <w:r>
        <w:t xml:space="preserve"> 우연히 케이블 텔레비전에서 요셉에 관한 방송을 본 적이 있다.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거기서</w:t>
      </w:r>
      <w:r>
        <w:t xml:space="preserve"> 설명이 가능한 단서를 발견했다.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보디발의</w:t>
      </w:r>
      <w:r>
        <w:t xml:space="preserve"> 아내가 자극적인 모습으로 요셉에게 다가와 유혹한다. </w:t>
      </w:r>
    </w:p>
    <w:p w:rsidR="00406097" w:rsidRDefault="00406097" w:rsidP="00F55C38">
      <w:pPr>
        <w:spacing w:line="360" w:lineRule="auto"/>
      </w:pPr>
      <w:r>
        <w:t xml:space="preserve">요셉은 거절한다.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보디발의</w:t>
      </w:r>
      <w:r>
        <w:t xml:space="preserve"> 아내의 육탄공격이 계속되자 요셉은 겉옷을 벗어두고 도망친다.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사랑이</w:t>
      </w:r>
      <w:r>
        <w:t xml:space="preserve"> 변화되면 증오가 된다고 했던가! </w:t>
      </w:r>
    </w:p>
    <w:p w:rsidR="00406097" w:rsidRDefault="00406097" w:rsidP="00F55C38">
      <w:pPr>
        <w:spacing w:line="360" w:lineRule="auto"/>
      </w:pPr>
      <w:r>
        <w:t>보디발의 아내의 얼굴은 일그러지고 순간 소리를 지른다.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장면이</w:t>
      </w:r>
      <w:r>
        <w:t xml:space="preserve"> 바뀌었다. </w:t>
      </w:r>
    </w:p>
    <w:p w:rsidR="00406097" w:rsidRDefault="00406097" w:rsidP="00F55C38">
      <w:pPr>
        <w:spacing w:line="360" w:lineRule="auto"/>
      </w:pPr>
      <w:r>
        <w:t xml:space="preserve">요셉은 잡혀왔고 사람들이 주변에 모여서 웅성거리고 보디발의 아내는 소리를 지르면서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요셉을</w:t>
      </w:r>
      <w:r>
        <w:t xml:space="preserve"> 죽이라고 외친다. </w:t>
      </w:r>
    </w:p>
    <w:p w:rsidR="00406097" w:rsidRDefault="00406097" w:rsidP="00F55C38">
      <w:pPr>
        <w:spacing w:line="360" w:lineRule="auto"/>
      </w:pPr>
      <w:r>
        <w:t xml:space="preserve">보디발은 요셉에게 묻는다. “네가 그랬느냐?” 요셉은 아니라고 부인한다.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그</w:t>
      </w:r>
      <w:r>
        <w:t xml:space="preserve"> 자리에서 보디발은 이례적으로 요셉을 죽이지 않고 감옥으로 보낸다.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lastRenderedPageBreak/>
        <w:t>또</w:t>
      </w:r>
      <w:r>
        <w:t xml:space="preserve"> 장면이 바뀐다. </w:t>
      </w:r>
    </w:p>
    <w:p w:rsidR="00406097" w:rsidRDefault="00406097" w:rsidP="00F55C38">
      <w:pPr>
        <w:spacing w:line="360" w:lineRule="auto"/>
      </w:pPr>
      <w:r>
        <w:t xml:space="preserve">보디발의 침실이다. 보디발의 아내는 보디발에게 왜 요셉을 죽이지 않느냐며 대든다.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그때</w:t>
      </w:r>
      <w:r>
        <w:t xml:space="preserve"> 보디발은 정색을 하며 그의 아내에게 말한다.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“나는</w:t>
      </w:r>
      <w:r>
        <w:t xml:space="preserve"> 요셉을 믿는다. 요셉이 하나님의 이름으로 말한 것은 다 진실이야.”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그러면서</w:t>
      </w:r>
      <w:r>
        <w:t xml:space="preserve"> “네가 유혹했지”라면서 아내를 때리는 장면이 나왔다.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여기서</w:t>
      </w:r>
      <w:r>
        <w:t xml:space="preserve"> 알 수 있는 것이 무엇인가? </w:t>
      </w:r>
    </w:p>
    <w:p w:rsidR="00406097" w:rsidRDefault="00406097" w:rsidP="00F55C38">
      <w:pPr>
        <w:spacing w:line="360" w:lineRule="auto"/>
      </w:pPr>
      <w:r>
        <w:t xml:space="preserve">보디발은 요셉의 결백을 믿었다는 점이다.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평상시</w:t>
      </w:r>
      <w:r>
        <w:t xml:space="preserve"> 요셉의 삶을 통해서 보았던 하나님이 함께 하심을 알고 있었다는 말이다.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다만</w:t>
      </w:r>
      <w:r>
        <w:t xml:space="preserve"> 체면과 부끄러움 때문에 아내의 잘못을 폭로하지 않고 요셉을 감옥에 보낸 것이다.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실제로</w:t>
      </w:r>
      <w:r>
        <w:t xml:space="preserve"> 감옥에서도 보디발은 요셉의 후원자가 되었던 것 같다. </w:t>
      </w:r>
    </w:p>
    <w:p w:rsidR="00F55C38" w:rsidRDefault="00406097" w:rsidP="00F55C38">
      <w:pPr>
        <w:spacing w:line="360" w:lineRule="auto"/>
        <w:rPr>
          <w:rFonts w:hint="eastAsia"/>
        </w:rPr>
      </w:pPr>
      <w:r w:rsidRPr="00F55C38">
        <w:rPr>
          <w:color w:val="C00000"/>
        </w:rPr>
        <w:t xml:space="preserve">“시위대장이 요셉으로 그들에게 수종하게 </w:t>
      </w:r>
      <w:r w:rsidRPr="00F55C38">
        <w:rPr>
          <w:rFonts w:hint="eastAsia"/>
          <w:color w:val="C00000"/>
        </w:rPr>
        <w:t>하매</w:t>
      </w:r>
      <w:r w:rsidRPr="00F55C38">
        <w:rPr>
          <w:color w:val="C00000"/>
        </w:rPr>
        <w:t xml:space="preserve"> 요셉이 그들을 섬겼더라</w:t>
      </w:r>
      <w:r>
        <w:t xml:space="preserve">”(창 40:4)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t xml:space="preserve">창세기 39장과 40장 사이에 바로의 시위대장이 바뀌었다는 </w:t>
      </w:r>
      <w:r>
        <w:rPr>
          <w:rFonts w:hint="eastAsia"/>
        </w:rPr>
        <w:t>특별한</w:t>
      </w:r>
      <w:r>
        <w:t xml:space="preserve"> 언급이 없다. </w:t>
      </w:r>
    </w:p>
    <w:p w:rsidR="00406097" w:rsidRDefault="00406097" w:rsidP="00F55C38">
      <w:pPr>
        <w:spacing w:line="360" w:lineRule="auto"/>
      </w:pPr>
      <w:r>
        <w:t xml:space="preserve">그렇다면 창세기 40장에 나오는 시위대장은 보디발이다.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그</w:t>
      </w:r>
      <w:r>
        <w:t xml:space="preserve"> 보디발이 술 맡은 관원이나 떡 맡은 관원이 들어가는 특별 감옥에 요셉을 집어넣어 </w:t>
      </w:r>
    </w:p>
    <w:p w:rsidR="00406097" w:rsidRDefault="00406097" w:rsidP="00F55C38">
      <w:pPr>
        <w:spacing w:line="360" w:lineRule="auto"/>
      </w:pPr>
      <w:r>
        <w:t xml:space="preserve">거기서도 역할을 </w:t>
      </w:r>
      <w:r>
        <w:rPr>
          <w:rFonts w:hint="eastAsia"/>
        </w:rPr>
        <w:t>할</w:t>
      </w:r>
      <w:r>
        <w:t xml:space="preserve"> 수 있게 배려해주었다는 말이 된다.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이제</w:t>
      </w:r>
      <w:r>
        <w:t xml:space="preserve"> 보디발이 요셉을 죽이지 않은 이유는 명확해진다.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보디발</w:t>
      </w:r>
      <w:r w:rsidR="00F55C38">
        <w:rPr>
          <w:rFonts w:hint="eastAsia"/>
        </w:rPr>
        <w:t xml:space="preserve"> </w:t>
      </w:r>
      <w:r>
        <w:rPr>
          <w:rFonts w:hint="eastAsia"/>
        </w:rPr>
        <w:t>조차</w:t>
      </w:r>
      <w:r>
        <w:t xml:space="preserve"> 요셉의 결백을 믿을 정도로 요셉의 평상시의 삶이 신실했다는 점이다.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그런</w:t>
      </w:r>
      <w:r>
        <w:t xml:space="preserve"> 점에서 요셉이 감옥에 갇혔다는 사실 자체가 간증이요,</w:t>
      </w:r>
      <w:r w:rsidR="00F55C38">
        <w:rPr>
          <w:rFonts w:hint="eastAsia"/>
        </w:rPr>
        <w:t xml:space="preserve"> </w:t>
      </w:r>
      <w:r>
        <w:t xml:space="preserve">승리다.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요셉에게</w:t>
      </w:r>
      <w:r>
        <w:t xml:space="preserve"> 있어서 감옥은 낮아짐이 아니라 승리의 장소였다. </w:t>
      </w:r>
    </w:p>
    <w:p w:rsidR="00406097" w:rsidRDefault="00406097" w:rsidP="00F55C38">
      <w:pPr>
        <w:spacing w:line="360" w:lineRule="auto"/>
      </w:pPr>
      <w:r>
        <w:rPr>
          <w:rFonts w:hint="eastAsia"/>
        </w:rPr>
        <w:t>장차</w:t>
      </w:r>
      <w:r>
        <w:t xml:space="preserve"> 하나님이 그를 높이시기 위한 자궁이요 모판이었다.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어떤</w:t>
      </w:r>
      <w:r>
        <w:t xml:space="preserve"> 자리에 가든,</w:t>
      </w:r>
      <w:r w:rsidR="00F55C38">
        <w:rPr>
          <w:rFonts w:hint="eastAsia"/>
        </w:rPr>
        <w:t xml:space="preserve"> </w:t>
      </w:r>
      <w:r>
        <w:t xml:space="preserve">어떤 상황이든 </w:t>
      </w:r>
    </w:p>
    <w:p w:rsidR="00406097" w:rsidRDefault="00406097" w:rsidP="00F55C38">
      <w:pPr>
        <w:spacing w:line="360" w:lineRule="auto"/>
      </w:pPr>
      <w:r>
        <w:t xml:space="preserve">‘하나님 앞에서의 삶’(Coram DEO)은 중요하다. </w:t>
      </w:r>
    </w:p>
    <w:p w:rsidR="00F55C38" w:rsidRDefault="00406097" w:rsidP="00F55C38">
      <w:pPr>
        <w:spacing w:line="360" w:lineRule="auto"/>
        <w:rPr>
          <w:rFonts w:hint="eastAsia"/>
        </w:rPr>
      </w:pPr>
      <w:r>
        <w:rPr>
          <w:rFonts w:hint="eastAsia"/>
        </w:rPr>
        <w:t>신뢰를</w:t>
      </w:r>
      <w:r>
        <w:t xml:space="preserve"> 주는 일관된 삶을 살라. </w:t>
      </w:r>
    </w:p>
    <w:p w:rsidR="00406097" w:rsidRDefault="00406097" w:rsidP="00F55C38">
      <w:pPr>
        <w:spacing w:line="360" w:lineRule="auto"/>
      </w:pPr>
      <w:r>
        <w:t>위기의 순간에도 건짐을 받게 될 것이다.</w:t>
      </w:r>
    </w:p>
    <w:p w:rsidR="00F55C38" w:rsidRDefault="00F55C38" w:rsidP="00F55C38">
      <w:pPr>
        <w:spacing w:line="360" w:lineRule="auto"/>
        <w:rPr>
          <w:rFonts w:hint="eastAsia"/>
        </w:rPr>
      </w:pPr>
    </w:p>
    <w:p w:rsidR="00406097" w:rsidRDefault="00406097" w:rsidP="00F55C38">
      <w:pPr>
        <w:spacing w:line="360" w:lineRule="auto"/>
      </w:pPr>
      <w:r>
        <w:rPr>
          <w:rFonts w:hint="eastAsia"/>
        </w:rPr>
        <w:t>전병욱</w:t>
      </w:r>
      <w:r>
        <w:t>(삼일교회 목사)</w:t>
      </w:r>
    </w:p>
    <w:sectPr w:rsidR="0040609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2FD" w:rsidRDefault="007052FD" w:rsidP="00F55C38">
      <w:r>
        <w:separator/>
      </w:r>
    </w:p>
  </w:endnote>
  <w:endnote w:type="continuationSeparator" w:id="1">
    <w:p w:rsidR="007052FD" w:rsidRDefault="007052FD" w:rsidP="00F55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2FD" w:rsidRDefault="007052FD" w:rsidP="00F55C38">
      <w:r>
        <w:separator/>
      </w:r>
    </w:p>
  </w:footnote>
  <w:footnote w:type="continuationSeparator" w:id="1">
    <w:p w:rsidR="007052FD" w:rsidRDefault="007052FD" w:rsidP="00F55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2AE2"/>
    <w:multiLevelType w:val="hybridMultilevel"/>
    <w:tmpl w:val="FCC236E6"/>
    <w:lvl w:ilvl="0" w:tplc="770C7D3C"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65CE"/>
    <w:rsid w:val="000A72C9"/>
    <w:rsid w:val="000C624F"/>
    <w:rsid w:val="0012208B"/>
    <w:rsid w:val="001655A9"/>
    <w:rsid w:val="001B591F"/>
    <w:rsid w:val="001C27DD"/>
    <w:rsid w:val="001D4495"/>
    <w:rsid w:val="00206E0C"/>
    <w:rsid w:val="0021752B"/>
    <w:rsid w:val="002212A3"/>
    <w:rsid w:val="0024266C"/>
    <w:rsid w:val="00296F78"/>
    <w:rsid w:val="002E7515"/>
    <w:rsid w:val="002F40BD"/>
    <w:rsid w:val="00327D9F"/>
    <w:rsid w:val="00346600"/>
    <w:rsid w:val="003D3695"/>
    <w:rsid w:val="00406097"/>
    <w:rsid w:val="0041040A"/>
    <w:rsid w:val="00470A25"/>
    <w:rsid w:val="00472A30"/>
    <w:rsid w:val="004B508C"/>
    <w:rsid w:val="00501215"/>
    <w:rsid w:val="00541E6C"/>
    <w:rsid w:val="00544366"/>
    <w:rsid w:val="005B38B0"/>
    <w:rsid w:val="005C4D0A"/>
    <w:rsid w:val="005D5A91"/>
    <w:rsid w:val="005F0452"/>
    <w:rsid w:val="00621139"/>
    <w:rsid w:val="00631F7B"/>
    <w:rsid w:val="0063536A"/>
    <w:rsid w:val="00641ECD"/>
    <w:rsid w:val="006611A2"/>
    <w:rsid w:val="00665AC6"/>
    <w:rsid w:val="006E0333"/>
    <w:rsid w:val="006E5583"/>
    <w:rsid w:val="007052FD"/>
    <w:rsid w:val="00711072"/>
    <w:rsid w:val="0072796B"/>
    <w:rsid w:val="00742A4D"/>
    <w:rsid w:val="007B0E65"/>
    <w:rsid w:val="007D2B69"/>
    <w:rsid w:val="008019CC"/>
    <w:rsid w:val="00817817"/>
    <w:rsid w:val="00842F0A"/>
    <w:rsid w:val="00874CFD"/>
    <w:rsid w:val="00875B75"/>
    <w:rsid w:val="0089470A"/>
    <w:rsid w:val="00895A40"/>
    <w:rsid w:val="008D5B1F"/>
    <w:rsid w:val="00925457"/>
    <w:rsid w:val="009530BB"/>
    <w:rsid w:val="009564BC"/>
    <w:rsid w:val="009648A7"/>
    <w:rsid w:val="00994C90"/>
    <w:rsid w:val="00995DD6"/>
    <w:rsid w:val="009D3DFF"/>
    <w:rsid w:val="00AC73F5"/>
    <w:rsid w:val="00AD6824"/>
    <w:rsid w:val="00AE33ED"/>
    <w:rsid w:val="00B25B9D"/>
    <w:rsid w:val="00B55974"/>
    <w:rsid w:val="00BA0C6C"/>
    <w:rsid w:val="00BA0F0F"/>
    <w:rsid w:val="00BE1C28"/>
    <w:rsid w:val="00BE279A"/>
    <w:rsid w:val="00BF1358"/>
    <w:rsid w:val="00C1277E"/>
    <w:rsid w:val="00C14B1A"/>
    <w:rsid w:val="00C14F52"/>
    <w:rsid w:val="00C25C0F"/>
    <w:rsid w:val="00C87E97"/>
    <w:rsid w:val="00CB5D54"/>
    <w:rsid w:val="00D05FC1"/>
    <w:rsid w:val="00D077FB"/>
    <w:rsid w:val="00D319C8"/>
    <w:rsid w:val="00D52C21"/>
    <w:rsid w:val="00D80863"/>
    <w:rsid w:val="00DE5D17"/>
    <w:rsid w:val="00E12DD8"/>
    <w:rsid w:val="00E23030"/>
    <w:rsid w:val="00E56D9D"/>
    <w:rsid w:val="00E83FAB"/>
    <w:rsid w:val="00EE0BCB"/>
    <w:rsid w:val="00F07781"/>
    <w:rsid w:val="00F2361F"/>
    <w:rsid w:val="00F31440"/>
    <w:rsid w:val="00F55C38"/>
    <w:rsid w:val="00F96F1C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B69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F55C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F55C38"/>
  </w:style>
  <w:style w:type="paragraph" w:styleId="a5">
    <w:name w:val="footer"/>
    <w:basedOn w:val="a"/>
    <w:link w:val="Char0"/>
    <w:uiPriority w:val="99"/>
    <w:semiHidden/>
    <w:unhideWhenUsed/>
    <w:rsid w:val="00F55C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F55C38"/>
  </w:style>
  <w:style w:type="paragraph" w:styleId="a6">
    <w:name w:val="Balloon Text"/>
    <w:basedOn w:val="a"/>
    <w:link w:val="Char1"/>
    <w:uiPriority w:val="99"/>
    <w:semiHidden/>
    <w:unhideWhenUsed/>
    <w:rsid w:val="00F55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55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2016-04-07T02:59:00Z</dcterms:created>
  <dcterms:modified xsi:type="dcterms:W3CDTF">2016-04-16T10:54:00Z</dcterms:modified>
</cp:coreProperties>
</file>