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FB42BE">
        <w:rPr>
          <w:rFonts w:hint="eastAsia"/>
          <w:b/>
          <w:sz w:val="24"/>
          <w:szCs w:val="24"/>
        </w:rPr>
        <w:t>2</w:t>
      </w:r>
      <w:r w:rsidR="001F228D">
        <w:rPr>
          <w:rFonts w:hint="eastAsia"/>
          <w:b/>
          <w:sz w:val="24"/>
          <w:szCs w:val="24"/>
        </w:rPr>
        <w:t>3</w:t>
      </w:r>
      <w:r w:rsidR="00C528FB">
        <w:rPr>
          <w:rFonts w:hint="eastAsia"/>
          <w:b/>
          <w:sz w:val="24"/>
          <w:szCs w:val="24"/>
        </w:rPr>
        <w:t>24</w:t>
      </w:r>
      <w:r w:rsidR="001F228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8D6DEA" w:rsidRDefault="002A0A2D" w:rsidP="002A0A2D">
      <w:pPr>
        <w:rPr>
          <w:rFonts w:hint="eastAsia"/>
          <w:b/>
          <w:sz w:val="24"/>
          <w:szCs w:val="24"/>
        </w:rPr>
      </w:pPr>
      <w:r w:rsidRPr="002A0A2D">
        <w:rPr>
          <w:rFonts w:hint="eastAsia"/>
          <w:b/>
          <w:sz w:val="24"/>
          <w:szCs w:val="24"/>
        </w:rPr>
        <w:t>◆</w:t>
      </w:r>
      <w:r w:rsidR="008D6DEA" w:rsidRPr="008D6DEA">
        <w:rPr>
          <w:rFonts w:hint="eastAsia"/>
          <w:b/>
          <w:sz w:val="24"/>
          <w:szCs w:val="24"/>
        </w:rPr>
        <w:t>로마</w:t>
      </w:r>
      <w:r w:rsidR="008D6DEA" w:rsidRPr="008D6DEA">
        <w:rPr>
          <w:b/>
          <w:sz w:val="24"/>
          <w:szCs w:val="24"/>
        </w:rPr>
        <w:t xml:space="preserve"> 황제의 관료제도와 해방노예(행동의 자유와 선교 </w:t>
      </w:r>
      <w:proofErr w:type="spellStart"/>
      <w:r w:rsidR="008D6DEA" w:rsidRPr="008D6DEA">
        <w:rPr>
          <w:b/>
          <w:sz w:val="24"/>
          <w:szCs w:val="24"/>
        </w:rPr>
        <w:t>접촉점</w:t>
      </w:r>
      <w:proofErr w:type="spellEnd"/>
      <w:r w:rsidR="008D6DEA" w:rsidRPr="008D6DEA">
        <w:rPr>
          <w:b/>
          <w:sz w:val="24"/>
          <w:szCs w:val="24"/>
        </w:rPr>
        <w:t>)</w:t>
      </w:r>
    </w:p>
    <w:p w:rsidR="002A0A2D" w:rsidRDefault="008D6DEA" w:rsidP="002A0A2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8D6DEA">
        <w:rPr>
          <w:rFonts w:hint="eastAsia"/>
          <w:sz w:val="24"/>
          <w:szCs w:val="24"/>
        </w:rPr>
        <w:t>신학교 교수의 어느 책에서 쓸만하여 발췌해 놓은 것입니다</w:t>
      </w:r>
      <w:r>
        <w:rPr>
          <w:rFonts w:hint="eastAsia"/>
          <w:sz w:val="24"/>
          <w:szCs w:val="24"/>
        </w:rPr>
        <w:t>)</w:t>
      </w:r>
    </w:p>
    <w:p w:rsidR="008D6DEA" w:rsidRDefault="008D6DEA" w:rsidP="002A0A2D">
      <w:pPr>
        <w:rPr>
          <w:rFonts w:hint="eastAsia"/>
          <w:sz w:val="24"/>
          <w:szCs w:val="24"/>
        </w:rPr>
      </w:pPr>
    </w:p>
    <w:p w:rsidR="008D6DEA" w:rsidRPr="008D6DEA" w:rsidRDefault="008D6DEA" w:rsidP="002A0A2D">
      <w:pPr>
        <w:rPr>
          <w:sz w:val="24"/>
          <w:szCs w:val="24"/>
        </w:rPr>
      </w:pPr>
    </w:p>
    <w:p w:rsidR="008D6DEA" w:rsidRDefault="008D6DEA" w:rsidP="008D6DEA">
      <w:pPr>
        <w:rPr>
          <w:rFonts w:hint="eastAsia"/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ㆍ원래</w:t>
      </w:r>
      <w:proofErr w:type="spellEnd"/>
      <w:r w:rsidRPr="008D6DEA">
        <w:rPr>
          <w:sz w:val="24"/>
          <w:szCs w:val="24"/>
        </w:rPr>
        <w:t xml:space="preserve"> 로마 공화정 아래서는 관직의 모든 권한들이 하나같이 원로원만 가질 수 있는 대권이었다. </w:t>
      </w:r>
    </w:p>
    <w:p w:rsidR="008D6DEA" w:rsidRPr="008D6DEA" w:rsidRDefault="008D6DEA" w:rsidP="008D6DEA">
      <w:pPr>
        <w:rPr>
          <w:sz w:val="24"/>
          <w:szCs w:val="24"/>
        </w:rPr>
      </w:pPr>
    </w:p>
    <w:p w:rsidR="008D6DEA" w:rsidRDefault="008D6DEA" w:rsidP="008D6DEA">
      <w:pPr>
        <w:rPr>
          <w:rFonts w:hint="eastAsia"/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ㆍ전문적인</w:t>
      </w:r>
      <w:proofErr w:type="spellEnd"/>
      <w:r w:rsidRPr="008D6DEA">
        <w:rPr>
          <w:sz w:val="24"/>
          <w:szCs w:val="24"/>
        </w:rPr>
        <w:t xml:space="preserve"> 기술을 가진 노예들은 주요한 관직에서 높은 지위를 차지하였다. 관직은 노예와 해방노예</w:t>
      </w:r>
      <w:r w:rsidRPr="008D6DEA">
        <w:rPr>
          <w:rFonts w:hint="eastAsia"/>
          <w:sz w:val="24"/>
          <w:szCs w:val="24"/>
        </w:rPr>
        <w:t>들에게</w:t>
      </w:r>
      <w:r w:rsidRPr="008D6DEA">
        <w:rPr>
          <w:sz w:val="24"/>
          <w:szCs w:val="24"/>
        </w:rPr>
        <w:t xml:space="preserve"> 사회적으로 상향적인 신분 유동을 위한 중요한 경로를 제공한 수단이었다. </w:t>
      </w:r>
    </w:p>
    <w:p w:rsidR="008D6DEA" w:rsidRPr="008D6DEA" w:rsidRDefault="008D6DEA" w:rsidP="008D6DEA">
      <w:pPr>
        <w:rPr>
          <w:sz w:val="24"/>
          <w:szCs w:val="24"/>
        </w:rPr>
      </w:pPr>
    </w:p>
    <w:p w:rsidR="008D6DEA" w:rsidRDefault="008D6DEA" w:rsidP="008D6DEA">
      <w:pPr>
        <w:rPr>
          <w:rFonts w:hint="eastAsia"/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ㆍ공화정에서</w:t>
      </w:r>
      <w:proofErr w:type="spellEnd"/>
      <w:r w:rsidRPr="008D6DEA">
        <w:rPr>
          <w:sz w:val="24"/>
          <w:szCs w:val="24"/>
        </w:rPr>
        <w:t xml:space="preserve"> 제정으로 넘어오면서, 원로원을 주축으로 구성되었던 권력구조가 황제 중심으로 변모하</w:t>
      </w:r>
      <w:r w:rsidRPr="008D6DEA">
        <w:rPr>
          <w:rFonts w:hint="eastAsia"/>
          <w:sz w:val="24"/>
          <w:szCs w:val="24"/>
        </w:rPr>
        <w:t>는</w:t>
      </w:r>
      <w:r w:rsidRPr="008D6DEA">
        <w:rPr>
          <w:sz w:val="24"/>
          <w:szCs w:val="24"/>
        </w:rPr>
        <w:t xml:space="preserve"> 과정에서 노예들의 사회적 신분의 향상이 나타나게 된다. 황제는 원로원과 맞서서 전 제국을 </w:t>
      </w:r>
      <w:r w:rsidRPr="008D6DEA">
        <w:rPr>
          <w:rFonts w:hint="eastAsia"/>
          <w:sz w:val="24"/>
          <w:szCs w:val="24"/>
        </w:rPr>
        <w:t>효율적으로</w:t>
      </w:r>
      <w:r w:rsidRPr="008D6DEA">
        <w:rPr>
          <w:sz w:val="24"/>
          <w:szCs w:val="24"/>
        </w:rPr>
        <w:t xml:space="preserve"> 통치하고자 관료제도를 새롭게 창설하였다. </w:t>
      </w:r>
    </w:p>
    <w:p w:rsidR="008D6DEA" w:rsidRDefault="008D6DEA" w:rsidP="008D6DEA">
      <w:pPr>
        <w:rPr>
          <w:rFonts w:hint="eastAsia"/>
          <w:sz w:val="24"/>
          <w:szCs w:val="24"/>
        </w:rPr>
      </w:pPr>
      <w:r w:rsidRPr="008D6DEA">
        <w:rPr>
          <w:sz w:val="24"/>
          <w:szCs w:val="24"/>
        </w:rPr>
        <w:t>그리고 관직에 노예나 해방노예를 대폭 임용</w:t>
      </w:r>
      <w:r w:rsidRPr="008D6DEA">
        <w:rPr>
          <w:rFonts w:hint="eastAsia"/>
          <w:sz w:val="24"/>
          <w:szCs w:val="24"/>
        </w:rPr>
        <w:t>하였는데</w:t>
      </w:r>
      <w:r w:rsidRPr="008D6DEA">
        <w:rPr>
          <w:sz w:val="24"/>
          <w:szCs w:val="24"/>
        </w:rPr>
        <w:t xml:space="preserve">, 이것은 귀족세력에 대한 황제의 견제심리와 황제와 귀족 상호간의 불신과 압력이 크게 </w:t>
      </w:r>
      <w:r w:rsidRPr="008D6DEA">
        <w:rPr>
          <w:rFonts w:hint="eastAsia"/>
          <w:sz w:val="24"/>
          <w:szCs w:val="24"/>
        </w:rPr>
        <w:t>작용한</w:t>
      </w:r>
      <w:r w:rsidRPr="008D6DEA">
        <w:rPr>
          <w:sz w:val="24"/>
          <w:szCs w:val="24"/>
        </w:rPr>
        <w:t xml:space="preserve"> 탓이다. </w:t>
      </w:r>
    </w:p>
    <w:p w:rsidR="008D6DEA" w:rsidRDefault="008D6DEA" w:rsidP="008D6DEA">
      <w:pPr>
        <w:rPr>
          <w:rFonts w:hint="eastAsia"/>
          <w:sz w:val="24"/>
          <w:szCs w:val="24"/>
        </w:rPr>
      </w:pPr>
      <w:r w:rsidRPr="008D6DEA">
        <w:rPr>
          <w:sz w:val="24"/>
          <w:szCs w:val="24"/>
        </w:rPr>
        <w:t xml:space="preserve">많은 황제들이 황제로 </w:t>
      </w:r>
      <w:proofErr w:type="spellStart"/>
      <w:r w:rsidRPr="008D6DEA">
        <w:rPr>
          <w:sz w:val="24"/>
          <w:szCs w:val="24"/>
        </w:rPr>
        <w:t>계승시에</w:t>
      </w:r>
      <w:proofErr w:type="spellEnd"/>
      <w:r w:rsidRPr="008D6DEA">
        <w:rPr>
          <w:sz w:val="24"/>
          <w:szCs w:val="24"/>
        </w:rPr>
        <w:t xml:space="preserve"> 원로원 의원들을 살해하지 않겠다든가, 적절한 재판 </w:t>
      </w:r>
      <w:r w:rsidRPr="008D6DEA">
        <w:rPr>
          <w:rFonts w:hint="eastAsia"/>
          <w:sz w:val="24"/>
          <w:szCs w:val="24"/>
        </w:rPr>
        <w:t>없이</w:t>
      </w:r>
      <w:r w:rsidRPr="008D6DEA">
        <w:rPr>
          <w:sz w:val="24"/>
          <w:szCs w:val="24"/>
        </w:rPr>
        <w:t xml:space="preserve"> 처형하지 않겠다고 </w:t>
      </w:r>
      <w:proofErr w:type="spellStart"/>
      <w:r w:rsidRPr="008D6DEA">
        <w:rPr>
          <w:sz w:val="24"/>
          <w:szCs w:val="24"/>
        </w:rPr>
        <w:t>서약케</w:t>
      </w:r>
      <w:proofErr w:type="spellEnd"/>
      <w:r w:rsidRPr="008D6DEA">
        <w:rPr>
          <w:sz w:val="24"/>
          <w:szCs w:val="24"/>
        </w:rPr>
        <w:t xml:space="preserve"> 한 일도 보여지고 있다. </w:t>
      </w:r>
    </w:p>
    <w:p w:rsidR="008D6DEA" w:rsidRPr="008D6DEA" w:rsidRDefault="008D6DEA" w:rsidP="008D6DEA">
      <w:pPr>
        <w:rPr>
          <w:sz w:val="24"/>
          <w:szCs w:val="24"/>
        </w:rPr>
      </w:pPr>
    </w:p>
    <w:p w:rsidR="008D6DEA" w:rsidRPr="008D6DEA" w:rsidRDefault="008D6DEA" w:rsidP="008D6DEA">
      <w:pPr>
        <w:rPr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ㆍ황제와</w:t>
      </w:r>
      <w:proofErr w:type="spellEnd"/>
      <w:r w:rsidRPr="008D6DEA">
        <w:rPr>
          <w:sz w:val="24"/>
          <w:szCs w:val="24"/>
        </w:rPr>
        <w:t xml:space="preserve"> 귀족들과의 제도적인 긴장과 정치적인 대립은 해방노예들에게 상향할 수 있는 기회를 제공하</w:t>
      </w:r>
      <w:r w:rsidRPr="008D6DEA">
        <w:rPr>
          <w:rFonts w:hint="eastAsia"/>
          <w:sz w:val="24"/>
          <w:szCs w:val="24"/>
        </w:rPr>
        <w:t>였다</w:t>
      </w:r>
      <w:r w:rsidRPr="008D6DEA">
        <w:rPr>
          <w:sz w:val="24"/>
          <w:szCs w:val="24"/>
        </w:rPr>
        <w:t>. 황제들은 귀족계급을 임용해야 할 때도 있었기 때문에, 변모한 제국적인 권위에 맞게끔 기사</w:t>
      </w:r>
      <w:r w:rsidRPr="008D6DEA">
        <w:rPr>
          <w:rFonts w:hint="eastAsia"/>
          <w:sz w:val="24"/>
          <w:szCs w:val="24"/>
        </w:rPr>
        <w:t>계급들을</w:t>
      </w:r>
      <w:r w:rsidRPr="008D6DEA">
        <w:rPr>
          <w:sz w:val="24"/>
          <w:szCs w:val="24"/>
        </w:rPr>
        <w:t xml:space="preserve"> 창설하고, 그 자리에 해방노예들도 승급시킴으로 상류 계급사회에서의 황제에 대한 지지도</w:t>
      </w:r>
      <w:r w:rsidRPr="008D6DEA">
        <w:rPr>
          <w:rFonts w:hint="eastAsia"/>
          <w:sz w:val="24"/>
          <w:szCs w:val="24"/>
        </w:rPr>
        <w:t>를</w:t>
      </w:r>
      <w:r w:rsidRPr="008D6DEA">
        <w:rPr>
          <w:sz w:val="24"/>
          <w:szCs w:val="24"/>
        </w:rPr>
        <w:t xml:space="preserve"> 높이려 하였다. 황제들이 행정 요직에 미천한 출신의 인물들을 승급,</w:t>
      </w:r>
      <w:r>
        <w:rPr>
          <w:rFonts w:hint="eastAsia"/>
          <w:sz w:val="24"/>
          <w:szCs w:val="24"/>
        </w:rPr>
        <w:t xml:space="preserve"> </w:t>
      </w:r>
      <w:r w:rsidRPr="008D6DEA">
        <w:rPr>
          <w:sz w:val="24"/>
          <w:szCs w:val="24"/>
        </w:rPr>
        <w:t>임용한 것은, 그들이 귀족계급</w:t>
      </w:r>
      <w:r w:rsidRPr="008D6DEA">
        <w:rPr>
          <w:rFonts w:hint="eastAsia"/>
          <w:sz w:val="24"/>
          <w:szCs w:val="24"/>
        </w:rPr>
        <w:t>과</w:t>
      </w:r>
      <w:r w:rsidRPr="008D6DEA">
        <w:rPr>
          <w:sz w:val="24"/>
          <w:szCs w:val="24"/>
        </w:rPr>
        <w:t xml:space="preserve"> 이해관계가 없었고, 쉽사리 귀족들에게 동화되지 않았다는 이유이다. </w:t>
      </w:r>
    </w:p>
    <w:p w:rsidR="008D6DEA" w:rsidRPr="008D6DEA" w:rsidRDefault="008D6DEA" w:rsidP="008D6DEA">
      <w:pPr>
        <w:rPr>
          <w:sz w:val="24"/>
          <w:szCs w:val="24"/>
        </w:rPr>
      </w:pPr>
      <w:r w:rsidRPr="008D6DEA">
        <w:rPr>
          <w:rFonts w:hint="eastAsia"/>
          <w:sz w:val="24"/>
          <w:szCs w:val="24"/>
        </w:rPr>
        <w:t>황제에</w:t>
      </w:r>
      <w:r w:rsidRPr="008D6DEA">
        <w:rPr>
          <w:sz w:val="24"/>
          <w:szCs w:val="24"/>
        </w:rPr>
        <w:t xml:space="preserve"> 대한 감사의 마음이 황제에 대한 의존도를 높여서 황제의 </w:t>
      </w:r>
      <w:proofErr w:type="spellStart"/>
      <w:r w:rsidRPr="008D6DEA">
        <w:rPr>
          <w:sz w:val="24"/>
          <w:szCs w:val="24"/>
        </w:rPr>
        <w:t>세력원이</w:t>
      </w:r>
      <w:proofErr w:type="spellEnd"/>
      <w:r w:rsidRPr="008D6DEA">
        <w:rPr>
          <w:sz w:val="24"/>
          <w:szCs w:val="24"/>
        </w:rPr>
        <w:t xml:space="preserve"> 되기 때문이었다. </w:t>
      </w:r>
    </w:p>
    <w:p w:rsidR="008D6DEA" w:rsidRDefault="008D6DEA" w:rsidP="008D6DEA">
      <w:pPr>
        <w:rPr>
          <w:rFonts w:hint="eastAsia"/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타키투스는</w:t>
      </w:r>
      <w:proofErr w:type="spellEnd"/>
      <w:r w:rsidRPr="008D6DEA">
        <w:rPr>
          <w:sz w:val="24"/>
          <w:szCs w:val="24"/>
        </w:rPr>
        <w:t xml:space="preserve"> </w:t>
      </w:r>
      <w:proofErr w:type="spellStart"/>
      <w:r w:rsidRPr="008D6DEA">
        <w:rPr>
          <w:sz w:val="24"/>
          <w:szCs w:val="24"/>
        </w:rPr>
        <w:t>네로시대의</w:t>
      </w:r>
      <w:proofErr w:type="spellEnd"/>
      <w:r w:rsidRPr="008D6DEA">
        <w:rPr>
          <w:sz w:val="24"/>
          <w:szCs w:val="24"/>
        </w:rPr>
        <w:t xml:space="preserve"> 기사뿐 아니라, 대다수의 원로원 직원들은 노예의 자손이</w:t>
      </w:r>
      <w:r w:rsidRPr="008D6DEA">
        <w:rPr>
          <w:sz w:val="24"/>
          <w:szCs w:val="24"/>
        </w:rPr>
        <w:lastRenderedPageBreak/>
        <w:t xml:space="preserve">었다고 말하였다. </w:t>
      </w:r>
      <w:r w:rsidRPr="008D6DEA">
        <w:rPr>
          <w:rFonts w:hint="eastAsia"/>
          <w:sz w:val="24"/>
          <w:szCs w:val="24"/>
        </w:rPr>
        <w:t>황실이나</w:t>
      </w:r>
      <w:r w:rsidRPr="008D6DEA">
        <w:rPr>
          <w:sz w:val="24"/>
          <w:szCs w:val="24"/>
        </w:rPr>
        <w:t xml:space="preserve"> 정부 내의 높은 부서에 노예들을 대거 등용함에 따라 그들의 신분이 상승된 것이다. </w:t>
      </w:r>
    </w:p>
    <w:p w:rsidR="008D6DEA" w:rsidRPr="008D6DEA" w:rsidRDefault="008D6DEA" w:rsidP="008D6DEA">
      <w:pPr>
        <w:rPr>
          <w:sz w:val="24"/>
          <w:szCs w:val="24"/>
        </w:rPr>
      </w:pPr>
    </w:p>
    <w:p w:rsidR="008D6DEA" w:rsidRPr="008D6DEA" w:rsidRDefault="008D6DEA" w:rsidP="008D6DEA">
      <w:pPr>
        <w:rPr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ㆍ관직이</w:t>
      </w:r>
      <w:proofErr w:type="spellEnd"/>
      <w:r w:rsidRPr="008D6DEA">
        <w:rPr>
          <w:sz w:val="24"/>
          <w:szCs w:val="24"/>
        </w:rPr>
        <w:t xml:space="preserve"> 초기부터 하층신분의 사람들로 충원된 것은 황제가 원로원과 맞서기 위해 의도적으로 상층 </w:t>
      </w:r>
      <w:r w:rsidRPr="008D6DEA">
        <w:rPr>
          <w:rFonts w:hint="eastAsia"/>
          <w:sz w:val="24"/>
          <w:szCs w:val="24"/>
        </w:rPr>
        <w:t>사람들의</w:t>
      </w:r>
      <w:r w:rsidRPr="008D6DEA">
        <w:rPr>
          <w:sz w:val="24"/>
          <w:szCs w:val="24"/>
        </w:rPr>
        <w:t xml:space="preserve"> 임용을 회피하였기 때문이다. 또한 귀족들도 황제의 고용인이라는 것을 거부하고 관직을 </w:t>
      </w:r>
      <w:r w:rsidRPr="008D6DEA">
        <w:rPr>
          <w:rFonts w:hint="eastAsia"/>
          <w:sz w:val="24"/>
          <w:szCs w:val="24"/>
        </w:rPr>
        <w:t>받아들이려</w:t>
      </w:r>
      <w:r w:rsidRPr="008D6DEA">
        <w:rPr>
          <w:sz w:val="24"/>
          <w:szCs w:val="24"/>
        </w:rPr>
        <w:t xml:space="preserve"> 하지 않았기 때문이기도 하다. 그들은 자유민으로서 고용주의 명령에 복종해야 하는 직책</w:t>
      </w:r>
      <w:r w:rsidRPr="008D6DEA">
        <w:rPr>
          <w:rFonts w:hint="eastAsia"/>
          <w:sz w:val="24"/>
          <w:szCs w:val="24"/>
        </w:rPr>
        <w:t>들을</w:t>
      </w:r>
      <w:r w:rsidRPr="008D6DEA">
        <w:rPr>
          <w:sz w:val="24"/>
          <w:szCs w:val="24"/>
        </w:rPr>
        <w:t xml:space="preserve"> 받아들이려 하지 않았다. 이러한 경향으로 노예와 해방노예들에게 </w:t>
      </w:r>
      <w:proofErr w:type="spellStart"/>
      <w:r w:rsidRPr="008D6DEA">
        <w:rPr>
          <w:sz w:val="24"/>
          <w:szCs w:val="24"/>
        </w:rPr>
        <w:t>비서직이나</w:t>
      </w:r>
      <w:proofErr w:type="spellEnd"/>
      <w:r w:rsidRPr="008D6DEA">
        <w:rPr>
          <w:sz w:val="24"/>
          <w:szCs w:val="24"/>
        </w:rPr>
        <w:t xml:space="preserve"> </w:t>
      </w:r>
      <w:proofErr w:type="spellStart"/>
      <w:r w:rsidRPr="008D6DEA">
        <w:rPr>
          <w:sz w:val="24"/>
          <w:szCs w:val="24"/>
        </w:rPr>
        <w:t>지배인역이</w:t>
      </w:r>
      <w:proofErr w:type="spellEnd"/>
      <w:r w:rsidRPr="008D6DEA">
        <w:rPr>
          <w:sz w:val="24"/>
          <w:szCs w:val="24"/>
        </w:rPr>
        <w:t xml:space="preserve"> </w:t>
      </w:r>
      <w:r w:rsidRPr="008D6DEA">
        <w:rPr>
          <w:rFonts w:hint="eastAsia"/>
          <w:sz w:val="24"/>
          <w:szCs w:val="24"/>
        </w:rPr>
        <w:t>맡겨지는</w:t>
      </w:r>
      <w:r w:rsidRPr="008D6DEA">
        <w:rPr>
          <w:sz w:val="24"/>
          <w:szCs w:val="24"/>
        </w:rPr>
        <w:t xml:space="preserve"> 것은 자연스러운 일이었다. </w:t>
      </w:r>
    </w:p>
    <w:p w:rsidR="008D6DEA" w:rsidRDefault="008D6DEA" w:rsidP="008D6DEA">
      <w:pPr>
        <w:rPr>
          <w:rFonts w:hint="eastAsia"/>
          <w:sz w:val="24"/>
          <w:szCs w:val="24"/>
        </w:rPr>
      </w:pPr>
      <w:r w:rsidRPr="008D6DEA">
        <w:rPr>
          <w:rFonts w:hint="eastAsia"/>
          <w:sz w:val="24"/>
          <w:szCs w:val="24"/>
        </w:rPr>
        <w:t>황제가</w:t>
      </w:r>
      <w:r w:rsidRPr="008D6DEA">
        <w:rPr>
          <w:sz w:val="24"/>
          <w:szCs w:val="24"/>
        </w:rPr>
        <w:t xml:space="preserve"> 노예들을 </w:t>
      </w:r>
      <w:proofErr w:type="spellStart"/>
      <w:r w:rsidRPr="008D6DEA">
        <w:rPr>
          <w:sz w:val="24"/>
          <w:szCs w:val="24"/>
        </w:rPr>
        <w:t>재정관으로</w:t>
      </w:r>
      <w:proofErr w:type="spellEnd"/>
      <w:r w:rsidRPr="008D6DEA">
        <w:rPr>
          <w:sz w:val="24"/>
          <w:szCs w:val="24"/>
        </w:rPr>
        <w:t xml:space="preserve"> 맡기는 이유는 그들이 노예신분이기 때문에 황제의 직접적인 통제를 </w:t>
      </w:r>
      <w:r w:rsidRPr="008D6DEA">
        <w:rPr>
          <w:rFonts w:hint="eastAsia"/>
          <w:sz w:val="24"/>
          <w:szCs w:val="24"/>
        </w:rPr>
        <w:t>받을</w:t>
      </w:r>
      <w:r w:rsidRPr="008D6DEA">
        <w:rPr>
          <w:sz w:val="24"/>
          <w:szCs w:val="24"/>
        </w:rPr>
        <w:t xml:space="preserve"> 수 있다는 이점 때문이었다. </w:t>
      </w:r>
    </w:p>
    <w:p w:rsidR="008D6DEA" w:rsidRDefault="008D6DEA" w:rsidP="008D6DEA">
      <w:pPr>
        <w:rPr>
          <w:rFonts w:hint="eastAsia"/>
          <w:sz w:val="24"/>
          <w:szCs w:val="24"/>
        </w:rPr>
      </w:pPr>
      <w:r w:rsidRPr="008D6DEA">
        <w:rPr>
          <w:sz w:val="24"/>
          <w:szCs w:val="24"/>
        </w:rPr>
        <w:t xml:space="preserve">노예가 행정직에 배치되는 또 하나의 다른 집단으로는 </w:t>
      </w:r>
      <w:proofErr w:type="spellStart"/>
      <w:r w:rsidRPr="008D6DEA">
        <w:rPr>
          <w:sz w:val="24"/>
          <w:szCs w:val="24"/>
        </w:rPr>
        <w:t>재정관들의</w:t>
      </w:r>
      <w:proofErr w:type="spellEnd"/>
      <w:r w:rsidRPr="008D6DEA">
        <w:rPr>
          <w:sz w:val="24"/>
          <w:szCs w:val="24"/>
        </w:rPr>
        <w:t xml:space="preserve"> </w:t>
      </w:r>
      <w:r w:rsidRPr="008D6DEA">
        <w:rPr>
          <w:rFonts w:hint="eastAsia"/>
          <w:sz w:val="24"/>
          <w:szCs w:val="24"/>
        </w:rPr>
        <w:t>보좌역이나</w:t>
      </w:r>
      <w:r w:rsidRPr="008D6DEA">
        <w:rPr>
          <w:sz w:val="24"/>
          <w:szCs w:val="24"/>
        </w:rPr>
        <w:t xml:space="preserve"> 대리인 직에 해당하는 재정대리인들이었다. </w:t>
      </w:r>
    </w:p>
    <w:p w:rsidR="008D6DEA" w:rsidRPr="008D6DEA" w:rsidRDefault="008D6DEA" w:rsidP="008D6DEA">
      <w:pPr>
        <w:rPr>
          <w:sz w:val="24"/>
          <w:szCs w:val="24"/>
        </w:rPr>
      </w:pPr>
    </w:p>
    <w:p w:rsidR="008D6DEA" w:rsidRPr="008D6DEA" w:rsidRDefault="008D6DEA" w:rsidP="008D6DEA">
      <w:pPr>
        <w:rPr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ㆍ위이버의</w:t>
      </w:r>
      <w:proofErr w:type="spellEnd"/>
      <w:r w:rsidRPr="008D6DEA">
        <w:rPr>
          <w:sz w:val="24"/>
          <w:szCs w:val="24"/>
        </w:rPr>
        <w:t xml:space="preserve">  '초기 로마제국의 사회적 유동'이라는 논문에서 황실세대 이외에 로마에서 나온 700명의 </w:t>
      </w:r>
      <w:r w:rsidRPr="008D6DEA">
        <w:rPr>
          <w:rFonts w:hint="eastAsia"/>
          <w:sz w:val="24"/>
          <w:szCs w:val="24"/>
        </w:rPr>
        <w:t>노예와</w:t>
      </w:r>
      <w:r w:rsidRPr="008D6DEA">
        <w:rPr>
          <w:sz w:val="24"/>
          <w:szCs w:val="24"/>
        </w:rPr>
        <w:t xml:space="preserve"> 해방노예들의 결혼에 대한 분석을 살펴보자. 당시 그들은 배우자들 중에 적어도 한쪽이 노예,</w:t>
      </w:r>
      <w:r>
        <w:rPr>
          <w:rFonts w:hint="eastAsia"/>
          <w:sz w:val="24"/>
          <w:szCs w:val="24"/>
        </w:rPr>
        <w:t xml:space="preserve"> </w:t>
      </w:r>
      <w:r w:rsidRPr="008D6DEA">
        <w:rPr>
          <w:rFonts w:hint="eastAsia"/>
          <w:sz w:val="24"/>
          <w:szCs w:val="24"/>
        </w:rPr>
        <w:t>또는</w:t>
      </w:r>
      <w:r w:rsidRPr="008D6DEA">
        <w:rPr>
          <w:sz w:val="24"/>
          <w:szCs w:val="24"/>
        </w:rPr>
        <w:t xml:space="preserve"> 해방노예가 확실한 집단 중 해방노예들의 경우에는 그들의 부인들 중에 15%가 자유민 태생일 </w:t>
      </w:r>
      <w:r w:rsidRPr="008D6DEA">
        <w:rPr>
          <w:rFonts w:hint="eastAsia"/>
          <w:sz w:val="24"/>
          <w:szCs w:val="24"/>
        </w:rPr>
        <w:t>것이라는</w:t>
      </w:r>
      <w:r w:rsidRPr="008D6DEA">
        <w:rPr>
          <w:sz w:val="24"/>
          <w:szCs w:val="24"/>
        </w:rPr>
        <w:t xml:space="preserve"> 사실을 발견했다. 황실에 소속된 노예 구성원들이 낮은 법적 신분에 비하여 사회적으로나 </w:t>
      </w:r>
      <w:r w:rsidRPr="008D6DEA">
        <w:rPr>
          <w:rFonts w:hint="eastAsia"/>
          <w:sz w:val="24"/>
          <w:szCs w:val="24"/>
        </w:rPr>
        <w:t>경제적으로</w:t>
      </w:r>
      <w:r w:rsidRPr="008D6DEA">
        <w:rPr>
          <w:sz w:val="24"/>
          <w:szCs w:val="24"/>
        </w:rPr>
        <w:t xml:space="preserve"> 높게 인식되고 있었음을 뜻하는 것이다. </w:t>
      </w:r>
    </w:p>
    <w:p w:rsidR="008D6DEA" w:rsidRPr="008D6DEA" w:rsidRDefault="008D6DEA" w:rsidP="008D6DEA">
      <w:pPr>
        <w:rPr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클라우디우스황제의</w:t>
      </w:r>
      <w:proofErr w:type="spellEnd"/>
      <w:r w:rsidRPr="008D6DEA">
        <w:rPr>
          <w:sz w:val="24"/>
          <w:szCs w:val="24"/>
        </w:rPr>
        <w:t xml:space="preserve"> 해방노예로 구성된 비서실의 사람들은 그 시대에 가장 부유한 사람들이었으며, </w:t>
      </w:r>
      <w:r w:rsidRPr="008D6DEA">
        <w:rPr>
          <w:rFonts w:hint="eastAsia"/>
          <w:sz w:val="24"/>
          <w:szCs w:val="24"/>
        </w:rPr>
        <w:t>제국이</w:t>
      </w:r>
      <w:r w:rsidRPr="008D6DEA">
        <w:rPr>
          <w:sz w:val="24"/>
          <w:szCs w:val="24"/>
        </w:rPr>
        <w:t xml:space="preserve"> 지정한 통치자였다고 일컬어지고 있다. </w:t>
      </w:r>
    </w:p>
    <w:p w:rsidR="008D6DEA" w:rsidRPr="008D6DEA" w:rsidRDefault="008D6DEA" w:rsidP="008D6DEA">
      <w:pPr>
        <w:rPr>
          <w:sz w:val="24"/>
          <w:szCs w:val="24"/>
        </w:rPr>
      </w:pPr>
      <w:r w:rsidRPr="008D6DEA">
        <w:rPr>
          <w:rFonts w:hint="eastAsia"/>
          <w:sz w:val="24"/>
          <w:szCs w:val="24"/>
        </w:rPr>
        <w:t>그</w:t>
      </w:r>
      <w:r w:rsidRPr="008D6DEA">
        <w:rPr>
          <w:sz w:val="24"/>
          <w:szCs w:val="24"/>
        </w:rPr>
        <w:t xml:space="preserve"> 중의 한 사람이 유다를 통치하였는데, 클레오파트라의 자손과 결혼하였던 </w:t>
      </w:r>
      <w:proofErr w:type="spellStart"/>
      <w:r w:rsidRPr="008D6DEA">
        <w:rPr>
          <w:sz w:val="24"/>
          <w:szCs w:val="24"/>
        </w:rPr>
        <w:t>펠릭스</w:t>
      </w:r>
      <w:proofErr w:type="spellEnd"/>
      <w:r w:rsidRPr="008D6DEA">
        <w:rPr>
          <w:sz w:val="24"/>
          <w:szCs w:val="24"/>
        </w:rPr>
        <w:t>(</w:t>
      </w:r>
      <w:proofErr w:type="spellStart"/>
      <w:r w:rsidRPr="008D6DEA">
        <w:rPr>
          <w:sz w:val="24"/>
          <w:szCs w:val="24"/>
        </w:rPr>
        <w:t>Feliex</w:t>
      </w:r>
      <w:proofErr w:type="spellEnd"/>
      <w:r w:rsidRPr="008D6DEA">
        <w:rPr>
          <w:sz w:val="24"/>
          <w:szCs w:val="24"/>
        </w:rPr>
        <w:t>)</w:t>
      </w:r>
      <w:proofErr w:type="spellStart"/>
      <w:r w:rsidRPr="008D6DEA">
        <w:rPr>
          <w:sz w:val="24"/>
          <w:szCs w:val="24"/>
        </w:rPr>
        <w:t>였던</w:t>
      </w:r>
      <w:proofErr w:type="spellEnd"/>
      <w:r w:rsidRPr="008D6DEA">
        <w:rPr>
          <w:sz w:val="24"/>
          <w:szCs w:val="24"/>
        </w:rPr>
        <w:t xml:space="preserve"> 것이다. </w:t>
      </w:r>
    </w:p>
    <w:p w:rsidR="008D6DEA" w:rsidRDefault="008D6DEA" w:rsidP="008D6DEA">
      <w:pPr>
        <w:rPr>
          <w:rFonts w:hint="eastAsia"/>
          <w:sz w:val="24"/>
          <w:szCs w:val="24"/>
        </w:rPr>
      </w:pPr>
      <w:r w:rsidRPr="008D6DEA">
        <w:rPr>
          <w:rFonts w:hint="eastAsia"/>
          <w:sz w:val="24"/>
          <w:szCs w:val="24"/>
        </w:rPr>
        <w:t>노예가</w:t>
      </w:r>
      <w:r w:rsidRPr="008D6DEA">
        <w:rPr>
          <w:sz w:val="24"/>
          <w:szCs w:val="24"/>
        </w:rPr>
        <w:t xml:space="preserve"> 노예를 거느린다는 것과, 자유민과 결혼하여 다른 사람을 통치한다는 것은 이미 그들이 자유민과 </w:t>
      </w:r>
      <w:r w:rsidRPr="008D6DEA">
        <w:rPr>
          <w:rFonts w:hint="eastAsia"/>
          <w:sz w:val="24"/>
          <w:szCs w:val="24"/>
        </w:rPr>
        <w:t>대등한</w:t>
      </w:r>
      <w:r w:rsidRPr="008D6DEA">
        <w:rPr>
          <w:sz w:val="24"/>
          <w:szCs w:val="24"/>
        </w:rPr>
        <w:t xml:space="preserve"> 입장이었음을 나타낸다. </w:t>
      </w:r>
    </w:p>
    <w:p w:rsidR="008D6DEA" w:rsidRPr="008D6DEA" w:rsidRDefault="008D6DEA" w:rsidP="008D6DEA">
      <w:pPr>
        <w:rPr>
          <w:sz w:val="24"/>
          <w:szCs w:val="24"/>
        </w:rPr>
      </w:pPr>
    </w:p>
    <w:p w:rsidR="008D6DEA" w:rsidRPr="008D6DEA" w:rsidRDefault="008D6DEA" w:rsidP="008D6DEA">
      <w:pPr>
        <w:rPr>
          <w:rFonts w:hint="eastAsia"/>
          <w:sz w:val="24"/>
          <w:szCs w:val="24"/>
        </w:rPr>
      </w:pPr>
      <w:proofErr w:type="spellStart"/>
      <w:r w:rsidRPr="008D6DEA">
        <w:rPr>
          <w:rFonts w:hint="eastAsia"/>
          <w:sz w:val="24"/>
          <w:szCs w:val="24"/>
        </w:rPr>
        <w:t>ㆍ바울이</w:t>
      </w:r>
      <w:proofErr w:type="spellEnd"/>
      <w:r w:rsidRPr="008D6DEA">
        <w:rPr>
          <w:sz w:val="24"/>
          <w:szCs w:val="24"/>
        </w:rPr>
        <w:t xml:space="preserve"> 로마 옥중에 있으면서, </w:t>
      </w:r>
      <w:proofErr w:type="spellStart"/>
      <w:r w:rsidRPr="008D6DEA">
        <w:rPr>
          <w:sz w:val="24"/>
          <w:szCs w:val="24"/>
        </w:rPr>
        <w:t>빌립보</w:t>
      </w:r>
      <w:proofErr w:type="spellEnd"/>
      <w:r w:rsidRPr="008D6DEA">
        <w:rPr>
          <w:sz w:val="24"/>
          <w:szCs w:val="24"/>
        </w:rPr>
        <w:t xml:space="preserve"> 교회로 보냈던 그의 </w:t>
      </w:r>
      <w:proofErr w:type="spellStart"/>
      <w:r w:rsidRPr="008D6DEA">
        <w:rPr>
          <w:sz w:val="24"/>
          <w:szCs w:val="24"/>
        </w:rPr>
        <w:t>동역자인</w:t>
      </w:r>
      <w:proofErr w:type="spellEnd"/>
      <w:r w:rsidRPr="008D6DEA">
        <w:rPr>
          <w:sz w:val="24"/>
          <w:szCs w:val="24"/>
        </w:rPr>
        <w:t xml:space="preserve"> </w:t>
      </w:r>
      <w:proofErr w:type="spellStart"/>
      <w:r w:rsidRPr="008D6DEA">
        <w:rPr>
          <w:sz w:val="24"/>
          <w:szCs w:val="24"/>
        </w:rPr>
        <w:t>에바브라</w:t>
      </w:r>
      <w:proofErr w:type="spellEnd"/>
      <w:r w:rsidRPr="008D6DEA">
        <w:rPr>
          <w:sz w:val="24"/>
          <w:szCs w:val="24"/>
        </w:rPr>
        <w:t xml:space="preserve"> </w:t>
      </w:r>
      <w:proofErr w:type="spellStart"/>
      <w:r w:rsidRPr="008D6DEA">
        <w:rPr>
          <w:sz w:val="24"/>
          <w:szCs w:val="24"/>
        </w:rPr>
        <w:t>디도</w:t>
      </w:r>
      <w:proofErr w:type="spellEnd"/>
      <w:r w:rsidRPr="008D6DEA">
        <w:rPr>
          <w:sz w:val="24"/>
          <w:szCs w:val="24"/>
        </w:rPr>
        <w:t xml:space="preserve">, </w:t>
      </w:r>
      <w:proofErr w:type="spellStart"/>
      <w:r w:rsidRPr="008D6DEA">
        <w:rPr>
          <w:sz w:val="24"/>
          <w:szCs w:val="24"/>
        </w:rPr>
        <w:t>골로새</w:t>
      </w:r>
      <w:proofErr w:type="spellEnd"/>
      <w:r w:rsidRPr="008D6DEA">
        <w:rPr>
          <w:sz w:val="24"/>
          <w:szCs w:val="24"/>
        </w:rPr>
        <w:t xml:space="preserve"> 교회에 </w:t>
      </w:r>
      <w:r w:rsidRPr="008D6DEA">
        <w:rPr>
          <w:rFonts w:hint="eastAsia"/>
          <w:sz w:val="24"/>
          <w:szCs w:val="24"/>
        </w:rPr>
        <w:t>보냈던</w:t>
      </w:r>
      <w:r w:rsidRPr="008D6DEA">
        <w:rPr>
          <w:sz w:val="24"/>
          <w:szCs w:val="24"/>
        </w:rPr>
        <w:t xml:space="preserve"> 두기고, 또한 바울이 선교여행 중에 만났던 </w:t>
      </w:r>
      <w:proofErr w:type="spellStart"/>
      <w:r w:rsidRPr="008D6DEA">
        <w:rPr>
          <w:sz w:val="24"/>
          <w:szCs w:val="24"/>
        </w:rPr>
        <w:t>뵈뵈</w:t>
      </w:r>
      <w:proofErr w:type="spellEnd"/>
      <w:r w:rsidRPr="008D6DEA">
        <w:rPr>
          <w:sz w:val="24"/>
          <w:szCs w:val="24"/>
        </w:rPr>
        <w:t xml:space="preserve">, </w:t>
      </w:r>
      <w:proofErr w:type="spellStart"/>
      <w:r w:rsidRPr="008D6DEA">
        <w:rPr>
          <w:sz w:val="24"/>
          <w:szCs w:val="24"/>
        </w:rPr>
        <w:t>빌롤로고</w:t>
      </w:r>
      <w:proofErr w:type="spellEnd"/>
      <w:proofErr w:type="gramStart"/>
      <w:r w:rsidRPr="008D6DEA">
        <w:rPr>
          <w:sz w:val="24"/>
          <w:szCs w:val="24"/>
        </w:rPr>
        <w:t>,</w:t>
      </w:r>
      <w:proofErr w:type="spellStart"/>
      <w:r w:rsidRPr="008D6DEA">
        <w:rPr>
          <w:sz w:val="24"/>
          <w:szCs w:val="24"/>
        </w:rPr>
        <w:t>에베네도</w:t>
      </w:r>
      <w:proofErr w:type="spellEnd"/>
      <w:r w:rsidRPr="008D6DEA">
        <w:rPr>
          <w:sz w:val="24"/>
          <w:szCs w:val="24"/>
        </w:rPr>
        <w:t>,</w:t>
      </w:r>
      <w:proofErr w:type="spellStart"/>
      <w:r w:rsidRPr="008D6DEA">
        <w:rPr>
          <w:sz w:val="24"/>
          <w:szCs w:val="24"/>
        </w:rPr>
        <w:t>버시</w:t>
      </w:r>
      <w:proofErr w:type="spellEnd"/>
      <w:r w:rsidRPr="008D6DEA">
        <w:rPr>
          <w:sz w:val="24"/>
          <w:szCs w:val="24"/>
        </w:rPr>
        <w:t>,</w:t>
      </w:r>
      <w:proofErr w:type="spellStart"/>
      <w:r w:rsidRPr="008D6DEA">
        <w:rPr>
          <w:sz w:val="24"/>
          <w:szCs w:val="24"/>
        </w:rPr>
        <w:t>드루배나</w:t>
      </w:r>
      <w:proofErr w:type="spellEnd"/>
      <w:r w:rsidRPr="008D6DEA">
        <w:rPr>
          <w:sz w:val="24"/>
          <w:szCs w:val="24"/>
        </w:rPr>
        <w:t>,</w:t>
      </w:r>
      <w:proofErr w:type="spellStart"/>
      <w:r w:rsidRPr="008D6DEA">
        <w:rPr>
          <w:sz w:val="24"/>
          <w:szCs w:val="24"/>
        </w:rPr>
        <w:t>루포</w:t>
      </w:r>
      <w:proofErr w:type="spellEnd"/>
      <w:proofErr w:type="gramEnd"/>
      <w:r w:rsidRPr="008D6DEA">
        <w:rPr>
          <w:sz w:val="24"/>
          <w:szCs w:val="24"/>
        </w:rPr>
        <w:t xml:space="preserve"> 등이 </w:t>
      </w:r>
      <w:r w:rsidRPr="008D6DEA">
        <w:rPr>
          <w:rFonts w:hint="eastAsia"/>
          <w:sz w:val="24"/>
          <w:szCs w:val="24"/>
        </w:rPr>
        <w:t>그</w:t>
      </w:r>
      <w:r w:rsidRPr="008D6DEA">
        <w:rPr>
          <w:sz w:val="24"/>
          <w:szCs w:val="24"/>
        </w:rPr>
        <w:t xml:space="preserve"> 당시 로마에 가 있었다는 사실은 그들이 </w:t>
      </w:r>
      <w:proofErr w:type="spellStart"/>
      <w:r w:rsidRPr="008D6DEA">
        <w:rPr>
          <w:sz w:val="24"/>
          <w:szCs w:val="24"/>
        </w:rPr>
        <w:t>어느정도</w:t>
      </w:r>
      <w:proofErr w:type="spellEnd"/>
      <w:r w:rsidRPr="008D6DEA">
        <w:rPr>
          <w:sz w:val="24"/>
          <w:szCs w:val="24"/>
        </w:rPr>
        <w:t xml:space="preserve"> 행동이 자유로운 존재였다는 것을 뒷받침 해준다. </w:t>
      </w:r>
    </w:p>
    <w:sectPr w:rsidR="008D6DEA" w:rsidRPr="008D6DE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FD" w:rsidRDefault="005818FD" w:rsidP="00E752DF">
      <w:r>
        <w:separator/>
      </w:r>
    </w:p>
  </w:endnote>
  <w:endnote w:type="continuationSeparator" w:id="0">
    <w:p w:rsidR="005818FD" w:rsidRDefault="005818F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FD" w:rsidRDefault="005818FD" w:rsidP="00E752DF">
      <w:r>
        <w:separator/>
      </w:r>
    </w:p>
  </w:footnote>
  <w:footnote w:type="continuationSeparator" w:id="0">
    <w:p w:rsidR="005818FD" w:rsidRDefault="005818F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588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27A6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7FD0"/>
    <w:rsid w:val="001732CF"/>
    <w:rsid w:val="0019459A"/>
    <w:rsid w:val="001B591F"/>
    <w:rsid w:val="001C27DD"/>
    <w:rsid w:val="001D4495"/>
    <w:rsid w:val="001E1463"/>
    <w:rsid w:val="001F228D"/>
    <w:rsid w:val="001F367C"/>
    <w:rsid w:val="002067FD"/>
    <w:rsid w:val="00206E0C"/>
    <w:rsid w:val="00223532"/>
    <w:rsid w:val="00230EF1"/>
    <w:rsid w:val="0024266C"/>
    <w:rsid w:val="00260DA8"/>
    <w:rsid w:val="002818AF"/>
    <w:rsid w:val="00296F78"/>
    <w:rsid w:val="00297387"/>
    <w:rsid w:val="002A0A2D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7D9F"/>
    <w:rsid w:val="00334D61"/>
    <w:rsid w:val="00342738"/>
    <w:rsid w:val="00346600"/>
    <w:rsid w:val="00363CE0"/>
    <w:rsid w:val="00370989"/>
    <w:rsid w:val="0039440E"/>
    <w:rsid w:val="00397873"/>
    <w:rsid w:val="003B7F33"/>
    <w:rsid w:val="003E48C7"/>
    <w:rsid w:val="003F55A4"/>
    <w:rsid w:val="0041040A"/>
    <w:rsid w:val="004127C7"/>
    <w:rsid w:val="00431661"/>
    <w:rsid w:val="00445648"/>
    <w:rsid w:val="00445BF2"/>
    <w:rsid w:val="00446C35"/>
    <w:rsid w:val="00470A25"/>
    <w:rsid w:val="0047245C"/>
    <w:rsid w:val="00494448"/>
    <w:rsid w:val="004D2E1F"/>
    <w:rsid w:val="004E339B"/>
    <w:rsid w:val="00501215"/>
    <w:rsid w:val="00537A1F"/>
    <w:rsid w:val="00541E6C"/>
    <w:rsid w:val="00551A9B"/>
    <w:rsid w:val="00572379"/>
    <w:rsid w:val="005818FD"/>
    <w:rsid w:val="005961DF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95D26"/>
    <w:rsid w:val="00795E84"/>
    <w:rsid w:val="007A44A1"/>
    <w:rsid w:val="007B0E65"/>
    <w:rsid w:val="007E4414"/>
    <w:rsid w:val="007E4BB7"/>
    <w:rsid w:val="007F753C"/>
    <w:rsid w:val="008019CC"/>
    <w:rsid w:val="00807F2E"/>
    <w:rsid w:val="00815922"/>
    <w:rsid w:val="00817817"/>
    <w:rsid w:val="008353AA"/>
    <w:rsid w:val="00850748"/>
    <w:rsid w:val="00874CFD"/>
    <w:rsid w:val="00875B75"/>
    <w:rsid w:val="008830B4"/>
    <w:rsid w:val="008913AD"/>
    <w:rsid w:val="0089470A"/>
    <w:rsid w:val="00896935"/>
    <w:rsid w:val="00896AA5"/>
    <w:rsid w:val="008D5572"/>
    <w:rsid w:val="008D5B1F"/>
    <w:rsid w:val="008D6DEA"/>
    <w:rsid w:val="008D73BB"/>
    <w:rsid w:val="0090700F"/>
    <w:rsid w:val="00907341"/>
    <w:rsid w:val="00922FBF"/>
    <w:rsid w:val="009530BB"/>
    <w:rsid w:val="00955701"/>
    <w:rsid w:val="009564BC"/>
    <w:rsid w:val="009648A7"/>
    <w:rsid w:val="00973113"/>
    <w:rsid w:val="00985417"/>
    <w:rsid w:val="009A6777"/>
    <w:rsid w:val="009A7099"/>
    <w:rsid w:val="009B484F"/>
    <w:rsid w:val="009B4D4E"/>
    <w:rsid w:val="009B6B7B"/>
    <w:rsid w:val="009D3E20"/>
    <w:rsid w:val="00A054F7"/>
    <w:rsid w:val="00A06EF0"/>
    <w:rsid w:val="00A16715"/>
    <w:rsid w:val="00A27AEC"/>
    <w:rsid w:val="00A36401"/>
    <w:rsid w:val="00A4242F"/>
    <w:rsid w:val="00A72B8B"/>
    <w:rsid w:val="00A73972"/>
    <w:rsid w:val="00A748E8"/>
    <w:rsid w:val="00A9163C"/>
    <w:rsid w:val="00A968DB"/>
    <w:rsid w:val="00AA169C"/>
    <w:rsid w:val="00AA538D"/>
    <w:rsid w:val="00AD6824"/>
    <w:rsid w:val="00AE33ED"/>
    <w:rsid w:val="00B03BBA"/>
    <w:rsid w:val="00B14F6B"/>
    <w:rsid w:val="00B21742"/>
    <w:rsid w:val="00B25B9D"/>
    <w:rsid w:val="00B33A07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528FB"/>
    <w:rsid w:val="00C6754F"/>
    <w:rsid w:val="00C72CB1"/>
    <w:rsid w:val="00C77497"/>
    <w:rsid w:val="00C83C1B"/>
    <w:rsid w:val="00C87E97"/>
    <w:rsid w:val="00C9125D"/>
    <w:rsid w:val="00C91689"/>
    <w:rsid w:val="00CA6130"/>
    <w:rsid w:val="00CA7500"/>
    <w:rsid w:val="00CC6B79"/>
    <w:rsid w:val="00CC76C8"/>
    <w:rsid w:val="00CE28B7"/>
    <w:rsid w:val="00CE66A5"/>
    <w:rsid w:val="00CF452D"/>
    <w:rsid w:val="00D05FC1"/>
    <w:rsid w:val="00D06436"/>
    <w:rsid w:val="00D077FB"/>
    <w:rsid w:val="00D1540B"/>
    <w:rsid w:val="00D20FCC"/>
    <w:rsid w:val="00D21C7D"/>
    <w:rsid w:val="00D319C8"/>
    <w:rsid w:val="00D43ED3"/>
    <w:rsid w:val="00D558C8"/>
    <w:rsid w:val="00D80863"/>
    <w:rsid w:val="00D929B6"/>
    <w:rsid w:val="00DD18A1"/>
    <w:rsid w:val="00DE4F19"/>
    <w:rsid w:val="00DE5D17"/>
    <w:rsid w:val="00DE608B"/>
    <w:rsid w:val="00E23030"/>
    <w:rsid w:val="00E52A56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B42BE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2017-09-25T07:18:00Z</dcterms:created>
  <dcterms:modified xsi:type="dcterms:W3CDTF">2017-09-25T07:25:00Z</dcterms:modified>
</cp:coreProperties>
</file>