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8" w:rsidRP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812F68">
        <w:rPr>
          <w:rFonts w:hint="eastAsia"/>
          <w:b/>
          <w:color w:val="0070C0"/>
          <w:sz w:val="32"/>
          <w:szCs w:val="32"/>
        </w:rPr>
        <w:t>성취자들의</w:t>
      </w:r>
      <w:r w:rsidRPr="00812F68">
        <w:rPr>
          <w:b/>
          <w:color w:val="0070C0"/>
          <w:sz w:val="32"/>
          <w:szCs w:val="32"/>
        </w:rPr>
        <w:t xml:space="preserve"> 다섯 가지 특징 /릭 조이너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A86F1F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성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성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812F68" w:rsidRDefault="000B2924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83AD7" w:rsidRPr="00783AD7">
        <w:t xml:space="preserve"> </w:t>
      </w:r>
      <w:r w:rsidR="00812F68">
        <w:t xml:space="preserve">성취자들의 다섯 가지 특징 </w:t>
      </w:r>
    </w:p>
    <w:p w:rsidR="00F13F23" w:rsidRDefault="00F13F23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성경</w:t>
      </w:r>
      <w:r>
        <w:t xml:space="preserve"> 전체를 통해 우리는 그들의 세대에 있어서 </w:t>
      </w: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목적을 </w:t>
      </w:r>
      <w:r>
        <w:rPr>
          <w:rFonts w:hint="eastAsia"/>
        </w:rPr>
        <w:t>성취했던</w:t>
      </w:r>
      <w:r>
        <w:t xml:space="preserve"> 자들의 전기들 속에서 </w:t>
      </w: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다음과 같은 다섯 가지의 공통적 </w:t>
      </w:r>
      <w:r>
        <w:rPr>
          <w:rFonts w:hint="eastAsia"/>
        </w:rPr>
        <w:t>특징을</w:t>
      </w:r>
      <w:r>
        <w:t xml:space="preserve"> 발견할 수 있습니다. </w:t>
      </w:r>
    </w:p>
    <w:p w:rsidR="00F13F23" w:rsidRDefault="00F13F23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첫째</w:t>
      </w:r>
      <w:r>
        <w:t xml:space="preserve">, 그들은 자신들의 목적에 대한 분명한 비전을 가지고 있었다. </w:t>
      </w: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둘째</w:t>
      </w:r>
      <w:r>
        <w:t xml:space="preserve">, 그들은 자신들의 목표에 계속 집중하며 살았다. </w:t>
      </w: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셋째</w:t>
      </w:r>
      <w:r>
        <w:t xml:space="preserve">, 그들은 지혜를 가지고 있었고 </w:t>
      </w: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자신들의 목적을 성취하기 위해 훈련을 하거나 필요한 재원들을 모으기로 결정했다. </w:t>
      </w: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넷째</w:t>
      </w:r>
      <w:r>
        <w:t xml:space="preserve">, 그들은 “문제 지향적 사람들”과 사귀지 않고 </w:t>
      </w: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“해결 지향적 사람들”과 사귀었다. </w:t>
      </w: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다섯째</w:t>
      </w:r>
      <w:r>
        <w:t xml:space="preserve">, 그들은 장애물이나 어떠한 반대가 자신들을 멈추게 하는 것을 용납하지 않았다. </w:t>
      </w:r>
    </w:p>
    <w:p w:rsidR="00F13F23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방해와 수많은 좌절에도 불구하고 </w:t>
      </w: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자신들의 목적을 이루기 위한 행진을 굳건히 계속해 나갔다. </w:t>
      </w:r>
    </w:p>
    <w:p w:rsidR="00F13F23" w:rsidRDefault="00F13F23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12F68" w:rsidRDefault="00812F68" w:rsidP="00812F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(릭 조이너가 지은 “21세기를 위한 예언적 비전” 중에서...) </w:t>
      </w:r>
    </w:p>
    <w:sectPr w:rsidR="00812F6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A9" w:rsidRDefault="006938A9" w:rsidP="002C139A">
      <w:r>
        <w:separator/>
      </w:r>
    </w:p>
  </w:endnote>
  <w:endnote w:type="continuationSeparator" w:id="1">
    <w:p w:rsidR="006938A9" w:rsidRDefault="006938A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A9" w:rsidRDefault="006938A9" w:rsidP="002C139A">
      <w:r>
        <w:separator/>
      </w:r>
    </w:p>
  </w:footnote>
  <w:footnote w:type="continuationSeparator" w:id="1">
    <w:p w:rsidR="006938A9" w:rsidRDefault="006938A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2D1F"/>
    <w:rsid w:val="003F247F"/>
    <w:rsid w:val="003F2A93"/>
    <w:rsid w:val="004202D3"/>
    <w:rsid w:val="0042155B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7862"/>
    <w:rsid w:val="00554234"/>
    <w:rsid w:val="00565AD2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938A9"/>
    <w:rsid w:val="006A4714"/>
    <w:rsid w:val="006A59EF"/>
    <w:rsid w:val="006B5A8C"/>
    <w:rsid w:val="006D73FD"/>
    <w:rsid w:val="006E2B1A"/>
    <w:rsid w:val="006E2E45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86F1F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F23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2015-12-04T08:59:00Z</dcterms:created>
  <dcterms:modified xsi:type="dcterms:W3CDTF">2015-12-09T01:21:00Z</dcterms:modified>
</cp:coreProperties>
</file>