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59EA5BF1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  <w:r w:rsidRPr="002B74DC">
        <w:rPr>
          <w:b/>
          <w:lang w:val="es-MX"/>
        </w:rPr>
        <w:t>LA ORDEN DE NEGOCIOS PUEDE SER CAMBIAR SIN PREVIO AVISO: Se da aviso por la presente que el orden de consideración de los asuntos en esta agenda se puede cambiar sin previo aviso.</w:t>
      </w:r>
    </w:p>
    <w:p w14:paraId="0ED61B00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</w:p>
    <w:p w14:paraId="46D6786F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  <w:bookmarkStart w:id="0" w:name="_GoBack"/>
      <w:r w:rsidRPr="002B74DC">
        <w:rPr>
          <w:b/>
          <w:lang w:val="es-MX"/>
        </w:rPr>
        <w:t>LIMITACIONES RAZONABLES PUEDEN COLOCARSE EN EL TESTIMONIO PÚBLICO: el funcionario que preside la Junta Directiva se reserva el derecho de imponer límites de tiempo razonables en el testimonio público para garantizar que se complete la agenda.</w:t>
      </w:r>
    </w:p>
    <w:bookmarkEnd w:id="0"/>
    <w:p w14:paraId="2CD72553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</w:p>
    <w:p w14:paraId="54BFA350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  <w:r w:rsidRPr="002B74DC">
        <w:rPr>
          <w:b/>
          <w:lang w:val="es-MX"/>
        </w:rPr>
        <w:t xml:space="preserve">EL ALOJAMIENTO RAZONABLE SERÁ PROPORCIONADO PARA CUALQUIER INDIVIDUO CON UNA DISCAPACIDAD - De conformidad con la Ley de Rehabilitación de 1973 y la Ley de Americanos con Discapacidades de 1990, cualquier persona con una discapacidad que requiera una adaptación razonable para asistir o participar en esta reunión de la Mesa Directiva puede solicitar asistencia contactando a </w:t>
      </w:r>
      <w:proofErr w:type="spellStart"/>
      <w:r w:rsidRPr="002B74DC">
        <w:rPr>
          <w:b/>
          <w:lang w:val="es-MX"/>
        </w:rPr>
        <w:t>Public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Policy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Charter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School</w:t>
      </w:r>
      <w:proofErr w:type="spellEnd"/>
      <w:r w:rsidRPr="002B74DC">
        <w:rPr>
          <w:b/>
          <w:lang w:val="es-MX"/>
        </w:rPr>
        <w:t xml:space="preserve"> durante el horario comercial con la mayor anticipación posible, pero no más tarde de 48 horas antes de la reunión.</w:t>
      </w:r>
    </w:p>
    <w:p w14:paraId="56E91CD0" w14:textId="77777777" w:rsidR="002B74DC" w:rsidRPr="002B74DC" w:rsidRDefault="002B74DC" w:rsidP="002B74DC">
      <w:pPr>
        <w:widowControl w:val="0"/>
        <w:spacing w:line="276" w:lineRule="auto"/>
        <w:rPr>
          <w:b/>
          <w:lang w:val="es-MX"/>
        </w:rPr>
      </w:pPr>
    </w:p>
    <w:p w14:paraId="48032EDB" w14:textId="77777777" w:rsidR="002B74DC" w:rsidRPr="002B74DC" w:rsidRDefault="002B74DC" w:rsidP="002B74DC">
      <w:pPr>
        <w:widowControl w:val="0"/>
        <w:spacing w:line="276" w:lineRule="auto"/>
        <w:rPr>
          <w:b/>
        </w:rPr>
      </w:pPr>
      <w:r w:rsidRPr="002B74DC">
        <w:rPr>
          <w:b/>
          <w:lang w:val="es-MX"/>
        </w:rPr>
        <w:t xml:space="preserve">PARA OBTENER MÁS INFORMACIÓN: para obtener más información sobre esta agenda o sobre materiales relacionados con esta reunión, comuníquese con </w:t>
      </w:r>
      <w:proofErr w:type="spellStart"/>
      <w:r w:rsidRPr="002B74DC">
        <w:rPr>
          <w:b/>
          <w:lang w:val="es-MX"/>
        </w:rPr>
        <w:t>Public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Policy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Charter</w:t>
      </w:r>
      <w:proofErr w:type="spellEnd"/>
      <w:r w:rsidRPr="002B74DC">
        <w:rPr>
          <w:b/>
          <w:lang w:val="es-MX"/>
        </w:rPr>
        <w:t xml:space="preserve"> </w:t>
      </w:r>
      <w:proofErr w:type="spellStart"/>
      <w:r w:rsidRPr="002B74DC">
        <w:rPr>
          <w:b/>
          <w:lang w:val="es-MX"/>
        </w:rPr>
        <w:t>School</w:t>
      </w:r>
      <w:proofErr w:type="spellEnd"/>
      <w:r w:rsidRPr="002B74DC">
        <w:rPr>
          <w:b/>
          <w:lang w:val="es-MX"/>
        </w:rPr>
        <w:t xml:space="preserve">, 1701 Browning </w:t>
      </w:r>
      <w:proofErr w:type="spellStart"/>
      <w:r w:rsidRPr="002B74DC">
        <w:rPr>
          <w:b/>
          <w:lang w:val="es-MX"/>
        </w:rPr>
        <w:t>Blvd</w:t>
      </w:r>
      <w:proofErr w:type="spellEnd"/>
      <w:r w:rsidRPr="002B74DC">
        <w:rPr>
          <w:b/>
          <w:lang w:val="es-MX"/>
        </w:rPr>
        <w:t xml:space="preserve">. </w:t>
      </w:r>
      <w:r w:rsidRPr="002B74DC">
        <w:rPr>
          <w:b/>
        </w:rPr>
        <w:t xml:space="preserve">Los Angeles, CA 90062; </w:t>
      </w:r>
      <w:proofErr w:type="spellStart"/>
      <w:r w:rsidRPr="002B74DC">
        <w:rPr>
          <w:b/>
        </w:rPr>
        <w:t>Teléfono</w:t>
      </w:r>
      <w:proofErr w:type="spellEnd"/>
      <w:r w:rsidRPr="002B74DC">
        <w:rPr>
          <w:b/>
        </w:rPr>
        <w:t>: (323) 205-7920.</w:t>
      </w:r>
    </w:p>
    <w:p w14:paraId="31E95ACF" w14:textId="3D29527D" w:rsidR="004322F6" w:rsidRDefault="002B74DC" w:rsidP="002B74DC">
      <w:pPr>
        <w:widowControl w:val="0"/>
        <w:spacing w:line="276" w:lineRule="auto"/>
      </w:pPr>
      <w:r w:rsidRPr="002B74DC">
        <w:rPr>
          <w:b/>
        </w:rPr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4148E514" w:rsidR="00460826" w:rsidRPr="002B74DC" w:rsidRDefault="002B74DC">
            <w:pPr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1EBD4AD5" w:rsidR="00460826" w:rsidRDefault="002B74DC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65F38EFE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</w:t>
            </w:r>
            <w:r w:rsidR="002B74DC">
              <w:rPr>
                <w:b/>
              </w:rPr>
              <w:t>ci</w:t>
            </w:r>
            <w:r>
              <w:rPr>
                <w:b/>
              </w:rPr>
              <w:t>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483C1418" w:rsidR="00460826" w:rsidRDefault="002B74DC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43DBACBE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</w:t>
            </w:r>
            <w:r w:rsidR="002B74DC">
              <w:rPr>
                <w:b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64C74679" w:rsidR="00460826" w:rsidRDefault="002E2D59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</w:t>
            </w:r>
            <w:r w:rsidR="002B74DC">
              <w:rPr>
                <w:b/>
              </w:rPr>
              <w:t>a</w:t>
            </w:r>
            <w:r>
              <w:rPr>
                <w:b/>
              </w:rPr>
              <w:t>s</w:t>
            </w:r>
            <w:proofErr w:type="spellEnd"/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24F23AF9" w:rsidR="00907075" w:rsidRDefault="002B74DC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49FEAAF6" w:rsidR="00907075" w:rsidRPr="00094039" w:rsidRDefault="002B74DC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492866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5E714ED2" w:rsidR="00907075" w:rsidRPr="00094039" w:rsidRDefault="002B74DC">
            <w:pPr>
              <w:contextualSpacing w:val="0"/>
            </w:pPr>
            <w:proofErr w:type="spellStart"/>
            <w:r w:rsidRPr="002B74DC">
              <w:t>Aprobación</w:t>
            </w:r>
            <w:proofErr w:type="spellEnd"/>
            <w:r w:rsidRPr="002B74DC">
              <w:t xml:space="preserve"> de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EF5A43B" w:rsidR="00907075" w:rsidRPr="00094039" w:rsidRDefault="00907075">
            <w:pPr>
              <w:contextualSpacing w:val="0"/>
            </w:pPr>
            <w:proofErr w:type="spellStart"/>
            <w:r w:rsidRPr="00094039">
              <w:t>Vot</w:t>
            </w:r>
            <w:r w:rsidR="002B74DC">
              <w:t>ar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2E21DA47" w:rsidR="00907075" w:rsidRPr="002B74DC" w:rsidRDefault="002B74DC" w:rsidP="00814720">
            <w:pPr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2B74DC" w:rsidRDefault="00907075">
            <w:pPr>
              <w:contextualSpacing w:val="0"/>
              <w:rPr>
                <w:lang w:val="es-MX"/>
              </w:rPr>
            </w:pPr>
          </w:p>
        </w:tc>
      </w:tr>
      <w:tr w:rsidR="00907075" w:rsidRPr="00492866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2B74DC" w:rsidRDefault="00907075" w:rsidP="00032BA2">
            <w:pPr>
              <w:contextualSpacing w:val="0"/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4C625750" w:rsidR="00907075" w:rsidRPr="002B74DC" w:rsidRDefault="002B74DC" w:rsidP="008A2994">
            <w:pPr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Aprobación Acta de la reunión anterior de la Junta celebrada el 9 de noviembre de 2018.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31DBA812" w:rsidR="00907075" w:rsidRPr="00094039" w:rsidRDefault="00907075" w:rsidP="00EE763C">
            <w:pPr>
              <w:contextualSpacing w:val="0"/>
            </w:pPr>
            <w:proofErr w:type="spellStart"/>
            <w:r w:rsidRPr="00094039">
              <w:t>Vot</w:t>
            </w:r>
            <w:r w:rsidR="002B74DC">
              <w:t>ar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10416F6F" w:rsidR="00907075" w:rsidRPr="002B74DC" w:rsidRDefault="002B74DC" w:rsidP="00EE763C">
            <w:pPr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2B74DC" w:rsidRDefault="00907075" w:rsidP="00DC49B3">
            <w:pPr>
              <w:rPr>
                <w:lang w:val="es-MX"/>
              </w:rPr>
            </w:pPr>
          </w:p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2B74DC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01B56A4F" w:rsidR="001443BE" w:rsidRPr="002B74DC" w:rsidRDefault="002B74DC">
            <w:pPr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Comentario público sobre artículos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F04B2B9" w:rsidR="001443BE" w:rsidRPr="00094039" w:rsidRDefault="001443BE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  <w:p w14:paraId="588A262E" w14:textId="77777777" w:rsidR="001443BE" w:rsidRPr="00094039" w:rsidRDefault="001443BE" w:rsidP="002B74DC">
            <w:pPr>
              <w:contextualSpacing w:val="0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1EA9E4D9" w:rsidR="001443BE" w:rsidRPr="00094039" w:rsidRDefault="001443BE">
            <w:pPr>
              <w:contextualSpacing w:val="0"/>
            </w:pPr>
            <w:r w:rsidRPr="00094039">
              <w:t>Gr</w:t>
            </w:r>
            <w:r w:rsidR="002B74DC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3C7EC6FD" w:rsidR="001443BE" w:rsidRPr="002B74DC" w:rsidRDefault="002B74DC" w:rsidP="00571B80">
            <w:pPr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Comentario público sobre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3528F325" w:rsidR="001443BE" w:rsidRPr="00094039" w:rsidRDefault="001443BE" w:rsidP="00EE763C">
            <w:pPr>
              <w:contextualSpacing w:val="0"/>
            </w:pPr>
            <w:proofErr w:type="spellStart"/>
            <w:r w:rsidRPr="00094039">
              <w:t>Discusion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364D4007" w:rsidR="001443BE" w:rsidRPr="00094039" w:rsidRDefault="001443BE" w:rsidP="00EE763C">
            <w:pPr>
              <w:contextualSpacing w:val="0"/>
            </w:pPr>
            <w:r w:rsidRPr="00094039">
              <w:t>Gr</w:t>
            </w:r>
            <w:r w:rsidR="002B74DC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492866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36A1EF55" w:rsidR="00EF57BA" w:rsidRPr="002B74DC" w:rsidRDefault="002B74DC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2B74DC">
              <w:rPr>
                <w:lang w:val="es-MX"/>
              </w:rPr>
              <w:t>Elementos de acción, presentaciones y / o temas de discusión</w:t>
            </w:r>
          </w:p>
        </w:tc>
      </w:tr>
      <w:tr w:rsidR="002B74DC" w:rsidRPr="00492866" w14:paraId="5418A8D2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AD6F67F" w14:textId="77777777" w:rsidR="002B74DC" w:rsidRPr="002B74DC" w:rsidRDefault="002B74DC" w:rsidP="002B74DC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6D46713" w14:textId="77777777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Informes de la Ley de Protección a la Educación; 2018-19 Proyecciones de gastos y resolución y 1er trimestre. Gastos reales 2018-19.</w:t>
            </w:r>
          </w:p>
          <w:p w14:paraId="43BB193D" w14:textId="0D8312A8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4to trimestre e informe final de gastos de 2017-18.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15477BF" w14:textId="77777777" w:rsidR="002B74DC" w:rsidRPr="00094039" w:rsidRDefault="002B74DC" w:rsidP="002B74DC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7BC40E5A" w14:textId="77777777" w:rsidR="002B74DC" w:rsidRDefault="002B74DC" w:rsidP="002B74DC"/>
        </w:tc>
        <w:tc>
          <w:tcPr>
            <w:tcW w:w="1440" w:type="dxa"/>
            <w:tcBorders>
              <w:bottom w:val="single" w:sz="4" w:space="0" w:color="000000"/>
            </w:tcBorders>
          </w:tcPr>
          <w:p w14:paraId="2B6780B1" w14:textId="6C1322BF" w:rsidR="002B74DC" w:rsidRPr="00094039" w:rsidRDefault="002B74DC" w:rsidP="002B74DC">
            <w:r w:rsidRPr="00094039">
              <w:t>Gr</w:t>
            </w:r>
            <w:r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C0D2A7" w14:textId="70EC0577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C5E2E07" w14:textId="77777777" w:rsidR="002B74DC" w:rsidRPr="002B74DC" w:rsidRDefault="002B74DC" w:rsidP="002B74DC">
            <w:pPr>
              <w:rPr>
                <w:lang w:val="es-MX"/>
              </w:rPr>
            </w:pPr>
          </w:p>
        </w:tc>
      </w:tr>
      <w:tr w:rsidR="002B74DC" w:rsidRPr="00492866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2B74DC" w:rsidRPr="002B74DC" w:rsidRDefault="002B74DC" w:rsidP="002B74DC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3CCE8938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Finanzas para noviembre y diciembre de 2018; Estado de ingresos (presupuesto a datos reales, balance, flujo de efectivo y registro de cheques).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444D64E" w14:textId="77777777" w:rsidR="002B74DC" w:rsidRPr="00094039" w:rsidRDefault="002B74DC" w:rsidP="002B74DC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2CFDDB85" w14:textId="77777777" w:rsidR="002B74DC" w:rsidRDefault="002B74DC" w:rsidP="002B74DC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604C9805" w:rsidR="002B74DC" w:rsidRPr="00094039" w:rsidRDefault="002B74DC" w:rsidP="002B74DC">
            <w:r w:rsidRPr="00094039">
              <w:t>Gr</w:t>
            </w:r>
            <w:r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2757ECF6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2B74DC" w:rsidRPr="002B74DC" w:rsidRDefault="002B74DC" w:rsidP="002B74DC">
            <w:pPr>
              <w:rPr>
                <w:lang w:val="es-MX"/>
              </w:rPr>
            </w:pPr>
          </w:p>
        </w:tc>
      </w:tr>
      <w:tr w:rsidR="002B74DC" w:rsidRPr="00492866" w14:paraId="176D47F0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4E21D15A" w14:textId="77777777" w:rsidR="002B74DC" w:rsidRPr="002B74DC" w:rsidRDefault="002B74DC" w:rsidP="002B74DC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84D868D" w14:textId="77777777" w:rsidR="002B74DC" w:rsidRPr="002B74DC" w:rsidRDefault="002B74DC" w:rsidP="002B74DC">
            <w:pPr>
              <w:pStyle w:val="ListParagraph"/>
              <w:rPr>
                <w:lang w:val="es-MX"/>
              </w:rPr>
            </w:pPr>
            <w:r w:rsidRPr="002B74DC">
              <w:rPr>
                <w:lang w:val="es-MX"/>
              </w:rPr>
              <w:t>Informe Escolar de Rendición de Cuentas (SARC);</w:t>
            </w:r>
          </w:p>
          <w:p w14:paraId="312FB61A" w14:textId="77777777" w:rsidR="002B74DC" w:rsidRPr="002B74DC" w:rsidRDefault="002B74DC" w:rsidP="002B74DC">
            <w:pPr>
              <w:pStyle w:val="ListParagraph"/>
              <w:rPr>
                <w:lang w:val="es-MX"/>
              </w:rPr>
            </w:pPr>
            <w:r w:rsidRPr="002B74DC">
              <w:rPr>
                <w:lang w:val="es-MX"/>
              </w:rPr>
              <w:t xml:space="preserve">"Las escuelas públicas y no públicas de California, que no son sectarias, </w:t>
            </w:r>
            <w:r w:rsidRPr="002B74DC">
              <w:rPr>
                <w:lang w:val="es-MX"/>
              </w:rPr>
              <w:lastRenderedPageBreak/>
              <w:t>proporcionan anualmente información a la comunidad para permitir la comparación pública de escuelas para el rendimiento, el entorno, los recursos y la demografía de los estudiantes".</w:t>
            </w:r>
          </w:p>
          <w:p w14:paraId="02693AFF" w14:textId="0E69C5FC" w:rsidR="002B74DC" w:rsidRPr="002B74DC" w:rsidRDefault="002B74DC" w:rsidP="002B74DC">
            <w:pPr>
              <w:pStyle w:val="ListParagraph"/>
              <w:ind w:left="0"/>
              <w:rPr>
                <w:lang w:val="es-MX"/>
              </w:rPr>
            </w:pPr>
            <w:r w:rsidRPr="002B74DC">
              <w:rPr>
                <w:lang w:val="es-MX"/>
              </w:rPr>
              <w:t>Este informe debe ser aprobado por la Junta y publicado en el sitio web del CDE antes del 1 de febrero de 2019.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7D471F0" w14:textId="77777777" w:rsidR="002B74DC" w:rsidRPr="00094039" w:rsidRDefault="002B74DC" w:rsidP="002B74DC">
            <w:pPr>
              <w:contextualSpacing w:val="0"/>
            </w:pPr>
            <w:proofErr w:type="spellStart"/>
            <w:r>
              <w:lastRenderedPageBreak/>
              <w:t>Votar</w:t>
            </w:r>
            <w:proofErr w:type="spellEnd"/>
          </w:p>
          <w:p w14:paraId="1A08FF30" w14:textId="77777777" w:rsidR="002B74DC" w:rsidRDefault="002B74DC" w:rsidP="002B74DC"/>
        </w:tc>
        <w:tc>
          <w:tcPr>
            <w:tcW w:w="1440" w:type="dxa"/>
            <w:tcBorders>
              <w:bottom w:val="single" w:sz="4" w:space="0" w:color="000000"/>
            </w:tcBorders>
          </w:tcPr>
          <w:p w14:paraId="663290E8" w14:textId="00808F7D" w:rsidR="002B74DC" w:rsidRPr="00094039" w:rsidRDefault="002B74DC" w:rsidP="002B74DC">
            <w:r w:rsidRPr="00094039">
              <w:t>Gr</w:t>
            </w:r>
            <w:r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EDF52A" w14:textId="4434DE24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FE320C8" w14:textId="77777777" w:rsidR="002B74DC" w:rsidRPr="002B74DC" w:rsidRDefault="002B74DC" w:rsidP="002B74DC">
            <w:pPr>
              <w:rPr>
                <w:lang w:val="es-MX"/>
              </w:rPr>
            </w:pPr>
          </w:p>
        </w:tc>
      </w:tr>
      <w:tr w:rsidR="002B74DC" w:rsidRPr="00492866" w14:paraId="60F0B388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732A3581" w14:textId="77777777" w:rsidR="002B74DC" w:rsidRPr="002B74DC" w:rsidRDefault="002B74DC" w:rsidP="002B74DC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5539159" w14:textId="34AC8457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Revisión de la plantilla SARC de la escuela en comparación con la plantilla del estado. Se requiere que la Escuela haga esto no menos que trienalmente.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D794D5F" w14:textId="77777777" w:rsidR="002B74DC" w:rsidRPr="00094039" w:rsidRDefault="002B74DC" w:rsidP="002B74DC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61FBD1C8" w14:textId="7FA9EA0E" w:rsidR="002B74DC" w:rsidRDefault="002B74DC" w:rsidP="002B74DC"/>
        </w:tc>
        <w:tc>
          <w:tcPr>
            <w:tcW w:w="1440" w:type="dxa"/>
            <w:tcBorders>
              <w:bottom w:val="single" w:sz="4" w:space="0" w:color="000000"/>
            </w:tcBorders>
          </w:tcPr>
          <w:p w14:paraId="14ABC651" w14:textId="08AE8209" w:rsidR="002B74DC" w:rsidRPr="00094039" w:rsidRDefault="002B74DC" w:rsidP="002B74DC">
            <w:r w:rsidRPr="00094039">
              <w:t>Gr</w:t>
            </w:r>
            <w:r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CE3D10B" w14:textId="5517DE08" w:rsidR="002B74DC" w:rsidRPr="002B74DC" w:rsidRDefault="002B74DC" w:rsidP="002B74DC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AD74EA3" w14:textId="77777777" w:rsidR="002B74DC" w:rsidRPr="002B74DC" w:rsidRDefault="002B74DC" w:rsidP="002B74DC">
            <w:pPr>
              <w:rPr>
                <w:lang w:val="es-MX"/>
              </w:rPr>
            </w:pPr>
          </w:p>
        </w:tc>
      </w:tr>
      <w:tr w:rsidR="00F729EB" w:rsidRPr="00492866" w14:paraId="5F270654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6EF07CB4" w14:textId="77777777" w:rsidR="00F729EB" w:rsidRPr="002B74DC" w:rsidRDefault="00F729EB" w:rsidP="00F729EB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AECF1E4" w14:textId="43524625" w:rsidR="00F729EB" w:rsidRPr="002B74DC" w:rsidRDefault="002B74DC" w:rsidP="00F729EB">
            <w:pPr>
              <w:rPr>
                <w:lang w:val="es-MX"/>
              </w:rPr>
            </w:pPr>
            <w:r w:rsidRPr="002B74DC">
              <w:rPr>
                <w:lang w:val="es-MX"/>
              </w:rPr>
              <w:t>Resolución para presentar la petición de renovación del estatuto al LAUSD.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EE6EB26" w14:textId="4CCD0B1F" w:rsidR="00F729EB" w:rsidRPr="00094039" w:rsidRDefault="00F729EB" w:rsidP="00F729EB">
            <w:pPr>
              <w:contextualSpacing w:val="0"/>
            </w:pPr>
            <w:proofErr w:type="spellStart"/>
            <w:r>
              <w:t>Vot</w:t>
            </w:r>
            <w:r w:rsidR="002B74DC">
              <w:t>ar</w:t>
            </w:r>
            <w:proofErr w:type="spellEnd"/>
          </w:p>
          <w:p w14:paraId="0F086BE8" w14:textId="77777777" w:rsidR="00F729EB" w:rsidRDefault="00F729EB" w:rsidP="00F729EB"/>
        </w:tc>
        <w:tc>
          <w:tcPr>
            <w:tcW w:w="1440" w:type="dxa"/>
            <w:tcBorders>
              <w:bottom w:val="single" w:sz="4" w:space="0" w:color="000000"/>
            </w:tcBorders>
          </w:tcPr>
          <w:p w14:paraId="51205FF9" w14:textId="0670F461" w:rsidR="00F729EB" w:rsidRPr="00094039" w:rsidRDefault="00F729EB" w:rsidP="00F729EB">
            <w:r w:rsidRPr="00094039">
              <w:t>Gr</w:t>
            </w:r>
            <w:r w:rsidR="002B74DC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20EB23D" w14:textId="484CEAEB" w:rsidR="00F729EB" w:rsidRPr="002B74DC" w:rsidRDefault="002B74DC" w:rsidP="00F729EB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D8C5BE" w14:textId="77777777" w:rsidR="00F729EB" w:rsidRPr="002B74DC" w:rsidRDefault="00F729EB" w:rsidP="00F729EB">
            <w:pPr>
              <w:rPr>
                <w:lang w:val="es-MX"/>
              </w:rPr>
            </w:pPr>
          </w:p>
        </w:tc>
      </w:tr>
      <w:tr w:rsidR="00F729EB" w:rsidRPr="00492866" w14:paraId="0369BAC7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6E69E8ED" w14:textId="77777777" w:rsidR="00F729EB" w:rsidRPr="002B74DC" w:rsidRDefault="00F729EB" w:rsidP="00F729EB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019C1F5" w14:textId="3FF12ED7" w:rsidR="00F729EB" w:rsidRPr="002B74DC" w:rsidRDefault="002B74DC" w:rsidP="00F729EB">
            <w:pPr>
              <w:rPr>
                <w:lang w:val="es-MX"/>
              </w:rPr>
            </w:pPr>
            <w:r w:rsidRPr="002B74DC">
              <w:rPr>
                <w:lang w:val="es-MX"/>
              </w:rPr>
              <w:t>Cuestionario de los miembros de la Junta y requisitos de currículo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732C991" w14:textId="0B9A1091" w:rsidR="00F729EB" w:rsidRDefault="000D71EF" w:rsidP="00F729EB">
            <w:proofErr w:type="spellStart"/>
            <w:r>
              <w:t>Presenta</w:t>
            </w:r>
            <w:r w:rsidR="002B74DC">
              <w:t>c</w:t>
            </w:r>
            <w:r>
              <w:t>ion</w:t>
            </w:r>
            <w:proofErr w:type="spellEnd"/>
            <w:r>
              <w:t>/</w:t>
            </w:r>
            <w:proofErr w:type="spellStart"/>
            <w:r>
              <w:t>Discusion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26B995D" w14:textId="3D958CDF" w:rsidR="00F729EB" w:rsidRPr="00094039" w:rsidRDefault="000D71EF" w:rsidP="00F729EB">
            <w:r>
              <w:t>Gr</w:t>
            </w:r>
            <w:r w:rsidR="002B74DC">
              <w:t>upo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54E76EE2" w14:textId="793C9E3B" w:rsidR="00F729EB" w:rsidRPr="002B74DC" w:rsidRDefault="002B74DC" w:rsidP="00F729EB">
            <w:pPr>
              <w:rPr>
                <w:lang w:val="es-MX"/>
              </w:rPr>
            </w:pPr>
            <w:r w:rsidRPr="002B74DC">
              <w:rPr>
                <w:lang w:val="es-MX"/>
              </w:rPr>
              <w:t>Enviado a los miembros de la junta por correo electrónico. Disponible como folleto en los sitios de la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4D95B5BC" w14:textId="77777777" w:rsidR="00F729EB" w:rsidRPr="002B74DC" w:rsidRDefault="00F729EB" w:rsidP="00F729EB">
            <w:pPr>
              <w:rPr>
                <w:lang w:val="es-MX"/>
              </w:rPr>
            </w:pPr>
          </w:p>
        </w:tc>
      </w:tr>
      <w:tr w:rsidR="00F729EB" w:rsidRPr="00492866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F729EB" w:rsidRPr="002B74DC" w:rsidRDefault="00F729EB" w:rsidP="00F729EB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F729EB" w:rsidRPr="002B74DC" w:rsidRDefault="00F729EB" w:rsidP="00F729EB">
            <w:pPr>
              <w:rPr>
                <w:lang w:val="es-MX"/>
              </w:rPr>
            </w:pPr>
          </w:p>
        </w:tc>
      </w:tr>
      <w:tr w:rsidR="00F729EB" w14:paraId="4F8CC801" w14:textId="77777777" w:rsidTr="0035047E">
        <w:tc>
          <w:tcPr>
            <w:tcW w:w="1365" w:type="dxa"/>
          </w:tcPr>
          <w:p w14:paraId="30E08045" w14:textId="77777777" w:rsidR="00F729EB" w:rsidRPr="002B74DC" w:rsidRDefault="00F729EB" w:rsidP="00F729EB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2FA5A97D" w14:textId="3D3C14C0" w:rsidR="00F729EB" w:rsidRPr="002B74DC" w:rsidRDefault="002B74DC" w:rsidP="00F729EB">
            <w:pPr>
              <w:rPr>
                <w:lang w:val="es-MX"/>
              </w:rPr>
            </w:pPr>
            <w:proofErr w:type="spellStart"/>
            <w:r w:rsidRPr="002B74DC">
              <w:t>Sesión</w:t>
            </w:r>
            <w:proofErr w:type="spellEnd"/>
            <w:r w:rsidRPr="002B74DC">
              <w:t xml:space="preserve"> </w:t>
            </w:r>
            <w:proofErr w:type="spellStart"/>
            <w:r w:rsidRPr="002B74DC">
              <w:t>cerrada</w:t>
            </w:r>
            <w:proofErr w:type="spellEnd"/>
          </w:p>
        </w:tc>
        <w:tc>
          <w:tcPr>
            <w:tcW w:w="1707" w:type="dxa"/>
          </w:tcPr>
          <w:p w14:paraId="0163F2C3" w14:textId="77777777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1440" w:type="dxa"/>
          </w:tcPr>
          <w:p w14:paraId="7264C7DA" w14:textId="77777777" w:rsidR="00F729EB" w:rsidRPr="002B74DC" w:rsidRDefault="00F729EB" w:rsidP="00F729EB">
            <w:pPr>
              <w:rPr>
                <w:lang w:val="es-MX"/>
              </w:rPr>
            </w:pPr>
          </w:p>
        </w:tc>
        <w:tc>
          <w:tcPr>
            <w:tcW w:w="3690" w:type="dxa"/>
          </w:tcPr>
          <w:p w14:paraId="1F53EC10" w14:textId="02DE6755" w:rsidR="00F729EB" w:rsidRDefault="00F729EB" w:rsidP="00F729EB">
            <w:r>
              <w:t>N/A</w:t>
            </w:r>
          </w:p>
        </w:tc>
        <w:tc>
          <w:tcPr>
            <w:tcW w:w="990" w:type="dxa"/>
          </w:tcPr>
          <w:p w14:paraId="7193D62F" w14:textId="77777777" w:rsidR="00F729EB" w:rsidRDefault="00F729EB" w:rsidP="00F729EB"/>
        </w:tc>
      </w:tr>
      <w:tr w:rsidR="00F729EB" w14:paraId="1C854622" w14:textId="77777777" w:rsidTr="0035047E">
        <w:tc>
          <w:tcPr>
            <w:tcW w:w="1365" w:type="dxa"/>
          </w:tcPr>
          <w:p w14:paraId="71691D46" w14:textId="77777777" w:rsidR="00F729EB" w:rsidRDefault="00F729EB" w:rsidP="00F729EB">
            <w:pPr>
              <w:jc w:val="center"/>
            </w:pPr>
          </w:p>
        </w:tc>
        <w:tc>
          <w:tcPr>
            <w:tcW w:w="3603" w:type="dxa"/>
          </w:tcPr>
          <w:p w14:paraId="6894F22D" w14:textId="2BF4258D" w:rsidR="00F729EB" w:rsidRDefault="002B74DC" w:rsidP="00F729EB">
            <w:proofErr w:type="spellStart"/>
            <w:r w:rsidRPr="002B74DC">
              <w:t>Aplazamiento</w:t>
            </w:r>
            <w:proofErr w:type="spellEnd"/>
          </w:p>
        </w:tc>
        <w:tc>
          <w:tcPr>
            <w:tcW w:w="1707" w:type="dxa"/>
          </w:tcPr>
          <w:p w14:paraId="351B89FB" w14:textId="5E047372" w:rsidR="00F729EB" w:rsidRDefault="00F729EB" w:rsidP="00F729EB"/>
        </w:tc>
        <w:tc>
          <w:tcPr>
            <w:tcW w:w="1440" w:type="dxa"/>
          </w:tcPr>
          <w:p w14:paraId="7C892FA8" w14:textId="6168B442" w:rsidR="00F729EB" w:rsidRDefault="002B74DC" w:rsidP="00F729EB">
            <w:proofErr w:type="spellStart"/>
            <w:r>
              <w:t>Presidente</w:t>
            </w:r>
            <w:proofErr w:type="spellEnd"/>
            <w:r>
              <w:t xml:space="preserve"> de la Junta</w:t>
            </w:r>
          </w:p>
        </w:tc>
        <w:tc>
          <w:tcPr>
            <w:tcW w:w="3690" w:type="dxa"/>
          </w:tcPr>
          <w:p w14:paraId="35F63931" w14:textId="6EB1418C" w:rsidR="00F729EB" w:rsidRDefault="00F729EB" w:rsidP="00F729EB">
            <w:r>
              <w:t>N/A</w:t>
            </w:r>
          </w:p>
        </w:tc>
        <w:tc>
          <w:tcPr>
            <w:tcW w:w="990" w:type="dxa"/>
          </w:tcPr>
          <w:p w14:paraId="41FCDBB3" w14:textId="77777777" w:rsidR="00F729EB" w:rsidRDefault="00F729EB" w:rsidP="00F729EB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CAF8B" w14:textId="77777777" w:rsidR="004C2372" w:rsidRDefault="004C2372">
      <w:r>
        <w:separator/>
      </w:r>
    </w:p>
  </w:endnote>
  <w:endnote w:type="continuationSeparator" w:id="0">
    <w:p w14:paraId="3495CF46" w14:textId="77777777" w:rsidR="004C2372" w:rsidRDefault="004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B9D0" w14:textId="77777777" w:rsidR="004C2372" w:rsidRDefault="004C2372">
      <w:r>
        <w:separator/>
      </w:r>
    </w:p>
  </w:footnote>
  <w:footnote w:type="continuationSeparator" w:id="0">
    <w:p w14:paraId="0AAC3D93" w14:textId="77777777" w:rsidR="004C2372" w:rsidRDefault="004C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1AE5B717" w14:textId="77777777" w:rsidR="002B74DC" w:rsidRPr="002B74DC" w:rsidRDefault="002B74DC" w:rsidP="002B74DC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>Agenda de la reunión del Consejo PPCS</w:t>
                          </w:r>
                        </w:p>
                        <w:p w14:paraId="79ADB8A8" w14:textId="270D4930" w:rsidR="002B74DC" w:rsidRPr="002B74DC" w:rsidRDefault="002B74DC" w:rsidP="002B74DC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FECHA Y HORA: </w:t>
                          </w:r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1/</w:t>
                          </w:r>
                          <w:r w:rsidR="00492866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25</w:t>
                          </w:r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/2019 a las 6:00 pm</w:t>
                          </w:r>
                        </w:p>
                        <w:p w14:paraId="1891F3EE" w14:textId="77777777" w:rsidR="002B74DC" w:rsidRPr="002B74DC" w:rsidRDefault="002B74DC" w:rsidP="002B74DC">
                          <w:pPr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</w:pP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Ubicaciones: </w:t>
                          </w:r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 xml:space="preserve">1701 </w:t>
                          </w:r>
                          <w:proofErr w:type="spellStart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Blvd</w:t>
                          </w:r>
                          <w:proofErr w:type="spellEnd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 xml:space="preserve">. Browning. Los </w:t>
                          </w:r>
                          <w:proofErr w:type="spellStart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>Angeles</w:t>
                          </w:r>
                          <w:proofErr w:type="spellEnd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  <w:lang w:val="es-MX"/>
                            </w:rPr>
                            <w:t xml:space="preserve"> CA 90062 - Escuela</w:t>
                          </w:r>
                        </w:p>
                        <w:p w14:paraId="32479E58" w14:textId="77777777" w:rsidR="002B74DC" w:rsidRPr="002B74DC" w:rsidRDefault="002B74DC" w:rsidP="002B74DC">
                          <w:pPr>
                            <w:rPr>
                              <w:rFonts w:ascii="Quattrocento" w:eastAsia="Quattrocento" w:hAnsi="Quattrocento" w:cs="Quattrocento"/>
                              <w:color w:val="0070C0"/>
                            </w:rPr>
                          </w:pP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                        </w:t>
                          </w:r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</w:rPr>
                            <w:t xml:space="preserve">801 </w:t>
                          </w:r>
                          <w:proofErr w:type="spellStart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</w:rPr>
                            <w:t>Masselin</w:t>
                          </w:r>
                          <w:proofErr w:type="spellEnd"/>
                          <w:r w:rsidRPr="002B74DC">
                            <w:rPr>
                              <w:rFonts w:ascii="Quattrocento" w:eastAsia="Quattrocento" w:hAnsi="Quattrocento" w:cs="Quattrocento"/>
                              <w:color w:val="0070C0"/>
                            </w:rPr>
                            <w:t xml:space="preserve"> Avenue, Los Angeles, CA 90036 - Rohit Shukla.</w:t>
                          </w:r>
                        </w:p>
                        <w:p w14:paraId="55E4F033" w14:textId="0092683F" w:rsidR="0058531D" w:rsidRPr="002B74DC" w:rsidRDefault="002B74DC" w:rsidP="002B74DC">
                          <w:pPr>
                            <w:rPr>
                              <w:rFonts w:ascii="Arial" w:hAnsi="Arial" w:cs="Arial"/>
                              <w:b/>
                              <w:i/>
                              <w:lang w:val="es-MX"/>
                            </w:rPr>
                          </w:pP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      </w:t>
                          </w:r>
                          <w:r w:rsidRPr="002B74DC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highlight w:val="yellow"/>
                              <w:lang w:val="es-MX"/>
                            </w:rPr>
                            <w:t>a través de una llamada de conferencia Número de marcación: (641) 715-3836 Código de acceso: 943433</w:t>
                          </w:r>
                        </w:p>
                        <w:p w14:paraId="4ADFA586" w14:textId="77777777" w:rsidR="00BC6AA2" w:rsidRPr="002B74DC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2B74DC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2B74DC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2B74DC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2B74DC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1AE5B717" w14:textId="77777777" w:rsidR="002B74DC" w:rsidRPr="002B74DC" w:rsidRDefault="002B74DC" w:rsidP="002B74DC">
                    <w:pPr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2B74DC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>Agenda de la reunión del Consejo PPCS</w:t>
                    </w:r>
                  </w:p>
                  <w:p w14:paraId="79ADB8A8" w14:textId="270D4930" w:rsidR="002B74DC" w:rsidRPr="002B74DC" w:rsidRDefault="002B74DC" w:rsidP="002B74DC">
                    <w:pPr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 w:rsidRPr="002B74DC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FECHA Y HORA: </w:t>
                    </w:r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1/</w:t>
                    </w:r>
                    <w:r w:rsidR="00492866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25</w:t>
                    </w:r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/2019 a las 6:00 pm</w:t>
                    </w:r>
                  </w:p>
                  <w:p w14:paraId="1891F3EE" w14:textId="77777777" w:rsidR="002B74DC" w:rsidRPr="002B74DC" w:rsidRDefault="002B74DC" w:rsidP="002B74DC">
                    <w:pPr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</w:pPr>
                    <w:r w:rsidRPr="002B74DC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Ubicaciones: </w:t>
                    </w:r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 xml:space="preserve">1701 </w:t>
                    </w:r>
                    <w:proofErr w:type="spellStart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Blvd</w:t>
                    </w:r>
                    <w:proofErr w:type="spellEnd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 xml:space="preserve">. Browning. Los </w:t>
                    </w:r>
                    <w:proofErr w:type="spellStart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>Angeles</w:t>
                    </w:r>
                    <w:proofErr w:type="spellEnd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  <w:lang w:val="es-MX"/>
                      </w:rPr>
                      <w:t xml:space="preserve"> CA 90062 - Escuela</w:t>
                    </w:r>
                  </w:p>
                  <w:p w14:paraId="32479E58" w14:textId="77777777" w:rsidR="002B74DC" w:rsidRPr="002B74DC" w:rsidRDefault="002B74DC" w:rsidP="002B74DC">
                    <w:pPr>
                      <w:rPr>
                        <w:rFonts w:ascii="Quattrocento" w:eastAsia="Quattrocento" w:hAnsi="Quattrocento" w:cs="Quattrocento"/>
                        <w:color w:val="0070C0"/>
                      </w:rPr>
                    </w:pPr>
                    <w:r w:rsidRPr="002B74DC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                        </w:t>
                    </w:r>
                    <w:r w:rsidRPr="002B74DC">
                      <w:rPr>
                        <w:rFonts w:ascii="Quattrocento" w:eastAsia="Quattrocento" w:hAnsi="Quattrocento" w:cs="Quattrocento"/>
                        <w:color w:val="0070C0"/>
                      </w:rPr>
                      <w:t xml:space="preserve">801 </w:t>
                    </w:r>
                    <w:proofErr w:type="spellStart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</w:rPr>
                      <w:t>Masselin</w:t>
                    </w:r>
                    <w:proofErr w:type="spellEnd"/>
                    <w:r w:rsidRPr="002B74DC">
                      <w:rPr>
                        <w:rFonts w:ascii="Quattrocento" w:eastAsia="Quattrocento" w:hAnsi="Quattrocento" w:cs="Quattrocento"/>
                        <w:color w:val="0070C0"/>
                      </w:rPr>
                      <w:t xml:space="preserve"> Avenue, Los Angeles, CA 90036 - Rohit Shukla.</w:t>
                    </w:r>
                  </w:p>
                  <w:p w14:paraId="55E4F033" w14:textId="0092683F" w:rsidR="0058531D" w:rsidRPr="002B74DC" w:rsidRDefault="002B74DC" w:rsidP="002B74DC">
                    <w:pPr>
                      <w:rPr>
                        <w:rFonts w:ascii="Arial" w:hAnsi="Arial" w:cs="Arial"/>
                        <w:b/>
                        <w:i/>
                        <w:lang w:val="es-MX"/>
                      </w:rPr>
                    </w:pPr>
                    <w:r w:rsidRPr="002B74DC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      </w:t>
                    </w:r>
                    <w:r w:rsidRPr="002B74DC">
                      <w:rPr>
                        <w:rFonts w:ascii="Quattrocento" w:eastAsia="Quattrocento" w:hAnsi="Quattrocento" w:cs="Quattrocento"/>
                        <w:b/>
                        <w:color w:val="auto"/>
                        <w:highlight w:val="yellow"/>
                        <w:lang w:val="es-MX"/>
                      </w:rPr>
                      <w:t>a través de una llamada de conferencia Número de marcación: (641) 715-3836 Código de acceso: 943433</w:t>
                    </w:r>
                  </w:p>
                  <w:p w14:paraId="4ADFA586" w14:textId="77777777" w:rsidR="00BC6AA2" w:rsidRPr="002B74DC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2B74DC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2B74DC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2B74DC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2B74DC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26"/>
    <w:rsid w:val="0001280F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81B"/>
    <w:rsid w:val="000D71EF"/>
    <w:rsid w:val="000E419C"/>
    <w:rsid w:val="000F4C1F"/>
    <w:rsid w:val="000F6DD6"/>
    <w:rsid w:val="000F773B"/>
    <w:rsid w:val="0011012C"/>
    <w:rsid w:val="00113A64"/>
    <w:rsid w:val="001154C7"/>
    <w:rsid w:val="00115BCC"/>
    <w:rsid w:val="00120EF7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AC9"/>
    <w:rsid w:val="001518C9"/>
    <w:rsid w:val="0015258E"/>
    <w:rsid w:val="00157395"/>
    <w:rsid w:val="00157BD8"/>
    <w:rsid w:val="00163E1D"/>
    <w:rsid w:val="001722E0"/>
    <w:rsid w:val="00175BB5"/>
    <w:rsid w:val="00192764"/>
    <w:rsid w:val="00196ECC"/>
    <w:rsid w:val="001A20F0"/>
    <w:rsid w:val="001A28CB"/>
    <w:rsid w:val="001A3FCF"/>
    <w:rsid w:val="001A64EE"/>
    <w:rsid w:val="001B0A0E"/>
    <w:rsid w:val="001B3E59"/>
    <w:rsid w:val="001B6197"/>
    <w:rsid w:val="001B7680"/>
    <w:rsid w:val="001C0D0D"/>
    <w:rsid w:val="001D2BB9"/>
    <w:rsid w:val="001D5391"/>
    <w:rsid w:val="001D5EA6"/>
    <w:rsid w:val="001D5F19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594B"/>
    <w:rsid w:val="0022429B"/>
    <w:rsid w:val="002333B8"/>
    <w:rsid w:val="00235256"/>
    <w:rsid w:val="0024043A"/>
    <w:rsid w:val="002405FC"/>
    <w:rsid w:val="00240D6C"/>
    <w:rsid w:val="002425D1"/>
    <w:rsid w:val="00251309"/>
    <w:rsid w:val="00252F38"/>
    <w:rsid w:val="0025603D"/>
    <w:rsid w:val="002571CE"/>
    <w:rsid w:val="00260C0E"/>
    <w:rsid w:val="00262315"/>
    <w:rsid w:val="002669C5"/>
    <w:rsid w:val="002672E5"/>
    <w:rsid w:val="0027376B"/>
    <w:rsid w:val="00274E85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4DC"/>
    <w:rsid w:val="002D1722"/>
    <w:rsid w:val="002D45DB"/>
    <w:rsid w:val="002D4C7E"/>
    <w:rsid w:val="002D6A87"/>
    <w:rsid w:val="002E2AC6"/>
    <w:rsid w:val="002E2D59"/>
    <w:rsid w:val="002E2F15"/>
    <w:rsid w:val="002E7015"/>
    <w:rsid w:val="002F01F4"/>
    <w:rsid w:val="002F0FF6"/>
    <w:rsid w:val="002F22A6"/>
    <w:rsid w:val="00303F72"/>
    <w:rsid w:val="0030471F"/>
    <w:rsid w:val="003104E4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2141"/>
    <w:rsid w:val="00356B31"/>
    <w:rsid w:val="00361164"/>
    <w:rsid w:val="00363230"/>
    <w:rsid w:val="003654AC"/>
    <w:rsid w:val="00367840"/>
    <w:rsid w:val="00373CB3"/>
    <w:rsid w:val="003814C9"/>
    <w:rsid w:val="00382E73"/>
    <w:rsid w:val="00383E35"/>
    <w:rsid w:val="00395E22"/>
    <w:rsid w:val="003A262C"/>
    <w:rsid w:val="003A4C39"/>
    <w:rsid w:val="003A5B21"/>
    <w:rsid w:val="003B2D67"/>
    <w:rsid w:val="003C425F"/>
    <w:rsid w:val="003C777F"/>
    <w:rsid w:val="003E4494"/>
    <w:rsid w:val="003E52B3"/>
    <w:rsid w:val="003E66CB"/>
    <w:rsid w:val="003F0C10"/>
    <w:rsid w:val="003F2C59"/>
    <w:rsid w:val="003F3E9C"/>
    <w:rsid w:val="00401B39"/>
    <w:rsid w:val="00404F66"/>
    <w:rsid w:val="00406C9E"/>
    <w:rsid w:val="00411435"/>
    <w:rsid w:val="00425ADC"/>
    <w:rsid w:val="00430CE0"/>
    <w:rsid w:val="004322F6"/>
    <w:rsid w:val="00440AF2"/>
    <w:rsid w:val="00440C1A"/>
    <w:rsid w:val="00441EE9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72960"/>
    <w:rsid w:val="004743B7"/>
    <w:rsid w:val="00475D98"/>
    <w:rsid w:val="00476B1B"/>
    <w:rsid w:val="004823A8"/>
    <w:rsid w:val="00485991"/>
    <w:rsid w:val="00491E28"/>
    <w:rsid w:val="00492349"/>
    <w:rsid w:val="00492866"/>
    <w:rsid w:val="0049608E"/>
    <w:rsid w:val="004A3BAF"/>
    <w:rsid w:val="004B3CDE"/>
    <w:rsid w:val="004B5EE6"/>
    <w:rsid w:val="004C2372"/>
    <w:rsid w:val="004D0EA1"/>
    <w:rsid w:val="004D10EB"/>
    <w:rsid w:val="004D198C"/>
    <w:rsid w:val="004D28F9"/>
    <w:rsid w:val="004E0AF7"/>
    <w:rsid w:val="004E2C55"/>
    <w:rsid w:val="004F36E8"/>
    <w:rsid w:val="00502438"/>
    <w:rsid w:val="005046DF"/>
    <w:rsid w:val="00504A48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4095"/>
    <w:rsid w:val="00524146"/>
    <w:rsid w:val="005262A8"/>
    <w:rsid w:val="00534912"/>
    <w:rsid w:val="00542B06"/>
    <w:rsid w:val="00547D9A"/>
    <w:rsid w:val="00565636"/>
    <w:rsid w:val="00565EC8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6BD"/>
    <w:rsid w:val="005C088A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3E0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694"/>
    <w:rsid w:val="00751C00"/>
    <w:rsid w:val="007545E0"/>
    <w:rsid w:val="0075496E"/>
    <w:rsid w:val="00755E63"/>
    <w:rsid w:val="007579D8"/>
    <w:rsid w:val="00757CA9"/>
    <w:rsid w:val="007623DE"/>
    <w:rsid w:val="00763F89"/>
    <w:rsid w:val="00767C77"/>
    <w:rsid w:val="00773323"/>
    <w:rsid w:val="00773823"/>
    <w:rsid w:val="00777417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D385C"/>
    <w:rsid w:val="007E44AA"/>
    <w:rsid w:val="007E7456"/>
    <w:rsid w:val="007F13AF"/>
    <w:rsid w:val="007F185B"/>
    <w:rsid w:val="007F1A19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A52"/>
    <w:rsid w:val="008310C1"/>
    <w:rsid w:val="00832587"/>
    <w:rsid w:val="00836365"/>
    <w:rsid w:val="00842A44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79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D0C4C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C537A"/>
    <w:rsid w:val="009C5FD7"/>
    <w:rsid w:val="009C660D"/>
    <w:rsid w:val="009C6D3C"/>
    <w:rsid w:val="009D0329"/>
    <w:rsid w:val="009D148D"/>
    <w:rsid w:val="009D2B86"/>
    <w:rsid w:val="009D501D"/>
    <w:rsid w:val="009E1A7B"/>
    <w:rsid w:val="009E2A63"/>
    <w:rsid w:val="009F2AC8"/>
    <w:rsid w:val="009F2F1B"/>
    <w:rsid w:val="009F4649"/>
    <w:rsid w:val="009F4DA7"/>
    <w:rsid w:val="009F6CA9"/>
    <w:rsid w:val="00A017D3"/>
    <w:rsid w:val="00A03A41"/>
    <w:rsid w:val="00A03D17"/>
    <w:rsid w:val="00A04EFB"/>
    <w:rsid w:val="00A07B7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65EDC"/>
    <w:rsid w:val="00A70076"/>
    <w:rsid w:val="00A72E07"/>
    <w:rsid w:val="00A73BD3"/>
    <w:rsid w:val="00A7530D"/>
    <w:rsid w:val="00A8369F"/>
    <w:rsid w:val="00A842DA"/>
    <w:rsid w:val="00A851C0"/>
    <w:rsid w:val="00A85C27"/>
    <w:rsid w:val="00A91F21"/>
    <w:rsid w:val="00AA05C9"/>
    <w:rsid w:val="00AA2F40"/>
    <w:rsid w:val="00AB03EC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30A55"/>
    <w:rsid w:val="00B31FF6"/>
    <w:rsid w:val="00B3427C"/>
    <w:rsid w:val="00B34E26"/>
    <w:rsid w:val="00B46FEE"/>
    <w:rsid w:val="00B5104A"/>
    <w:rsid w:val="00B70D54"/>
    <w:rsid w:val="00B81B7E"/>
    <w:rsid w:val="00B81DB6"/>
    <w:rsid w:val="00B933BA"/>
    <w:rsid w:val="00B96817"/>
    <w:rsid w:val="00B96D1E"/>
    <w:rsid w:val="00BA04C4"/>
    <w:rsid w:val="00BA21A3"/>
    <w:rsid w:val="00BA3D68"/>
    <w:rsid w:val="00BA7D06"/>
    <w:rsid w:val="00BB338D"/>
    <w:rsid w:val="00BC0174"/>
    <w:rsid w:val="00BC126E"/>
    <w:rsid w:val="00BC6AA2"/>
    <w:rsid w:val="00BC6E4A"/>
    <w:rsid w:val="00BD28B7"/>
    <w:rsid w:val="00BD4A95"/>
    <w:rsid w:val="00BE4D00"/>
    <w:rsid w:val="00BF4621"/>
    <w:rsid w:val="00C06CC3"/>
    <w:rsid w:val="00C22497"/>
    <w:rsid w:val="00C337E2"/>
    <w:rsid w:val="00C33AFC"/>
    <w:rsid w:val="00C34CE2"/>
    <w:rsid w:val="00C34ECA"/>
    <w:rsid w:val="00C366F3"/>
    <w:rsid w:val="00C41EF1"/>
    <w:rsid w:val="00C43C91"/>
    <w:rsid w:val="00C528B0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B2202"/>
    <w:rsid w:val="00CB5E5F"/>
    <w:rsid w:val="00CC0230"/>
    <w:rsid w:val="00CC1DEB"/>
    <w:rsid w:val="00CC3D57"/>
    <w:rsid w:val="00CC4A30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21AB9"/>
    <w:rsid w:val="00D26C19"/>
    <w:rsid w:val="00D2790F"/>
    <w:rsid w:val="00D309F4"/>
    <w:rsid w:val="00D3363A"/>
    <w:rsid w:val="00D3418C"/>
    <w:rsid w:val="00D34715"/>
    <w:rsid w:val="00D41B68"/>
    <w:rsid w:val="00D44BD0"/>
    <w:rsid w:val="00D5127D"/>
    <w:rsid w:val="00D52F1C"/>
    <w:rsid w:val="00D60EC1"/>
    <w:rsid w:val="00D6384F"/>
    <w:rsid w:val="00D641E9"/>
    <w:rsid w:val="00D65769"/>
    <w:rsid w:val="00D66F31"/>
    <w:rsid w:val="00D71199"/>
    <w:rsid w:val="00D7187B"/>
    <w:rsid w:val="00D73488"/>
    <w:rsid w:val="00D75AFC"/>
    <w:rsid w:val="00D8604D"/>
    <w:rsid w:val="00D86069"/>
    <w:rsid w:val="00D86D80"/>
    <w:rsid w:val="00D8785E"/>
    <w:rsid w:val="00DA33BC"/>
    <w:rsid w:val="00DB0473"/>
    <w:rsid w:val="00DB1F55"/>
    <w:rsid w:val="00DB2078"/>
    <w:rsid w:val="00DB381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3224"/>
    <w:rsid w:val="00E2049C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A7E91"/>
    <w:rsid w:val="00EB10B0"/>
    <w:rsid w:val="00EB17D7"/>
    <w:rsid w:val="00EB1BBC"/>
    <w:rsid w:val="00EB42FE"/>
    <w:rsid w:val="00EB4353"/>
    <w:rsid w:val="00EB4FB2"/>
    <w:rsid w:val="00EC3DC7"/>
    <w:rsid w:val="00EC6226"/>
    <w:rsid w:val="00ED1499"/>
    <w:rsid w:val="00ED1EE7"/>
    <w:rsid w:val="00ED3D90"/>
    <w:rsid w:val="00ED7E0E"/>
    <w:rsid w:val="00EE3DB6"/>
    <w:rsid w:val="00EE6C6A"/>
    <w:rsid w:val="00EE763C"/>
    <w:rsid w:val="00EF19C9"/>
    <w:rsid w:val="00EF22EB"/>
    <w:rsid w:val="00EF3F24"/>
    <w:rsid w:val="00EF57BA"/>
    <w:rsid w:val="00EF58E3"/>
    <w:rsid w:val="00EF78A3"/>
    <w:rsid w:val="00EF7E18"/>
    <w:rsid w:val="00F051C2"/>
    <w:rsid w:val="00F06993"/>
    <w:rsid w:val="00F128E2"/>
    <w:rsid w:val="00F12ACF"/>
    <w:rsid w:val="00F132C7"/>
    <w:rsid w:val="00F136B9"/>
    <w:rsid w:val="00F15433"/>
    <w:rsid w:val="00F15C2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679C"/>
    <w:rsid w:val="00F5783D"/>
    <w:rsid w:val="00F63D06"/>
    <w:rsid w:val="00F64AC7"/>
    <w:rsid w:val="00F65D32"/>
    <w:rsid w:val="00F673AC"/>
    <w:rsid w:val="00F729EB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E6"/>
    <w:rsid w:val="00F97515"/>
    <w:rsid w:val="00FA6070"/>
    <w:rsid w:val="00FA6E38"/>
    <w:rsid w:val="00FB63D2"/>
    <w:rsid w:val="00FC1CDC"/>
    <w:rsid w:val="00FC4BB2"/>
    <w:rsid w:val="00FC7971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2019-01-25T22:37:00Z</dcterms:created>
  <dcterms:modified xsi:type="dcterms:W3CDTF">2019-01-25T22:37:00Z</dcterms:modified>
</cp:coreProperties>
</file>