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12"/>
        <w:gridCol w:w="4614"/>
      </w:tblGrid>
      <w:tr w:rsidR="004B30C4" w:rsidRPr="00AC4E28" w14:paraId="6930A806" w14:textId="77777777" w:rsidTr="00420E9F">
        <w:trPr>
          <w:trHeight w:val="11721"/>
          <w:jc w:val="center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3"/>
            </w:tblGrid>
            <w:tr w:rsidR="004B30C4" w:rsidRPr="00AC4E28" w14:paraId="5BA21B19" w14:textId="77777777" w:rsidTr="003D5F18">
              <w:tc>
                <w:tcPr>
                  <w:tcW w:w="43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D87B7E7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3AA6F485" w14:textId="1BA15ABD" w:rsidR="004B30C4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Illiterate indigenous man</w:t>
                  </w:r>
                </w:p>
                <w:p w14:paraId="31FF5B26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2C588990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4F67A5A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4"/>
            </w:tblGrid>
            <w:tr w:rsidR="004B30C4" w:rsidRPr="00AC4E28" w14:paraId="1FDFAB4B" w14:textId="77777777" w:rsidTr="002E157D">
              <w:tc>
                <w:tcPr>
                  <w:tcW w:w="47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EC0BA98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66581025" w14:textId="09F0C90C" w:rsidR="004B30C4" w:rsidRPr="00AC4E28" w:rsidRDefault="00B73BEC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Migrant </w:t>
                  </w:r>
                  <w:r w:rsidR="003D5F18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farmer</w:t>
                  </w:r>
                </w:p>
                <w:p w14:paraId="125FDCED" w14:textId="77777777" w:rsidR="003D5F18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3A77C57A" w14:textId="6A735A32" w:rsidR="003D5F18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2BB2B25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4"/>
            </w:tblGrid>
            <w:tr w:rsidR="004B30C4" w:rsidRPr="00AC4E28" w14:paraId="38326DA0" w14:textId="77777777" w:rsidTr="002E157D">
              <w:tc>
                <w:tcPr>
                  <w:tcW w:w="47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1730E8C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7601DE1C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23F37CF0" w14:textId="7EA40FB1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Primary school </w:t>
                  </w:r>
                  <w:r w:rsidR="003D5F18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girl</w:t>
                  </w: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, aged 1</w:t>
                  </w:r>
                  <w:r w:rsidR="003D5F18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6</w:t>
                  </w:r>
                </w:p>
                <w:p w14:paraId="4F0CC6C6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01A468D9" w14:textId="77777777" w:rsidR="004B30C4" w:rsidRPr="00AC4E28" w:rsidRDefault="004B30C4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4"/>
            </w:tblGrid>
            <w:tr w:rsidR="004B30C4" w:rsidRPr="00AC4E28" w14:paraId="4BF3E0E9" w14:textId="77777777" w:rsidTr="002E157D">
              <w:tc>
                <w:tcPr>
                  <w:tcW w:w="45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88B5D2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7FB7C63C" w14:textId="77777777" w:rsidR="004B30C4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Primary school boy aged </w:t>
                  </w:r>
                  <w:r w:rsidR="004B30C4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16</w:t>
                  </w:r>
                </w:p>
                <w:p w14:paraId="639874C8" w14:textId="77777777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7AC0A7D7" w14:textId="483CE7E1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6082395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3"/>
            </w:tblGrid>
            <w:tr w:rsidR="004B30C4" w:rsidRPr="00AC4E28" w14:paraId="312DA900" w14:textId="77777777" w:rsidTr="0041357A">
              <w:tc>
                <w:tcPr>
                  <w:tcW w:w="43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149FC45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16982848" w14:textId="45FD6939" w:rsidR="003D5F18" w:rsidRPr="00AC4E28" w:rsidRDefault="00134BD9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Human Right Defender Working with Net work</w:t>
                  </w:r>
                </w:p>
                <w:p w14:paraId="519DE381" w14:textId="7783CE8E" w:rsidR="003D5F18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41357A" w:rsidRPr="00AC4E28" w14:paraId="7603D456" w14:textId="77777777" w:rsidTr="0041357A">
              <w:tc>
                <w:tcPr>
                  <w:tcW w:w="43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1CE5283" w14:textId="77777777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35DDCA74" w14:textId="6C593C01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 xml:space="preserve">Girl aged 20, </w:t>
                  </w:r>
                  <w:r w:rsidR="001528E4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 xml:space="preserve">Trafficking victim, </w:t>
                  </w: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>Sex worker</w:t>
                  </w:r>
                </w:p>
                <w:p w14:paraId="19553CA2" w14:textId="4FE8ED20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0BF5DE02" w14:textId="77777777" w:rsidR="0041357A" w:rsidRPr="00AC4E28" w:rsidRDefault="0041357A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4"/>
            </w:tblGrid>
            <w:tr w:rsidR="001528E4" w:rsidRPr="00AC4E28" w14:paraId="682DA501" w14:textId="77777777" w:rsidTr="0035572C">
              <w:tc>
                <w:tcPr>
                  <w:tcW w:w="47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3A70F27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2AC12393" w14:textId="23A0AAC4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Superior General (Male)</w:t>
                  </w:r>
                </w:p>
                <w:p w14:paraId="4E7E8E80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A2015C5" w14:textId="77777777" w:rsidR="001528E4" w:rsidRPr="00AC4E28" w:rsidRDefault="001528E4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p w14:paraId="3FB9365F" w14:textId="77777777" w:rsidR="004B30C4" w:rsidRPr="00AC4E28" w:rsidRDefault="004B30C4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48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9"/>
            </w:tblGrid>
            <w:tr w:rsidR="004B30C4" w:rsidRPr="00AC4E28" w14:paraId="771B59BB" w14:textId="77777777" w:rsidTr="001528E4">
              <w:trPr>
                <w:trHeight w:val="1474"/>
              </w:trPr>
              <w:tc>
                <w:tcPr>
                  <w:tcW w:w="439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0266444" w14:textId="77777777" w:rsidR="003D5F18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3DFF7D9F" w14:textId="755D9790" w:rsidR="004B30C4" w:rsidRPr="00AC4E28" w:rsidRDefault="00F246B6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Illiterate </w:t>
                  </w:r>
                  <w:r w:rsidR="006D230E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Indigenous Woman</w:t>
                  </w:r>
                </w:p>
                <w:p w14:paraId="3C9B6406" w14:textId="30590064" w:rsidR="003D5F18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0D8309CB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tbl>
            <w:tblPr>
              <w:tblpPr w:leftFromText="180" w:rightFromText="180" w:horzAnchor="margin" w:tblpY="-818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00"/>
            </w:tblGrid>
            <w:tr w:rsidR="004B30C4" w:rsidRPr="00AC4E28" w14:paraId="5B77C907" w14:textId="77777777" w:rsidTr="001528E4">
              <w:tc>
                <w:tcPr>
                  <w:tcW w:w="44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8596A16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09479C25" w14:textId="1949FF94" w:rsidR="004B30C4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>A farmer</w:t>
                  </w:r>
                  <w:r w:rsidR="0041357A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 xml:space="preserve"> in own country</w:t>
                  </w:r>
                </w:p>
                <w:p w14:paraId="7A4712A8" w14:textId="77777777" w:rsidR="003D5F18" w:rsidRPr="00AC4E28" w:rsidRDefault="003D5F18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4DC00B21" w14:textId="228C7716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06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00"/>
            </w:tblGrid>
            <w:tr w:rsidR="001528E4" w:rsidRPr="00AC4E28" w14:paraId="61EB2746" w14:textId="77777777" w:rsidTr="001528E4">
              <w:tc>
                <w:tcPr>
                  <w:tcW w:w="44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915ED76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1F8011A3" w14:textId="77777777" w:rsidR="00134BD9" w:rsidRPr="00AC4E28" w:rsidRDefault="00134BD9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1F4DE3ED" w14:textId="2719AFF5" w:rsidR="001528E4" w:rsidRPr="00AC4E28" w:rsidRDefault="00134BD9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Independent Human Right Defender</w:t>
                  </w:r>
                </w:p>
                <w:p w14:paraId="1A5A8EDC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64711979" w14:textId="26EE5048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26E306A5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pPr w:leftFromText="180" w:rightFromText="180" w:horzAnchor="margin" w:tblpY="-67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00"/>
            </w:tblGrid>
            <w:tr w:rsidR="004B30C4" w:rsidRPr="00AC4E28" w14:paraId="7B7E22C6" w14:textId="77777777" w:rsidTr="001528E4">
              <w:tc>
                <w:tcPr>
                  <w:tcW w:w="44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E82A89A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635C5FCA" w14:textId="01130CE1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Widow, aged 31, wi</w:t>
                  </w:r>
                  <w:r w:rsidR="00D06EAF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th 5 children living in a tribal </w:t>
                  </w: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village</w:t>
                  </w:r>
                </w:p>
                <w:p w14:paraId="69D3C01E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tbl>
            <w:tblPr>
              <w:tblpPr w:leftFromText="180" w:rightFromText="180" w:horzAnchor="margin" w:tblpY="-71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2"/>
              <w:gridCol w:w="18"/>
            </w:tblGrid>
            <w:tr w:rsidR="004B30C4" w:rsidRPr="00AC4E28" w14:paraId="124A9767" w14:textId="77777777" w:rsidTr="001528E4">
              <w:tc>
                <w:tcPr>
                  <w:tcW w:w="4400" w:type="dxa"/>
                  <w:gridSpan w:val="2"/>
                </w:tcPr>
                <w:p w14:paraId="42F7EF9E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7A96C15B" w14:textId="77777777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548B4771" w14:textId="0730EA3C" w:rsidR="004B30C4" w:rsidRPr="00AC4E28" w:rsidRDefault="00E57671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Visually Impaired girl aged 19</w:t>
                  </w:r>
                </w:p>
                <w:p w14:paraId="7E40AD70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41357A" w:rsidRPr="00AC4E28" w14:paraId="2BC2DAB4" w14:textId="77777777" w:rsidTr="001528E4">
              <w:tblPrEx>
                <w:tblBorders>
                  <w:insideH w:val="dashed" w:sz="4" w:space="0" w:color="auto"/>
                  <w:insideV w:val="dashed" w:sz="4" w:space="0" w:color="auto"/>
                </w:tblBorders>
              </w:tblPrEx>
              <w:trPr>
                <w:gridAfter w:val="1"/>
                <w:wAfter w:w="18" w:type="dxa"/>
              </w:trPr>
              <w:tc>
                <w:tcPr>
                  <w:tcW w:w="438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252A274" w14:textId="77777777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1878C12C" w14:textId="1C6B7A19" w:rsidR="0041357A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>Superior General (Female)</w:t>
                  </w:r>
                </w:p>
                <w:p w14:paraId="6237D9B0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6B97707A" w14:textId="77777777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00"/>
            </w:tblGrid>
            <w:tr w:rsidR="001528E4" w:rsidRPr="00AC4E28" w14:paraId="3D2FD3F3" w14:textId="77777777" w:rsidTr="001528E4">
              <w:tc>
                <w:tcPr>
                  <w:tcW w:w="440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59919B5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5D7BE708" w14:textId="6582A058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Archbishop</w:t>
                  </w:r>
                </w:p>
                <w:p w14:paraId="755AF32C" w14:textId="77777777" w:rsidR="001528E4" w:rsidRPr="00AC4E28" w:rsidRDefault="001528E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D4CF1E5" w14:textId="77777777" w:rsidR="0041357A" w:rsidRPr="00AC4E28" w:rsidRDefault="0041357A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p w14:paraId="441EB5C9" w14:textId="77777777" w:rsidR="004B30C4" w:rsidRPr="00AC4E28" w:rsidRDefault="004B30C4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</w:tc>
      </w:tr>
      <w:tr w:rsidR="004B30C4" w:rsidRPr="00AC4E28" w14:paraId="67E4FC21" w14:textId="77777777" w:rsidTr="00420E9F">
        <w:trPr>
          <w:trHeight w:val="11853"/>
          <w:jc w:val="center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0"/>
            </w:tblGrid>
            <w:tr w:rsidR="004B30C4" w:rsidRPr="00AC4E28" w14:paraId="4D9FA40D" w14:textId="77777777" w:rsidTr="0081609B">
              <w:tc>
                <w:tcPr>
                  <w:tcW w:w="4270" w:type="dxa"/>
                </w:tcPr>
                <w:p w14:paraId="64B62CA3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480CC855" w14:textId="262F055D" w:rsidR="00D06EAF" w:rsidRPr="00AC4E28" w:rsidRDefault="00D06EAF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A Catholic Religious Nun</w:t>
                  </w:r>
                </w:p>
                <w:p w14:paraId="2D6E32F5" w14:textId="77777777" w:rsidR="00D06EAF" w:rsidRPr="00AC4E28" w:rsidRDefault="00D06EAF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65B78CC1" w14:textId="27CAB283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00655BB2" w14:textId="01C13F91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6"/>
            </w:tblGrid>
            <w:tr w:rsidR="004B30C4" w:rsidRPr="00AC4E28" w14:paraId="37F5D333" w14:textId="77777777" w:rsidTr="002E157D">
              <w:tc>
                <w:tcPr>
                  <w:tcW w:w="47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B7B6E64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21B148BC" w14:textId="77777777" w:rsidR="004B30C4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Refugee</w:t>
                  </w:r>
                </w:p>
                <w:p w14:paraId="32D88868" w14:textId="44BCFFE2" w:rsidR="0041357A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6CB42810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6"/>
            </w:tblGrid>
            <w:tr w:rsidR="004B30C4" w:rsidRPr="00AC4E28" w14:paraId="55C9C2B9" w14:textId="77777777" w:rsidTr="002E157D">
              <w:tc>
                <w:tcPr>
                  <w:tcW w:w="47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671D42A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5E1E6D7A" w14:textId="1F10F4B0" w:rsidR="004B30C4" w:rsidRPr="00AC4E28" w:rsidRDefault="008E4E8C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T</w:t>
                  </w:r>
                  <w:r w:rsidR="004B30C4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ranswoman</w:t>
                  </w:r>
                  <w:r w:rsidR="006D230E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working in Cloth making mill</w:t>
                  </w:r>
                </w:p>
                <w:p w14:paraId="505ABF81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44719E11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3840172A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6"/>
            </w:tblGrid>
            <w:tr w:rsidR="004B30C4" w:rsidRPr="00AC4E28" w14:paraId="1252217D" w14:textId="77777777" w:rsidTr="002E157D">
              <w:tc>
                <w:tcPr>
                  <w:tcW w:w="47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DC56593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68D67E88" w14:textId="6DB05678" w:rsidR="004B30C4" w:rsidRPr="00AC4E28" w:rsidRDefault="004B30C4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E28">
                    <w:rPr>
                      <w:b/>
                      <w:sz w:val="28"/>
                      <w:szCs w:val="28"/>
                    </w:rPr>
                    <w:t>Dire</w:t>
                  </w:r>
                  <w:r w:rsidR="0081609B" w:rsidRPr="00AC4E28">
                    <w:rPr>
                      <w:b/>
                      <w:sz w:val="28"/>
                      <w:szCs w:val="28"/>
                    </w:rPr>
                    <w:t>ctor of a National TV Channel</w:t>
                  </w:r>
                </w:p>
                <w:p w14:paraId="07C12836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18305C50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3DB6344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4396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6"/>
            </w:tblGrid>
            <w:tr w:rsidR="004B30C4" w:rsidRPr="00AC4E28" w14:paraId="375FCC1F" w14:textId="77777777" w:rsidTr="006D230E">
              <w:trPr>
                <w:trHeight w:val="1515"/>
              </w:trPr>
              <w:tc>
                <w:tcPr>
                  <w:tcW w:w="43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27C2402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2F7E47C1" w14:textId="410DD2FB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One </w:t>
                  </w:r>
                  <w:r w:rsidR="006D230E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among the </w:t>
                  </w: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top 5 </w:t>
                  </w:r>
                  <w:r w:rsidR="0041357A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R</w:t>
                  </w: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ichest </w:t>
                  </w:r>
                  <w:r w:rsidR="0041357A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people</w:t>
                  </w:r>
                  <w:r w:rsidR="006D230E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in the country</w:t>
                  </w:r>
                </w:p>
                <w:p w14:paraId="1A938797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28C5627B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6D230E" w:rsidRPr="00AC4E28" w14:paraId="06CF5661" w14:textId="77777777" w:rsidTr="006D230E">
              <w:trPr>
                <w:trHeight w:val="1588"/>
              </w:trPr>
              <w:tc>
                <w:tcPr>
                  <w:tcW w:w="43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9E63457" w14:textId="77777777" w:rsidR="006D230E" w:rsidRPr="00AC4E28" w:rsidRDefault="006D230E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04F6B01F" w14:textId="0D1A386A" w:rsidR="006D230E" w:rsidRPr="00AC4E28" w:rsidRDefault="006D230E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Owner of a mining company</w:t>
                  </w:r>
                </w:p>
              </w:tc>
            </w:tr>
          </w:tbl>
          <w:p w14:paraId="71268704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8"/>
            </w:tblGrid>
            <w:tr w:rsidR="00C11709" w:rsidRPr="00AC4E28" w14:paraId="73372221" w14:textId="77777777" w:rsidTr="0035572C">
              <w:tc>
                <w:tcPr>
                  <w:tcW w:w="43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4AC336FC" w14:textId="77777777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D998380" w14:textId="61955901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E28">
                    <w:rPr>
                      <w:b/>
                      <w:sz w:val="28"/>
                      <w:szCs w:val="28"/>
                    </w:rPr>
                    <w:t>Daily wager</w:t>
                  </w:r>
                </w:p>
                <w:p w14:paraId="25567C6D" w14:textId="77777777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1F01A8C" w14:textId="77777777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2551D1" w14:textId="77777777" w:rsidR="00C11709" w:rsidRPr="00AC4E28" w:rsidRDefault="00C11709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83A8D3A" w14:textId="77777777" w:rsidR="004B30C4" w:rsidRPr="00AC4E28" w:rsidRDefault="004B30C4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8"/>
            </w:tblGrid>
            <w:tr w:rsidR="004B30C4" w:rsidRPr="00AC4E28" w14:paraId="33D3A91C" w14:textId="77777777" w:rsidTr="0081609B">
              <w:tc>
                <w:tcPr>
                  <w:tcW w:w="42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02A488C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712DCDDE" w14:textId="0763C26E" w:rsidR="004B30C4" w:rsidRPr="00AC4E28" w:rsidRDefault="0041357A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  <w:t>A catholic Priest</w:t>
                  </w:r>
                </w:p>
                <w:p w14:paraId="19E2FB69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5A0B7954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8"/>
            </w:tblGrid>
            <w:tr w:rsidR="004B30C4" w:rsidRPr="00AC4E28" w14:paraId="72D3C9E7" w14:textId="77777777" w:rsidTr="006D230E">
              <w:tc>
                <w:tcPr>
                  <w:tcW w:w="43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9EBB7E4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22FA7CAC" w14:textId="20F22DAA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Po</w:t>
                  </w:r>
                  <w:r w:rsidR="004A3ADB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lice</w:t>
                  </w:r>
                  <w:r w:rsidR="00134BD9" w:rsidRPr="00AC4E28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man</w:t>
                  </w:r>
                </w:p>
                <w:p w14:paraId="7E8D99F6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19587D83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1F58F6A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33"/>
            </w:tblGrid>
            <w:tr w:rsidR="004B30C4" w:rsidRPr="00AC4E28" w14:paraId="2069278B" w14:textId="77777777" w:rsidTr="003D5F18">
              <w:trPr>
                <w:trHeight w:val="1654"/>
              </w:trPr>
              <w:tc>
                <w:tcPr>
                  <w:tcW w:w="43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48BAFF3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45AC1762" w14:textId="77777777" w:rsidR="00D0791C" w:rsidRPr="00AC4E28" w:rsidRDefault="00D0791C" w:rsidP="00AC4E28">
                  <w:pPr>
                    <w:jc w:val="center"/>
                    <w:rPr>
                      <w:rFonts w:eastAsia="Times New Roman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</w:p>
                <w:p w14:paraId="477EECFB" w14:textId="77777777" w:rsidR="006D230E" w:rsidRPr="00AC4E28" w:rsidRDefault="006D230E" w:rsidP="00AC4E28">
                  <w:pPr>
                    <w:jc w:val="center"/>
                    <w:rPr>
                      <w:rFonts w:eastAsia="Times New Roman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</w:p>
                <w:p w14:paraId="5AA2B209" w14:textId="228804F0" w:rsidR="004B30C4" w:rsidRPr="00AC4E28" w:rsidRDefault="003D5F18" w:rsidP="00AC4E28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AC4E28">
                    <w:rPr>
                      <w:rFonts w:eastAsia="Times New Roman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  <w:t>A</w:t>
                  </w:r>
                  <w:r w:rsidR="006D230E" w:rsidRPr="00AC4E28">
                    <w:rPr>
                      <w:rFonts w:eastAsia="Times New Roman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mbassador to </w:t>
                  </w:r>
                  <w:r w:rsidR="00D0791C" w:rsidRPr="00AC4E28">
                    <w:rPr>
                      <w:rFonts w:eastAsia="Times New Roman"/>
                      <w:b/>
                      <w:color w:val="222222"/>
                      <w:sz w:val="28"/>
                      <w:szCs w:val="28"/>
                      <w:shd w:val="clear" w:color="auto" w:fill="FFFFFF"/>
                    </w:rPr>
                    <w:t>UN</w:t>
                  </w:r>
                </w:p>
                <w:p w14:paraId="2E94E02F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7D1EC95F" w14:textId="77777777" w:rsidR="004B30C4" w:rsidRPr="00AC4E28" w:rsidRDefault="004B30C4" w:rsidP="00AC4E28">
            <w:pPr>
              <w:pStyle w:val="AltNormal"/>
              <w:jc w:val="center"/>
              <w:rPr>
                <w:rStyle w:val="A17"/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88"/>
            </w:tblGrid>
            <w:tr w:rsidR="004B30C4" w:rsidRPr="00AC4E28" w14:paraId="2F30F6C1" w14:textId="77777777" w:rsidTr="0041357A">
              <w:tc>
                <w:tcPr>
                  <w:tcW w:w="43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1204576" w14:textId="77777777" w:rsidR="004B30C4" w:rsidRPr="00AC4E28" w:rsidRDefault="004B30C4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E1594C2" w14:textId="760FACFD" w:rsidR="004B30C4" w:rsidRPr="00AC4E28" w:rsidRDefault="001C3125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E28">
                    <w:rPr>
                      <w:b/>
                      <w:sz w:val="28"/>
                      <w:szCs w:val="28"/>
                    </w:rPr>
                    <w:t xml:space="preserve">A Muslim </w:t>
                  </w:r>
                  <w:r w:rsidR="0041357A" w:rsidRPr="00AC4E28">
                    <w:rPr>
                      <w:b/>
                      <w:sz w:val="28"/>
                      <w:szCs w:val="28"/>
                    </w:rPr>
                    <w:t>in Pakistan</w:t>
                  </w:r>
                </w:p>
                <w:p w14:paraId="4CF8CEF6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  <w:p w14:paraId="00289035" w14:textId="77777777" w:rsidR="004B30C4" w:rsidRPr="00AC4E28" w:rsidRDefault="004B30C4" w:rsidP="00AC4E28">
                  <w:pPr>
                    <w:pStyle w:val="AltNormal"/>
                    <w:jc w:val="center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3861AC" w:rsidRPr="00AC4E28" w14:paraId="75DF6237" w14:textId="77777777" w:rsidTr="0041357A">
              <w:tc>
                <w:tcPr>
                  <w:tcW w:w="43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65F5D16" w14:textId="77777777" w:rsidR="003861AC" w:rsidRPr="00AC4E28" w:rsidRDefault="003861AC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D345F8A" w14:textId="77777777" w:rsidR="003861AC" w:rsidRPr="00AC4E28" w:rsidRDefault="003861AC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9558803" w14:textId="05CE84BD" w:rsidR="003861AC" w:rsidRPr="00AC4E28" w:rsidRDefault="003861AC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E28">
                    <w:rPr>
                      <w:b/>
                      <w:sz w:val="28"/>
                      <w:szCs w:val="28"/>
                    </w:rPr>
                    <w:t xml:space="preserve">A </w:t>
                  </w:r>
                  <w:r w:rsidR="0041357A" w:rsidRPr="00AC4E28">
                    <w:rPr>
                      <w:b/>
                      <w:sz w:val="28"/>
                      <w:szCs w:val="28"/>
                    </w:rPr>
                    <w:t>Christian in Pakistan</w:t>
                  </w:r>
                </w:p>
                <w:p w14:paraId="55539461" w14:textId="77777777" w:rsidR="003861AC" w:rsidRPr="00AC4E28" w:rsidRDefault="003861AC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5D12255" w14:textId="77777777" w:rsidR="003861AC" w:rsidRPr="00AC4E28" w:rsidRDefault="003861AC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043D8C1" w14:textId="3367BE25" w:rsidR="003861AC" w:rsidRPr="00AC4E28" w:rsidRDefault="003861AC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1357A" w:rsidRPr="00AC4E28" w14:paraId="290516A1" w14:textId="77777777" w:rsidTr="0041357A">
              <w:tc>
                <w:tcPr>
                  <w:tcW w:w="43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C52D280" w14:textId="77777777" w:rsidR="0041357A" w:rsidRPr="00AC4E28" w:rsidRDefault="0041357A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BD98B4A" w14:textId="5B1DE2B4" w:rsidR="0041357A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E28">
                    <w:rPr>
                      <w:b/>
                      <w:sz w:val="28"/>
                      <w:szCs w:val="28"/>
                    </w:rPr>
                    <w:t>A manual laborer working in mine</w:t>
                  </w:r>
                </w:p>
                <w:p w14:paraId="53C1721E" w14:textId="77777777" w:rsidR="0041357A" w:rsidRPr="00AC4E28" w:rsidRDefault="0041357A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F43D9BE" w14:textId="77777777" w:rsidR="0041357A" w:rsidRPr="00AC4E28" w:rsidRDefault="0041357A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11709" w:rsidRPr="00AC4E28" w14:paraId="65F6D38A" w14:textId="77777777" w:rsidTr="0035572C">
              <w:tc>
                <w:tcPr>
                  <w:tcW w:w="438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3C072DA" w14:textId="77777777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FE3E616" w14:textId="5FE08A74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E28">
                    <w:rPr>
                      <w:b/>
                      <w:sz w:val="28"/>
                      <w:szCs w:val="28"/>
                    </w:rPr>
                    <w:t>Teacher Paid by the Government</w:t>
                  </w:r>
                </w:p>
                <w:p w14:paraId="14FED0D5" w14:textId="77777777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E9E3228" w14:textId="77777777" w:rsidR="00C11709" w:rsidRPr="00AC4E28" w:rsidRDefault="00C11709" w:rsidP="00AC4E2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91E3903" w14:textId="77777777" w:rsidR="00C11709" w:rsidRPr="00AC4E28" w:rsidRDefault="00C11709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477181E" w14:textId="77777777" w:rsidR="004B30C4" w:rsidRPr="00AC4E28" w:rsidRDefault="004B30C4" w:rsidP="00AC4E28">
            <w:pPr>
              <w:pStyle w:val="AltNorma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en-GB"/>
              </w:rPr>
            </w:pPr>
          </w:p>
        </w:tc>
      </w:tr>
    </w:tbl>
    <w:p w14:paraId="44A096EE" w14:textId="77777777" w:rsidR="008419C1" w:rsidRPr="00AC4E28" w:rsidRDefault="008419C1" w:rsidP="004B30C4">
      <w:pPr>
        <w:pStyle w:val="Heading2"/>
        <w:tabs>
          <w:tab w:val="clear" w:pos="2268"/>
          <w:tab w:val="left" w:pos="6453"/>
        </w:tabs>
        <w:ind w:left="1699" w:hanging="1699"/>
        <w:rPr>
          <w:rFonts w:ascii="Times New Roman" w:hAnsi="Times New Roman"/>
        </w:rPr>
      </w:pPr>
      <w:bookmarkStart w:id="0" w:name="_Toc482364190"/>
    </w:p>
    <w:p w14:paraId="56A977E5" w14:textId="1F7BB46A" w:rsidR="004B30C4" w:rsidRPr="00AC4E28" w:rsidRDefault="008419C1" w:rsidP="00B50C85">
      <w:pPr>
        <w:pStyle w:val="Heading2"/>
        <w:tabs>
          <w:tab w:val="clear" w:pos="2268"/>
          <w:tab w:val="left" w:pos="6453"/>
        </w:tabs>
        <w:ind w:left="1699" w:hanging="1699"/>
        <w:jc w:val="center"/>
        <w:rPr>
          <w:rFonts w:ascii="Times New Roman" w:hAnsi="Times New Roman"/>
          <w:color w:val="auto"/>
        </w:rPr>
      </w:pPr>
      <w:r w:rsidRPr="00AC4E28">
        <w:rPr>
          <w:rFonts w:ascii="Times New Roman" w:hAnsi="Times New Roman"/>
        </w:rPr>
        <w:t>S</w:t>
      </w:r>
      <w:r w:rsidR="004B30C4" w:rsidRPr="00AC4E28">
        <w:rPr>
          <w:rFonts w:ascii="Times New Roman" w:hAnsi="Times New Roman"/>
        </w:rPr>
        <w:t>tatements</w:t>
      </w:r>
      <w:bookmarkEnd w:id="0"/>
    </w:p>
    <w:p w14:paraId="6F870F87" w14:textId="77777777" w:rsidR="004B30C4" w:rsidRPr="00AC4E28" w:rsidRDefault="004B30C4" w:rsidP="004B30C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Worksheet_3:_Statements"/>
      <w:bookmarkEnd w:id="1"/>
    </w:p>
    <w:p w14:paraId="254AC77F" w14:textId="77777777" w:rsidR="00B50C85" w:rsidRPr="00AC4E28" w:rsidRDefault="00B50C85" w:rsidP="00B50C85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42782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have power to protect and claim my rights. </w:t>
      </w:r>
    </w:p>
    <w:p w14:paraId="25FC6DEF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have a car at my disposal for the use. </w:t>
      </w:r>
    </w:p>
    <w:p w14:paraId="60123D25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own a decent house. </w:t>
      </w:r>
    </w:p>
    <w:p w14:paraId="36C08DAF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have authority to decide in the family.</w:t>
      </w:r>
    </w:p>
    <w:p w14:paraId="140832DE" w14:textId="0366C0ED" w:rsidR="00B50C85" w:rsidRPr="009176E0" w:rsidRDefault="008000AD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The police </w:t>
      </w:r>
      <w:r w:rsidR="003F07DE" w:rsidRPr="009176E0">
        <w:rPr>
          <w:b/>
          <w:sz w:val="28"/>
          <w:szCs w:val="28"/>
        </w:rPr>
        <w:t>cannot arbitrarily arrest</w:t>
      </w:r>
      <w:r w:rsidRPr="009176E0">
        <w:rPr>
          <w:b/>
          <w:sz w:val="28"/>
          <w:szCs w:val="28"/>
        </w:rPr>
        <w:t xml:space="preserve"> me. </w:t>
      </w:r>
    </w:p>
    <w:p w14:paraId="19941C48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have job security. </w:t>
      </w:r>
    </w:p>
    <w:p w14:paraId="620DC162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do not experience gender discrimination.</w:t>
      </w:r>
    </w:p>
    <w:p w14:paraId="44C0B487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have freedom of religion.</w:t>
      </w:r>
    </w:p>
    <w:p w14:paraId="2FDA7669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enjoy public respect. </w:t>
      </w:r>
    </w:p>
    <w:p w14:paraId="6AFD6C0A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enjoy a healthy green environment in my place.</w:t>
      </w:r>
    </w:p>
    <w:p w14:paraId="1726A9EE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am part of an association/Union. </w:t>
      </w:r>
    </w:p>
    <w:p w14:paraId="4151D153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have enough food for every day.</w:t>
      </w:r>
    </w:p>
    <w:p w14:paraId="7AD82A07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i/>
          <w:sz w:val="28"/>
          <w:szCs w:val="28"/>
        </w:rPr>
        <w:t xml:space="preserve"> </w:t>
      </w:r>
      <w:r w:rsidRPr="009176E0">
        <w:rPr>
          <w:b/>
          <w:sz w:val="28"/>
          <w:szCs w:val="28"/>
        </w:rPr>
        <w:t xml:space="preserve">I have money and facility to study up to higher education. </w:t>
      </w:r>
    </w:p>
    <w:p w14:paraId="51D13651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My home and family are not vulnerable to natural disasters like rain, storm.</w:t>
      </w:r>
    </w:p>
    <w:p w14:paraId="621DB14B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have chance to attend workshops and seminars on development issues in my country. </w:t>
      </w:r>
      <w:bookmarkStart w:id="2" w:name="_GoBack"/>
      <w:bookmarkEnd w:id="2"/>
    </w:p>
    <w:p w14:paraId="28276B5B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am not in danger of being sexually harassed or abused.</w:t>
      </w:r>
    </w:p>
    <w:p w14:paraId="0B4E451F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own a business company.</w:t>
      </w:r>
    </w:p>
    <w:p w14:paraId="54BE7F8A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can participate in the decision-making process in the church. </w:t>
      </w:r>
    </w:p>
    <w:p w14:paraId="2B2FC3B3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I get paid at least the official minimum wage.</w:t>
      </w:r>
    </w:p>
    <w:p w14:paraId="62737973" w14:textId="77777777" w:rsidR="00B50C85" w:rsidRPr="009176E0" w:rsidRDefault="00B50C85" w:rsidP="00917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left="714" w:hanging="357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 xml:space="preserve">I participate in the decision making of the government. </w:t>
      </w:r>
    </w:p>
    <w:p w14:paraId="03071F4D" w14:textId="77777777" w:rsidR="00B50C85" w:rsidRPr="009176E0" w:rsidRDefault="00B50C85" w:rsidP="009176E0">
      <w:pPr>
        <w:jc w:val="both"/>
        <w:rPr>
          <w:b/>
          <w:sz w:val="28"/>
          <w:szCs w:val="28"/>
        </w:rPr>
      </w:pPr>
    </w:p>
    <w:p w14:paraId="43487D60" w14:textId="77777777" w:rsidR="00B50C85" w:rsidRPr="009176E0" w:rsidRDefault="00B50C85" w:rsidP="009176E0">
      <w:pPr>
        <w:jc w:val="both"/>
        <w:rPr>
          <w:b/>
          <w:sz w:val="28"/>
          <w:szCs w:val="28"/>
        </w:rPr>
      </w:pPr>
    </w:p>
    <w:p w14:paraId="47FA29DB" w14:textId="77777777" w:rsidR="00E34E51" w:rsidRPr="009176E0" w:rsidRDefault="00E34E51" w:rsidP="009176E0">
      <w:pPr>
        <w:jc w:val="both"/>
        <w:rPr>
          <w:b/>
          <w:sz w:val="28"/>
          <w:szCs w:val="28"/>
        </w:rPr>
      </w:pPr>
    </w:p>
    <w:p w14:paraId="32531C0E" w14:textId="77777777" w:rsidR="00791123" w:rsidRPr="009176E0" w:rsidRDefault="00791123" w:rsidP="009176E0">
      <w:pPr>
        <w:spacing w:line="276" w:lineRule="auto"/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DYNAMICA EXERCISE</w:t>
      </w:r>
    </w:p>
    <w:p w14:paraId="39682046" w14:textId="77777777" w:rsidR="00791123" w:rsidRPr="009176E0" w:rsidRDefault="00791123" w:rsidP="009176E0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14:paraId="6AAAF970" w14:textId="0F31A6D8" w:rsidR="00791123" w:rsidRPr="009176E0" w:rsidRDefault="00791123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 xml:space="preserve">1. Copy and cut out the role cards </w:t>
      </w:r>
    </w:p>
    <w:p w14:paraId="7EDA7632" w14:textId="52B0CDF3" w:rsidR="00CC5DB4" w:rsidRPr="009176E0" w:rsidRDefault="00CC5DB4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>2. 25 people do the role play</w:t>
      </w:r>
    </w:p>
    <w:p w14:paraId="63D9B9F8" w14:textId="0C0472F0" w:rsidR="00CC5DB4" w:rsidRPr="009176E0" w:rsidRDefault="00CC5DB4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 xml:space="preserve">3. The rest 15 are divided into two groups of 8 and 7. They have to observe in what life conditions the participants move forward or remain in the same place. </w:t>
      </w:r>
    </w:p>
    <w:p w14:paraId="3C303FFD" w14:textId="15CD9DAF" w:rsidR="00791123" w:rsidRPr="009176E0" w:rsidRDefault="00791123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lastRenderedPageBreak/>
        <w:t xml:space="preserve">2. Give a role card to each participant. Let participants read their cards, not show to </w:t>
      </w:r>
      <w:r w:rsidR="00260EE8" w:rsidRPr="009176E0">
        <w:rPr>
          <w:b/>
          <w:color w:val="000000"/>
          <w:sz w:val="28"/>
          <w:szCs w:val="28"/>
        </w:rPr>
        <w:t xml:space="preserve">other </w:t>
      </w:r>
      <w:r w:rsidRPr="009176E0">
        <w:rPr>
          <w:b/>
          <w:color w:val="000000"/>
          <w:sz w:val="28"/>
          <w:szCs w:val="28"/>
        </w:rPr>
        <w:t>Participants</w:t>
      </w:r>
      <w:r w:rsidR="00260EE8" w:rsidRPr="009176E0">
        <w:rPr>
          <w:b/>
          <w:color w:val="000000"/>
          <w:sz w:val="28"/>
          <w:szCs w:val="28"/>
        </w:rPr>
        <w:t xml:space="preserve">; let the participant </w:t>
      </w:r>
      <w:r w:rsidR="00C0431C" w:rsidRPr="009176E0">
        <w:rPr>
          <w:b/>
          <w:color w:val="000000"/>
          <w:sz w:val="28"/>
          <w:szCs w:val="28"/>
        </w:rPr>
        <w:t xml:space="preserve">assume themselves as the person in role </w:t>
      </w:r>
      <w:r w:rsidR="00260EE8" w:rsidRPr="009176E0">
        <w:rPr>
          <w:b/>
          <w:color w:val="000000"/>
          <w:sz w:val="28"/>
          <w:szCs w:val="28"/>
        </w:rPr>
        <w:t>card</w:t>
      </w:r>
      <w:r w:rsidRPr="009176E0">
        <w:rPr>
          <w:b/>
          <w:color w:val="000000"/>
          <w:sz w:val="28"/>
          <w:szCs w:val="28"/>
        </w:rPr>
        <w:t xml:space="preserve">. </w:t>
      </w:r>
    </w:p>
    <w:p w14:paraId="2213A1E2" w14:textId="46D8C888" w:rsidR="00791123" w:rsidRPr="009176E0" w:rsidRDefault="00791123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 xml:space="preserve">3. Participants form a </w:t>
      </w:r>
      <w:r w:rsidR="00B571FB" w:rsidRPr="009176E0">
        <w:rPr>
          <w:b/>
          <w:color w:val="000000"/>
          <w:sz w:val="28"/>
          <w:szCs w:val="28"/>
        </w:rPr>
        <w:t>big circle. This circle is without center and periphery. The equal place in the circle indicates that a</w:t>
      </w:r>
      <w:r w:rsidR="00694637" w:rsidRPr="009176E0">
        <w:rPr>
          <w:b/>
          <w:color w:val="000000"/>
          <w:sz w:val="28"/>
          <w:szCs w:val="28"/>
        </w:rPr>
        <w:t xml:space="preserve">ll human </w:t>
      </w:r>
      <w:r w:rsidR="009C4691" w:rsidRPr="009176E0">
        <w:rPr>
          <w:b/>
          <w:color w:val="000000"/>
          <w:sz w:val="28"/>
          <w:szCs w:val="28"/>
        </w:rPr>
        <w:t>b</w:t>
      </w:r>
      <w:r w:rsidRPr="009176E0">
        <w:rPr>
          <w:b/>
          <w:color w:val="000000"/>
          <w:sz w:val="28"/>
          <w:szCs w:val="28"/>
        </w:rPr>
        <w:t>eings are born free and equal in dignity and rights.</w:t>
      </w:r>
    </w:p>
    <w:p w14:paraId="1370096D" w14:textId="77777777" w:rsidR="00B571FB" w:rsidRPr="009176E0" w:rsidRDefault="00791123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 xml:space="preserve">4. </w:t>
      </w:r>
      <w:r w:rsidR="00694637" w:rsidRPr="009176E0">
        <w:rPr>
          <w:b/>
          <w:color w:val="000000"/>
          <w:sz w:val="28"/>
          <w:szCs w:val="28"/>
        </w:rPr>
        <w:t xml:space="preserve">Then </w:t>
      </w:r>
      <w:r w:rsidRPr="009176E0">
        <w:rPr>
          <w:b/>
          <w:color w:val="000000"/>
          <w:sz w:val="28"/>
          <w:szCs w:val="28"/>
        </w:rPr>
        <w:t>a s</w:t>
      </w:r>
      <w:r w:rsidR="00807D1E" w:rsidRPr="009176E0">
        <w:rPr>
          <w:b/>
          <w:color w:val="000000"/>
          <w:sz w:val="28"/>
          <w:szCs w:val="28"/>
        </w:rPr>
        <w:t>tatement from the list read</w:t>
      </w:r>
      <w:r w:rsidR="00B571FB" w:rsidRPr="009176E0">
        <w:rPr>
          <w:b/>
          <w:color w:val="000000"/>
          <w:sz w:val="28"/>
          <w:szCs w:val="28"/>
        </w:rPr>
        <w:t xml:space="preserve"> and the</w:t>
      </w:r>
      <w:r w:rsidR="00260EE8" w:rsidRPr="009176E0">
        <w:rPr>
          <w:b/>
          <w:color w:val="000000"/>
          <w:sz w:val="28"/>
          <w:szCs w:val="28"/>
        </w:rPr>
        <w:t xml:space="preserve"> above statements are read one by one.</w:t>
      </w:r>
      <w:r w:rsidR="00B571FB" w:rsidRPr="009176E0">
        <w:rPr>
          <w:b/>
          <w:color w:val="000000"/>
          <w:sz w:val="28"/>
          <w:szCs w:val="28"/>
        </w:rPr>
        <w:t xml:space="preserve"> </w:t>
      </w:r>
    </w:p>
    <w:p w14:paraId="74B5202B" w14:textId="510FAA09" w:rsidR="00791123" w:rsidRPr="009176E0" w:rsidRDefault="00B571FB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 xml:space="preserve">5. The </w:t>
      </w:r>
      <w:r w:rsidR="00791123" w:rsidRPr="009176E0">
        <w:rPr>
          <w:b/>
          <w:color w:val="000000"/>
          <w:sz w:val="28"/>
          <w:szCs w:val="28"/>
        </w:rPr>
        <w:t xml:space="preserve">participants </w:t>
      </w:r>
      <w:r w:rsidRPr="009176E0">
        <w:rPr>
          <w:b/>
          <w:color w:val="000000"/>
          <w:sz w:val="28"/>
          <w:szCs w:val="28"/>
        </w:rPr>
        <w:t xml:space="preserve">who </w:t>
      </w:r>
      <w:r w:rsidR="00791123" w:rsidRPr="009176E0">
        <w:rPr>
          <w:b/>
          <w:color w:val="000000"/>
          <w:sz w:val="28"/>
          <w:szCs w:val="28"/>
        </w:rPr>
        <w:t>believe that the statement applies to the</w:t>
      </w:r>
      <w:r w:rsidR="00260EE8" w:rsidRPr="009176E0">
        <w:rPr>
          <w:b/>
          <w:color w:val="000000"/>
          <w:sz w:val="28"/>
          <w:szCs w:val="28"/>
        </w:rPr>
        <w:t>m</w:t>
      </w:r>
      <w:r w:rsidR="00791123" w:rsidRPr="009176E0">
        <w:rPr>
          <w:b/>
          <w:color w:val="000000"/>
          <w:sz w:val="28"/>
          <w:szCs w:val="28"/>
        </w:rPr>
        <w:t xml:space="preserve">, </w:t>
      </w:r>
      <w:r w:rsidRPr="009176E0">
        <w:rPr>
          <w:b/>
          <w:color w:val="000000"/>
          <w:sz w:val="28"/>
          <w:szCs w:val="28"/>
        </w:rPr>
        <w:t xml:space="preserve">can go forward inside the circle </w:t>
      </w:r>
      <w:r w:rsidR="00791123" w:rsidRPr="009176E0">
        <w:rPr>
          <w:b/>
          <w:color w:val="000000"/>
          <w:sz w:val="28"/>
          <w:szCs w:val="28"/>
        </w:rPr>
        <w:t>one step. Otherwise, they stay where they are. At the end, some participants will be way out in front, while others may not have moved at all.</w:t>
      </w:r>
    </w:p>
    <w:p w14:paraId="794D4C43" w14:textId="45AD5ACF" w:rsidR="00B571FB" w:rsidRPr="009176E0" w:rsidRDefault="00B571FB" w:rsidP="009176E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9176E0">
        <w:rPr>
          <w:b/>
          <w:color w:val="000000"/>
          <w:sz w:val="28"/>
          <w:szCs w:val="28"/>
        </w:rPr>
        <w:t xml:space="preserve">6. This indicate that those with power move from periphery to center. </w:t>
      </w:r>
    </w:p>
    <w:p w14:paraId="63A00276" w14:textId="77777777" w:rsidR="00791123" w:rsidRPr="009176E0" w:rsidRDefault="00791123" w:rsidP="009176E0">
      <w:pPr>
        <w:spacing w:line="276" w:lineRule="auto"/>
        <w:jc w:val="both"/>
        <w:rPr>
          <w:b/>
          <w:sz w:val="28"/>
          <w:szCs w:val="28"/>
        </w:rPr>
      </w:pPr>
    </w:p>
    <w:p w14:paraId="132B19F2" w14:textId="77777777" w:rsidR="009C4691" w:rsidRPr="009176E0" w:rsidRDefault="009C4691" w:rsidP="009176E0">
      <w:pPr>
        <w:jc w:val="both"/>
        <w:rPr>
          <w:b/>
          <w:sz w:val="28"/>
          <w:szCs w:val="28"/>
        </w:rPr>
      </w:pPr>
    </w:p>
    <w:p w14:paraId="239406F0" w14:textId="50105219" w:rsidR="00791123" w:rsidRPr="009176E0" w:rsidRDefault="00791123" w:rsidP="009176E0">
      <w:pPr>
        <w:jc w:val="both"/>
        <w:rPr>
          <w:b/>
          <w:sz w:val="28"/>
          <w:szCs w:val="28"/>
        </w:rPr>
      </w:pPr>
      <w:r w:rsidRPr="009176E0">
        <w:rPr>
          <w:b/>
          <w:sz w:val="28"/>
          <w:szCs w:val="28"/>
        </w:rPr>
        <w:t>ANALYSIS:</w:t>
      </w:r>
    </w:p>
    <w:p w14:paraId="160DCCFD" w14:textId="77777777" w:rsidR="00B571FB" w:rsidRPr="009176E0" w:rsidRDefault="00B571FB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sz w:val="28"/>
          <w:szCs w:val="28"/>
        </w:rPr>
      </w:pPr>
    </w:p>
    <w:p w14:paraId="696B8443" w14:textId="7041F7CB" w:rsidR="00791123" w:rsidRPr="009176E0" w:rsidRDefault="00791123" w:rsidP="009176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Begin by </w:t>
      </w:r>
      <w:r w:rsidR="00807D1E" w:rsidRPr="009176E0">
        <w:rPr>
          <w:rFonts w:eastAsiaTheme="minorHAnsi"/>
          <w:b/>
          <w:sz w:val="28"/>
          <w:szCs w:val="28"/>
        </w:rPr>
        <w:t>asking participants at the back</w:t>
      </w:r>
      <w:r w:rsidRPr="009176E0">
        <w:rPr>
          <w:rFonts w:eastAsiaTheme="minorHAnsi"/>
          <w:b/>
          <w:sz w:val="28"/>
          <w:szCs w:val="28"/>
        </w:rPr>
        <w:t xml:space="preserve">: </w:t>
      </w:r>
    </w:p>
    <w:p w14:paraId="2DCC0A54" w14:textId="77777777" w:rsidR="00B571FB" w:rsidRPr="009176E0" w:rsidRDefault="00B571FB" w:rsidP="009176E0">
      <w:pPr>
        <w:pStyle w:val="ListParagraph"/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</w:p>
    <w:p w14:paraId="7AADD33F" w14:textId="794C355C" w:rsidR="00791123" w:rsidRPr="009176E0" w:rsidRDefault="00B571FB" w:rsidP="009176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proofErr w:type="gramStart"/>
      <w:r w:rsidRPr="009176E0">
        <w:rPr>
          <w:rFonts w:eastAsiaTheme="minorHAnsi"/>
          <w:b/>
          <w:bCs/>
          <w:iCs/>
          <w:sz w:val="28"/>
          <w:szCs w:val="28"/>
        </w:rPr>
        <w:t xml:space="preserve">How </w:t>
      </w:r>
      <w:r w:rsidR="009C4691" w:rsidRPr="009176E0">
        <w:rPr>
          <w:rFonts w:eastAsiaTheme="minorHAnsi"/>
          <w:b/>
          <w:bCs/>
          <w:iCs/>
          <w:sz w:val="28"/>
          <w:szCs w:val="28"/>
        </w:rPr>
        <w:t xml:space="preserve"> do</w:t>
      </w:r>
      <w:proofErr w:type="gramEnd"/>
      <w:r w:rsidR="009C4691" w:rsidRPr="009176E0">
        <w:rPr>
          <w:rFonts w:eastAsiaTheme="minorHAnsi"/>
          <w:b/>
          <w:bCs/>
          <w:iCs/>
          <w:sz w:val="28"/>
          <w:szCs w:val="28"/>
        </w:rPr>
        <w:t xml:space="preserve"> </w:t>
      </w:r>
      <w:r w:rsidR="00260EE8" w:rsidRPr="009176E0">
        <w:rPr>
          <w:rFonts w:eastAsiaTheme="minorHAnsi"/>
          <w:b/>
          <w:bCs/>
          <w:iCs/>
          <w:sz w:val="28"/>
          <w:szCs w:val="28"/>
        </w:rPr>
        <w:t>you</w:t>
      </w:r>
      <w:r w:rsidR="00E86F94" w:rsidRPr="009176E0">
        <w:rPr>
          <w:rFonts w:eastAsiaTheme="minorHAnsi"/>
          <w:b/>
          <w:bCs/>
          <w:iCs/>
          <w:sz w:val="28"/>
          <w:szCs w:val="28"/>
        </w:rPr>
        <w:t xml:space="preserve"> feel </w:t>
      </w:r>
      <w:r w:rsidR="009C4691" w:rsidRPr="009176E0">
        <w:rPr>
          <w:rFonts w:eastAsiaTheme="minorHAnsi"/>
          <w:b/>
          <w:bCs/>
          <w:iCs/>
          <w:sz w:val="28"/>
          <w:szCs w:val="28"/>
        </w:rPr>
        <w:t xml:space="preserve">as </w:t>
      </w:r>
      <w:r w:rsidR="00260EE8" w:rsidRPr="009176E0">
        <w:rPr>
          <w:rFonts w:eastAsiaTheme="minorHAnsi"/>
          <w:b/>
          <w:bCs/>
          <w:iCs/>
          <w:sz w:val="28"/>
          <w:szCs w:val="28"/>
        </w:rPr>
        <w:t xml:space="preserve">you </w:t>
      </w:r>
      <w:r w:rsidR="009C4691" w:rsidRPr="009176E0">
        <w:rPr>
          <w:rFonts w:eastAsiaTheme="minorHAnsi"/>
          <w:b/>
          <w:bCs/>
          <w:iCs/>
          <w:sz w:val="28"/>
          <w:szCs w:val="28"/>
        </w:rPr>
        <w:t xml:space="preserve">are </w:t>
      </w:r>
      <w:r w:rsidR="00E86F94" w:rsidRPr="009176E0">
        <w:rPr>
          <w:rFonts w:eastAsiaTheme="minorHAnsi"/>
          <w:b/>
          <w:bCs/>
          <w:iCs/>
          <w:sz w:val="28"/>
          <w:szCs w:val="28"/>
        </w:rPr>
        <w:t>left behind</w:t>
      </w:r>
      <w:r w:rsidR="00791123" w:rsidRPr="009176E0">
        <w:rPr>
          <w:rFonts w:eastAsiaTheme="minorHAnsi"/>
          <w:b/>
          <w:bCs/>
          <w:iCs/>
          <w:sz w:val="28"/>
          <w:szCs w:val="28"/>
        </w:rPr>
        <w:t>.</w:t>
      </w:r>
      <w:r w:rsidR="00791123" w:rsidRPr="009176E0">
        <w:rPr>
          <w:rFonts w:eastAsiaTheme="minorHAnsi"/>
          <w:b/>
          <w:sz w:val="28"/>
          <w:szCs w:val="28"/>
        </w:rPr>
        <w:t xml:space="preserve"> </w:t>
      </w:r>
    </w:p>
    <w:p w14:paraId="7C8DAB04" w14:textId="77777777" w:rsidR="00B571FB" w:rsidRPr="009176E0" w:rsidRDefault="00B571FB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</w:p>
    <w:p w14:paraId="75B5F238" w14:textId="7692E5FA" w:rsidR="00807D1E" w:rsidRPr="009176E0" w:rsidRDefault="00B571FB" w:rsidP="009176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Please </w:t>
      </w:r>
      <w:r w:rsidR="00807D1E" w:rsidRPr="009176E0">
        <w:rPr>
          <w:rFonts w:eastAsiaTheme="minorHAnsi"/>
          <w:b/>
          <w:bCs/>
          <w:iCs/>
          <w:sz w:val="28"/>
          <w:szCs w:val="28"/>
        </w:rPr>
        <w:t xml:space="preserve">name who </w:t>
      </w:r>
      <w:r w:rsidR="00260EE8" w:rsidRPr="009176E0">
        <w:rPr>
          <w:rFonts w:eastAsiaTheme="minorHAnsi"/>
          <w:b/>
          <w:bCs/>
          <w:iCs/>
          <w:sz w:val="28"/>
          <w:szCs w:val="28"/>
        </w:rPr>
        <w:t>you are</w:t>
      </w:r>
      <w:r w:rsidR="00807D1E" w:rsidRPr="009176E0">
        <w:rPr>
          <w:rFonts w:eastAsiaTheme="minorHAnsi"/>
          <w:b/>
          <w:sz w:val="28"/>
          <w:szCs w:val="28"/>
        </w:rPr>
        <w:t>?</w:t>
      </w:r>
    </w:p>
    <w:p w14:paraId="71EB7568" w14:textId="40860640" w:rsidR="009C4691" w:rsidRPr="009176E0" w:rsidRDefault="009C4691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</w:p>
    <w:p w14:paraId="5CF9A82F" w14:textId="4FAF0F3D" w:rsidR="00791123" w:rsidRPr="009176E0" w:rsidRDefault="00807D1E" w:rsidP="009176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>Ask the people at the front</w:t>
      </w:r>
      <w:r w:rsidR="00791123" w:rsidRPr="009176E0">
        <w:rPr>
          <w:rFonts w:eastAsiaTheme="minorHAnsi"/>
          <w:b/>
          <w:sz w:val="28"/>
          <w:szCs w:val="28"/>
        </w:rPr>
        <w:t>:</w:t>
      </w:r>
    </w:p>
    <w:p w14:paraId="3AF8B2AD" w14:textId="77777777" w:rsidR="009C4691" w:rsidRPr="009176E0" w:rsidRDefault="009C4691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</w:p>
    <w:p w14:paraId="50E391FA" w14:textId="1E94DB55" w:rsidR="00260EE8" w:rsidRPr="009176E0" w:rsidRDefault="00B571FB" w:rsidP="009176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bCs/>
          <w:iCs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>H</w:t>
      </w:r>
      <w:r w:rsidR="00791123" w:rsidRPr="009176E0">
        <w:rPr>
          <w:rFonts w:eastAsiaTheme="minorHAnsi"/>
          <w:b/>
          <w:bCs/>
          <w:iCs/>
          <w:sz w:val="28"/>
          <w:szCs w:val="28"/>
        </w:rPr>
        <w:t xml:space="preserve">ow </w:t>
      </w:r>
      <w:r w:rsidR="00260EE8" w:rsidRPr="009176E0">
        <w:rPr>
          <w:rFonts w:eastAsiaTheme="minorHAnsi"/>
          <w:b/>
          <w:bCs/>
          <w:iCs/>
          <w:sz w:val="28"/>
          <w:szCs w:val="28"/>
        </w:rPr>
        <w:t xml:space="preserve">you feel </w:t>
      </w:r>
      <w:r w:rsidR="00791123" w:rsidRPr="009176E0">
        <w:rPr>
          <w:rFonts w:eastAsiaTheme="minorHAnsi"/>
          <w:b/>
          <w:bCs/>
          <w:iCs/>
          <w:sz w:val="28"/>
          <w:szCs w:val="28"/>
        </w:rPr>
        <w:t xml:space="preserve">as </w:t>
      </w:r>
      <w:r w:rsidR="00260EE8" w:rsidRPr="009176E0">
        <w:rPr>
          <w:rFonts w:eastAsiaTheme="minorHAnsi"/>
          <w:b/>
          <w:bCs/>
          <w:iCs/>
          <w:sz w:val="28"/>
          <w:szCs w:val="28"/>
        </w:rPr>
        <w:t>you</w:t>
      </w:r>
      <w:r w:rsidR="00791123" w:rsidRPr="009176E0">
        <w:rPr>
          <w:rFonts w:eastAsiaTheme="minorHAnsi"/>
          <w:b/>
          <w:bCs/>
          <w:iCs/>
          <w:sz w:val="28"/>
          <w:szCs w:val="28"/>
        </w:rPr>
        <w:t xml:space="preserve"> </w:t>
      </w:r>
      <w:r w:rsidR="00807D1E" w:rsidRPr="009176E0">
        <w:rPr>
          <w:rFonts w:eastAsiaTheme="minorHAnsi"/>
          <w:b/>
          <w:bCs/>
          <w:iCs/>
          <w:sz w:val="28"/>
          <w:szCs w:val="28"/>
        </w:rPr>
        <w:t xml:space="preserve">move forward leaving others behind. </w:t>
      </w:r>
    </w:p>
    <w:p w14:paraId="08CE2CE9" w14:textId="4E2FDA0C" w:rsidR="00B571FB" w:rsidRPr="009176E0" w:rsidRDefault="00B571FB" w:rsidP="009176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Please </w:t>
      </w:r>
      <w:r w:rsidRPr="009176E0">
        <w:rPr>
          <w:rFonts w:eastAsiaTheme="minorHAnsi"/>
          <w:b/>
          <w:bCs/>
          <w:iCs/>
          <w:sz w:val="28"/>
          <w:szCs w:val="28"/>
        </w:rPr>
        <w:t>name who you are</w:t>
      </w:r>
      <w:r w:rsidRPr="009176E0">
        <w:rPr>
          <w:rFonts w:eastAsiaTheme="minorHAnsi"/>
          <w:b/>
          <w:sz w:val="28"/>
          <w:szCs w:val="28"/>
        </w:rPr>
        <w:t>?</w:t>
      </w:r>
    </w:p>
    <w:p w14:paraId="678293DF" w14:textId="77777777" w:rsidR="00B571FB" w:rsidRPr="009176E0" w:rsidRDefault="00B571FB" w:rsidP="009176E0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  <w:rPr>
          <w:rFonts w:eastAsiaTheme="minorHAnsi"/>
          <w:b/>
          <w:bCs/>
          <w:iCs/>
          <w:sz w:val="28"/>
          <w:szCs w:val="28"/>
        </w:rPr>
      </w:pPr>
    </w:p>
    <w:p w14:paraId="42919907" w14:textId="77777777" w:rsidR="004A3502" w:rsidRPr="009176E0" w:rsidRDefault="009C4691" w:rsidP="009176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bCs/>
          <w:iCs/>
          <w:sz w:val="28"/>
          <w:szCs w:val="28"/>
        </w:rPr>
        <w:t>Ask those in the middl</w:t>
      </w:r>
      <w:r w:rsidR="00260EE8" w:rsidRPr="009176E0">
        <w:rPr>
          <w:rFonts w:eastAsiaTheme="minorHAnsi"/>
          <w:b/>
          <w:bCs/>
          <w:iCs/>
          <w:sz w:val="28"/>
          <w:szCs w:val="28"/>
        </w:rPr>
        <w:t>e</w:t>
      </w:r>
      <w:r w:rsidR="004A3502" w:rsidRPr="009176E0">
        <w:rPr>
          <w:rFonts w:eastAsiaTheme="minorHAnsi"/>
          <w:b/>
          <w:bCs/>
          <w:iCs/>
          <w:sz w:val="28"/>
          <w:szCs w:val="28"/>
        </w:rPr>
        <w:t>:</w:t>
      </w:r>
    </w:p>
    <w:p w14:paraId="66A88618" w14:textId="77777777" w:rsidR="004A3502" w:rsidRPr="009176E0" w:rsidRDefault="004A3502" w:rsidP="009176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bCs/>
          <w:iCs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>H</w:t>
      </w:r>
      <w:r w:rsidRPr="009176E0">
        <w:rPr>
          <w:rFonts w:eastAsiaTheme="minorHAnsi"/>
          <w:b/>
          <w:bCs/>
          <w:iCs/>
          <w:sz w:val="28"/>
          <w:szCs w:val="28"/>
        </w:rPr>
        <w:t xml:space="preserve">ow you feel as you move forward leaving others behind. </w:t>
      </w:r>
    </w:p>
    <w:p w14:paraId="6A2D3DC7" w14:textId="77777777" w:rsidR="004A3502" w:rsidRPr="009176E0" w:rsidRDefault="004A3502" w:rsidP="009176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Please </w:t>
      </w:r>
      <w:r w:rsidRPr="009176E0">
        <w:rPr>
          <w:rFonts w:eastAsiaTheme="minorHAnsi"/>
          <w:b/>
          <w:bCs/>
          <w:iCs/>
          <w:sz w:val="28"/>
          <w:szCs w:val="28"/>
        </w:rPr>
        <w:t>name who you are</w:t>
      </w:r>
      <w:r w:rsidRPr="009176E0">
        <w:rPr>
          <w:rFonts w:eastAsiaTheme="minorHAnsi"/>
          <w:b/>
          <w:sz w:val="28"/>
          <w:szCs w:val="28"/>
        </w:rPr>
        <w:t>?</w:t>
      </w:r>
    </w:p>
    <w:p w14:paraId="2F917ED3" w14:textId="2190942F" w:rsidR="00260EE8" w:rsidRPr="009176E0" w:rsidRDefault="004A3502" w:rsidP="009176E0">
      <w:pPr>
        <w:pStyle w:val="ListParagraph"/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 </w:t>
      </w:r>
    </w:p>
    <w:p w14:paraId="099453C0" w14:textId="0576A006" w:rsidR="00807D1E" w:rsidRPr="009176E0" w:rsidRDefault="00807D1E" w:rsidP="009176E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Read the mission </w:t>
      </w:r>
      <w:r w:rsidR="00373395" w:rsidRPr="009176E0">
        <w:rPr>
          <w:rFonts w:eastAsiaTheme="minorHAnsi"/>
          <w:b/>
          <w:sz w:val="28"/>
          <w:szCs w:val="28"/>
        </w:rPr>
        <w:t xml:space="preserve">statement of Jesus Lk 4, </w:t>
      </w:r>
      <w:r w:rsidR="00444CDB" w:rsidRPr="009176E0">
        <w:rPr>
          <w:rFonts w:eastAsiaTheme="minorHAnsi"/>
          <w:b/>
          <w:sz w:val="28"/>
          <w:szCs w:val="28"/>
        </w:rPr>
        <w:t xml:space="preserve">18-19 </w:t>
      </w:r>
      <w:r w:rsidR="009F65B7" w:rsidRPr="009176E0">
        <w:rPr>
          <w:rFonts w:eastAsiaTheme="minorHAnsi"/>
          <w:b/>
          <w:sz w:val="28"/>
          <w:szCs w:val="28"/>
        </w:rPr>
        <w:t xml:space="preserve">The </w:t>
      </w:r>
      <w:proofErr w:type="spellStart"/>
      <w:r w:rsidR="009F65B7" w:rsidRPr="009176E0">
        <w:rPr>
          <w:rFonts w:eastAsiaTheme="minorHAnsi"/>
          <w:b/>
          <w:sz w:val="28"/>
          <w:szCs w:val="28"/>
        </w:rPr>
        <w:t>Spt</w:t>
      </w:r>
      <w:proofErr w:type="spellEnd"/>
      <w:r w:rsidR="009F65B7" w:rsidRPr="009176E0">
        <w:rPr>
          <w:rFonts w:eastAsiaTheme="minorHAnsi"/>
          <w:b/>
          <w:sz w:val="28"/>
          <w:szCs w:val="28"/>
        </w:rPr>
        <w:t xml:space="preserve"> of the Lord is upon me…</w:t>
      </w:r>
    </w:p>
    <w:p w14:paraId="2EFBB1A9" w14:textId="77777777" w:rsidR="00260EE8" w:rsidRPr="009176E0" w:rsidRDefault="00260EE8" w:rsidP="009176E0">
      <w:pPr>
        <w:pStyle w:val="ListParagraph"/>
        <w:jc w:val="both"/>
        <w:rPr>
          <w:rFonts w:eastAsiaTheme="minorHAnsi"/>
          <w:b/>
          <w:sz w:val="28"/>
          <w:szCs w:val="28"/>
        </w:rPr>
      </w:pPr>
    </w:p>
    <w:p w14:paraId="00E5F1BF" w14:textId="1A439A56" w:rsidR="00A66E8D" w:rsidRPr="009176E0" w:rsidRDefault="00A66E8D" w:rsidP="009176E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What are the blessings and </w:t>
      </w:r>
      <w:r w:rsidR="005857FE" w:rsidRPr="009176E0">
        <w:rPr>
          <w:rFonts w:eastAsiaTheme="minorHAnsi"/>
          <w:b/>
          <w:sz w:val="28"/>
          <w:szCs w:val="28"/>
        </w:rPr>
        <w:t>difficulties the society faces?</w:t>
      </w:r>
      <w:r w:rsidR="005240AE" w:rsidRPr="009176E0">
        <w:rPr>
          <w:rFonts w:eastAsiaTheme="minorHAnsi"/>
          <w:b/>
          <w:sz w:val="28"/>
          <w:szCs w:val="28"/>
        </w:rPr>
        <w:t xml:space="preserve"> </w:t>
      </w:r>
      <w:proofErr w:type="gramStart"/>
      <w:r w:rsidR="005240AE" w:rsidRPr="009176E0">
        <w:rPr>
          <w:rFonts w:eastAsiaTheme="minorHAnsi"/>
          <w:b/>
          <w:sz w:val="28"/>
          <w:szCs w:val="28"/>
        </w:rPr>
        <w:t>Share..</w:t>
      </w:r>
      <w:proofErr w:type="gramEnd"/>
    </w:p>
    <w:p w14:paraId="6FD5FCE3" w14:textId="70FCBA15" w:rsidR="00F510E2" w:rsidRPr="009176E0" w:rsidRDefault="004A3502" w:rsidP="009176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 xml:space="preserve">What is the relevance of my vow in this society? </w:t>
      </w:r>
    </w:p>
    <w:p w14:paraId="2A7BB73C" w14:textId="09CC5BEE" w:rsidR="004A3502" w:rsidRPr="009176E0" w:rsidRDefault="004A3502" w:rsidP="009176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>Where in fact the church is present in this society?</w:t>
      </w:r>
    </w:p>
    <w:p w14:paraId="52B88EB2" w14:textId="77777777" w:rsidR="00F510E2" w:rsidRPr="009176E0" w:rsidRDefault="00F510E2" w:rsidP="009176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  <w:r w:rsidRPr="009176E0">
        <w:rPr>
          <w:rFonts w:eastAsiaTheme="minorHAnsi"/>
          <w:b/>
          <w:sz w:val="28"/>
          <w:szCs w:val="28"/>
        </w:rPr>
        <w:t>What I am called to do personally and as congregation?</w:t>
      </w:r>
    </w:p>
    <w:p w14:paraId="6DA0F3DE" w14:textId="77777777" w:rsidR="00F510E2" w:rsidRPr="009176E0" w:rsidRDefault="00F510E2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b/>
          <w:sz w:val="28"/>
          <w:szCs w:val="28"/>
        </w:rPr>
      </w:pPr>
    </w:p>
    <w:p w14:paraId="2B440944" w14:textId="77777777" w:rsidR="005857FE" w:rsidRPr="009176E0" w:rsidRDefault="005857FE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sz w:val="28"/>
          <w:szCs w:val="28"/>
        </w:rPr>
      </w:pPr>
    </w:p>
    <w:p w14:paraId="5BC0FCD5" w14:textId="77777777" w:rsidR="00791123" w:rsidRPr="009176E0" w:rsidRDefault="00791123" w:rsidP="009176E0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eastAsiaTheme="minorHAnsi"/>
          <w:sz w:val="28"/>
          <w:szCs w:val="28"/>
        </w:rPr>
      </w:pPr>
    </w:p>
    <w:p w14:paraId="668C6031" w14:textId="77777777" w:rsidR="00791123" w:rsidRPr="00AC4E28" w:rsidRDefault="00791123" w:rsidP="00B571FB">
      <w:pPr>
        <w:jc w:val="both"/>
      </w:pPr>
    </w:p>
    <w:sectPr w:rsidR="00791123" w:rsidRPr="00AC4E28" w:rsidSect="008523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522"/>
    <w:multiLevelType w:val="hybridMultilevel"/>
    <w:tmpl w:val="69F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819"/>
    <w:multiLevelType w:val="hybridMultilevel"/>
    <w:tmpl w:val="9DAC7D6A"/>
    <w:lvl w:ilvl="0" w:tplc="46A830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1C85"/>
    <w:multiLevelType w:val="hybridMultilevel"/>
    <w:tmpl w:val="C7164D0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0EA105F"/>
    <w:multiLevelType w:val="hybridMultilevel"/>
    <w:tmpl w:val="639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27B3"/>
    <w:multiLevelType w:val="hybridMultilevel"/>
    <w:tmpl w:val="BE5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524"/>
    <w:multiLevelType w:val="hybridMultilevel"/>
    <w:tmpl w:val="DC1E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4E0F"/>
    <w:multiLevelType w:val="hybridMultilevel"/>
    <w:tmpl w:val="2B304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56B96"/>
    <w:multiLevelType w:val="hybridMultilevel"/>
    <w:tmpl w:val="926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C087B"/>
    <w:multiLevelType w:val="hybridMultilevel"/>
    <w:tmpl w:val="01F2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41FF"/>
    <w:multiLevelType w:val="hybridMultilevel"/>
    <w:tmpl w:val="0A024C46"/>
    <w:lvl w:ilvl="0" w:tplc="1009000F">
      <w:start w:val="1"/>
      <w:numFmt w:val="decimal"/>
      <w:lvlText w:val="%1."/>
      <w:lvlJc w:val="left"/>
      <w:pPr>
        <w:ind w:left="3870" w:hanging="360"/>
      </w:pPr>
    </w:lvl>
    <w:lvl w:ilvl="1" w:tplc="10090019" w:tentative="1">
      <w:start w:val="1"/>
      <w:numFmt w:val="lowerLetter"/>
      <w:lvlText w:val="%2."/>
      <w:lvlJc w:val="left"/>
      <w:pPr>
        <w:ind w:left="4590" w:hanging="360"/>
      </w:pPr>
    </w:lvl>
    <w:lvl w:ilvl="2" w:tplc="1009001B" w:tentative="1">
      <w:start w:val="1"/>
      <w:numFmt w:val="lowerRoman"/>
      <w:lvlText w:val="%3."/>
      <w:lvlJc w:val="right"/>
      <w:pPr>
        <w:ind w:left="5310" w:hanging="180"/>
      </w:pPr>
    </w:lvl>
    <w:lvl w:ilvl="3" w:tplc="1009000F" w:tentative="1">
      <w:start w:val="1"/>
      <w:numFmt w:val="decimal"/>
      <w:lvlText w:val="%4."/>
      <w:lvlJc w:val="left"/>
      <w:pPr>
        <w:ind w:left="6030" w:hanging="360"/>
      </w:pPr>
    </w:lvl>
    <w:lvl w:ilvl="4" w:tplc="10090019" w:tentative="1">
      <w:start w:val="1"/>
      <w:numFmt w:val="lowerLetter"/>
      <w:lvlText w:val="%5."/>
      <w:lvlJc w:val="left"/>
      <w:pPr>
        <w:ind w:left="6750" w:hanging="360"/>
      </w:pPr>
    </w:lvl>
    <w:lvl w:ilvl="5" w:tplc="1009001B" w:tentative="1">
      <w:start w:val="1"/>
      <w:numFmt w:val="lowerRoman"/>
      <w:lvlText w:val="%6."/>
      <w:lvlJc w:val="right"/>
      <w:pPr>
        <w:ind w:left="7470" w:hanging="180"/>
      </w:pPr>
    </w:lvl>
    <w:lvl w:ilvl="6" w:tplc="1009000F" w:tentative="1">
      <w:start w:val="1"/>
      <w:numFmt w:val="decimal"/>
      <w:lvlText w:val="%7."/>
      <w:lvlJc w:val="left"/>
      <w:pPr>
        <w:ind w:left="8190" w:hanging="360"/>
      </w:pPr>
    </w:lvl>
    <w:lvl w:ilvl="7" w:tplc="10090019" w:tentative="1">
      <w:start w:val="1"/>
      <w:numFmt w:val="lowerLetter"/>
      <w:lvlText w:val="%8."/>
      <w:lvlJc w:val="left"/>
      <w:pPr>
        <w:ind w:left="8910" w:hanging="360"/>
      </w:pPr>
    </w:lvl>
    <w:lvl w:ilvl="8" w:tplc="10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7FEE1F97"/>
    <w:multiLevelType w:val="hybridMultilevel"/>
    <w:tmpl w:val="C0B0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0C4"/>
    <w:rsid w:val="000035E8"/>
    <w:rsid w:val="00024A48"/>
    <w:rsid w:val="00030A4B"/>
    <w:rsid w:val="000501C3"/>
    <w:rsid w:val="000A063F"/>
    <w:rsid w:val="000E619E"/>
    <w:rsid w:val="00134166"/>
    <w:rsid w:val="00134BD9"/>
    <w:rsid w:val="001528E4"/>
    <w:rsid w:val="001B1FDF"/>
    <w:rsid w:val="001C3125"/>
    <w:rsid w:val="001F57B8"/>
    <w:rsid w:val="001F7670"/>
    <w:rsid w:val="002560E0"/>
    <w:rsid w:val="00260EE8"/>
    <w:rsid w:val="002C7E61"/>
    <w:rsid w:val="00306096"/>
    <w:rsid w:val="00317883"/>
    <w:rsid w:val="003343FB"/>
    <w:rsid w:val="00344A76"/>
    <w:rsid w:val="00373395"/>
    <w:rsid w:val="00377071"/>
    <w:rsid w:val="003861AC"/>
    <w:rsid w:val="003D5F18"/>
    <w:rsid w:val="003F07DE"/>
    <w:rsid w:val="0041357A"/>
    <w:rsid w:val="00420E9F"/>
    <w:rsid w:val="0044436D"/>
    <w:rsid w:val="00444CDB"/>
    <w:rsid w:val="004471C1"/>
    <w:rsid w:val="004A3502"/>
    <w:rsid w:val="004A3ADB"/>
    <w:rsid w:val="004B30C4"/>
    <w:rsid w:val="004B7F7A"/>
    <w:rsid w:val="004C5AE6"/>
    <w:rsid w:val="004D25FF"/>
    <w:rsid w:val="005240AE"/>
    <w:rsid w:val="005857FE"/>
    <w:rsid w:val="005A5425"/>
    <w:rsid w:val="0061543A"/>
    <w:rsid w:val="00694637"/>
    <w:rsid w:val="006964BB"/>
    <w:rsid w:val="006D230E"/>
    <w:rsid w:val="006E3B4D"/>
    <w:rsid w:val="006F00C5"/>
    <w:rsid w:val="00743078"/>
    <w:rsid w:val="00791123"/>
    <w:rsid w:val="008000AD"/>
    <w:rsid w:val="00807D1E"/>
    <w:rsid w:val="0081609B"/>
    <w:rsid w:val="008419C1"/>
    <w:rsid w:val="008523A7"/>
    <w:rsid w:val="008E4E8C"/>
    <w:rsid w:val="00900B98"/>
    <w:rsid w:val="009176E0"/>
    <w:rsid w:val="009C4691"/>
    <w:rsid w:val="009F65B7"/>
    <w:rsid w:val="00A35EE7"/>
    <w:rsid w:val="00A638FC"/>
    <w:rsid w:val="00A63EF9"/>
    <w:rsid w:val="00A66E8D"/>
    <w:rsid w:val="00AB1111"/>
    <w:rsid w:val="00AC4E28"/>
    <w:rsid w:val="00B34AE4"/>
    <w:rsid w:val="00B446D3"/>
    <w:rsid w:val="00B50C85"/>
    <w:rsid w:val="00B571FB"/>
    <w:rsid w:val="00B73BEC"/>
    <w:rsid w:val="00C0431C"/>
    <w:rsid w:val="00C11709"/>
    <w:rsid w:val="00CB657E"/>
    <w:rsid w:val="00CC1DBB"/>
    <w:rsid w:val="00CC5DB4"/>
    <w:rsid w:val="00CD3818"/>
    <w:rsid w:val="00CF02DF"/>
    <w:rsid w:val="00D06EAF"/>
    <w:rsid w:val="00D0791C"/>
    <w:rsid w:val="00D10535"/>
    <w:rsid w:val="00D540AE"/>
    <w:rsid w:val="00E34E51"/>
    <w:rsid w:val="00E45404"/>
    <w:rsid w:val="00E5270E"/>
    <w:rsid w:val="00E57671"/>
    <w:rsid w:val="00E86F94"/>
    <w:rsid w:val="00EC7CFB"/>
    <w:rsid w:val="00ED338B"/>
    <w:rsid w:val="00F15D0E"/>
    <w:rsid w:val="00F246B6"/>
    <w:rsid w:val="00F31BC4"/>
    <w:rsid w:val="00F47627"/>
    <w:rsid w:val="00F510E2"/>
    <w:rsid w:val="00F611C2"/>
    <w:rsid w:val="00F67324"/>
    <w:rsid w:val="00FC3AF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2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text"/>
    <w:qFormat/>
    <w:rsid w:val="00D0791C"/>
    <w:rPr>
      <w:rFonts w:ascii="Times New Roman" w:hAnsi="Times New Roman" w:cs="Times New Roman"/>
      <w:lang w:val="en-US"/>
    </w:rPr>
  </w:style>
  <w:style w:type="paragraph" w:styleId="Heading2">
    <w:name w:val="heading 2"/>
    <w:aliases w:val="Heading 2_Act"/>
    <w:basedOn w:val="Normal"/>
    <w:next w:val="Normal"/>
    <w:link w:val="Heading2Char"/>
    <w:uiPriority w:val="99"/>
    <w:qFormat/>
    <w:rsid w:val="004B30C4"/>
    <w:pPr>
      <w:keepNext/>
      <w:keepLines/>
      <w:tabs>
        <w:tab w:val="left" w:pos="2268"/>
      </w:tabs>
      <w:spacing w:before="600" w:after="200"/>
      <w:ind w:left="1701" w:hanging="1701"/>
      <w:outlineLvl w:val="1"/>
    </w:pPr>
    <w:rPr>
      <w:rFonts w:ascii="Arial Black" w:eastAsia="Times New Roman" w:hAnsi="Arial Black"/>
      <w:b/>
      <w:bCs/>
      <w:color w:val="4F81BD"/>
      <w:sz w:val="28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_Act Char"/>
    <w:basedOn w:val="DefaultParagraphFont"/>
    <w:link w:val="Heading2"/>
    <w:uiPriority w:val="99"/>
    <w:rsid w:val="004B30C4"/>
    <w:rPr>
      <w:rFonts w:ascii="Arial Black" w:eastAsia="Times New Roman" w:hAnsi="Arial Black" w:cs="Times New Roman"/>
      <w:b/>
      <w:bCs/>
      <w:color w:val="4F81BD"/>
      <w:sz w:val="28"/>
      <w:szCs w:val="26"/>
      <w:lang w:val="en-CA"/>
    </w:rPr>
  </w:style>
  <w:style w:type="paragraph" w:customStyle="1" w:styleId="Refactivity">
    <w:name w:val="Ref_activity"/>
    <w:basedOn w:val="Normal"/>
    <w:uiPriority w:val="99"/>
    <w:rsid w:val="004B30C4"/>
    <w:pPr>
      <w:shd w:val="clear" w:color="auto" w:fill="4F81BD"/>
      <w:spacing w:before="120"/>
    </w:pPr>
    <w:rPr>
      <w:rFonts w:ascii="Arial" w:eastAsia="Calibri" w:hAnsi="Arial" w:cs="Arial"/>
      <w:b/>
      <w:color w:val="FFFFFF"/>
      <w:sz w:val="22"/>
      <w:szCs w:val="22"/>
    </w:rPr>
  </w:style>
  <w:style w:type="paragraph" w:customStyle="1" w:styleId="Standard">
    <w:name w:val="Standard"/>
    <w:rsid w:val="004B30C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n-US"/>
    </w:rPr>
  </w:style>
  <w:style w:type="paragraph" w:customStyle="1" w:styleId="AltNormal">
    <w:name w:val="Alt Normal"/>
    <w:basedOn w:val="Normal"/>
    <w:link w:val="AltNormalChar"/>
    <w:qFormat/>
    <w:rsid w:val="004B30C4"/>
    <w:pPr>
      <w:widowControl w:val="0"/>
      <w:autoSpaceDE w:val="0"/>
      <w:autoSpaceDN w:val="0"/>
      <w:adjustRightInd w:val="0"/>
      <w:spacing w:line="274" w:lineRule="auto"/>
    </w:pPr>
    <w:rPr>
      <w:rFonts w:ascii="Calibri" w:eastAsia="Times New Roman" w:hAnsi="Calibri"/>
      <w:color w:val="000000"/>
      <w:sz w:val="22"/>
      <w:szCs w:val="22"/>
      <w:lang w:val="en-CA" w:eastAsia="en-CA"/>
    </w:rPr>
  </w:style>
  <w:style w:type="character" w:customStyle="1" w:styleId="AltNormalChar">
    <w:name w:val="Alt Normal Char"/>
    <w:basedOn w:val="DefaultParagraphFont"/>
    <w:link w:val="AltNormal"/>
    <w:rsid w:val="004B30C4"/>
    <w:rPr>
      <w:rFonts w:ascii="Calibri" w:eastAsia="Times New Roman" w:hAnsi="Calibri" w:cs="Times New Roman"/>
      <w:color w:val="000000"/>
      <w:sz w:val="22"/>
      <w:szCs w:val="22"/>
      <w:lang w:val="en-CA" w:eastAsia="en-CA"/>
    </w:rPr>
  </w:style>
  <w:style w:type="character" w:customStyle="1" w:styleId="A17">
    <w:name w:val="A17"/>
    <w:rsid w:val="004B30C4"/>
    <w:rPr>
      <w:color w:val="211D1E"/>
      <w:sz w:val="16"/>
    </w:rPr>
  </w:style>
  <w:style w:type="paragraph" w:styleId="ListParagraph">
    <w:name w:val="List Paragraph"/>
    <w:basedOn w:val="Normal"/>
    <w:uiPriority w:val="34"/>
    <w:qFormat/>
    <w:rsid w:val="0052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2018-08-24T10:18:00Z</dcterms:created>
  <dcterms:modified xsi:type="dcterms:W3CDTF">2019-12-01T18:47:00Z</dcterms:modified>
</cp:coreProperties>
</file>