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F3FE" w14:textId="77777777" w:rsidR="00FD64E2" w:rsidRPr="00933616" w:rsidRDefault="00FD64E2" w:rsidP="00FD64E2">
      <w:pPr>
        <w:rPr>
          <w:rFonts w:ascii="Times New Roman" w:hAnsi="Times New Roman" w:cs="Times New Roman"/>
          <w:sz w:val="26"/>
          <w:szCs w:val="26"/>
        </w:rPr>
      </w:pPr>
      <w:r w:rsidRPr="00933616">
        <w:rPr>
          <w:rFonts w:ascii="Times New Roman" w:hAnsi="Times New Roman" w:cs="Times New Roman"/>
          <w:sz w:val="26"/>
          <w:szCs w:val="26"/>
        </w:rPr>
        <w:t>Be it enacted by the Legislature of the State of _____________:</w:t>
      </w:r>
    </w:p>
    <w:p w14:paraId="7F1F018D" w14:textId="77777777" w:rsidR="00FD64E2" w:rsidRPr="00933616" w:rsidRDefault="00FD64E2" w:rsidP="00FD64E2">
      <w:pPr>
        <w:rPr>
          <w:rFonts w:ascii="Times New Roman" w:hAnsi="Times New Roman" w:cs="Times New Roman"/>
          <w:sz w:val="26"/>
          <w:szCs w:val="26"/>
        </w:rPr>
      </w:pPr>
      <w:r w:rsidRPr="00933616">
        <w:rPr>
          <w:rFonts w:ascii="Times New Roman" w:hAnsi="Times New Roman" w:cs="Times New Roman"/>
          <w:sz w:val="26"/>
          <w:szCs w:val="26"/>
        </w:rPr>
        <w:t>Section 1. Title ___, ________, is amended by adding chapter ___, to read:</w:t>
      </w:r>
    </w:p>
    <w:p w14:paraId="7716C904" w14:textId="77777777" w:rsidR="00FD64E2" w:rsidRPr="00933616" w:rsidRDefault="00FD64E2" w:rsidP="00A653E9">
      <w:pPr>
        <w:jc w:val="center"/>
        <w:rPr>
          <w:rFonts w:ascii="Times New Roman" w:hAnsi="Times New Roman" w:cs="Times New Roman"/>
          <w:sz w:val="26"/>
          <w:szCs w:val="26"/>
        </w:rPr>
      </w:pPr>
      <w:r w:rsidRPr="00933616">
        <w:rPr>
          <w:rFonts w:ascii="Times New Roman" w:hAnsi="Times New Roman" w:cs="Times New Roman"/>
          <w:sz w:val="26"/>
          <w:szCs w:val="26"/>
        </w:rPr>
        <w:t>“CHAPTER ___</w:t>
      </w:r>
    </w:p>
    <w:p w14:paraId="3EFE3A3A" w14:textId="0A6464EE" w:rsidR="00FD64E2" w:rsidRPr="00933616" w:rsidRDefault="00CE56C7" w:rsidP="00A653E9">
      <w:pPr>
        <w:jc w:val="center"/>
        <w:rPr>
          <w:rFonts w:ascii="Times New Roman" w:hAnsi="Times New Roman" w:cs="Times New Roman"/>
          <w:sz w:val="26"/>
          <w:szCs w:val="26"/>
        </w:rPr>
      </w:pPr>
      <w:r w:rsidRPr="00933616">
        <w:rPr>
          <w:rFonts w:ascii="Times New Roman" w:hAnsi="Times New Roman" w:cs="Times New Roman"/>
          <w:sz w:val="26"/>
          <w:szCs w:val="26"/>
        </w:rPr>
        <w:t>PROSPERITY STATES</w:t>
      </w:r>
      <w:r w:rsidR="00FD64E2" w:rsidRPr="00933616">
        <w:rPr>
          <w:rFonts w:ascii="Times New Roman" w:hAnsi="Times New Roman" w:cs="Times New Roman"/>
          <w:sz w:val="26"/>
          <w:szCs w:val="26"/>
        </w:rPr>
        <w:t xml:space="preserve"> COMPACT</w:t>
      </w:r>
    </w:p>
    <w:p w14:paraId="1292F54F" w14:textId="148F6311" w:rsidR="00FD64E2" w:rsidRPr="00933616" w:rsidRDefault="00FD64E2" w:rsidP="00A653E9">
      <w:pPr>
        <w:jc w:val="center"/>
        <w:rPr>
          <w:rFonts w:ascii="Times New Roman" w:hAnsi="Times New Roman" w:cs="Times New Roman"/>
          <w:sz w:val="26"/>
          <w:szCs w:val="26"/>
        </w:rPr>
      </w:pPr>
      <w:r w:rsidRPr="00933616">
        <w:rPr>
          <w:rFonts w:ascii="Times New Roman" w:hAnsi="Times New Roman" w:cs="Times New Roman"/>
          <w:sz w:val="26"/>
          <w:szCs w:val="26"/>
        </w:rPr>
        <w:t xml:space="preserve">________. Enactment and Adoption of </w:t>
      </w:r>
      <w:r w:rsidR="00CE56C7" w:rsidRPr="00933616">
        <w:rPr>
          <w:rFonts w:ascii="Times New Roman" w:hAnsi="Times New Roman" w:cs="Times New Roman"/>
          <w:sz w:val="26"/>
          <w:szCs w:val="26"/>
        </w:rPr>
        <w:t>Prosperity States</w:t>
      </w:r>
      <w:r w:rsidRPr="00933616">
        <w:rPr>
          <w:rFonts w:ascii="Times New Roman" w:hAnsi="Times New Roman" w:cs="Times New Roman"/>
          <w:sz w:val="26"/>
          <w:szCs w:val="26"/>
        </w:rPr>
        <w:t xml:space="preserve"> Compact; text of enactment and agreement</w:t>
      </w:r>
    </w:p>
    <w:p w14:paraId="77DF61F4" w14:textId="77777777" w:rsidR="00FD64E2" w:rsidRPr="00933616" w:rsidRDefault="00FD64E2" w:rsidP="00A653E9">
      <w:pPr>
        <w:jc w:val="center"/>
        <w:rPr>
          <w:rFonts w:ascii="Times New Roman" w:hAnsi="Times New Roman" w:cs="Times New Roman"/>
          <w:sz w:val="26"/>
          <w:szCs w:val="26"/>
        </w:rPr>
      </w:pPr>
      <w:r w:rsidRPr="00933616">
        <w:rPr>
          <w:rFonts w:ascii="Times New Roman" w:hAnsi="Times New Roman" w:cs="Times New Roman"/>
          <w:sz w:val="26"/>
          <w:szCs w:val="26"/>
        </w:rPr>
        <w:t>THE STATE OF _________________ ENACTS, ADOPTS AND AGREES</w:t>
      </w:r>
    </w:p>
    <w:p w14:paraId="4FBDD32A" w14:textId="142F5D99" w:rsidR="00FD64E2" w:rsidRPr="00933616" w:rsidRDefault="00FD64E2" w:rsidP="00A653E9">
      <w:pPr>
        <w:jc w:val="center"/>
        <w:rPr>
          <w:rFonts w:ascii="Times New Roman" w:hAnsi="Times New Roman" w:cs="Times New Roman"/>
          <w:sz w:val="26"/>
          <w:szCs w:val="26"/>
        </w:rPr>
      </w:pPr>
      <w:r w:rsidRPr="00933616">
        <w:rPr>
          <w:rFonts w:ascii="Times New Roman" w:hAnsi="Times New Roman" w:cs="Times New Roman"/>
          <w:sz w:val="26"/>
          <w:szCs w:val="26"/>
        </w:rPr>
        <w:t>TO BE BOUND BY THE FOLLOWING</w:t>
      </w:r>
      <w:r w:rsidR="00D86AF4" w:rsidRPr="00933616">
        <w:rPr>
          <w:rFonts w:ascii="Times New Roman" w:hAnsi="Times New Roman" w:cs="Times New Roman"/>
          <w:sz w:val="26"/>
          <w:szCs w:val="26"/>
        </w:rPr>
        <w:t xml:space="preserve"> COMPACT</w:t>
      </w:r>
      <w:r w:rsidRPr="00933616">
        <w:rPr>
          <w:rFonts w:ascii="Times New Roman" w:hAnsi="Times New Roman" w:cs="Times New Roman"/>
          <w:sz w:val="26"/>
          <w:szCs w:val="26"/>
        </w:rPr>
        <w:t>:</w:t>
      </w:r>
    </w:p>
    <w:p w14:paraId="7488C171" w14:textId="3B487138" w:rsidR="00FD64E2" w:rsidRPr="00933616" w:rsidRDefault="006A55B4" w:rsidP="00A653E9">
      <w:pPr>
        <w:jc w:val="center"/>
        <w:rPr>
          <w:rFonts w:ascii="Times New Roman" w:hAnsi="Times New Roman" w:cs="Times New Roman"/>
          <w:b/>
          <w:sz w:val="26"/>
          <w:szCs w:val="26"/>
        </w:rPr>
      </w:pPr>
      <w:r w:rsidRPr="00933616">
        <w:rPr>
          <w:rFonts w:ascii="Times New Roman" w:hAnsi="Times New Roman" w:cs="Times New Roman"/>
          <w:b/>
          <w:sz w:val="26"/>
          <w:szCs w:val="26"/>
        </w:rPr>
        <w:t>Article I</w:t>
      </w:r>
    </w:p>
    <w:p w14:paraId="5C4F9FB8" w14:textId="0DD36D5A" w:rsidR="00FD64E2" w:rsidRPr="00933616" w:rsidRDefault="006A55B4" w:rsidP="00A653E9">
      <w:pPr>
        <w:jc w:val="center"/>
        <w:rPr>
          <w:rFonts w:ascii="Times New Roman" w:hAnsi="Times New Roman" w:cs="Times New Roman"/>
          <w:b/>
          <w:sz w:val="26"/>
          <w:szCs w:val="26"/>
        </w:rPr>
      </w:pPr>
      <w:r w:rsidRPr="00933616">
        <w:rPr>
          <w:rFonts w:ascii="Times New Roman" w:hAnsi="Times New Roman" w:cs="Times New Roman"/>
          <w:b/>
          <w:sz w:val="26"/>
          <w:szCs w:val="26"/>
        </w:rPr>
        <w:t>Findings and Declaration of Policy</w:t>
      </w:r>
    </w:p>
    <w:p w14:paraId="5FA7DD02" w14:textId="48240D9C" w:rsidR="00FD64E2" w:rsidRDefault="00FD64E2" w:rsidP="00A653E9">
      <w:pPr>
        <w:ind w:firstLine="720"/>
        <w:rPr>
          <w:rFonts w:ascii="Times New Roman" w:hAnsi="Times New Roman" w:cs="Times New Roman"/>
          <w:sz w:val="26"/>
          <w:szCs w:val="26"/>
        </w:rPr>
      </w:pPr>
      <w:r w:rsidRPr="00933616">
        <w:rPr>
          <w:rFonts w:ascii="Times New Roman" w:hAnsi="Times New Roman" w:cs="Times New Roman"/>
          <w:sz w:val="26"/>
          <w:szCs w:val="26"/>
        </w:rPr>
        <w:t xml:space="preserve">Whereas every State enacting, adopting and agreeing to be bound by this </w:t>
      </w:r>
      <w:r w:rsidR="00CE56C7" w:rsidRPr="00933616">
        <w:rPr>
          <w:rFonts w:ascii="Times New Roman" w:hAnsi="Times New Roman" w:cs="Times New Roman"/>
          <w:sz w:val="26"/>
          <w:szCs w:val="26"/>
        </w:rPr>
        <w:t>Prosperity States</w:t>
      </w:r>
      <w:r w:rsidR="001C5E68" w:rsidRPr="00933616">
        <w:rPr>
          <w:rFonts w:ascii="Times New Roman" w:hAnsi="Times New Roman" w:cs="Times New Roman"/>
          <w:sz w:val="26"/>
          <w:szCs w:val="26"/>
        </w:rPr>
        <w:t xml:space="preserve"> </w:t>
      </w:r>
      <w:r w:rsidRPr="00933616">
        <w:rPr>
          <w:rFonts w:ascii="Times New Roman" w:hAnsi="Times New Roman" w:cs="Times New Roman"/>
          <w:sz w:val="26"/>
          <w:szCs w:val="26"/>
        </w:rPr>
        <w:t>Compact</w:t>
      </w:r>
      <w:r w:rsidR="00E25DA6">
        <w:rPr>
          <w:rFonts w:ascii="Times New Roman" w:hAnsi="Times New Roman" w:cs="Times New Roman"/>
          <w:sz w:val="26"/>
          <w:szCs w:val="26"/>
        </w:rPr>
        <w:t xml:space="preserve"> legislation</w:t>
      </w:r>
      <w:r w:rsidRPr="00933616">
        <w:rPr>
          <w:rFonts w:ascii="Times New Roman" w:hAnsi="Times New Roman" w:cs="Times New Roman"/>
          <w:sz w:val="26"/>
          <w:szCs w:val="26"/>
        </w:rPr>
        <w:t xml:space="preserve"> finds that the establishment of Prosperity Districts as provided herein advances their mutual sovereign interests </w:t>
      </w:r>
      <w:r w:rsidR="00C22C24" w:rsidRPr="00933616">
        <w:rPr>
          <w:rFonts w:ascii="Times New Roman" w:hAnsi="Times New Roman" w:cs="Times New Roman"/>
          <w:sz w:val="26"/>
          <w:szCs w:val="26"/>
        </w:rPr>
        <w:t>in promoting prosperity</w:t>
      </w:r>
      <w:r w:rsidRPr="00933616">
        <w:rPr>
          <w:rFonts w:ascii="Times New Roman" w:hAnsi="Times New Roman" w:cs="Times New Roman"/>
          <w:sz w:val="26"/>
          <w:szCs w:val="26"/>
        </w:rPr>
        <w:t>;</w:t>
      </w:r>
    </w:p>
    <w:p w14:paraId="25F42B4F" w14:textId="6E42E97C" w:rsidR="00EF42C4" w:rsidRPr="00933616" w:rsidRDefault="00EF42C4" w:rsidP="00A653E9">
      <w:pPr>
        <w:ind w:firstLine="720"/>
        <w:rPr>
          <w:rFonts w:ascii="Times New Roman" w:hAnsi="Times New Roman" w:cs="Times New Roman"/>
          <w:sz w:val="26"/>
          <w:szCs w:val="26"/>
        </w:rPr>
      </w:pPr>
      <w:r>
        <w:rPr>
          <w:rFonts w:ascii="Times New Roman" w:hAnsi="Times New Roman" w:cs="Times New Roman"/>
          <w:sz w:val="26"/>
          <w:szCs w:val="26"/>
        </w:rPr>
        <w:t xml:space="preserve">Whereas </w:t>
      </w:r>
      <w:r w:rsidRPr="00EF42C4">
        <w:rPr>
          <w:rFonts w:ascii="Times New Roman" w:hAnsi="Times New Roman" w:cs="Times New Roman"/>
          <w:sz w:val="26"/>
          <w:szCs w:val="26"/>
        </w:rPr>
        <w:t xml:space="preserve">this </w:t>
      </w:r>
      <w:r>
        <w:rPr>
          <w:rFonts w:ascii="Times New Roman" w:hAnsi="Times New Roman" w:cs="Times New Roman"/>
          <w:sz w:val="26"/>
          <w:szCs w:val="26"/>
        </w:rPr>
        <w:t xml:space="preserve">legislation </w:t>
      </w:r>
      <w:r w:rsidRPr="00EF42C4">
        <w:rPr>
          <w:rFonts w:ascii="Times New Roman" w:hAnsi="Times New Roman" w:cs="Times New Roman"/>
          <w:sz w:val="26"/>
          <w:szCs w:val="26"/>
        </w:rPr>
        <w:t>is int</w:t>
      </w:r>
      <w:r>
        <w:rPr>
          <w:rFonts w:ascii="Times New Roman" w:hAnsi="Times New Roman" w:cs="Times New Roman"/>
          <w:sz w:val="26"/>
          <w:szCs w:val="26"/>
        </w:rPr>
        <w:t xml:space="preserve">ended, among other things, </w:t>
      </w:r>
      <w:r w:rsidR="00E25DA6">
        <w:rPr>
          <w:rFonts w:ascii="Times New Roman" w:hAnsi="Times New Roman" w:cs="Times New Roman"/>
          <w:sz w:val="26"/>
          <w:szCs w:val="26"/>
        </w:rPr>
        <w:t xml:space="preserve">to </w:t>
      </w:r>
      <w:r>
        <w:rPr>
          <w:rFonts w:ascii="Times New Roman" w:hAnsi="Times New Roman" w:cs="Times New Roman"/>
          <w:sz w:val="26"/>
          <w:szCs w:val="26"/>
        </w:rPr>
        <w:t>form</w:t>
      </w:r>
      <w:r w:rsidRPr="00EF42C4">
        <w:rPr>
          <w:rFonts w:ascii="Times New Roman" w:hAnsi="Times New Roman" w:cs="Times New Roman"/>
          <w:sz w:val="26"/>
          <w:szCs w:val="26"/>
        </w:rPr>
        <w:t xml:space="preserve"> a</w:t>
      </w:r>
      <w:r>
        <w:rPr>
          <w:rFonts w:ascii="Times New Roman" w:hAnsi="Times New Roman" w:cs="Times New Roman"/>
          <w:sz w:val="26"/>
          <w:szCs w:val="26"/>
        </w:rPr>
        <w:t>n interstate</w:t>
      </w:r>
      <w:r w:rsidRPr="00EF42C4">
        <w:rPr>
          <w:rFonts w:ascii="Times New Roman" w:hAnsi="Times New Roman" w:cs="Times New Roman"/>
          <w:sz w:val="26"/>
          <w:szCs w:val="26"/>
        </w:rPr>
        <w:t xml:space="preserve"> compact</w:t>
      </w:r>
      <w:r w:rsidR="00E25DA6">
        <w:rPr>
          <w:rFonts w:ascii="Times New Roman" w:hAnsi="Times New Roman" w:cs="Times New Roman"/>
          <w:sz w:val="26"/>
          <w:szCs w:val="26"/>
        </w:rPr>
        <w:t xml:space="preserve"> in accordance with the Consent of Congress under 4 U.S.C.</w:t>
      </w:r>
      <w:r w:rsidR="00E25DA6" w:rsidRPr="00E25DA6">
        <w:rPr>
          <w:rFonts w:ascii="Times New Roman" w:hAnsi="Times New Roman" w:cs="Times New Roman"/>
          <w:sz w:val="26"/>
          <w:szCs w:val="26"/>
        </w:rPr>
        <w:t xml:space="preserve"> </w:t>
      </w:r>
      <w:r w:rsidR="00E25DA6">
        <w:rPr>
          <w:rFonts w:ascii="Times New Roman" w:hAnsi="Times New Roman" w:cs="Times New Roman"/>
          <w:sz w:val="26"/>
          <w:szCs w:val="26"/>
        </w:rPr>
        <w:t>§112;</w:t>
      </w:r>
    </w:p>
    <w:p w14:paraId="32187F3F" w14:textId="4FA1C34B" w:rsidR="00E25DA6" w:rsidRDefault="00E25DA6" w:rsidP="00FD64E2">
      <w:pPr>
        <w:rPr>
          <w:rFonts w:ascii="Times New Roman" w:hAnsi="Times New Roman" w:cs="Times New Roman"/>
          <w:sz w:val="26"/>
          <w:szCs w:val="26"/>
        </w:rPr>
      </w:pPr>
      <w:r>
        <w:rPr>
          <w:rFonts w:ascii="Times New Roman" w:hAnsi="Times New Roman" w:cs="Times New Roman"/>
          <w:sz w:val="26"/>
          <w:szCs w:val="26"/>
        </w:rPr>
        <w:tab/>
        <w:t>Whereas each Member seeks to secure the additional Consent of Congress so that the entirety of this legislation achieves the status of a law of the United States when an interstate compact is formed embracing its terms and conditions;</w:t>
      </w:r>
    </w:p>
    <w:p w14:paraId="50B64600" w14:textId="495BE0F6" w:rsidR="00FD64E2" w:rsidRPr="00933616" w:rsidRDefault="00FD64E2" w:rsidP="003C50BF">
      <w:pPr>
        <w:ind w:firstLine="720"/>
        <w:rPr>
          <w:rFonts w:ascii="Times New Roman" w:hAnsi="Times New Roman" w:cs="Times New Roman"/>
          <w:sz w:val="26"/>
          <w:szCs w:val="26"/>
        </w:rPr>
      </w:pPr>
      <w:r w:rsidRPr="00933616">
        <w:rPr>
          <w:rFonts w:ascii="Times New Roman" w:hAnsi="Times New Roman" w:cs="Times New Roman"/>
          <w:sz w:val="26"/>
          <w:szCs w:val="26"/>
        </w:rPr>
        <w:t xml:space="preserve">Now, therefore, in consideration of their </w:t>
      </w:r>
      <w:r w:rsidR="00D86AF4" w:rsidRPr="00933616">
        <w:rPr>
          <w:rFonts w:ascii="Times New Roman" w:hAnsi="Times New Roman" w:cs="Times New Roman"/>
          <w:sz w:val="26"/>
          <w:szCs w:val="26"/>
        </w:rPr>
        <w:t xml:space="preserve">respective and </w:t>
      </w:r>
      <w:r w:rsidR="001C5E68" w:rsidRPr="00933616">
        <w:rPr>
          <w:rFonts w:ascii="Times New Roman" w:hAnsi="Times New Roman" w:cs="Times New Roman"/>
          <w:sz w:val="26"/>
          <w:szCs w:val="26"/>
        </w:rPr>
        <w:t xml:space="preserve">reciprocal statutory enactments, </w:t>
      </w:r>
      <w:r w:rsidRPr="00933616">
        <w:rPr>
          <w:rFonts w:ascii="Times New Roman" w:hAnsi="Times New Roman" w:cs="Times New Roman"/>
          <w:sz w:val="26"/>
          <w:szCs w:val="26"/>
        </w:rPr>
        <w:t xml:space="preserve">mutual promises and obligations expressed </w:t>
      </w:r>
      <w:r w:rsidR="003B2A38">
        <w:rPr>
          <w:rFonts w:ascii="Times New Roman" w:hAnsi="Times New Roman" w:cs="Times New Roman"/>
          <w:sz w:val="26"/>
          <w:szCs w:val="26"/>
        </w:rPr>
        <w:t>herein</w:t>
      </w:r>
      <w:r w:rsidRPr="00933616">
        <w:rPr>
          <w:rFonts w:ascii="Times New Roman" w:hAnsi="Times New Roman" w:cs="Times New Roman"/>
          <w:sz w:val="26"/>
          <w:szCs w:val="26"/>
        </w:rPr>
        <w:t xml:space="preserve">, every State </w:t>
      </w:r>
      <w:r w:rsidR="003B2A38">
        <w:rPr>
          <w:rFonts w:ascii="Times New Roman" w:hAnsi="Times New Roman" w:cs="Times New Roman"/>
          <w:sz w:val="26"/>
          <w:szCs w:val="26"/>
        </w:rPr>
        <w:t>passing</w:t>
      </w:r>
      <w:r w:rsidRPr="00933616">
        <w:rPr>
          <w:rFonts w:ascii="Times New Roman" w:hAnsi="Times New Roman" w:cs="Times New Roman"/>
          <w:sz w:val="26"/>
          <w:szCs w:val="26"/>
        </w:rPr>
        <w:t xml:space="preserve"> Compact</w:t>
      </w:r>
      <w:r w:rsidR="003B2A38">
        <w:rPr>
          <w:rFonts w:ascii="Times New Roman" w:hAnsi="Times New Roman" w:cs="Times New Roman"/>
          <w:sz w:val="26"/>
          <w:szCs w:val="26"/>
        </w:rPr>
        <w:t xml:space="preserve"> legislation</w:t>
      </w:r>
      <w:r w:rsidR="001C5E68" w:rsidRPr="00933616">
        <w:rPr>
          <w:rFonts w:ascii="Times New Roman" w:hAnsi="Times New Roman" w:cs="Times New Roman"/>
          <w:sz w:val="26"/>
          <w:szCs w:val="26"/>
        </w:rPr>
        <w:t>, herewith exercises</w:t>
      </w:r>
      <w:r w:rsidRPr="00933616">
        <w:rPr>
          <w:rFonts w:ascii="Times New Roman" w:hAnsi="Times New Roman" w:cs="Times New Roman"/>
          <w:sz w:val="26"/>
          <w:szCs w:val="26"/>
        </w:rPr>
        <w:t xml:space="preserve"> all of their respective </w:t>
      </w:r>
      <w:r w:rsidR="00450175" w:rsidRPr="00933616">
        <w:rPr>
          <w:rFonts w:ascii="Times New Roman" w:hAnsi="Times New Roman" w:cs="Times New Roman"/>
          <w:sz w:val="26"/>
          <w:szCs w:val="26"/>
        </w:rPr>
        <w:t>sovereign</w:t>
      </w:r>
      <w:r w:rsidR="00A43D0A" w:rsidRPr="00933616">
        <w:rPr>
          <w:rFonts w:ascii="Times New Roman" w:hAnsi="Times New Roman" w:cs="Times New Roman"/>
          <w:sz w:val="26"/>
          <w:szCs w:val="26"/>
        </w:rPr>
        <w:t xml:space="preserve"> legislative and contractual</w:t>
      </w:r>
      <w:r w:rsidR="00450175" w:rsidRPr="00933616">
        <w:rPr>
          <w:rFonts w:ascii="Times New Roman" w:hAnsi="Times New Roman" w:cs="Times New Roman"/>
          <w:sz w:val="26"/>
          <w:szCs w:val="26"/>
        </w:rPr>
        <w:t xml:space="preserve"> </w:t>
      </w:r>
      <w:r w:rsidRPr="00933616">
        <w:rPr>
          <w:rFonts w:ascii="Times New Roman" w:hAnsi="Times New Roman" w:cs="Times New Roman"/>
          <w:sz w:val="26"/>
          <w:szCs w:val="26"/>
        </w:rPr>
        <w:t xml:space="preserve">powers as set forth herein notwithstanding any law, </w:t>
      </w:r>
      <w:r w:rsidR="00862151">
        <w:rPr>
          <w:rFonts w:ascii="Times New Roman" w:hAnsi="Times New Roman" w:cs="Times New Roman"/>
          <w:sz w:val="26"/>
          <w:szCs w:val="26"/>
        </w:rPr>
        <w:t>Regulation</w:t>
      </w:r>
      <w:r w:rsidRPr="00933616">
        <w:rPr>
          <w:rFonts w:ascii="Times New Roman" w:hAnsi="Times New Roman" w:cs="Times New Roman"/>
          <w:sz w:val="26"/>
          <w:szCs w:val="26"/>
        </w:rPr>
        <w:t xml:space="preserve"> or policy to the contrary.</w:t>
      </w:r>
    </w:p>
    <w:p w14:paraId="425FCD25" w14:textId="77777777" w:rsidR="008C6628" w:rsidRPr="00933616" w:rsidRDefault="008C6628" w:rsidP="008C6628">
      <w:pPr>
        <w:jc w:val="center"/>
        <w:rPr>
          <w:rFonts w:ascii="Times New Roman" w:hAnsi="Times New Roman" w:cs="Times New Roman"/>
          <w:b/>
          <w:sz w:val="26"/>
          <w:szCs w:val="26"/>
        </w:rPr>
      </w:pPr>
      <w:r w:rsidRPr="00933616">
        <w:rPr>
          <w:rFonts w:ascii="Times New Roman" w:hAnsi="Times New Roman" w:cs="Times New Roman"/>
          <w:b/>
          <w:sz w:val="26"/>
          <w:szCs w:val="26"/>
        </w:rPr>
        <w:t>Article II</w:t>
      </w:r>
    </w:p>
    <w:p w14:paraId="704DEDB7" w14:textId="77777777" w:rsidR="008C6628" w:rsidRPr="00933616" w:rsidRDefault="008C6628" w:rsidP="008C6628">
      <w:pPr>
        <w:jc w:val="center"/>
        <w:rPr>
          <w:rFonts w:ascii="Times New Roman" w:hAnsi="Times New Roman" w:cs="Times New Roman"/>
          <w:b/>
          <w:sz w:val="26"/>
          <w:szCs w:val="26"/>
        </w:rPr>
      </w:pPr>
      <w:r w:rsidRPr="00933616">
        <w:rPr>
          <w:rFonts w:ascii="Times New Roman" w:hAnsi="Times New Roman" w:cs="Times New Roman"/>
          <w:b/>
          <w:sz w:val="26"/>
          <w:szCs w:val="26"/>
        </w:rPr>
        <w:t>Special Purpose Authority of Prosperity Districts</w:t>
      </w:r>
    </w:p>
    <w:p w14:paraId="78A5672F" w14:textId="29144638" w:rsidR="008C6628" w:rsidRPr="00933616" w:rsidRDefault="008C6628" w:rsidP="000143E9">
      <w:pPr>
        <w:rPr>
          <w:rFonts w:ascii="Times New Roman" w:hAnsi="Times New Roman" w:cs="Times New Roman"/>
          <w:sz w:val="26"/>
          <w:szCs w:val="26"/>
        </w:rPr>
      </w:pPr>
      <w:r w:rsidRPr="00933616">
        <w:rPr>
          <w:rFonts w:ascii="Times New Roman" w:hAnsi="Times New Roman" w:cs="Times New Roman"/>
          <w:sz w:val="26"/>
          <w:szCs w:val="26"/>
        </w:rPr>
        <w:t>Section 1.</w:t>
      </w:r>
      <w:r w:rsidR="007479F6" w:rsidRPr="00933616">
        <w:rPr>
          <w:rFonts w:ascii="Times New Roman" w:hAnsi="Times New Roman" w:cs="Times New Roman"/>
          <w:sz w:val="26"/>
          <w:szCs w:val="26"/>
        </w:rPr>
        <w:t xml:space="preserve"> </w:t>
      </w:r>
      <w:r w:rsidR="007479F6" w:rsidRPr="00933616">
        <w:rPr>
          <w:rFonts w:ascii="Times New Roman" w:hAnsi="Times New Roman" w:cs="Times New Roman"/>
          <w:b/>
          <w:sz w:val="26"/>
          <w:szCs w:val="26"/>
        </w:rPr>
        <w:t>Special Purpose Authority</w:t>
      </w:r>
      <w:r w:rsidRPr="00933616">
        <w:rPr>
          <w:rFonts w:ascii="Times New Roman" w:hAnsi="Times New Roman" w:cs="Times New Roman"/>
          <w:sz w:val="26"/>
          <w:szCs w:val="26"/>
        </w:rPr>
        <w:t xml:space="preserve">. The special purpose authority of every Prosperity District is </w:t>
      </w:r>
      <w:r w:rsidR="00C21F78" w:rsidRPr="00933616">
        <w:rPr>
          <w:rFonts w:ascii="Times New Roman" w:hAnsi="Times New Roman" w:cs="Times New Roman"/>
          <w:sz w:val="26"/>
          <w:szCs w:val="26"/>
        </w:rPr>
        <w:t xml:space="preserve">exclusively </w:t>
      </w:r>
      <w:r w:rsidRPr="00933616">
        <w:rPr>
          <w:rFonts w:ascii="Times New Roman" w:hAnsi="Times New Roman" w:cs="Times New Roman"/>
          <w:sz w:val="26"/>
          <w:szCs w:val="26"/>
        </w:rPr>
        <w:t>to</w:t>
      </w:r>
      <w:r w:rsidR="00944CB0">
        <w:rPr>
          <w:rFonts w:ascii="Times New Roman" w:hAnsi="Times New Roman" w:cs="Times New Roman"/>
          <w:sz w:val="26"/>
          <w:szCs w:val="26"/>
        </w:rPr>
        <w:t xml:space="preserve"> </w:t>
      </w:r>
      <w:r w:rsidR="00623EE0">
        <w:rPr>
          <w:rFonts w:ascii="Times New Roman" w:hAnsi="Times New Roman" w:cs="Times New Roman"/>
          <w:sz w:val="26"/>
          <w:szCs w:val="26"/>
        </w:rPr>
        <w:t xml:space="preserve">furnish </w:t>
      </w:r>
      <w:r w:rsidR="00316D69">
        <w:rPr>
          <w:rFonts w:ascii="Times New Roman" w:hAnsi="Times New Roman" w:cs="Times New Roman"/>
          <w:sz w:val="26"/>
          <w:szCs w:val="26"/>
        </w:rPr>
        <w:t xml:space="preserve">consenting communities with a </w:t>
      </w:r>
      <w:r w:rsidR="0085095A">
        <w:rPr>
          <w:rFonts w:ascii="Times New Roman" w:hAnsi="Times New Roman" w:cs="Times New Roman"/>
          <w:sz w:val="26"/>
          <w:szCs w:val="26"/>
        </w:rPr>
        <w:t xml:space="preserve">local jurisdiction </w:t>
      </w:r>
      <w:r w:rsidR="00316D69">
        <w:rPr>
          <w:rFonts w:ascii="Times New Roman" w:hAnsi="Times New Roman" w:cs="Times New Roman"/>
          <w:sz w:val="26"/>
          <w:szCs w:val="26"/>
        </w:rPr>
        <w:t>that is streamlined</w:t>
      </w:r>
      <w:r w:rsidR="0085095A">
        <w:rPr>
          <w:rFonts w:ascii="Times New Roman" w:hAnsi="Times New Roman" w:cs="Times New Roman"/>
          <w:sz w:val="26"/>
          <w:szCs w:val="26"/>
        </w:rPr>
        <w:t xml:space="preserve"> to maximize prosperity through </w:t>
      </w:r>
      <w:r w:rsidR="00316D69">
        <w:rPr>
          <w:rFonts w:ascii="Times New Roman" w:hAnsi="Times New Roman" w:cs="Times New Roman"/>
          <w:sz w:val="26"/>
          <w:szCs w:val="26"/>
        </w:rPr>
        <w:t xml:space="preserve">a </w:t>
      </w:r>
      <w:r w:rsidR="0085095A">
        <w:rPr>
          <w:rFonts w:ascii="Times New Roman" w:hAnsi="Times New Roman" w:cs="Times New Roman"/>
          <w:sz w:val="26"/>
          <w:szCs w:val="26"/>
        </w:rPr>
        <w:t>stable public policy environment consisting of optimal regulat</w:t>
      </w:r>
      <w:r w:rsidR="001F0612">
        <w:rPr>
          <w:rFonts w:ascii="Times New Roman" w:hAnsi="Times New Roman" w:cs="Times New Roman"/>
          <w:sz w:val="26"/>
          <w:szCs w:val="26"/>
        </w:rPr>
        <w:t>ory and fiscal policy</w:t>
      </w:r>
      <w:r w:rsidR="0085095A">
        <w:rPr>
          <w:rFonts w:ascii="Times New Roman" w:hAnsi="Times New Roman" w:cs="Times New Roman"/>
          <w:sz w:val="26"/>
          <w:szCs w:val="26"/>
        </w:rPr>
        <w:t>.</w:t>
      </w:r>
      <w:r w:rsidR="00316D69">
        <w:rPr>
          <w:rFonts w:ascii="Times New Roman" w:hAnsi="Times New Roman" w:cs="Times New Roman"/>
          <w:sz w:val="26"/>
          <w:szCs w:val="26"/>
        </w:rPr>
        <w:t xml:space="preserve"> </w:t>
      </w:r>
      <w:r w:rsidR="0084083F" w:rsidRPr="00933616">
        <w:rPr>
          <w:rFonts w:ascii="Times New Roman" w:hAnsi="Times New Roman" w:cs="Times New Roman"/>
          <w:sz w:val="26"/>
          <w:szCs w:val="26"/>
        </w:rPr>
        <w:t>No power or authority of any Prosperity District shall serve any other purpose.</w:t>
      </w:r>
    </w:p>
    <w:p w14:paraId="3459C1E8" w14:textId="77777777" w:rsidR="006E5F3B" w:rsidRDefault="003E0DD7" w:rsidP="006E5F3B">
      <w:pPr>
        <w:rPr>
          <w:rFonts w:ascii="Times New Roman" w:hAnsi="Times New Roman" w:cs="Times New Roman"/>
          <w:sz w:val="26"/>
          <w:szCs w:val="26"/>
        </w:rPr>
      </w:pPr>
      <w:r w:rsidRPr="00933616">
        <w:rPr>
          <w:rFonts w:ascii="Times New Roman" w:hAnsi="Times New Roman" w:cs="Times New Roman"/>
          <w:sz w:val="26"/>
          <w:szCs w:val="26"/>
        </w:rPr>
        <w:t>Section 2.</w:t>
      </w:r>
      <w:r w:rsidR="000F0A11" w:rsidRPr="00933616">
        <w:rPr>
          <w:rFonts w:ascii="Times New Roman" w:hAnsi="Times New Roman" w:cs="Times New Roman"/>
          <w:sz w:val="26"/>
          <w:szCs w:val="26"/>
        </w:rPr>
        <w:t xml:space="preserve"> </w:t>
      </w:r>
      <w:r w:rsidR="008D1327" w:rsidRPr="00933616">
        <w:rPr>
          <w:rFonts w:ascii="Times New Roman" w:hAnsi="Times New Roman" w:cs="Times New Roman"/>
          <w:b/>
          <w:sz w:val="26"/>
          <w:szCs w:val="26"/>
        </w:rPr>
        <w:t>District Governance</w:t>
      </w:r>
      <w:r w:rsidRPr="00933616">
        <w:rPr>
          <w:rFonts w:ascii="Times New Roman" w:hAnsi="Times New Roman" w:cs="Times New Roman"/>
          <w:sz w:val="26"/>
          <w:szCs w:val="26"/>
        </w:rPr>
        <w:t xml:space="preserve">. </w:t>
      </w:r>
      <w:r w:rsidR="001F0612">
        <w:rPr>
          <w:rFonts w:ascii="Times New Roman" w:hAnsi="Times New Roman" w:cs="Times New Roman"/>
          <w:sz w:val="26"/>
          <w:szCs w:val="26"/>
        </w:rPr>
        <w:t>Subject to Article III</w:t>
      </w:r>
      <w:r w:rsidR="00060197">
        <w:rPr>
          <w:rFonts w:ascii="Times New Roman" w:hAnsi="Times New Roman" w:cs="Times New Roman"/>
          <w:sz w:val="26"/>
          <w:szCs w:val="26"/>
        </w:rPr>
        <w:t>, a</w:t>
      </w:r>
      <w:r w:rsidR="003A5A3C" w:rsidRPr="00933616">
        <w:rPr>
          <w:rFonts w:ascii="Times New Roman" w:hAnsi="Times New Roman" w:cs="Times New Roman"/>
          <w:sz w:val="26"/>
          <w:szCs w:val="26"/>
        </w:rPr>
        <w:t xml:space="preserve"> Prosperity District</w:t>
      </w:r>
      <w:r w:rsidR="00DF4530" w:rsidRPr="00933616">
        <w:rPr>
          <w:rFonts w:ascii="Times New Roman" w:hAnsi="Times New Roman" w:cs="Times New Roman"/>
          <w:sz w:val="26"/>
          <w:szCs w:val="26"/>
        </w:rPr>
        <w:t xml:space="preserve"> formed </w:t>
      </w:r>
      <w:r w:rsidR="00326292">
        <w:rPr>
          <w:rFonts w:ascii="Times New Roman" w:hAnsi="Times New Roman" w:cs="Times New Roman"/>
          <w:sz w:val="26"/>
          <w:szCs w:val="26"/>
        </w:rPr>
        <w:t xml:space="preserve">within any Member </w:t>
      </w:r>
      <w:r w:rsidR="00DF4530" w:rsidRPr="00933616">
        <w:rPr>
          <w:rFonts w:ascii="Times New Roman" w:hAnsi="Times New Roman" w:cs="Times New Roman"/>
          <w:sz w:val="26"/>
          <w:szCs w:val="26"/>
        </w:rPr>
        <w:t>under the authority of this Compact</w:t>
      </w:r>
      <w:r w:rsidR="003A5A3C" w:rsidRPr="00933616">
        <w:rPr>
          <w:rFonts w:ascii="Times New Roman" w:hAnsi="Times New Roman" w:cs="Times New Roman"/>
          <w:sz w:val="26"/>
          <w:szCs w:val="26"/>
        </w:rPr>
        <w:t xml:space="preserve"> </w:t>
      </w:r>
      <w:r w:rsidR="00060197">
        <w:rPr>
          <w:rFonts w:ascii="Times New Roman" w:hAnsi="Times New Roman" w:cs="Times New Roman"/>
          <w:sz w:val="26"/>
          <w:szCs w:val="26"/>
        </w:rPr>
        <w:t>shall be</w:t>
      </w:r>
      <w:r w:rsidR="003A5A3C" w:rsidRPr="00933616">
        <w:rPr>
          <w:rFonts w:ascii="Times New Roman" w:hAnsi="Times New Roman" w:cs="Times New Roman"/>
          <w:sz w:val="26"/>
          <w:szCs w:val="26"/>
        </w:rPr>
        <w:t xml:space="preserve"> a governmental unit</w:t>
      </w:r>
      <w:r w:rsidR="00326292">
        <w:rPr>
          <w:rFonts w:ascii="Times New Roman" w:hAnsi="Times New Roman" w:cs="Times New Roman"/>
          <w:sz w:val="26"/>
          <w:szCs w:val="26"/>
        </w:rPr>
        <w:t xml:space="preserve"> and political subdivision of that Member</w:t>
      </w:r>
      <w:r w:rsidR="003A5A3C" w:rsidRPr="00933616">
        <w:rPr>
          <w:rFonts w:ascii="Times New Roman" w:hAnsi="Times New Roman" w:cs="Times New Roman"/>
          <w:sz w:val="26"/>
          <w:szCs w:val="26"/>
        </w:rPr>
        <w:t xml:space="preserve"> </w:t>
      </w:r>
      <w:r w:rsidR="006F1ADF">
        <w:rPr>
          <w:rFonts w:ascii="Times New Roman" w:hAnsi="Times New Roman" w:cs="Times New Roman"/>
          <w:sz w:val="26"/>
          <w:szCs w:val="26"/>
        </w:rPr>
        <w:t>with</w:t>
      </w:r>
      <w:r w:rsidR="00746E4F">
        <w:rPr>
          <w:rFonts w:ascii="Times New Roman" w:hAnsi="Times New Roman" w:cs="Times New Roman"/>
          <w:sz w:val="26"/>
          <w:szCs w:val="26"/>
        </w:rPr>
        <w:t xml:space="preserve"> the following</w:t>
      </w:r>
      <w:r w:rsidR="006F1ADF">
        <w:rPr>
          <w:rFonts w:ascii="Times New Roman" w:hAnsi="Times New Roman" w:cs="Times New Roman"/>
          <w:sz w:val="26"/>
          <w:szCs w:val="26"/>
        </w:rPr>
        <w:t xml:space="preserve"> </w:t>
      </w:r>
      <w:r w:rsidR="006127A1">
        <w:rPr>
          <w:rFonts w:ascii="Times New Roman" w:hAnsi="Times New Roman" w:cs="Times New Roman"/>
          <w:sz w:val="26"/>
          <w:szCs w:val="26"/>
        </w:rPr>
        <w:t xml:space="preserve">structure, </w:t>
      </w:r>
      <w:r w:rsidR="006F1ADF">
        <w:rPr>
          <w:rFonts w:ascii="Times New Roman" w:hAnsi="Times New Roman" w:cs="Times New Roman"/>
          <w:sz w:val="26"/>
          <w:szCs w:val="26"/>
        </w:rPr>
        <w:t>authority</w:t>
      </w:r>
      <w:r w:rsidR="006127A1">
        <w:rPr>
          <w:rFonts w:ascii="Times New Roman" w:hAnsi="Times New Roman" w:cs="Times New Roman"/>
          <w:sz w:val="26"/>
          <w:szCs w:val="26"/>
        </w:rPr>
        <w:t xml:space="preserve"> and jurisdiction</w:t>
      </w:r>
      <w:r w:rsidR="006F1ADF">
        <w:rPr>
          <w:rFonts w:ascii="Times New Roman" w:hAnsi="Times New Roman" w:cs="Times New Roman"/>
          <w:sz w:val="26"/>
          <w:szCs w:val="26"/>
        </w:rPr>
        <w:t>:</w:t>
      </w:r>
    </w:p>
    <w:p w14:paraId="11CBA93F" w14:textId="3C2C9B51" w:rsidR="006E5F3B" w:rsidRDefault="006E5F3B" w:rsidP="006E5F3B">
      <w:pPr>
        <w:rPr>
          <w:rFonts w:ascii="Times New Roman" w:hAnsi="Times New Roman" w:cs="Times New Roman"/>
          <w:sz w:val="26"/>
          <w:szCs w:val="26"/>
        </w:rPr>
      </w:pPr>
      <w:r>
        <w:rPr>
          <w:rFonts w:ascii="Times New Roman" w:hAnsi="Times New Roman" w:cs="Times New Roman"/>
          <w:sz w:val="26"/>
          <w:szCs w:val="26"/>
        </w:rPr>
        <w:t xml:space="preserve">(a) </w:t>
      </w:r>
      <w:r w:rsidR="007B4DA7">
        <w:rPr>
          <w:rFonts w:ascii="Times New Roman" w:hAnsi="Times New Roman" w:cs="Times New Roman"/>
          <w:b/>
          <w:sz w:val="26"/>
          <w:szCs w:val="26"/>
        </w:rPr>
        <w:t>Legal Capacity</w:t>
      </w:r>
      <w:r w:rsidR="00326292" w:rsidRPr="006E5F3B">
        <w:rPr>
          <w:rFonts w:ascii="Times New Roman" w:hAnsi="Times New Roman" w:cs="Times New Roman"/>
          <w:b/>
          <w:sz w:val="26"/>
          <w:szCs w:val="26"/>
        </w:rPr>
        <w:t>.</w:t>
      </w:r>
      <w:r w:rsidR="00326292" w:rsidRPr="006E5F3B">
        <w:rPr>
          <w:rFonts w:ascii="Times New Roman" w:hAnsi="Times New Roman" w:cs="Times New Roman"/>
          <w:sz w:val="26"/>
          <w:szCs w:val="26"/>
        </w:rPr>
        <w:t xml:space="preserve"> Every Prosperity District is</w:t>
      </w:r>
      <w:r w:rsidR="006F1ADF" w:rsidRPr="006E5F3B">
        <w:rPr>
          <w:rFonts w:ascii="Times New Roman" w:hAnsi="Times New Roman" w:cs="Times New Roman"/>
          <w:sz w:val="26"/>
          <w:szCs w:val="26"/>
        </w:rPr>
        <w:t xml:space="preserve"> a </w:t>
      </w:r>
      <w:r w:rsidR="003F532C" w:rsidRPr="006E5F3B">
        <w:rPr>
          <w:rFonts w:ascii="Times New Roman" w:hAnsi="Times New Roman" w:cs="Times New Roman"/>
          <w:sz w:val="26"/>
          <w:szCs w:val="26"/>
        </w:rPr>
        <w:t>municipal corporation</w:t>
      </w:r>
      <w:r w:rsidR="006F1ADF" w:rsidRPr="006E5F3B">
        <w:rPr>
          <w:rFonts w:ascii="Times New Roman" w:hAnsi="Times New Roman" w:cs="Times New Roman"/>
          <w:sz w:val="26"/>
          <w:szCs w:val="26"/>
        </w:rPr>
        <w:t xml:space="preserve"> </w:t>
      </w:r>
      <w:r w:rsidR="003F532C" w:rsidRPr="006E5F3B">
        <w:rPr>
          <w:rFonts w:ascii="Times New Roman" w:hAnsi="Times New Roman" w:cs="Times New Roman"/>
          <w:sz w:val="26"/>
          <w:szCs w:val="26"/>
        </w:rPr>
        <w:t xml:space="preserve">in the form of a special district </w:t>
      </w:r>
      <w:r w:rsidR="006F1ADF" w:rsidRPr="006E5F3B">
        <w:rPr>
          <w:rFonts w:ascii="Times New Roman" w:hAnsi="Times New Roman" w:cs="Times New Roman"/>
          <w:sz w:val="26"/>
          <w:szCs w:val="26"/>
        </w:rPr>
        <w:t xml:space="preserve">that can </w:t>
      </w:r>
      <w:r w:rsidR="00A74C35" w:rsidRPr="006E5F3B">
        <w:rPr>
          <w:rFonts w:ascii="Times New Roman" w:hAnsi="Times New Roman" w:cs="Times New Roman"/>
          <w:sz w:val="26"/>
          <w:szCs w:val="26"/>
        </w:rPr>
        <w:t xml:space="preserve">form enforceable contracts, </w:t>
      </w:r>
      <w:r w:rsidR="006F1ADF" w:rsidRPr="006E5F3B">
        <w:rPr>
          <w:rFonts w:ascii="Times New Roman" w:hAnsi="Times New Roman" w:cs="Times New Roman"/>
          <w:sz w:val="26"/>
          <w:szCs w:val="26"/>
        </w:rPr>
        <w:t xml:space="preserve">sue, be sued and exercise </w:t>
      </w:r>
      <w:r w:rsidR="003F532C" w:rsidRPr="006E5F3B">
        <w:rPr>
          <w:rFonts w:ascii="Times New Roman" w:hAnsi="Times New Roman" w:cs="Times New Roman"/>
          <w:sz w:val="26"/>
          <w:szCs w:val="26"/>
        </w:rPr>
        <w:t xml:space="preserve">exclusively </w:t>
      </w:r>
      <w:r w:rsidR="006F1ADF" w:rsidRPr="006E5F3B">
        <w:rPr>
          <w:rFonts w:ascii="Times New Roman" w:hAnsi="Times New Roman" w:cs="Times New Roman"/>
          <w:sz w:val="26"/>
          <w:szCs w:val="26"/>
        </w:rPr>
        <w:t xml:space="preserve">the </w:t>
      </w:r>
      <w:r w:rsidR="003F532C" w:rsidRPr="006E5F3B">
        <w:rPr>
          <w:rFonts w:ascii="Times New Roman" w:hAnsi="Times New Roman" w:cs="Times New Roman"/>
          <w:sz w:val="26"/>
          <w:szCs w:val="26"/>
        </w:rPr>
        <w:t xml:space="preserve">jurisdiction, </w:t>
      </w:r>
      <w:r w:rsidR="006F1ADF" w:rsidRPr="006E5F3B">
        <w:rPr>
          <w:rFonts w:ascii="Times New Roman" w:hAnsi="Times New Roman" w:cs="Times New Roman"/>
          <w:sz w:val="26"/>
          <w:szCs w:val="26"/>
        </w:rPr>
        <w:lastRenderedPageBreak/>
        <w:t>power and authorit</w:t>
      </w:r>
      <w:r w:rsidR="003F532C" w:rsidRPr="006E5F3B">
        <w:rPr>
          <w:rFonts w:ascii="Times New Roman" w:hAnsi="Times New Roman" w:cs="Times New Roman"/>
          <w:sz w:val="26"/>
          <w:szCs w:val="26"/>
        </w:rPr>
        <w:t>y</w:t>
      </w:r>
      <w:r w:rsidR="006F1ADF" w:rsidRPr="006E5F3B">
        <w:rPr>
          <w:rFonts w:ascii="Times New Roman" w:hAnsi="Times New Roman" w:cs="Times New Roman"/>
          <w:sz w:val="26"/>
          <w:szCs w:val="26"/>
        </w:rPr>
        <w:t xml:space="preserve"> specif</w:t>
      </w:r>
      <w:r w:rsidR="00FC50A4" w:rsidRPr="006E5F3B">
        <w:rPr>
          <w:rFonts w:ascii="Times New Roman" w:hAnsi="Times New Roman" w:cs="Times New Roman"/>
          <w:sz w:val="26"/>
          <w:szCs w:val="26"/>
        </w:rPr>
        <w:t>ied in this Article</w:t>
      </w:r>
      <w:r w:rsidR="006F1ADF" w:rsidRPr="006E5F3B">
        <w:rPr>
          <w:rFonts w:ascii="Times New Roman" w:hAnsi="Times New Roman" w:cs="Times New Roman"/>
          <w:sz w:val="26"/>
          <w:szCs w:val="26"/>
        </w:rPr>
        <w:t xml:space="preserve"> under the law of</w:t>
      </w:r>
      <w:r w:rsidR="00326292" w:rsidRPr="006E5F3B">
        <w:rPr>
          <w:rFonts w:ascii="Times New Roman" w:hAnsi="Times New Roman" w:cs="Times New Roman"/>
          <w:sz w:val="26"/>
          <w:szCs w:val="26"/>
        </w:rPr>
        <w:t xml:space="preserve"> each</w:t>
      </w:r>
      <w:r w:rsidR="006F1ADF" w:rsidRPr="006E5F3B">
        <w:rPr>
          <w:rFonts w:ascii="Times New Roman" w:hAnsi="Times New Roman" w:cs="Times New Roman"/>
          <w:sz w:val="26"/>
          <w:szCs w:val="26"/>
        </w:rPr>
        <w:t xml:space="preserve"> Member in which it is formed and expanded; however, Prosperity Districts shall not possess or claim sovereign immunity.</w:t>
      </w:r>
    </w:p>
    <w:p w14:paraId="2149F072" w14:textId="10978BDB" w:rsidR="006E5F3B" w:rsidRDefault="006E5F3B" w:rsidP="006E5F3B">
      <w:pPr>
        <w:rPr>
          <w:rFonts w:ascii="Times New Roman" w:hAnsi="Times New Roman" w:cs="Times New Roman"/>
          <w:sz w:val="26"/>
          <w:szCs w:val="26"/>
        </w:rPr>
      </w:pPr>
      <w:r>
        <w:rPr>
          <w:rFonts w:ascii="Times New Roman" w:hAnsi="Times New Roman" w:cs="Times New Roman"/>
          <w:sz w:val="26"/>
          <w:szCs w:val="26"/>
        </w:rPr>
        <w:t xml:space="preserve">(b) </w:t>
      </w:r>
      <w:r w:rsidR="006F1ADF" w:rsidRPr="00CD7702">
        <w:rPr>
          <w:rFonts w:ascii="Times New Roman" w:hAnsi="Times New Roman" w:cs="Times New Roman"/>
          <w:b/>
          <w:sz w:val="26"/>
          <w:szCs w:val="26"/>
        </w:rPr>
        <w:t>Governing Structure.</w:t>
      </w:r>
      <w:r w:rsidR="006F1ADF">
        <w:rPr>
          <w:rFonts w:ascii="Times New Roman" w:hAnsi="Times New Roman" w:cs="Times New Roman"/>
          <w:sz w:val="26"/>
          <w:szCs w:val="26"/>
        </w:rPr>
        <w:t xml:space="preserve"> </w:t>
      </w:r>
      <w:r w:rsidR="00442767">
        <w:rPr>
          <w:rFonts w:ascii="Times New Roman" w:hAnsi="Times New Roman" w:cs="Times New Roman"/>
          <w:sz w:val="26"/>
          <w:szCs w:val="26"/>
        </w:rPr>
        <w:t xml:space="preserve">Supervisory </w:t>
      </w:r>
      <w:r w:rsidR="00746E4F">
        <w:rPr>
          <w:rFonts w:ascii="Times New Roman" w:hAnsi="Times New Roman" w:cs="Times New Roman"/>
          <w:sz w:val="26"/>
          <w:szCs w:val="26"/>
        </w:rPr>
        <w:t>and</w:t>
      </w:r>
      <w:r w:rsidR="00CC35B4">
        <w:rPr>
          <w:rFonts w:ascii="Times New Roman" w:hAnsi="Times New Roman" w:cs="Times New Roman"/>
          <w:sz w:val="26"/>
          <w:szCs w:val="26"/>
        </w:rPr>
        <w:t xml:space="preserve"> </w:t>
      </w:r>
      <w:r w:rsidR="00746E4F">
        <w:rPr>
          <w:rFonts w:ascii="Times New Roman" w:hAnsi="Times New Roman" w:cs="Times New Roman"/>
          <w:sz w:val="26"/>
          <w:szCs w:val="26"/>
        </w:rPr>
        <w:t xml:space="preserve">operational </w:t>
      </w:r>
      <w:r w:rsidR="00442767">
        <w:rPr>
          <w:rFonts w:ascii="Times New Roman" w:hAnsi="Times New Roman" w:cs="Times New Roman"/>
          <w:sz w:val="26"/>
          <w:szCs w:val="26"/>
        </w:rPr>
        <w:t>authority over the limited governing, management and administrative power of e</w:t>
      </w:r>
      <w:r w:rsidR="006F1ADF">
        <w:rPr>
          <w:rFonts w:ascii="Times New Roman" w:hAnsi="Times New Roman" w:cs="Times New Roman"/>
          <w:sz w:val="26"/>
          <w:szCs w:val="26"/>
        </w:rPr>
        <w:t xml:space="preserve">very Prosperity District </w:t>
      </w:r>
      <w:r w:rsidR="00442767">
        <w:rPr>
          <w:rFonts w:ascii="Times New Roman" w:hAnsi="Times New Roman" w:cs="Times New Roman"/>
          <w:sz w:val="26"/>
          <w:szCs w:val="26"/>
        </w:rPr>
        <w:t xml:space="preserve">shall be vested </w:t>
      </w:r>
      <w:r w:rsidR="00A75BCB">
        <w:rPr>
          <w:rFonts w:ascii="Times New Roman" w:hAnsi="Times New Roman" w:cs="Times New Roman"/>
          <w:sz w:val="26"/>
          <w:szCs w:val="26"/>
        </w:rPr>
        <w:t xml:space="preserve">upon formation </w:t>
      </w:r>
      <w:r w:rsidR="00442767">
        <w:rPr>
          <w:rFonts w:ascii="Times New Roman" w:hAnsi="Times New Roman" w:cs="Times New Roman"/>
          <w:sz w:val="26"/>
          <w:szCs w:val="26"/>
        </w:rPr>
        <w:t>in a</w:t>
      </w:r>
      <w:r w:rsidR="00442767" w:rsidRPr="003C50BF">
        <w:rPr>
          <w:rFonts w:ascii="Times New Roman" w:hAnsi="Times New Roman" w:cs="Times New Roman"/>
          <w:sz w:val="26"/>
          <w:szCs w:val="26"/>
        </w:rPr>
        <w:t xml:space="preserve"> managing board consisting of </w:t>
      </w:r>
      <w:r w:rsidR="0092385F">
        <w:rPr>
          <w:rFonts w:ascii="Times New Roman" w:hAnsi="Times New Roman" w:cs="Times New Roman"/>
          <w:sz w:val="26"/>
          <w:szCs w:val="26"/>
        </w:rPr>
        <w:t>seven (7</w:t>
      </w:r>
      <w:r w:rsidR="00442767" w:rsidRPr="003C50BF">
        <w:rPr>
          <w:rFonts w:ascii="Times New Roman" w:hAnsi="Times New Roman" w:cs="Times New Roman"/>
          <w:sz w:val="26"/>
          <w:szCs w:val="26"/>
        </w:rPr>
        <w:t xml:space="preserve">) </w:t>
      </w:r>
      <w:r w:rsidR="00B85078">
        <w:rPr>
          <w:rFonts w:ascii="Times New Roman" w:hAnsi="Times New Roman" w:cs="Times New Roman"/>
          <w:sz w:val="26"/>
          <w:szCs w:val="26"/>
        </w:rPr>
        <w:t xml:space="preserve">natural persons who are </w:t>
      </w:r>
      <w:r w:rsidR="00442767" w:rsidRPr="003C50BF">
        <w:rPr>
          <w:rFonts w:ascii="Times New Roman" w:hAnsi="Times New Roman" w:cs="Times New Roman"/>
          <w:sz w:val="26"/>
          <w:szCs w:val="26"/>
        </w:rPr>
        <w:t>qualified electors</w:t>
      </w:r>
      <w:r w:rsidR="00442767">
        <w:rPr>
          <w:rFonts w:ascii="Times New Roman" w:hAnsi="Times New Roman" w:cs="Times New Roman"/>
          <w:sz w:val="26"/>
          <w:szCs w:val="26"/>
        </w:rPr>
        <w:t xml:space="preserve"> under the gener</w:t>
      </w:r>
      <w:r w:rsidR="00B85078">
        <w:rPr>
          <w:rFonts w:ascii="Times New Roman" w:hAnsi="Times New Roman" w:cs="Times New Roman"/>
          <w:sz w:val="26"/>
          <w:szCs w:val="26"/>
        </w:rPr>
        <w:t>al laws of this Member, each of whom shall</w:t>
      </w:r>
      <w:r w:rsidR="00442767">
        <w:rPr>
          <w:rFonts w:ascii="Times New Roman" w:hAnsi="Times New Roman" w:cs="Times New Roman"/>
          <w:sz w:val="26"/>
          <w:szCs w:val="26"/>
        </w:rPr>
        <w:t xml:space="preserve"> </w:t>
      </w:r>
      <w:r w:rsidR="00326292">
        <w:rPr>
          <w:rFonts w:ascii="Times New Roman" w:hAnsi="Times New Roman" w:cs="Times New Roman"/>
          <w:sz w:val="26"/>
          <w:szCs w:val="26"/>
        </w:rPr>
        <w:t xml:space="preserve">serve </w:t>
      </w:r>
      <w:r w:rsidR="00B85078">
        <w:rPr>
          <w:rFonts w:ascii="Times New Roman" w:hAnsi="Times New Roman" w:cs="Times New Roman"/>
          <w:sz w:val="26"/>
          <w:szCs w:val="26"/>
        </w:rPr>
        <w:t xml:space="preserve">for </w:t>
      </w:r>
      <w:r w:rsidR="00442767">
        <w:rPr>
          <w:rFonts w:ascii="Times New Roman" w:hAnsi="Times New Roman" w:cs="Times New Roman"/>
          <w:sz w:val="26"/>
          <w:szCs w:val="26"/>
        </w:rPr>
        <w:t>a term of four (4) years</w:t>
      </w:r>
      <w:r w:rsidR="00A75BCB">
        <w:rPr>
          <w:rFonts w:ascii="Times New Roman" w:hAnsi="Times New Roman" w:cs="Times New Roman"/>
          <w:sz w:val="26"/>
          <w:szCs w:val="26"/>
        </w:rPr>
        <w:t xml:space="preserve"> </w:t>
      </w:r>
      <w:r w:rsidR="009B26B7">
        <w:rPr>
          <w:rFonts w:ascii="Times New Roman" w:hAnsi="Times New Roman" w:cs="Times New Roman"/>
          <w:sz w:val="26"/>
          <w:szCs w:val="26"/>
        </w:rPr>
        <w:t>(</w:t>
      </w:r>
      <w:r w:rsidR="00326292">
        <w:rPr>
          <w:rFonts w:ascii="Times New Roman" w:hAnsi="Times New Roman" w:cs="Times New Roman"/>
          <w:sz w:val="26"/>
          <w:szCs w:val="26"/>
        </w:rPr>
        <w:t>with commencement and termination dates as specified in the district bylaws</w:t>
      </w:r>
      <w:r w:rsidR="009B26B7">
        <w:rPr>
          <w:rFonts w:ascii="Times New Roman" w:hAnsi="Times New Roman" w:cs="Times New Roman"/>
          <w:sz w:val="26"/>
          <w:szCs w:val="26"/>
        </w:rPr>
        <w:t>)</w:t>
      </w:r>
      <w:r w:rsidR="00B85078">
        <w:rPr>
          <w:rFonts w:ascii="Times New Roman" w:hAnsi="Times New Roman" w:cs="Times New Roman"/>
          <w:sz w:val="26"/>
          <w:szCs w:val="26"/>
        </w:rPr>
        <w:t xml:space="preserve"> </w:t>
      </w:r>
      <w:r w:rsidR="009B26B7">
        <w:rPr>
          <w:rFonts w:ascii="Times New Roman" w:hAnsi="Times New Roman" w:cs="Times New Roman"/>
          <w:sz w:val="26"/>
          <w:szCs w:val="26"/>
        </w:rPr>
        <w:t xml:space="preserve">during which each shall </w:t>
      </w:r>
      <w:r w:rsidR="00326292">
        <w:rPr>
          <w:rFonts w:ascii="Times New Roman" w:hAnsi="Times New Roman" w:cs="Times New Roman"/>
          <w:sz w:val="26"/>
          <w:szCs w:val="26"/>
        </w:rPr>
        <w:t xml:space="preserve">hold such authority in trust </w:t>
      </w:r>
      <w:r w:rsidR="00B716AA">
        <w:rPr>
          <w:rFonts w:ascii="Times New Roman" w:hAnsi="Times New Roman" w:cs="Times New Roman"/>
          <w:sz w:val="26"/>
          <w:szCs w:val="26"/>
        </w:rPr>
        <w:t xml:space="preserve">and exercise it </w:t>
      </w:r>
      <w:r w:rsidR="00B85078">
        <w:rPr>
          <w:rFonts w:ascii="Times New Roman" w:hAnsi="Times New Roman" w:cs="Times New Roman"/>
          <w:sz w:val="26"/>
          <w:szCs w:val="26"/>
        </w:rPr>
        <w:t>as</w:t>
      </w:r>
      <w:r w:rsidR="00BC626D">
        <w:rPr>
          <w:rFonts w:ascii="Times New Roman" w:hAnsi="Times New Roman" w:cs="Times New Roman"/>
          <w:sz w:val="26"/>
          <w:szCs w:val="26"/>
        </w:rPr>
        <w:t xml:space="preserve"> a fiduciary </w:t>
      </w:r>
      <w:r w:rsidR="00B85078">
        <w:rPr>
          <w:rFonts w:ascii="Times New Roman" w:hAnsi="Times New Roman" w:cs="Times New Roman"/>
          <w:sz w:val="26"/>
          <w:szCs w:val="26"/>
        </w:rPr>
        <w:t>for</w:t>
      </w:r>
      <w:r w:rsidR="00C13591">
        <w:rPr>
          <w:rFonts w:ascii="Times New Roman" w:hAnsi="Times New Roman" w:cs="Times New Roman"/>
          <w:sz w:val="26"/>
          <w:szCs w:val="26"/>
        </w:rPr>
        <w:t xml:space="preserve"> every</w:t>
      </w:r>
      <w:r w:rsidR="00BC626D">
        <w:rPr>
          <w:rFonts w:ascii="Times New Roman" w:hAnsi="Times New Roman" w:cs="Times New Roman"/>
          <w:sz w:val="26"/>
          <w:szCs w:val="26"/>
        </w:rPr>
        <w:t xml:space="preserve"> </w:t>
      </w:r>
      <w:r w:rsidR="0067382D">
        <w:rPr>
          <w:rFonts w:ascii="Times New Roman" w:hAnsi="Times New Roman" w:cs="Times New Roman"/>
          <w:sz w:val="26"/>
          <w:szCs w:val="26"/>
        </w:rPr>
        <w:t xml:space="preserve">law-abiding </w:t>
      </w:r>
      <w:r w:rsidR="00C13591">
        <w:rPr>
          <w:rFonts w:ascii="Times New Roman" w:hAnsi="Times New Roman" w:cs="Times New Roman"/>
          <w:sz w:val="26"/>
          <w:szCs w:val="26"/>
        </w:rPr>
        <w:t>landowne</w:t>
      </w:r>
      <w:r w:rsidR="001061F7">
        <w:rPr>
          <w:rFonts w:ascii="Times New Roman" w:hAnsi="Times New Roman" w:cs="Times New Roman"/>
          <w:sz w:val="26"/>
          <w:szCs w:val="26"/>
        </w:rPr>
        <w:t>r,</w:t>
      </w:r>
      <w:r w:rsidR="00C13591">
        <w:rPr>
          <w:rFonts w:ascii="Times New Roman" w:hAnsi="Times New Roman" w:cs="Times New Roman"/>
          <w:sz w:val="26"/>
          <w:szCs w:val="26"/>
        </w:rPr>
        <w:t xml:space="preserve"> resident</w:t>
      </w:r>
      <w:r w:rsidR="00BC626D">
        <w:rPr>
          <w:rFonts w:ascii="Times New Roman" w:hAnsi="Times New Roman" w:cs="Times New Roman"/>
          <w:sz w:val="26"/>
          <w:szCs w:val="26"/>
        </w:rPr>
        <w:t xml:space="preserve"> </w:t>
      </w:r>
      <w:r w:rsidR="001061F7">
        <w:rPr>
          <w:rFonts w:ascii="Times New Roman" w:hAnsi="Times New Roman" w:cs="Times New Roman"/>
          <w:sz w:val="26"/>
          <w:szCs w:val="26"/>
        </w:rPr>
        <w:t xml:space="preserve">and person </w:t>
      </w:r>
      <w:r w:rsidR="0067382D">
        <w:rPr>
          <w:rFonts w:ascii="Times New Roman" w:hAnsi="Times New Roman" w:cs="Times New Roman"/>
          <w:sz w:val="26"/>
          <w:szCs w:val="26"/>
        </w:rPr>
        <w:t>rightfull</w:t>
      </w:r>
      <w:r w:rsidR="00B716AA">
        <w:rPr>
          <w:rFonts w:ascii="Times New Roman" w:hAnsi="Times New Roman" w:cs="Times New Roman"/>
          <w:sz w:val="26"/>
          <w:szCs w:val="26"/>
        </w:rPr>
        <w:t>y within the district</w:t>
      </w:r>
      <w:r w:rsidR="00326292">
        <w:rPr>
          <w:rFonts w:ascii="Times New Roman" w:hAnsi="Times New Roman" w:cs="Times New Roman"/>
          <w:sz w:val="26"/>
          <w:szCs w:val="26"/>
        </w:rPr>
        <w:t xml:space="preserve"> </w:t>
      </w:r>
      <w:r w:rsidR="00A75BCB">
        <w:rPr>
          <w:rFonts w:ascii="Times New Roman" w:hAnsi="Times New Roman" w:cs="Times New Roman"/>
          <w:sz w:val="26"/>
          <w:szCs w:val="26"/>
        </w:rPr>
        <w:t>(“managing board”)</w:t>
      </w:r>
      <w:r w:rsidR="00442767">
        <w:rPr>
          <w:rFonts w:ascii="Times New Roman" w:hAnsi="Times New Roman" w:cs="Times New Roman"/>
          <w:sz w:val="26"/>
          <w:szCs w:val="26"/>
        </w:rPr>
        <w:t>.</w:t>
      </w:r>
    </w:p>
    <w:p w14:paraId="541B9198" w14:textId="77777777" w:rsidR="006E5F3B" w:rsidRDefault="006E5F3B" w:rsidP="006E5F3B">
      <w:pPr>
        <w:ind w:firstLine="720"/>
        <w:rPr>
          <w:rFonts w:ascii="Times New Roman" w:hAnsi="Times New Roman" w:cs="Times New Roman"/>
          <w:sz w:val="26"/>
          <w:szCs w:val="26"/>
        </w:rPr>
      </w:pPr>
      <w:r>
        <w:rPr>
          <w:rFonts w:ascii="Times New Roman" w:hAnsi="Times New Roman" w:cs="Times New Roman"/>
          <w:sz w:val="26"/>
          <w:szCs w:val="26"/>
        </w:rPr>
        <w:t xml:space="preserve">(1) </w:t>
      </w:r>
      <w:r w:rsidR="00CC35B4" w:rsidRPr="00CD7702">
        <w:rPr>
          <w:rFonts w:ascii="Times New Roman" w:hAnsi="Times New Roman" w:cs="Times New Roman"/>
          <w:b/>
          <w:sz w:val="26"/>
          <w:szCs w:val="26"/>
        </w:rPr>
        <w:t>Board Membership</w:t>
      </w:r>
      <w:r w:rsidR="00CC35B4">
        <w:rPr>
          <w:rFonts w:ascii="Times New Roman" w:hAnsi="Times New Roman" w:cs="Times New Roman"/>
          <w:sz w:val="26"/>
          <w:szCs w:val="26"/>
        </w:rPr>
        <w:t xml:space="preserve">. </w:t>
      </w:r>
      <w:r w:rsidR="00A75BCB" w:rsidRPr="003C50BF">
        <w:rPr>
          <w:rFonts w:ascii="Times New Roman" w:hAnsi="Times New Roman" w:cs="Times New Roman"/>
          <w:sz w:val="26"/>
          <w:szCs w:val="26"/>
        </w:rPr>
        <w:t xml:space="preserve">The manner of appointment or election of the managing board shall be consistent with the Fourteenth Amendment to the </w:t>
      </w:r>
      <w:r w:rsidR="00B85078" w:rsidRPr="00B85078">
        <w:rPr>
          <w:rFonts w:ascii="Times New Roman" w:hAnsi="Times New Roman" w:cs="Times New Roman"/>
          <w:sz w:val="26"/>
          <w:szCs w:val="26"/>
        </w:rPr>
        <w:t>United States Constitution</w:t>
      </w:r>
      <w:r w:rsidR="00B85078">
        <w:rPr>
          <w:rFonts w:ascii="Times New Roman" w:hAnsi="Times New Roman" w:cs="Times New Roman"/>
          <w:sz w:val="26"/>
          <w:szCs w:val="26"/>
        </w:rPr>
        <w:t xml:space="preserve">, </w:t>
      </w:r>
      <w:r w:rsidR="00A75BCB" w:rsidRPr="003C50BF">
        <w:rPr>
          <w:rFonts w:ascii="Times New Roman" w:hAnsi="Times New Roman" w:cs="Times New Roman"/>
          <w:sz w:val="26"/>
          <w:szCs w:val="26"/>
        </w:rPr>
        <w:t>the guaranty of a republican form of government thereunder</w:t>
      </w:r>
      <w:r w:rsidR="00B85078">
        <w:rPr>
          <w:rFonts w:ascii="Times New Roman" w:hAnsi="Times New Roman" w:cs="Times New Roman"/>
          <w:sz w:val="26"/>
          <w:szCs w:val="26"/>
        </w:rPr>
        <w:t>, and this Member’s Constitution;</w:t>
      </w:r>
      <w:r w:rsidR="00A75BCB" w:rsidRPr="003C50BF">
        <w:rPr>
          <w:rFonts w:ascii="Times New Roman" w:hAnsi="Times New Roman" w:cs="Times New Roman"/>
          <w:sz w:val="26"/>
          <w:szCs w:val="26"/>
        </w:rPr>
        <w:t xml:space="preserve"> and </w:t>
      </w:r>
      <w:r w:rsidR="00B85078">
        <w:rPr>
          <w:rFonts w:ascii="Times New Roman" w:hAnsi="Times New Roman" w:cs="Times New Roman"/>
          <w:sz w:val="26"/>
          <w:szCs w:val="26"/>
        </w:rPr>
        <w:t xml:space="preserve">it </w:t>
      </w:r>
      <w:r w:rsidR="00FC50A4">
        <w:rPr>
          <w:rFonts w:ascii="Times New Roman" w:hAnsi="Times New Roman" w:cs="Times New Roman"/>
          <w:sz w:val="26"/>
          <w:szCs w:val="26"/>
        </w:rPr>
        <w:t xml:space="preserve">must be </w:t>
      </w:r>
      <w:r w:rsidR="00A75BCB" w:rsidRPr="003C50BF">
        <w:rPr>
          <w:rFonts w:ascii="Times New Roman" w:hAnsi="Times New Roman" w:cs="Times New Roman"/>
          <w:sz w:val="26"/>
          <w:szCs w:val="26"/>
        </w:rPr>
        <w:t xml:space="preserve">specified in the formation </w:t>
      </w:r>
      <w:r w:rsidR="001F0612">
        <w:rPr>
          <w:rFonts w:ascii="Times New Roman" w:hAnsi="Times New Roman" w:cs="Times New Roman"/>
          <w:sz w:val="26"/>
          <w:szCs w:val="26"/>
        </w:rPr>
        <w:t xml:space="preserve">petition required by </w:t>
      </w:r>
      <w:r w:rsidR="003F532C">
        <w:rPr>
          <w:rFonts w:ascii="Times New Roman" w:hAnsi="Times New Roman" w:cs="Times New Roman"/>
          <w:sz w:val="26"/>
          <w:szCs w:val="26"/>
        </w:rPr>
        <w:t xml:space="preserve">section 1 of </w:t>
      </w:r>
      <w:r w:rsidR="001F0612">
        <w:rPr>
          <w:rFonts w:ascii="Times New Roman" w:hAnsi="Times New Roman" w:cs="Times New Roman"/>
          <w:sz w:val="26"/>
          <w:szCs w:val="26"/>
        </w:rPr>
        <w:t>Article IV</w:t>
      </w:r>
      <w:r w:rsidR="00A75BCB" w:rsidRPr="003C50BF">
        <w:rPr>
          <w:rFonts w:ascii="Times New Roman" w:hAnsi="Times New Roman" w:cs="Times New Roman"/>
          <w:sz w:val="26"/>
          <w:szCs w:val="26"/>
        </w:rPr>
        <w:t>.</w:t>
      </w:r>
    </w:p>
    <w:p w14:paraId="6167090B" w14:textId="77777777" w:rsidR="006E5F3B" w:rsidRDefault="006E5F3B" w:rsidP="006E5F3B">
      <w:pPr>
        <w:ind w:firstLine="720"/>
        <w:rPr>
          <w:rFonts w:ascii="Times New Roman" w:hAnsi="Times New Roman" w:cs="Times New Roman"/>
          <w:sz w:val="26"/>
          <w:szCs w:val="26"/>
        </w:rPr>
      </w:pPr>
      <w:r>
        <w:rPr>
          <w:rFonts w:ascii="Times New Roman" w:hAnsi="Times New Roman" w:cs="Times New Roman"/>
          <w:sz w:val="26"/>
          <w:szCs w:val="26"/>
        </w:rPr>
        <w:t xml:space="preserve">(2) </w:t>
      </w:r>
      <w:r w:rsidR="00CC35B4" w:rsidRPr="00CD7702">
        <w:rPr>
          <w:rFonts w:ascii="Times New Roman" w:hAnsi="Times New Roman" w:cs="Times New Roman"/>
          <w:b/>
          <w:sz w:val="26"/>
          <w:szCs w:val="26"/>
        </w:rPr>
        <w:t>Supervisory and Operational Authority</w:t>
      </w:r>
      <w:r w:rsidR="00CC35B4">
        <w:rPr>
          <w:rFonts w:ascii="Times New Roman" w:hAnsi="Times New Roman" w:cs="Times New Roman"/>
          <w:sz w:val="26"/>
          <w:szCs w:val="26"/>
        </w:rPr>
        <w:t xml:space="preserve">. </w:t>
      </w:r>
      <w:r w:rsidR="00FC50A4">
        <w:rPr>
          <w:rFonts w:ascii="Times New Roman" w:hAnsi="Times New Roman" w:cs="Times New Roman"/>
          <w:sz w:val="26"/>
          <w:szCs w:val="26"/>
        </w:rPr>
        <w:t xml:space="preserve">The managing board </w:t>
      </w:r>
      <w:r w:rsidR="00746E4F" w:rsidRPr="003C50BF">
        <w:rPr>
          <w:rFonts w:ascii="Times New Roman" w:hAnsi="Times New Roman" w:cs="Times New Roman"/>
          <w:sz w:val="26"/>
          <w:szCs w:val="26"/>
        </w:rPr>
        <w:t xml:space="preserve">is authorized to promulgate </w:t>
      </w:r>
      <w:r w:rsidR="00A75BCB" w:rsidRPr="003C50BF">
        <w:rPr>
          <w:rFonts w:ascii="Times New Roman" w:hAnsi="Times New Roman" w:cs="Times New Roman"/>
          <w:sz w:val="26"/>
          <w:szCs w:val="26"/>
        </w:rPr>
        <w:t>all necessary district bylaws, ordinances, policies, procedures</w:t>
      </w:r>
      <w:r w:rsidR="00A74C35">
        <w:rPr>
          <w:rFonts w:ascii="Times New Roman" w:hAnsi="Times New Roman" w:cs="Times New Roman"/>
          <w:sz w:val="26"/>
          <w:szCs w:val="26"/>
        </w:rPr>
        <w:t>, parliamentary rules,</w:t>
      </w:r>
      <w:r w:rsidR="00A75BCB" w:rsidRPr="003C50BF">
        <w:rPr>
          <w:rFonts w:ascii="Times New Roman" w:hAnsi="Times New Roman" w:cs="Times New Roman"/>
          <w:sz w:val="26"/>
          <w:szCs w:val="26"/>
        </w:rPr>
        <w:t xml:space="preserve"> and directives </w:t>
      </w:r>
      <w:r w:rsidR="00087583">
        <w:rPr>
          <w:rFonts w:ascii="Times New Roman" w:hAnsi="Times New Roman" w:cs="Times New Roman"/>
          <w:sz w:val="26"/>
          <w:szCs w:val="26"/>
        </w:rPr>
        <w:t>subordinate to and</w:t>
      </w:r>
      <w:r w:rsidR="00A75BCB" w:rsidRPr="003C50BF">
        <w:rPr>
          <w:rFonts w:ascii="Times New Roman" w:hAnsi="Times New Roman" w:cs="Times New Roman"/>
          <w:sz w:val="26"/>
          <w:szCs w:val="26"/>
        </w:rPr>
        <w:t xml:space="preserve"> </w:t>
      </w:r>
      <w:r w:rsidR="007E361B">
        <w:rPr>
          <w:rFonts w:ascii="Times New Roman" w:hAnsi="Times New Roman" w:cs="Times New Roman"/>
          <w:sz w:val="26"/>
          <w:szCs w:val="26"/>
        </w:rPr>
        <w:t xml:space="preserve">in conformity with this Compact </w:t>
      </w:r>
      <w:r w:rsidR="00A75BCB" w:rsidRPr="003C50BF">
        <w:rPr>
          <w:rFonts w:ascii="Times New Roman" w:hAnsi="Times New Roman" w:cs="Times New Roman"/>
          <w:sz w:val="26"/>
          <w:szCs w:val="26"/>
        </w:rPr>
        <w:t xml:space="preserve">for the Prosperity District’s exercise of its </w:t>
      </w:r>
      <w:r w:rsidR="00C337AF">
        <w:rPr>
          <w:rFonts w:ascii="Times New Roman" w:hAnsi="Times New Roman" w:cs="Times New Roman"/>
          <w:sz w:val="26"/>
          <w:szCs w:val="26"/>
        </w:rPr>
        <w:t xml:space="preserve">limited </w:t>
      </w:r>
      <w:r w:rsidR="00A75BCB" w:rsidRPr="003C50BF">
        <w:rPr>
          <w:rFonts w:ascii="Times New Roman" w:hAnsi="Times New Roman" w:cs="Times New Roman"/>
          <w:sz w:val="26"/>
          <w:szCs w:val="26"/>
        </w:rPr>
        <w:t>authorized powers an</w:t>
      </w:r>
      <w:r w:rsidR="00C337AF" w:rsidRPr="00C337AF">
        <w:rPr>
          <w:rFonts w:ascii="Times New Roman" w:hAnsi="Times New Roman" w:cs="Times New Roman"/>
          <w:sz w:val="26"/>
          <w:szCs w:val="26"/>
        </w:rPr>
        <w:t xml:space="preserve">d authorities under this </w:t>
      </w:r>
      <w:r w:rsidR="00245D36">
        <w:rPr>
          <w:rFonts w:ascii="Times New Roman" w:hAnsi="Times New Roman" w:cs="Times New Roman"/>
          <w:sz w:val="26"/>
          <w:szCs w:val="26"/>
        </w:rPr>
        <w:t>Article and, if desired, establishing additional criteria for withdrawal of lands pursuant to section 2(a) of Article IV</w:t>
      </w:r>
      <w:r w:rsidR="00A75BCB" w:rsidRPr="003C50BF">
        <w:rPr>
          <w:rFonts w:ascii="Times New Roman" w:hAnsi="Times New Roman" w:cs="Times New Roman"/>
          <w:sz w:val="26"/>
          <w:szCs w:val="26"/>
        </w:rPr>
        <w:t>, for its internal management a</w:t>
      </w:r>
      <w:r w:rsidR="00746E4F" w:rsidRPr="003C50BF">
        <w:rPr>
          <w:rFonts w:ascii="Times New Roman" w:hAnsi="Times New Roman" w:cs="Times New Roman"/>
          <w:sz w:val="26"/>
          <w:szCs w:val="26"/>
        </w:rPr>
        <w:t>nd administration</w:t>
      </w:r>
      <w:r w:rsidR="00243EC7">
        <w:rPr>
          <w:rFonts w:ascii="Times New Roman" w:hAnsi="Times New Roman" w:cs="Times New Roman"/>
          <w:sz w:val="26"/>
          <w:szCs w:val="26"/>
        </w:rPr>
        <w:t xml:space="preserve"> (including the collection</w:t>
      </w:r>
      <w:r w:rsidR="003F532C">
        <w:rPr>
          <w:rFonts w:ascii="Times New Roman" w:hAnsi="Times New Roman" w:cs="Times New Roman"/>
          <w:sz w:val="26"/>
          <w:szCs w:val="26"/>
        </w:rPr>
        <w:t xml:space="preserve"> and disbursement</w:t>
      </w:r>
      <w:r w:rsidR="00243EC7">
        <w:rPr>
          <w:rFonts w:ascii="Times New Roman" w:hAnsi="Times New Roman" w:cs="Times New Roman"/>
          <w:sz w:val="26"/>
          <w:szCs w:val="26"/>
        </w:rPr>
        <w:t xml:space="preserve"> of revenues to which the district is entitled)</w:t>
      </w:r>
      <w:r w:rsidR="00B85078">
        <w:rPr>
          <w:rFonts w:ascii="Times New Roman" w:hAnsi="Times New Roman" w:cs="Times New Roman"/>
          <w:sz w:val="26"/>
          <w:szCs w:val="26"/>
        </w:rPr>
        <w:t xml:space="preserve">, </w:t>
      </w:r>
      <w:r w:rsidR="00A75BCB" w:rsidRPr="003C50BF">
        <w:rPr>
          <w:rFonts w:ascii="Times New Roman" w:hAnsi="Times New Roman" w:cs="Times New Roman"/>
          <w:sz w:val="26"/>
          <w:szCs w:val="26"/>
        </w:rPr>
        <w:t xml:space="preserve">the formation of </w:t>
      </w:r>
      <w:r w:rsidR="00A74C35">
        <w:rPr>
          <w:rFonts w:ascii="Times New Roman" w:hAnsi="Times New Roman" w:cs="Times New Roman"/>
          <w:sz w:val="26"/>
          <w:szCs w:val="26"/>
        </w:rPr>
        <w:t xml:space="preserve">committees, </w:t>
      </w:r>
      <w:r w:rsidR="00A75BCB" w:rsidRPr="003C50BF">
        <w:rPr>
          <w:rFonts w:ascii="Times New Roman" w:hAnsi="Times New Roman" w:cs="Times New Roman"/>
          <w:sz w:val="26"/>
          <w:szCs w:val="26"/>
        </w:rPr>
        <w:t xml:space="preserve">subordinate </w:t>
      </w:r>
      <w:r w:rsidR="00746E4F" w:rsidRPr="003C50BF">
        <w:rPr>
          <w:rFonts w:ascii="Times New Roman" w:hAnsi="Times New Roman" w:cs="Times New Roman"/>
          <w:sz w:val="26"/>
          <w:szCs w:val="26"/>
        </w:rPr>
        <w:t xml:space="preserve">departments and </w:t>
      </w:r>
      <w:r w:rsidR="00A75BCB" w:rsidRPr="003C50BF">
        <w:rPr>
          <w:rFonts w:ascii="Times New Roman" w:hAnsi="Times New Roman" w:cs="Times New Roman"/>
          <w:sz w:val="26"/>
          <w:szCs w:val="26"/>
        </w:rPr>
        <w:t>agencies</w:t>
      </w:r>
      <w:r w:rsidR="00746E4F" w:rsidRPr="003C50BF">
        <w:rPr>
          <w:rFonts w:ascii="Times New Roman" w:hAnsi="Times New Roman" w:cs="Times New Roman"/>
          <w:sz w:val="26"/>
          <w:szCs w:val="26"/>
        </w:rPr>
        <w:t>, as well as the designation</w:t>
      </w:r>
      <w:r w:rsidR="00A74C35">
        <w:rPr>
          <w:rFonts w:ascii="Times New Roman" w:hAnsi="Times New Roman" w:cs="Times New Roman"/>
          <w:sz w:val="26"/>
          <w:szCs w:val="26"/>
        </w:rPr>
        <w:t xml:space="preserve"> </w:t>
      </w:r>
      <w:r w:rsidR="00B85078">
        <w:rPr>
          <w:rFonts w:ascii="Times New Roman" w:hAnsi="Times New Roman" w:cs="Times New Roman"/>
          <w:sz w:val="26"/>
          <w:szCs w:val="26"/>
        </w:rPr>
        <w:t xml:space="preserve">and responsibilities of administrative offices </w:t>
      </w:r>
      <w:r w:rsidR="00A74C35">
        <w:rPr>
          <w:rFonts w:ascii="Times New Roman" w:hAnsi="Times New Roman" w:cs="Times New Roman"/>
          <w:sz w:val="26"/>
          <w:szCs w:val="26"/>
        </w:rPr>
        <w:t xml:space="preserve">and retention </w:t>
      </w:r>
      <w:r w:rsidR="00746E4F" w:rsidRPr="003C50BF">
        <w:rPr>
          <w:rFonts w:ascii="Times New Roman" w:hAnsi="Times New Roman" w:cs="Times New Roman"/>
          <w:sz w:val="26"/>
          <w:szCs w:val="26"/>
        </w:rPr>
        <w:t>of subordinate officials</w:t>
      </w:r>
      <w:r w:rsidR="00A75BCB" w:rsidRPr="003C50BF">
        <w:rPr>
          <w:rFonts w:ascii="Times New Roman" w:hAnsi="Times New Roman" w:cs="Times New Roman"/>
          <w:sz w:val="26"/>
          <w:szCs w:val="26"/>
        </w:rPr>
        <w:t xml:space="preserve">, and, if desired, </w:t>
      </w:r>
      <w:r w:rsidR="003E0DD7" w:rsidRPr="003C50BF">
        <w:rPr>
          <w:rFonts w:ascii="Times New Roman" w:hAnsi="Times New Roman" w:cs="Times New Roman"/>
          <w:sz w:val="26"/>
          <w:szCs w:val="26"/>
        </w:rPr>
        <w:t>for further limiting the power, authority and jurisdiction of the Prosp</w:t>
      </w:r>
      <w:r w:rsidR="00191075" w:rsidRPr="003C50BF">
        <w:rPr>
          <w:rFonts w:ascii="Times New Roman" w:hAnsi="Times New Roman" w:cs="Times New Roman"/>
          <w:sz w:val="26"/>
          <w:szCs w:val="26"/>
        </w:rPr>
        <w:t xml:space="preserve">erity District and its </w:t>
      </w:r>
      <w:r w:rsidR="003E0DD7" w:rsidRPr="003C50BF">
        <w:rPr>
          <w:rFonts w:ascii="Times New Roman" w:hAnsi="Times New Roman" w:cs="Times New Roman"/>
          <w:sz w:val="26"/>
          <w:szCs w:val="26"/>
        </w:rPr>
        <w:t>managing board, departments and agencies</w:t>
      </w:r>
      <w:r w:rsidR="00191075" w:rsidRPr="003C50BF">
        <w:rPr>
          <w:rFonts w:ascii="Times New Roman" w:hAnsi="Times New Roman" w:cs="Times New Roman"/>
          <w:sz w:val="26"/>
          <w:szCs w:val="26"/>
        </w:rPr>
        <w:t>, if any</w:t>
      </w:r>
      <w:r w:rsidR="003E0DD7" w:rsidRPr="003C50BF">
        <w:rPr>
          <w:rFonts w:ascii="Times New Roman" w:hAnsi="Times New Roman" w:cs="Times New Roman"/>
          <w:sz w:val="26"/>
          <w:szCs w:val="26"/>
        </w:rPr>
        <w:t>.</w:t>
      </w:r>
    </w:p>
    <w:p w14:paraId="4F1196D1" w14:textId="77777777" w:rsidR="006E5F3B" w:rsidRDefault="006E5F3B" w:rsidP="006E5F3B">
      <w:pPr>
        <w:ind w:firstLine="720"/>
        <w:rPr>
          <w:rFonts w:ascii="Times New Roman" w:hAnsi="Times New Roman" w:cs="Times New Roman"/>
          <w:sz w:val="26"/>
          <w:szCs w:val="26"/>
        </w:rPr>
      </w:pPr>
      <w:r>
        <w:rPr>
          <w:rFonts w:ascii="Times New Roman" w:hAnsi="Times New Roman" w:cs="Times New Roman"/>
          <w:sz w:val="26"/>
          <w:szCs w:val="26"/>
        </w:rPr>
        <w:t xml:space="preserve">(3) </w:t>
      </w:r>
      <w:r w:rsidR="00CC35B4" w:rsidRPr="00CD7702">
        <w:rPr>
          <w:rFonts w:ascii="Times New Roman" w:hAnsi="Times New Roman" w:cs="Times New Roman"/>
          <w:b/>
          <w:sz w:val="26"/>
          <w:szCs w:val="26"/>
        </w:rPr>
        <w:t>Official Action</w:t>
      </w:r>
      <w:r w:rsidR="00CC35B4" w:rsidRPr="003F532C">
        <w:rPr>
          <w:rFonts w:ascii="Times New Roman" w:hAnsi="Times New Roman" w:cs="Times New Roman"/>
          <w:sz w:val="26"/>
          <w:szCs w:val="26"/>
        </w:rPr>
        <w:t xml:space="preserve">. </w:t>
      </w:r>
      <w:r w:rsidR="00AD46E0" w:rsidRPr="003F532C">
        <w:rPr>
          <w:rFonts w:ascii="Times New Roman" w:hAnsi="Times New Roman" w:cs="Times New Roman"/>
          <w:sz w:val="26"/>
          <w:szCs w:val="26"/>
        </w:rPr>
        <w:t xml:space="preserve">Official action by the managing board </w:t>
      </w:r>
      <w:r w:rsidR="00B85078" w:rsidRPr="003F532C">
        <w:rPr>
          <w:rFonts w:ascii="Times New Roman" w:hAnsi="Times New Roman" w:cs="Times New Roman"/>
          <w:sz w:val="26"/>
          <w:szCs w:val="26"/>
        </w:rPr>
        <w:t xml:space="preserve">shall </w:t>
      </w:r>
      <w:r w:rsidR="00AD46E0" w:rsidRPr="003F532C">
        <w:rPr>
          <w:rFonts w:ascii="Times New Roman" w:hAnsi="Times New Roman" w:cs="Times New Roman"/>
          <w:sz w:val="26"/>
          <w:szCs w:val="26"/>
        </w:rPr>
        <w:t>require a quorum consisting of an absolute majority of the board present physically or electronically and a vote in the affirmative of a majority of the board members present at a public hearing.</w:t>
      </w:r>
    </w:p>
    <w:p w14:paraId="044F9653" w14:textId="20DCF786" w:rsidR="006E5F3B" w:rsidRDefault="006E5F3B" w:rsidP="006E5F3B">
      <w:pPr>
        <w:ind w:firstLine="720"/>
        <w:rPr>
          <w:rFonts w:ascii="Times New Roman" w:hAnsi="Times New Roman" w:cs="Times New Roman"/>
          <w:sz w:val="26"/>
          <w:szCs w:val="26"/>
        </w:rPr>
      </w:pPr>
      <w:r>
        <w:rPr>
          <w:rFonts w:ascii="Times New Roman" w:hAnsi="Times New Roman" w:cs="Times New Roman"/>
          <w:sz w:val="26"/>
          <w:szCs w:val="26"/>
        </w:rPr>
        <w:t xml:space="preserve">(4) </w:t>
      </w:r>
      <w:r w:rsidR="00CC35B4" w:rsidRPr="00CD7702">
        <w:rPr>
          <w:rFonts w:ascii="Times New Roman" w:hAnsi="Times New Roman" w:cs="Times New Roman"/>
          <w:b/>
          <w:sz w:val="26"/>
          <w:szCs w:val="26"/>
        </w:rPr>
        <w:t>Separation of Powers</w:t>
      </w:r>
      <w:r w:rsidR="00CC35B4">
        <w:rPr>
          <w:rFonts w:ascii="Times New Roman" w:hAnsi="Times New Roman" w:cs="Times New Roman"/>
          <w:sz w:val="26"/>
          <w:szCs w:val="26"/>
        </w:rPr>
        <w:t xml:space="preserve">. </w:t>
      </w:r>
      <w:r w:rsidR="00AD46E0" w:rsidRPr="003F532C">
        <w:rPr>
          <w:rFonts w:ascii="Times New Roman" w:hAnsi="Times New Roman" w:cs="Times New Roman"/>
          <w:sz w:val="26"/>
          <w:szCs w:val="26"/>
        </w:rPr>
        <w:t xml:space="preserve">Any member of the managing board who had participated in the promulgation of a </w:t>
      </w:r>
      <w:r w:rsidR="00784527" w:rsidRPr="003F532C">
        <w:rPr>
          <w:rFonts w:ascii="Times New Roman" w:hAnsi="Times New Roman" w:cs="Times New Roman"/>
          <w:sz w:val="26"/>
          <w:szCs w:val="26"/>
        </w:rPr>
        <w:t>Regulation</w:t>
      </w:r>
      <w:r w:rsidR="00AD46E0" w:rsidRPr="003F532C">
        <w:rPr>
          <w:rFonts w:ascii="Times New Roman" w:hAnsi="Times New Roman" w:cs="Times New Roman"/>
          <w:sz w:val="26"/>
          <w:szCs w:val="26"/>
        </w:rPr>
        <w:t xml:space="preserve"> shall not subsequently participate in enforcing that</w:t>
      </w:r>
      <w:r w:rsidR="003F532C">
        <w:rPr>
          <w:rFonts w:ascii="Times New Roman" w:hAnsi="Times New Roman" w:cs="Times New Roman"/>
          <w:sz w:val="26"/>
          <w:szCs w:val="26"/>
        </w:rPr>
        <w:t xml:space="preserve"> </w:t>
      </w:r>
      <w:r w:rsidR="00784527" w:rsidRPr="003F532C">
        <w:rPr>
          <w:rFonts w:ascii="Times New Roman" w:hAnsi="Times New Roman" w:cs="Times New Roman"/>
          <w:sz w:val="26"/>
          <w:szCs w:val="26"/>
        </w:rPr>
        <w:t>Regulation</w:t>
      </w:r>
      <w:r w:rsidR="00AD46E0" w:rsidRPr="003F532C">
        <w:rPr>
          <w:rFonts w:ascii="Times New Roman" w:hAnsi="Times New Roman" w:cs="Times New Roman"/>
          <w:sz w:val="26"/>
          <w:szCs w:val="26"/>
        </w:rPr>
        <w:t>.</w:t>
      </w:r>
      <w:r>
        <w:rPr>
          <w:rFonts w:ascii="Times New Roman" w:hAnsi="Times New Roman" w:cs="Times New Roman"/>
          <w:sz w:val="26"/>
          <w:szCs w:val="26"/>
        </w:rPr>
        <w:t xml:space="preserve"> </w:t>
      </w:r>
    </w:p>
    <w:p w14:paraId="06909CD7" w14:textId="3F73C678" w:rsidR="006127A1" w:rsidRPr="006E5F3B" w:rsidRDefault="006E5F3B" w:rsidP="006E5F3B">
      <w:pPr>
        <w:ind w:firstLine="720"/>
        <w:rPr>
          <w:rFonts w:ascii="Times New Roman" w:hAnsi="Times New Roman" w:cs="Times New Roman"/>
          <w:sz w:val="26"/>
          <w:szCs w:val="26"/>
        </w:rPr>
      </w:pPr>
      <w:r>
        <w:rPr>
          <w:rFonts w:ascii="Times New Roman" w:hAnsi="Times New Roman" w:cs="Times New Roman"/>
          <w:sz w:val="26"/>
          <w:szCs w:val="26"/>
        </w:rPr>
        <w:t xml:space="preserve">(5) </w:t>
      </w:r>
      <w:r w:rsidR="00CC35B4" w:rsidRPr="00CD7702">
        <w:rPr>
          <w:rFonts w:ascii="Times New Roman" w:hAnsi="Times New Roman" w:cs="Times New Roman"/>
          <w:b/>
          <w:sz w:val="26"/>
          <w:szCs w:val="26"/>
        </w:rPr>
        <w:t>Transparency</w:t>
      </w:r>
      <w:r w:rsidR="00CC35B4" w:rsidRPr="003F532C">
        <w:rPr>
          <w:rFonts w:ascii="Times New Roman" w:hAnsi="Times New Roman" w:cs="Times New Roman"/>
          <w:sz w:val="26"/>
          <w:szCs w:val="26"/>
        </w:rPr>
        <w:t xml:space="preserve">. </w:t>
      </w:r>
      <w:r w:rsidR="000F0A11" w:rsidRPr="003F532C">
        <w:rPr>
          <w:rFonts w:ascii="Times New Roman" w:hAnsi="Times New Roman" w:cs="Times New Roman"/>
          <w:sz w:val="26"/>
          <w:szCs w:val="26"/>
        </w:rPr>
        <w:t xml:space="preserve">Subject to executive session procedures or privileges </w:t>
      </w:r>
      <w:r w:rsidR="00C47662" w:rsidRPr="003F532C">
        <w:rPr>
          <w:rFonts w:ascii="Times New Roman" w:hAnsi="Times New Roman" w:cs="Times New Roman"/>
          <w:sz w:val="26"/>
          <w:szCs w:val="26"/>
        </w:rPr>
        <w:t>which shall</w:t>
      </w:r>
      <w:r w:rsidR="005121D8" w:rsidRPr="003F532C">
        <w:rPr>
          <w:rFonts w:ascii="Times New Roman" w:hAnsi="Times New Roman" w:cs="Times New Roman"/>
          <w:sz w:val="26"/>
          <w:szCs w:val="26"/>
        </w:rPr>
        <w:t xml:space="preserve"> be specified </w:t>
      </w:r>
      <w:r w:rsidR="00C47662" w:rsidRPr="003F532C">
        <w:rPr>
          <w:rFonts w:ascii="Times New Roman" w:hAnsi="Times New Roman" w:cs="Times New Roman"/>
          <w:sz w:val="26"/>
          <w:szCs w:val="26"/>
        </w:rPr>
        <w:t xml:space="preserve">in the district bylaws and </w:t>
      </w:r>
      <w:r w:rsidR="005121D8" w:rsidRPr="003F532C">
        <w:rPr>
          <w:rFonts w:ascii="Times New Roman" w:hAnsi="Times New Roman" w:cs="Times New Roman"/>
          <w:sz w:val="26"/>
          <w:szCs w:val="26"/>
        </w:rPr>
        <w:t>adopted after a public hearing</w:t>
      </w:r>
      <w:r w:rsidR="000F0A11" w:rsidRPr="003F532C">
        <w:rPr>
          <w:rFonts w:ascii="Times New Roman" w:hAnsi="Times New Roman" w:cs="Times New Roman"/>
          <w:sz w:val="26"/>
          <w:szCs w:val="26"/>
        </w:rPr>
        <w:t>, all governing instruments, records, proceedings, and accounts of the Prosperity District shall be public and open for inspection or observation by any person at all reasonable times.</w:t>
      </w:r>
      <w:r w:rsidR="00AD46E0" w:rsidRPr="003F532C">
        <w:rPr>
          <w:rFonts w:ascii="Times New Roman" w:hAnsi="Times New Roman" w:cs="Times New Roman"/>
          <w:sz w:val="26"/>
          <w:szCs w:val="26"/>
        </w:rPr>
        <w:t xml:space="preserve"> Detailed minutes or verbatim recordings of all official actions and public hearings shall be maintained by the managing board.</w:t>
      </w:r>
      <w:r w:rsidR="00BF2324" w:rsidRPr="003F532C">
        <w:rPr>
          <w:rFonts w:ascii="Times New Roman" w:hAnsi="Times New Roman" w:cs="Times New Roman"/>
          <w:sz w:val="26"/>
          <w:szCs w:val="26"/>
        </w:rPr>
        <w:t xml:space="preserve"> The Prosperity District shall fully comply with any written public records request within the compliance deadline specified in the request, or otherwise the Prosperity District shall, within the deadline specified in the request, if one is specified, furnish a written statement to the requestor detailing the reasons for the partial compliance, noncompliance, or a requested compliance deadline extension, which specifies a reasonable alternative deadline, with specific reference to each records request. Further, the Prosperity District’s managing </w:t>
      </w:r>
      <w:r w:rsidR="00BF2324" w:rsidRPr="003F532C">
        <w:rPr>
          <w:rFonts w:ascii="Times New Roman" w:hAnsi="Times New Roman" w:cs="Times New Roman"/>
          <w:sz w:val="26"/>
          <w:szCs w:val="26"/>
        </w:rPr>
        <w:lastRenderedPageBreak/>
        <w:t>board directly or through a designated chief executive officer shall be required to produce annual performance audits for contracted goods and services, the cost of which must be accounted for and considered during the bidding process. In addition, the Prosperity District’s managing board directly or through a designated chief executive officer shall seek an independent audit every two (2) years to evaluate the district’s operations and performance audits. All audits shall be made public.</w:t>
      </w:r>
    </w:p>
    <w:p w14:paraId="34655BAC" w14:textId="0E3CC86A" w:rsidR="00CC35B4" w:rsidRPr="00933616" w:rsidRDefault="006E5F3B" w:rsidP="00354768">
      <w:pPr>
        <w:rPr>
          <w:rFonts w:ascii="Times New Roman" w:hAnsi="Times New Roman" w:cs="Times New Roman"/>
          <w:sz w:val="26"/>
          <w:szCs w:val="26"/>
        </w:rPr>
      </w:pPr>
      <w:r>
        <w:rPr>
          <w:rFonts w:ascii="Times New Roman" w:hAnsi="Times New Roman" w:cs="Times New Roman"/>
          <w:sz w:val="26"/>
          <w:szCs w:val="26"/>
        </w:rPr>
        <w:t>(</w:t>
      </w:r>
      <w:r w:rsidR="00CC35B4">
        <w:rPr>
          <w:rFonts w:ascii="Times New Roman" w:hAnsi="Times New Roman" w:cs="Times New Roman"/>
          <w:sz w:val="26"/>
          <w:szCs w:val="26"/>
        </w:rPr>
        <w:t xml:space="preserve">c) </w:t>
      </w:r>
      <w:r w:rsidR="00CC35B4" w:rsidRPr="00CD7702">
        <w:rPr>
          <w:rFonts w:ascii="Times New Roman" w:hAnsi="Times New Roman" w:cs="Times New Roman"/>
          <w:b/>
          <w:sz w:val="26"/>
          <w:szCs w:val="26"/>
        </w:rPr>
        <w:t>Governing Authority</w:t>
      </w:r>
      <w:r w:rsidR="00CC35B4">
        <w:rPr>
          <w:rFonts w:ascii="Times New Roman" w:hAnsi="Times New Roman" w:cs="Times New Roman"/>
          <w:sz w:val="26"/>
          <w:szCs w:val="26"/>
        </w:rPr>
        <w:t xml:space="preserve">. </w:t>
      </w:r>
      <w:r w:rsidR="00CC35B4" w:rsidRPr="00933616">
        <w:rPr>
          <w:rFonts w:ascii="Times New Roman" w:hAnsi="Times New Roman" w:cs="Times New Roman"/>
          <w:sz w:val="26"/>
          <w:szCs w:val="26"/>
        </w:rPr>
        <w:t>The governing authority of every Prosperity District is strictly limited to</w:t>
      </w:r>
      <w:r w:rsidR="00354768">
        <w:rPr>
          <w:rFonts w:ascii="Times New Roman" w:hAnsi="Times New Roman" w:cs="Times New Roman"/>
          <w:sz w:val="26"/>
          <w:szCs w:val="26"/>
        </w:rPr>
        <w:t xml:space="preserve"> the following powers</w:t>
      </w:r>
      <w:r w:rsidR="00E020BA">
        <w:rPr>
          <w:rFonts w:ascii="Times New Roman" w:hAnsi="Times New Roman" w:cs="Times New Roman"/>
          <w:sz w:val="26"/>
          <w:szCs w:val="26"/>
        </w:rPr>
        <w:t>,</w:t>
      </w:r>
      <w:r w:rsidR="00354768">
        <w:rPr>
          <w:rFonts w:ascii="Times New Roman" w:hAnsi="Times New Roman" w:cs="Times New Roman"/>
          <w:sz w:val="26"/>
          <w:szCs w:val="26"/>
        </w:rPr>
        <w:t xml:space="preserve"> which</w:t>
      </w:r>
      <w:r w:rsidR="00354768" w:rsidRPr="00354768">
        <w:rPr>
          <w:rFonts w:ascii="Times New Roman" w:hAnsi="Times New Roman" w:cs="Times New Roman"/>
          <w:sz w:val="26"/>
          <w:szCs w:val="26"/>
        </w:rPr>
        <w:t xml:space="preserve"> shall be exclusive</w:t>
      </w:r>
      <w:r w:rsidR="00354768">
        <w:rPr>
          <w:rFonts w:ascii="Times New Roman" w:hAnsi="Times New Roman" w:cs="Times New Roman"/>
          <w:sz w:val="26"/>
          <w:szCs w:val="26"/>
        </w:rPr>
        <w:t xml:space="preserve"> </w:t>
      </w:r>
      <w:r w:rsidR="00D96169" w:rsidRPr="00354768">
        <w:rPr>
          <w:rFonts w:ascii="Times New Roman" w:hAnsi="Times New Roman" w:cs="Times New Roman"/>
          <w:sz w:val="26"/>
          <w:szCs w:val="26"/>
        </w:rPr>
        <w:t>of the exercise of the same or</w:t>
      </w:r>
      <w:r w:rsidR="00D96169">
        <w:rPr>
          <w:rFonts w:ascii="Times New Roman" w:hAnsi="Times New Roman" w:cs="Times New Roman"/>
          <w:sz w:val="26"/>
          <w:szCs w:val="26"/>
        </w:rPr>
        <w:t xml:space="preserve"> </w:t>
      </w:r>
      <w:r w:rsidR="00D96169" w:rsidRPr="00354768">
        <w:rPr>
          <w:rFonts w:ascii="Times New Roman" w:hAnsi="Times New Roman" w:cs="Times New Roman"/>
          <w:sz w:val="26"/>
          <w:szCs w:val="26"/>
        </w:rPr>
        <w:t xml:space="preserve">like powers by any other </w:t>
      </w:r>
      <w:r w:rsidR="00D96169">
        <w:rPr>
          <w:rFonts w:ascii="Times New Roman" w:hAnsi="Times New Roman" w:cs="Times New Roman"/>
          <w:sz w:val="26"/>
          <w:szCs w:val="26"/>
        </w:rPr>
        <w:t xml:space="preserve">governmental unit </w:t>
      </w:r>
      <w:r w:rsidR="00354768">
        <w:rPr>
          <w:rFonts w:ascii="Times New Roman" w:hAnsi="Times New Roman" w:cs="Times New Roman"/>
          <w:sz w:val="26"/>
          <w:szCs w:val="26"/>
        </w:rPr>
        <w:t>within the district</w:t>
      </w:r>
      <w:r w:rsidR="003F532C">
        <w:rPr>
          <w:rFonts w:ascii="Times New Roman" w:hAnsi="Times New Roman" w:cs="Times New Roman"/>
          <w:sz w:val="26"/>
          <w:szCs w:val="26"/>
        </w:rPr>
        <w:t>’s boundaries</w:t>
      </w:r>
      <w:r w:rsidR="00354768">
        <w:rPr>
          <w:rFonts w:ascii="Times New Roman" w:hAnsi="Times New Roman" w:cs="Times New Roman"/>
          <w:sz w:val="26"/>
          <w:szCs w:val="26"/>
        </w:rPr>
        <w:t xml:space="preserve">, as they exist </w:t>
      </w:r>
      <w:r w:rsidR="006D78FA">
        <w:rPr>
          <w:rFonts w:ascii="Times New Roman" w:hAnsi="Times New Roman" w:cs="Times New Roman"/>
          <w:sz w:val="26"/>
          <w:szCs w:val="26"/>
        </w:rPr>
        <w:t>from time to time</w:t>
      </w:r>
      <w:r w:rsidR="00354768">
        <w:rPr>
          <w:rFonts w:ascii="Times New Roman" w:hAnsi="Times New Roman" w:cs="Times New Roman"/>
          <w:sz w:val="26"/>
          <w:szCs w:val="26"/>
        </w:rPr>
        <w:t>,</w:t>
      </w:r>
      <w:r w:rsidR="00354768" w:rsidRPr="00354768">
        <w:rPr>
          <w:rFonts w:ascii="Times New Roman" w:hAnsi="Times New Roman" w:cs="Times New Roman"/>
          <w:sz w:val="26"/>
          <w:szCs w:val="26"/>
        </w:rPr>
        <w:t xml:space="preserve"> and no other </w:t>
      </w:r>
      <w:r w:rsidR="00354768">
        <w:rPr>
          <w:rFonts w:ascii="Times New Roman" w:hAnsi="Times New Roman" w:cs="Times New Roman"/>
          <w:sz w:val="26"/>
          <w:szCs w:val="26"/>
        </w:rPr>
        <w:t xml:space="preserve">governmental unit </w:t>
      </w:r>
      <w:r w:rsidR="00354768" w:rsidRPr="00354768">
        <w:rPr>
          <w:rFonts w:ascii="Times New Roman" w:hAnsi="Times New Roman" w:cs="Times New Roman"/>
          <w:sz w:val="26"/>
          <w:szCs w:val="26"/>
        </w:rPr>
        <w:t xml:space="preserve">shall within </w:t>
      </w:r>
      <w:r w:rsidR="00354768">
        <w:rPr>
          <w:rFonts w:ascii="Times New Roman" w:hAnsi="Times New Roman" w:cs="Times New Roman"/>
          <w:sz w:val="26"/>
          <w:szCs w:val="26"/>
        </w:rPr>
        <w:t xml:space="preserve">such boundaries </w:t>
      </w:r>
      <w:r w:rsidR="00354768" w:rsidRPr="00354768">
        <w:rPr>
          <w:rFonts w:ascii="Times New Roman" w:hAnsi="Times New Roman" w:cs="Times New Roman"/>
          <w:sz w:val="26"/>
          <w:szCs w:val="26"/>
        </w:rPr>
        <w:t>exercise the same</w:t>
      </w:r>
      <w:r w:rsidR="00354768">
        <w:rPr>
          <w:rFonts w:ascii="Times New Roman" w:hAnsi="Times New Roman" w:cs="Times New Roman"/>
          <w:sz w:val="26"/>
          <w:szCs w:val="26"/>
        </w:rPr>
        <w:t xml:space="preserve"> </w:t>
      </w:r>
      <w:r w:rsidR="00354768" w:rsidRPr="00354768">
        <w:rPr>
          <w:rFonts w:ascii="Times New Roman" w:hAnsi="Times New Roman" w:cs="Times New Roman"/>
          <w:sz w:val="26"/>
          <w:szCs w:val="26"/>
        </w:rPr>
        <w:t xml:space="preserve">or like powers as are granted to the </w:t>
      </w:r>
      <w:r w:rsidR="00354768">
        <w:rPr>
          <w:rFonts w:ascii="Times New Roman" w:hAnsi="Times New Roman" w:cs="Times New Roman"/>
          <w:sz w:val="26"/>
          <w:szCs w:val="26"/>
        </w:rPr>
        <w:t>district</w:t>
      </w:r>
      <w:r w:rsidR="00354768" w:rsidRPr="00354768">
        <w:rPr>
          <w:rFonts w:ascii="Times New Roman" w:hAnsi="Times New Roman" w:cs="Times New Roman"/>
          <w:sz w:val="26"/>
          <w:szCs w:val="26"/>
        </w:rPr>
        <w:t xml:space="preserve"> under this subsection</w:t>
      </w:r>
      <w:r w:rsidR="002C7E0B">
        <w:rPr>
          <w:rFonts w:ascii="Times New Roman" w:hAnsi="Times New Roman" w:cs="Times New Roman"/>
          <w:sz w:val="26"/>
          <w:szCs w:val="26"/>
        </w:rPr>
        <w:t>,</w:t>
      </w:r>
      <w:r w:rsidR="004E5CAD">
        <w:rPr>
          <w:rFonts w:ascii="Times New Roman" w:hAnsi="Times New Roman" w:cs="Times New Roman"/>
          <w:sz w:val="26"/>
          <w:szCs w:val="26"/>
        </w:rPr>
        <w:t xml:space="preserve"> except as </w:t>
      </w:r>
      <w:r w:rsidR="002C7E0B">
        <w:rPr>
          <w:rFonts w:ascii="Times New Roman" w:hAnsi="Times New Roman" w:cs="Times New Roman"/>
          <w:sz w:val="26"/>
          <w:szCs w:val="26"/>
        </w:rPr>
        <w:t>expressly contemplated in</w:t>
      </w:r>
      <w:r w:rsidR="00D96169">
        <w:rPr>
          <w:rFonts w:ascii="Times New Roman" w:hAnsi="Times New Roman" w:cs="Times New Roman"/>
          <w:sz w:val="26"/>
          <w:szCs w:val="26"/>
        </w:rPr>
        <w:t xml:space="preserve"> this Compact</w:t>
      </w:r>
      <w:r w:rsidR="00354768">
        <w:rPr>
          <w:rFonts w:ascii="Times New Roman" w:hAnsi="Times New Roman" w:cs="Times New Roman"/>
          <w:sz w:val="26"/>
          <w:szCs w:val="26"/>
        </w:rPr>
        <w:t>:</w:t>
      </w:r>
    </w:p>
    <w:p w14:paraId="2F7AAFD9" w14:textId="322AFA70" w:rsidR="00CC35B4" w:rsidRPr="00933616" w:rsidRDefault="00CC35B4" w:rsidP="006E5F3B">
      <w:pPr>
        <w:ind w:firstLine="720"/>
        <w:rPr>
          <w:rFonts w:ascii="Times New Roman" w:hAnsi="Times New Roman" w:cs="Times New Roman"/>
          <w:sz w:val="26"/>
          <w:szCs w:val="26"/>
        </w:rPr>
      </w:pPr>
      <w:r>
        <w:rPr>
          <w:rFonts w:ascii="Times New Roman" w:hAnsi="Times New Roman" w:cs="Times New Roman"/>
          <w:sz w:val="26"/>
          <w:szCs w:val="26"/>
        </w:rPr>
        <w:t xml:space="preserve">(1) </w:t>
      </w:r>
      <w:r w:rsidR="00C47662">
        <w:rPr>
          <w:rFonts w:ascii="Times New Roman" w:hAnsi="Times New Roman" w:cs="Times New Roman"/>
          <w:sz w:val="26"/>
          <w:szCs w:val="26"/>
        </w:rPr>
        <w:t>police power</w:t>
      </w:r>
      <w:r w:rsidRPr="00933616">
        <w:rPr>
          <w:rFonts w:ascii="Times New Roman" w:hAnsi="Times New Roman" w:cs="Times New Roman"/>
          <w:sz w:val="26"/>
          <w:szCs w:val="26"/>
        </w:rPr>
        <w:t xml:space="preserve"> consisting solely of: </w:t>
      </w:r>
      <w:r>
        <w:rPr>
          <w:rFonts w:ascii="Times New Roman" w:hAnsi="Times New Roman" w:cs="Times New Roman"/>
          <w:sz w:val="26"/>
          <w:szCs w:val="26"/>
        </w:rPr>
        <w:t>(i</w:t>
      </w:r>
      <w:r w:rsidRPr="00933616">
        <w:rPr>
          <w:rFonts w:ascii="Times New Roman" w:hAnsi="Times New Roman" w:cs="Times New Roman"/>
          <w:sz w:val="26"/>
          <w:szCs w:val="26"/>
        </w:rPr>
        <w:t xml:space="preserve">) </w:t>
      </w:r>
      <w:r>
        <w:rPr>
          <w:rFonts w:ascii="Times New Roman" w:hAnsi="Times New Roman" w:cs="Times New Roman"/>
          <w:sz w:val="26"/>
          <w:szCs w:val="26"/>
        </w:rPr>
        <w:t xml:space="preserve">enforcing </w:t>
      </w:r>
      <w:r w:rsidR="00243EC7">
        <w:rPr>
          <w:rFonts w:ascii="Times New Roman" w:hAnsi="Times New Roman" w:cs="Times New Roman"/>
          <w:sz w:val="26"/>
          <w:szCs w:val="26"/>
        </w:rPr>
        <w:t>the Malum in Se Criminal Law, Common Law and Regulation</w:t>
      </w:r>
      <w:r>
        <w:rPr>
          <w:rFonts w:ascii="Times New Roman" w:hAnsi="Times New Roman" w:cs="Times New Roman"/>
          <w:sz w:val="26"/>
          <w:szCs w:val="26"/>
        </w:rPr>
        <w:t xml:space="preserve"> </w:t>
      </w:r>
      <w:r w:rsidR="00A16DD4">
        <w:rPr>
          <w:rFonts w:ascii="Times New Roman" w:hAnsi="Times New Roman" w:cs="Times New Roman"/>
          <w:sz w:val="26"/>
          <w:szCs w:val="26"/>
        </w:rPr>
        <w:t>adopted</w:t>
      </w:r>
      <w:r>
        <w:rPr>
          <w:rFonts w:ascii="Times New Roman" w:hAnsi="Times New Roman" w:cs="Times New Roman"/>
          <w:sz w:val="26"/>
          <w:szCs w:val="26"/>
        </w:rPr>
        <w:t xml:space="preserve"> in its </w:t>
      </w:r>
      <w:r w:rsidR="00944CB0">
        <w:rPr>
          <w:rFonts w:ascii="Times New Roman" w:hAnsi="Times New Roman" w:cs="Times New Roman"/>
          <w:sz w:val="26"/>
          <w:szCs w:val="26"/>
        </w:rPr>
        <w:t>formation petition</w:t>
      </w:r>
      <w:r w:rsidR="00FD1417">
        <w:rPr>
          <w:rFonts w:ascii="Times New Roman" w:hAnsi="Times New Roman" w:cs="Times New Roman"/>
          <w:sz w:val="26"/>
          <w:szCs w:val="26"/>
        </w:rPr>
        <w:t xml:space="preserve"> as contemplated in section 1</w:t>
      </w:r>
      <w:r w:rsidR="00FD1417" w:rsidRPr="00FD1417">
        <w:rPr>
          <w:rFonts w:ascii="Times New Roman" w:hAnsi="Times New Roman" w:cs="Times New Roman"/>
          <w:sz w:val="26"/>
          <w:szCs w:val="26"/>
        </w:rPr>
        <w:t>(a)</w:t>
      </w:r>
      <w:r w:rsidR="00FD1417">
        <w:rPr>
          <w:rFonts w:ascii="Times New Roman" w:hAnsi="Times New Roman" w:cs="Times New Roman"/>
          <w:sz w:val="26"/>
          <w:szCs w:val="26"/>
        </w:rPr>
        <w:t xml:space="preserve">(7)(iv) </w:t>
      </w:r>
      <w:r w:rsidR="00C91533">
        <w:rPr>
          <w:rFonts w:ascii="Times New Roman" w:hAnsi="Times New Roman" w:cs="Times New Roman"/>
          <w:sz w:val="26"/>
          <w:szCs w:val="26"/>
        </w:rPr>
        <w:t>of Article IV</w:t>
      </w:r>
      <w:r>
        <w:rPr>
          <w:rFonts w:ascii="Times New Roman" w:hAnsi="Times New Roman" w:cs="Times New Roman"/>
          <w:sz w:val="26"/>
          <w:szCs w:val="26"/>
        </w:rPr>
        <w:t xml:space="preserve">; </w:t>
      </w:r>
      <w:r w:rsidRPr="00933616">
        <w:rPr>
          <w:rFonts w:ascii="Times New Roman" w:hAnsi="Times New Roman" w:cs="Times New Roman"/>
          <w:sz w:val="26"/>
          <w:szCs w:val="26"/>
        </w:rPr>
        <w:t>and (</w:t>
      </w:r>
      <w:r w:rsidR="00243EC7">
        <w:rPr>
          <w:rFonts w:ascii="Times New Roman" w:hAnsi="Times New Roman" w:cs="Times New Roman"/>
          <w:sz w:val="26"/>
          <w:szCs w:val="26"/>
        </w:rPr>
        <w:t>ii</w:t>
      </w:r>
      <w:r w:rsidRPr="00933616">
        <w:rPr>
          <w:rFonts w:ascii="Times New Roman" w:hAnsi="Times New Roman" w:cs="Times New Roman"/>
          <w:sz w:val="26"/>
          <w:szCs w:val="26"/>
        </w:rPr>
        <w:t xml:space="preserve">) promulgating and enforcing </w:t>
      </w:r>
      <w:r w:rsidR="00243EC7">
        <w:rPr>
          <w:rFonts w:ascii="Times New Roman" w:hAnsi="Times New Roman" w:cs="Times New Roman"/>
          <w:sz w:val="26"/>
          <w:szCs w:val="26"/>
        </w:rPr>
        <w:t>R</w:t>
      </w:r>
      <w:r>
        <w:rPr>
          <w:rFonts w:ascii="Times New Roman" w:hAnsi="Times New Roman" w:cs="Times New Roman"/>
          <w:sz w:val="26"/>
          <w:szCs w:val="26"/>
        </w:rPr>
        <w:t>egulation in st</w:t>
      </w:r>
      <w:r w:rsidR="00C47662">
        <w:rPr>
          <w:rFonts w:ascii="Times New Roman" w:hAnsi="Times New Roman" w:cs="Times New Roman"/>
          <w:sz w:val="26"/>
          <w:szCs w:val="26"/>
        </w:rPr>
        <w:t>rict conformity with</w:t>
      </w:r>
      <w:r w:rsidR="00EA47C0">
        <w:rPr>
          <w:rFonts w:ascii="Times New Roman" w:hAnsi="Times New Roman" w:cs="Times New Roman"/>
          <w:sz w:val="26"/>
          <w:szCs w:val="26"/>
        </w:rPr>
        <w:t xml:space="preserve"> section</w:t>
      </w:r>
      <w:r>
        <w:rPr>
          <w:rFonts w:ascii="Times New Roman" w:hAnsi="Times New Roman" w:cs="Times New Roman"/>
          <w:sz w:val="26"/>
          <w:szCs w:val="26"/>
        </w:rPr>
        <w:t xml:space="preserve"> </w:t>
      </w:r>
      <w:r w:rsidR="00EA47C0">
        <w:rPr>
          <w:rFonts w:ascii="Times New Roman" w:hAnsi="Times New Roman" w:cs="Times New Roman"/>
          <w:sz w:val="26"/>
          <w:szCs w:val="26"/>
        </w:rPr>
        <w:t xml:space="preserve">3 </w:t>
      </w:r>
      <w:r>
        <w:rPr>
          <w:rFonts w:ascii="Times New Roman" w:hAnsi="Times New Roman" w:cs="Times New Roman"/>
          <w:sz w:val="26"/>
          <w:szCs w:val="26"/>
        </w:rPr>
        <w:t>of this Article</w:t>
      </w:r>
      <w:r w:rsidRPr="00933616">
        <w:rPr>
          <w:rFonts w:ascii="Times New Roman" w:hAnsi="Times New Roman" w:cs="Times New Roman"/>
          <w:sz w:val="26"/>
          <w:szCs w:val="26"/>
        </w:rPr>
        <w:t>;</w:t>
      </w:r>
    </w:p>
    <w:p w14:paraId="10B8F3EC" w14:textId="0F1F4934" w:rsidR="00CC35B4" w:rsidRDefault="00CC35B4" w:rsidP="006E5F3B">
      <w:pPr>
        <w:ind w:firstLine="720"/>
        <w:rPr>
          <w:rFonts w:ascii="Times New Roman" w:hAnsi="Times New Roman" w:cs="Times New Roman"/>
          <w:sz w:val="26"/>
          <w:szCs w:val="26"/>
        </w:rPr>
      </w:pPr>
      <w:r>
        <w:rPr>
          <w:rFonts w:ascii="Times New Roman" w:hAnsi="Times New Roman" w:cs="Times New Roman"/>
          <w:sz w:val="26"/>
          <w:szCs w:val="26"/>
        </w:rPr>
        <w:t xml:space="preserve">(2) </w:t>
      </w:r>
      <w:r w:rsidRPr="00933616">
        <w:rPr>
          <w:rFonts w:ascii="Times New Roman" w:hAnsi="Times New Roman" w:cs="Times New Roman"/>
          <w:sz w:val="26"/>
          <w:szCs w:val="26"/>
        </w:rPr>
        <w:t xml:space="preserve">the power to furnish </w:t>
      </w:r>
      <w:r w:rsidR="00060197">
        <w:rPr>
          <w:rFonts w:ascii="Times New Roman" w:hAnsi="Times New Roman" w:cs="Times New Roman"/>
          <w:sz w:val="26"/>
          <w:szCs w:val="26"/>
        </w:rPr>
        <w:t>transportation</w:t>
      </w:r>
      <w:r w:rsidR="0081712E">
        <w:rPr>
          <w:rFonts w:ascii="Times New Roman" w:hAnsi="Times New Roman" w:cs="Times New Roman"/>
          <w:sz w:val="26"/>
          <w:szCs w:val="26"/>
        </w:rPr>
        <w:t>, utility,</w:t>
      </w:r>
      <w:r w:rsidR="00060197">
        <w:rPr>
          <w:rFonts w:ascii="Times New Roman" w:hAnsi="Times New Roman" w:cs="Times New Roman"/>
          <w:sz w:val="26"/>
          <w:szCs w:val="26"/>
        </w:rPr>
        <w:t xml:space="preserve"> and transmission infrastructure</w:t>
      </w:r>
      <w:r w:rsidR="001652BC">
        <w:rPr>
          <w:rFonts w:ascii="Times New Roman" w:hAnsi="Times New Roman" w:cs="Times New Roman"/>
          <w:sz w:val="26"/>
          <w:szCs w:val="26"/>
        </w:rPr>
        <w:t>, R</w:t>
      </w:r>
      <w:r w:rsidR="00AF039F">
        <w:rPr>
          <w:rFonts w:ascii="Times New Roman" w:hAnsi="Times New Roman" w:cs="Times New Roman"/>
          <w:sz w:val="26"/>
          <w:szCs w:val="26"/>
        </w:rPr>
        <w:t>egulation enforcement</w:t>
      </w:r>
      <w:r w:rsidRPr="00933616">
        <w:rPr>
          <w:rFonts w:ascii="Times New Roman" w:hAnsi="Times New Roman" w:cs="Times New Roman"/>
          <w:sz w:val="26"/>
          <w:szCs w:val="26"/>
        </w:rPr>
        <w:t xml:space="preserve"> services</w:t>
      </w:r>
      <w:r w:rsidR="00243EC7">
        <w:rPr>
          <w:rFonts w:ascii="Times New Roman" w:hAnsi="Times New Roman" w:cs="Times New Roman"/>
          <w:sz w:val="26"/>
          <w:szCs w:val="26"/>
        </w:rPr>
        <w:t xml:space="preserve">, </w:t>
      </w:r>
      <w:r w:rsidR="00AF039F">
        <w:rPr>
          <w:rFonts w:ascii="Times New Roman" w:hAnsi="Times New Roman" w:cs="Times New Roman"/>
          <w:sz w:val="26"/>
          <w:szCs w:val="26"/>
        </w:rPr>
        <w:t>othe</w:t>
      </w:r>
      <w:r w:rsidR="000A3392">
        <w:rPr>
          <w:rFonts w:ascii="Times New Roman" w:hAnsi="Times New Roman" w:cs="Times New Roman"/>
          <w:sz w:val="26"/>
          <w:szCs w:val="26"/>
        </w:rPr>
        <w:t>r municipal services</w:t>
      </w:r>
      <w:r w:rsidR="00AF039F">
        <w:rPr>
          <w:rFonts w:ascii="Times New Roman" w:hAnsi="Times New Roman" w:cs="Times New Roman"/>
          <w:sz w:val="26"/>
          <w:szCs w:val="26"/>
        </w:rPr>
        <w:t xml:space="preserve"> </w:t>
      </w:r>
      <w:r w:rsidR="00A633EF">
        <w:rPr>
          <w:rFonts w:ascii="Times New Roman" w:hAnsi="Times New Roman" w:cs="Times New Roman"/>
          <w:sz w:val="26"/>
          <w:szCs w:val="26"/>
        </w:rPr>
        <w:t xml:space="preserve">specifically authorized by </w:t>
      </w:r>
      <w:r w:rsidR="00C47662">
        <w:rPr>
          <w:rFonts w:ascii="Times New Roman" w:hAnsi="Times New Roman" w:cs="Times New Roman"/>
          <w:sz w:val="26"/>
          <w:szCs w:val="26"/>
        </w:rPr>
        <w:t xml:space="preserve">the district </w:t>
      </w:r>
      <w:r w:rsidR="000A3392">
        <w:rPr>
          <w:rFonts w:ascii="Times New Roman" w:hAnsi="Times New Roman" w:cs="Times New Roman"/>
          <w:sz w:val="26"/>
          <w:szCs w:val="26"/>
        </w:rPr>
        <w:t>bylaws</w:t>
      </w:r>
      <w:r w:rsidR="00147AB5">
        <w:rPr>
          <w:rFonts w:ascii="Times New Roman" w:hAnsi="Times New Roman" w:cs="Times New Roman"/>
          <w:sz w:val="26"/>
          <w:szCs w:val="26"/>
        </w:rPr>
        <w:t>, and internal managerial and administrative operations (in</w:t>
      </w:r>
      <w:r w:rsidR="001C07F2">
        <w:rPr>
          <w:rFonts w:ascii="Times New Roman" w:hAnsi="Times New Roman" w:cs="Times New Roman"/>
          <w:sz w:val="26"/>
          <w:szCs w:val="26"/>
        </w:rPr>
        <w:t xml:space="preserve">cluding the </w:t>
      </w:r>
      <w:r w:rsidR="00D71D14">
        <w:rPr>
          <w:rFonts w:ascii="Times New Roman" w:hAnsi="Times New Roman" w:cs="Times New Roman"/>
          <w:sz w:val="26"/>
          <w:szCs w:val="26"/>
        </w:rPr>
        <w:t>power to</w:t>
      </w:r>
      <w:r w:rsidR="001C07F2">
        <w:rPr>
          <w:rFonts w:ascii="Times New Roman" w:hAnsi="Times New Roman" w:cs="Times New Roman"/>
          <w:sz w:val="26"/>
          <w:szCs w:val="26"/>
        </w:rPr>
        <w:t xml:space="preserve"> supervise and coordinate the orderly enforcement of any Revenue Covenant among revenue beneficiaries thereof, as well as to</w:t>
      </w:r>
      <w:r w:rsidR="00D71D14">
        <w:rPr>
          <w:rFonts w:ascii="Times New Roman" w:hAnsi="Times New Roman" w:cs="Times New Roman"/>
          <w:sz w:val="26"/>
          <w:szCs w:val="26"/>
        </w:rPr>
        <w:t xml:space="preserve"> collect and disburse</w:t>
      </w:r>
      <w:r w:rsidR="00147AB5">
        <w:rPr>
          <w:rFonts w:ascii="Times New Roman" w:hAnsi="Times New Roman" w:cs="Times New Roman"/>
          <w:sz w:val="26"/>
          <w:szCs w:val="26"/>
        </w:rPr>
        <w:t xml:space="preserve"> revenues</w:t>
      </w:r>
      <w:r w:rsidR="001C07F2">
        <w:rPr>
          <w:rFonts w:ascii="Times New Roman" w:hAnsi="Times New Roman" w:cs="Times New Roman"/>
          <w:sz w:val="26"/>
          <w:szCs w:val="26"/>
        </w:rPr>
        <w:t xml:space="preserve"> from all authorized sources</w:t>
      </w:r>
      <w:r w:rsidR="00147AB5">
        <w:rPr>
          <w:rFonts w:ascii="Times New Roman" w:hAnsi="Times New Roman" w:cs="Times New Roman"/>
          <w:sz w:val="26"/>
          <w:szCs w:val="26"/>
        </w:rPr>
        <w:t>)</w:t>
      </w:r>
      <w:r w:rsidR="000A3392">
        <w:rPr>
          <w:rFonts w:ascii="Times New Roman" w:hAnsi="Times New Roman" w:cs="Times New Roman"/>
          <w:sz w:val="26"/>
          <w:szCs w:val="26"/>
        </w:rPr>
        <w:t xml:space="preserve"> </w:t>
      </w:r>
      <w:r w:rsidR="00283E0E">
        <w:rPr>
          <w:rFonts w:ascii="Times New Roman" w:hAnsi="Times New Roman" w:cs="Times New Roman"/>
          <w:sz w:val="26"/>
          <w:szCs w:val="26"/>
        </w:rPr>
        <w:t xml:space="preserve">exclusively </w:t>
      </w:r>
      <w:r w:rsidRPr="00933616">
        <w:rPr>
          <w:rFonts w:ascii="Times New Roman" w:hAnsi="Times New Roman" w:cs="Times New Roman"/>
          <w:sz w:val="26"/>
          <w:szCs w:val="26"/>
        </w:rPr>
        <w:t xml:space="preserve">through independent contractors, intergovernmental agreements, and public-private partnerships </w:t>
      </w:r>
      <w:r w:rsidR="00AF039F">
        <w:rPr>
          <w:rFonts w:ascii="Times New Roman" w:hAnsi="Times New Roman" w:cs="Times New Roman"/>
          <w:sz w:val="26"/>
          <w:szCs w:val="26"/>
        </w:rPr>
        <w:t>utilizing</w:t>
      </w:r>
      <w:r w:rsidRPr="00933616">
        <w:rPr>
          <w:rFonts w:ascii="Times New Roman" w:hAnsi="Times New Roman" w:cs="Times New Roman"/>
          <w:sz w:val="26"/>
          <w:szCs w:val="26"/>
        </w:rPr>
        <w:t xml:space="preserve"> a process of open competitive bidding</w:t>
      </w:r>
      <w:r>
        <w:rPr>
          <w:rFonts w:ascii="Times New Roman" w:hAnsi="Times New Roman" w:cs="Times New Roman"/>
          <w:sz w:val="26"/>
          <w:szCs w:val="26"/>
        </w:rPr>
        <w:t xml:space="preserve"> </w:t>
      </w:r>
      <w:r w:rsidR="002B1E0F">
        <w:rPr>
          <w:rFonts w:ascii="Times New Roman" w:hAnsi="Times New Roman" w:cs="Times New Roman"/>
          <w:sz w:val="26"/>
          <w:szCs w:val="26"/>
        </w:rPr>
        <w:t>specified</w:t>
      </w:r>
      <w:r w:rsidR="00A633EF">
        <w:rPr>
          <w:rFonts w:ascii="Times New Roman" w:hAnsi="Times New Roman" w:cs="Times New Roman"/>
          <w:sz w:val="26"/>
          <w:szCs w:val="26"/>
        </w:rPr>
        <w:t xml:space="preserve"> in the district</w:t>
      </w:r>
      <w:r w:rsidR="00AF039F">
        <w:rPr>
          <w:rFonts w:ascii="Times New Roman" w:hAnsi="Times New Roman" w:cs="Times New Roman"/>
          <w:sz w:val="26"/>
          <w:szCs w:val="26"/>
        </w:rPr>
        <w:t xml:space="preserve"> bylaws </w:t>
      </w:r>
      <w:r>
        <w:rPr>
          <w:rFonts w:ascii="Times New Roman" w:hAnsi="Times New Roman" w:cs="Times New Roman"/>
          <w:sz w:val="26"/>
          <w:szCs w:val="26"/>
        </w:rPr>
        <w:t>only if: (i</w:t>
      </w:r>
      <w:r w:rsidRPr="00933616">
        <w:rPr>
          <w:rFonts w:ascii="Times New Roman" w:hAnsi="Times New Roman" w:cs="Times New Roman"/>
          <w:sz w:val="26"/>
          <w:szCs w:val="26"/>
        </w:rPr>
        <w:t xml:space="preserve">) no </w:t>
      </w:r>
      <w:r w:rsidR="00784527">
        <w:rPr>
          <w:rFonts w:ascii="Times New Roman" w:hAnsi="Times New Roman" w:cs="Times New Roman"/>
          <w:sz w:val="26"/>
          <w:szCs w:val="26"/>
        </w:rPr>
        <w:t>Regulation</w:t>
      </w:r>
      <w:r w:rsidRPr="00933616">
        <w:rPr>
          <w:rFonts w:ascii="Times New Roman" w:hAnsi="Times New Roman" w:cs="Times New Roman"/>
          <w:sz w:val="26"/>
          <w:szCs w:val="26"/>
        </w:rPr>
        <w:t xml:space="preserve"> is promulgated or enforced by the Prosperity District, directly or in combination with other </w:t>
      </w:r>
      <w:r w:rsidR="00784527">
        <w:rPr>
          <w:rFonts w:ascii="Times New Roman" w:hAnsi="Times New Roman" w:cs="Times New Roman"/>
          <w:sz w:val="26"/>
          <w:szCs w:val="26"/>
        </w:rPr>
        <w:t>Regulation</w:t>
      </w:r>
      <w:r w:rsidRPr="00933616">
        <w:rPr>
          <w:rFonts w:ascii="Times New Roman" w:hAnsi="Times New Roman" w:cs="Times New Roman"/>
          <w:sz w:val="26"/>
          <w:szCs w:val="26"/>
        </w:rPr>
        <w:t>s, that restricts free and open competition</w:t>
      </w:r>
      <w:r w:rsidR="000A3392">
        <w:rPr>
          <w:rFonts w:ascii="Times New Roman" w:hAnsi="Times New Roman" w:cs="Times New Roman"/>
          <w:sz w:val="26"/>
          <w:szCs w:val="26"/>
        </w:rPr>
        <w:t xml:space="preserve"> </w:t>
      </w:r>
      <w:r w:rsidR="00E6168B">
        <w:rPr>
          <w:rFonts w:ascii="Times New Roman" w:hAnsi="Times New Roman" w:cs="Times New Roman"/>
          <w:sz w:val="26"/>
          <w:szCs w:val="26"/>
        </w:rPr>
        <w:t>in derogation of</w:t>
      </w:r>
      <w:r w:rsidRPr="00933616">
        <w:rPr>
          <w:rFonts w:ascii="Times New Roman" w:hAnsi="Times New Roman" w:cs="Times New Roman"/>
          <w:sz w:val="26"/>
          <w:szCs w:val="26"/>
        </w:rPr>
        <w:t xml:space="preserve"> the </w:t>
      </w:r>
      <w:r w:rsidR="00732F6F">
        <w:rPr>
          <w:rFonts w:ascii="Times New Roman" w:hAnsi="Times New Roman" w:cs="Times New Roman"/>
          <w:sz w:val="26"/>
          <w:szCs w:val="26"/>
        </w:rPr>
        <w:t>Common Law</w:t>
      </w:r>
      <w:r w:rsidRPr="00933616">
        <w:rPr>
          <w:rFonts w:ascii="Times New Roman" w:hAnsi="Times New Roman" w:cs="Times New Roman"/>
          <w:sz w:val="26"/>
          <w:szCs w:val="26"/>
        </w:rPr>
        <w:t xml:space="preserve"> in</w:t>
      </w:r>
      <w:r w:rsidR="00AF039F">
        <w:rPr>
          <w:rFonts w:ascii="Times New Roman" w:hAnsi="Times New Roman" w:cs="Times New Roman"/>
          <w:sz w:val="26"/>
          <w:szCs w:val="26"/>
        </w:rPr>
        <w:t xml:space="preserve"> the provision of such infrastructure and</w:t>
      </w:r>
      <w:r w:rsidR="00243EC7">
        <w:rPr>
          <w:rFonts w:ascii="Times New Roman" w:hAnsi="Times New Roman" w:cs="Times New Roman"/>
          <w:sz w:val="26"/>
          <w:szCs w:val="26"/>
        </w:rPr>
        <w:t xml:space="preserve"> services; </w:t>
      </w:r>
      <w:r>
        <w:rPr>
          <w:rFonts w:ascii="Times New Roman" w:hAnsi="Times New Roman" w:cs="Times New Roman"/>
          <w:sz w:val="26"/>
          <w:szCs w:val="26"/>
        </w:rPr>
        <w:t>(ii</w:t>
      </w:r>
      <w:r w:rsidRPr="00933616">
        <w:rPr>
          <w:rFonts w:ascii="Times New Roman" w:hAnsi="Times New Roman" w:cs="Times New Roman"/>
          <w:sz w:val="26"/>
          <w:szCs w:val="26"/>
        </w:rPr>
        <w:t>) all costs incurred in f</w:t>
      </w:r>
      <w:r w:rsidR="000A3392">
        <w:rPr>
          <w:rFonts w:ascii="Times New Roman" w:hAnsi="Times New Roman" w:cs="Times New Roman"/>
          <w:sz w:val="26"/>
          <w:szCs w:val="26"/>
        </w:rPr>
        <w:t xml:space="preserve">urnishing </w:t>
      </w:r>
      <w:r w:rsidR="00FD1417">
        <w:rPr>
          <w:rFonts w:ascii="Times New Roman" w:hAnsi="Times New Roman" w:cs="Times New Roman"/>
          <w:sz w:val="26"/>
          <w:szCs w:val="26"/>
        </w:rPr>
        <w:t>such</w:t>
      </w:r>
      <w:r w:rsidR="000A3392">
        <w:rPr>
          <w:rFonts w:ascii="Times New Roman" w:hAnsi="Times New Roman" w:cs="Times New Roman"/>
          <w:sz w:val="26"/>
          <w:szCs w:val="26"/>
        </w:rPr>
        <w:t xml:space="preserve"> infrastructure and</w:t>
      </w:r>
      <w:r w:rsidRPr="00933616">
        <w:rPr>
          <w:rFonts w:ascii="Times New Roman" w:hAnsi="Times New Roman" w:cs="Times New Roman"/>
          <w:sz w:val="26"/>
          <w:szCs w:val="26"/>
        </w:rPr>
        <w:t xml:space="preserve"> services </w:t>
      </w:r>
      <w:r>
        <w:rPr>
          <w:rFonts w:ascii="Times New Roman" w:hAnsi="Times New Roman" w:cs="Times New Roman"/>
          <w:sz w:val="26"/>
          <w:szCs w:val="26"/>
        </w:rPr>
        <w:t>are to be reimbursed by either (A</w:t>
      </w:r>
      <w:r w:rsidRPr="00933616">
        <w:rPr>
          <w:rFonts w:ascii="Times New Roman" w:hAnsi="Times New Roman" w:cs="Times New Roman"/>
          <w:sz w:val="26"/>
          <w:szCs w:val="26"/>
        </w:rPr>
        <w:t>) uniform, non-discriminatory user fees paid voluntarily by all users of the re</w:t>
      </w:r>
      <w:r>
        <w:rPr>
          <w:rFonts w:ascii="Times New Roman" w:hAnsi="Times New Roman" w:cs="Times New Roman"/>
          <w:sz w:val="26"/>
          <w:szCs w:val="26"/>
        </w:rPr>
        <w:t xml:space="preserve">spective </w:t>
      </w:r>
      <w:r w:rsidR="000A3392">
        <w:rPr>
          <w:rFonts w:ascii="Times New Roman" w:hAnsi="Times New Roman" w:cs="Times New Roman"/>
          <w:sz w:val="26"/>
          <w:szCs w:val="26"/>
        </w:rPr>
        <w:t xml:space="preserve">infrastructure or </w:t>
      </w:r>
      <w:r>
        <w:rPr>
          <w:rFonts w:ascii="Times New Roman" w:hAnsi="Times New Roman" w:cs="Times New Roman"/>
          <w:sz w:val="26"/>
          <w:szCs w:val="26"/>
        </w:rPr>
        <w:t>service or (B</w:t>
      </w:r>
      <w:r w:rsidRPr="00933616">
        <w:rPr>
          <w:rFonts w:ascii="Times New Roman" w:hAnsi="Times New Roman" w:cs="Times New Roman"/>
          <w:sz w:val="26"/>
          <w:szCs w:val="26"/>
        </w:rPr>
        <w:t xml:space="preserve">) otherwise paid pursuant to a separate contract voluntarily and consensually binding all </w:t>
      </w:r>
      <w:r w:rsidR="001F0612">
        <w:rPr>
          <w:rFonts w:ascii="Times New Roman" w:hAnsi="Times New Roman" w:cs="Times New Roman"/>
          <w:sz w:val="26"/>
          <w:szCs w:val="26"/>
        </w:rPr>
        <w:t>landowners residing</w:t>
      </w:r>
      <w:r w:rsidRPr="00933616">
        <w:rPr>
          <w:rFonts w:ascii="Times New Roman" w:hAnsi="Times New Roman" w:cs="Times New Roman"/>
          <w:sz w:val="26"/>
          <w:szCs w:val="26"/>
        </w:rPr>
        <w:t xml:space="preserve"> in the Prosperity District during the p</w:t>
      </w:r>
      <w:r w:rsidR="000A3392">
        <w:rPr>
          <w:rFonts w:ascii="Times New Roman" w:hAnsi="Times New Roman" w:cs="Times New Roman"/>
          <w:sz w:val="26"/>
          <w:szCs w:val="26"/>
        </w:rPr>
        <w:t>rovision of such infrastructure or</w:t>
      </w:r>
      <w:r w:rsidRPr="00933616">
        <w:rPr>
          <w:rFonts w:ascii="Times New Roman" w:hAnsi="Times New Roman" w:cs="Times New Roman"/>
          <w:sz w:val="26"/>
          <w:szCs w:val="26"/>
        </w:rPr>
        <w:t xml:space="preserve"> service;</w:t>
      </w:r>
      <w:r w:rsidR="00243EC7">
        <w:rPr>
          <w:rFonts w:ascii="Times New Roman" w:hAnsi="Times New Roman" w:cs="Times New Roman"/>
          <w:sz w:val="26"/>
          <w:szCs w:val="26"/>
        </w:rPr>
        <w:t xml:space="preserve"> and (iii) a designated, commensurate revenue source exists for all payment obligations incurred in connec</w:t>
      </w:r>
      <w:r w:rsidR="00FD1417">
        <w:rPr>
          <w:rFonts w:ascii="Times New Roman" w:hAnsi="Times New Roman" w:cs="Times New Roman"/>
          <w:sz w:val="26"/>
          <w:szCs w:val="26"/>
        </w:rPr>
        <w:t>tion with furnishing such</w:t>
      </w:r>
      <w:r w:rsidR="00243EC7">
        <w:rPr>
          <w:rFonts w:ascii="Times New Roman" w:hAnsi="Times New Roman" w:cs="Times New Roman"/>
          <w:sz w:val="26"/>
          <w:szCs w:val="26"/>
        </w:rPr>
        <w:t xml:space="preserve"> infrastructure and services.  </w:t>
      </w:r>
    </w:p>
    <w:p w14:paraId="37340F0F" w14:textId="70E0B334" w:rsidR="001F0612" w:rsidRPr="00933616" w:rsidRDefault="001F0612" w:rsidP="006E5F3B">
      <w:pPr>
        <w:ind w:firstLine="720"/>
        <w:rPr>
          <w:rFonts w:ascii="Times New Roman" w:hAnsi="Times New Roman" w:cs="Times New Roman"/>
          <w:sz w:val="26"/>
          <w:szCs w:val="26"/>
        </w:rPr>
      </w:pPr>
      <w:r>
        <w:rPr>
          <w:rFonts w:ascii="Times New Roman" w:hAnsi="Times New Roman" w:cs="Times New Roman"/>
          <w:sz w:val="26"/>
          <w:szCs w:val="26"/>
        </w:rPr>
        <w:t>(3) the power to organize a municipal court w</w:t>
      </w:r>
      <w:r w:rsidRPr="001F0612">
        <w:rPr>
          <w:rFonts w:ascii="Times New Roman" w:hAnsi="Times New Roman" w:cs="Times New Roman"/>
          <w:sz w:val="26"/>
          <w:szCs w:val="26"/>
        </w:rPr>
        <w:t xml:space="preserve">ith the concurrence </w:t>
      </w:r>
      <w:r>
        <w:rPr>
          <w:rFonts w:ascii="Times New Roman" w:hAnsi="Times New Roman" w:cs="Times New Roman"/>
          <w:sz w:val="26"/>
          <w:szCs w:val="26"/>
        </w:rPr>
        <w:t xml:space="preserve">and under the supervision </w:t>
      </w:r>
      <w:r w:rsidRPr="001F0612">
        <w:rPr>
          <w:rFonts w:ascii="Times New Roman" w:hAnsi="Times New Roman" w:cs="Times New Roman"/>
          <w:sz w:val="26"/>
          <w:szCs w:val="26"/>
        </w:rPr>
        <w:t xml:space="preserve">of the highest court of the judicial branch of each Member in which any part of the Prosperity District is located, with original jurisdiction of all </w:t>
      </w:r>
      <w:r>
        <w:rPr>
          <w:rFonts w:ascii="Times New Roman" w:hAnsi="Times New Roman" w:cs="Times New Roman"/>
          <w:sz w:val="26"/>
          <w:szCs w:val="26"/>
        </w:rPr>
        <w:t xml:space="preserve">civil and criminal </w:t>
      </w:r>
      <w:r w:rsidRPr="001F0612">
        <w:rPr>
          <w:rFonts w:ascii="Times New Roman" w:hAnsi="Times New Roman" w:cs="Times New Roman"/>
          <w:sz w:val="26"/>
          <w:szCs w:val="26"/>
        </w:rPr>
        <w:t>causes of action arising within that district, unless otherwise agreed by all parties to the cause of action in a contract furnishing an alternative venue or method of dispute resolution</w:t>
      </w:r>
      <w:r>
        <w:rPr>
          <w:rFonts w:ascii="Times New Roman" w:hAnsi="Times New Roman" w:cs="Times New Roman"/>
          <w:sz w:val="26"/>
          <w:szCs w:val="26"/>
        </w:rPr>
        <w:t>;</w:t>
      </w:r>
    </w:p>
    <w:p w14:paraId="22726147" w14:textId="3E4805EA" w:rsidR="00CC35B4" w:rsidRPr="00933616" w:rsidRDefault="001F0612" w:rsidP="006E5F3B">
      <w:pPr>
        <w:ind w:firstLine="720"/>
        <w:rPr>
          <w:rFonts w:ascii="Times New Roman" w:hAnsi="Times New Roman" w:cs="Times New Roman"/>
          <w:sz w:val="26"/>
          <w:szCs w:val="26"/>
        </w:rPr>
      </w:pPr>
      <w:r>
        <w:rPr>
          <w:rFonts w:ascii="Times New Roman" w:hAnsi="Times New Roman" w:cs="Times New Roman"/>
          <w:sz w:val="26"/>
          <w:szCs w:val="26"/>
        </w:rPr>
        <w:t>(4</w:t>
      </w:r>
      <w:r w:rsidR="00CC35B4" w:rsidRPr="00933616">
        <w:rPr>
          <w:rFonts w:ascii="Times New Roman" w:hAnsi="Times New Roman" w:cs="Times New Roman"/>
          <w:sz w:val="26"/>
          <w:szCs w:val="26"/>
        </w:rPr>
        <w:t xml:space="preserve">) the power to borrow exclusively by issuing bonds </w:t>
      </w:r>
      <w:r w:rsidR="000A3392">
        <w:rPr>
          <w:rFonts w:ascii="Times New Roman" w:hAnsi="Times New Roman" w:cs="Times New Roman"/>
          <w:sz w:val="26"/>
          <w:szCs w:val="26"/>
        </w:rPr>
        <w:t xml:space="preserve">in accordance with such procedures as may be specified in its bylaws </w:t>
      </w:r>
      <w:r w:rsidR="00CC35B4" w:rsidRPr="00933616">
        <w:rPr>
          <w:rFonts w:ascii="Times New Roman" w:hAnsi="Times New Roman" w:cs="Times New Roman"/>
          <w:sz w:val="26"/>
          <w:szCs w:val="26"/>
        </w:rPr>
        <w:t xml:space="preserve">for the sole purpose of financing the exercise of its authorized powers </w:t>
      </w:r>
      <w:r w:rsidR="00CC35B4">
        <w:rPr>
          <w:rFonts w:ascii="Times New Roman" w:hAnsi="Times New Roman" w:cs="Times New Roman"/>
          <w:sz w:val="26"/>
          <w:szCs w:val="26"/>
        </w:rPr>
        <w:t>provided that: (i</w:t>
      </w:r>
      <w:r w:rsidR="00CC35B4" w:rsidRPr="00933616">
        <w:rPr>
          <w:rFonts w:ascii="Times New Roman" w:hAnsi="Times New Roman" w:cs="Times New Roman"/>
          <w:sz w:val="26"/>
          <w:szCs w:val="26"/>
        </w:rPr>
        <w:t>) the total outstanding principal of all bonds issued under the authority of this section together with the sum of all other liabilities owed by the respective Prosperity District shall n</w:t>
      </w:r>
      <w:r w:rsidR="00CC35B4">
        <w:rPr>
          <w:rFonts w:ascii="Times New Roman" w:hAnsi="Times New Roman" w:cs="Times New Roman"/>
          <w:sz w:val="26"/>
          <w:szCs w:val="26"/>
        </w:rPr>
        <w:t>ever</w:t>
      </w:r>
      <w:r w:rsidR="00CC35B4" w:rsidRPr="00933616">
        <w:rPr>
          <w:rFonts w:ascii="Times New Roman" w:hAnsi="Times New Roman" w:cs="Times New Roman"/>
          <w:sz w:val="26"/>
          <w:szCs w:val="26"/>
        </w:rPr>
        <w:t xml:space="preserve"> exceed the fair market value of all assets held </w:t>
      </w:r>
      <w:r w:rsidR="00CC35B4">
        <w:rPr>
          <w:rFonts w:ascii="Times New Roman" w:hAnsi="Times New Roman" w:cs="Times New Roman"/>
          <w:sz w:val="26"/>
          <w:szCs w:val="26"/>
        </w:rPr>
        <w:t>in the name of that district; (ii</w:t>
      </w:r>
      <w:r w:rsidR="00CC35B4" w:rsidRPr="00933616">
        <w:rPr>
          <w:rFonts w:ascii="Times New Roman" w:hAnsi="Times New Roman" w:cs="Times New Roman"/>
          <w:sz w:val="26"/>
          <w:szCs w:val="26"/>
        </w:rPr>
        <w:t xml:space="preserve">) the obligation of such bonds shall be secured solely and exclusively by the respective Prosperity District's receipts from </w:t>
      </w:r>
      <w:r w:rsidR="00CC35B4">
        <w:rPr>
          <w:rFonts w:ascii="Times New Roman" w:hAnsi="Times New Roman" w:cs="Times New Roman"/>
          <w:sz w:val="26"/>
          <w:szCs w:val="26"/>
        </w:rPr>
        <w:lastRenderedPageBreak/>
        <w:t>Revenue Covenant</w:t>
      </w:r>
      <w:r w:rsidR="00CC35B4" w:rsidRPr="00933616">
        <w:rPr>
          <w:rFonts w:ascii="Times New Roman" w:hAnsi="Times New Roman" w:cs="Times New Roman"/>
          <w:sz w:val="26"/>
          <w:szCs w:val="26"/>
        </w:rPr>
        <w:t>s running with the land in the district, by authorized gifts</w:t>
      </w:r>
      <w:r w:rsidR="00CC35B4">
        <w:rPr>
          <w:rFonts w:ascii="Times New Roman" w:hAnsi="Times New Roman" w:cs="Times New Roman"/>
          <w:sz w:val="26"/>
          <w:szCs w:val="26"/>
        </w:rPr>
        <w:t>,</w:t>
      </w:r>
      <w:r w:rsidR="00CC35B4" w:rsidRPr="00933616">
        <w:rPr>
          <w:rFonts w:ascii="Times New Roman" w:hAnsi="Times New Roman" w:cs="Times New Roman"/>
          <w:sz w:val="26"/>
          <w:szCs w:val="26"/>
        </w:rPr>
        <w:t xml:space="preserve"> or by receipts received </w:t>
      </w:r>
      <w:r w:rsidR="00CC35B4">
        <w:rPr>
          <w:rFonts w:ascii="Times New Roman" w:hAnsi="Times New Roman" w:cs="Times New Roman"/>
          <w:sz w:val="26"/>
          <w:szCs w:val="26"/>
        </w:rPr>
        <w:t>pursuant to contract, if any; (iii</w:t>
      </w:r>
      <w:r w:rsidR="002C72CA">
        <w:rPr>
          <w:rFonts w:ascii="Times New Roman" w:hAnsi="Times New Roman" w:cs="Times New Roman"/>
          <w:sz w:val="26"/>
          <w:szCs w:val="26"/>
        </w:rPr>
        <w:t xml:space="preserve">) neither the </w:t>
      </w:r>
      <w:r w:rsidR="00CC35B4" w:rsidRPr="00933616">
        <w:rPr>
          <w:rFonts w:ascii="Times New Roman" w:hAnsi="Times New Roman" w:cs="Times New Roman"/>
          <w:sz w:val="26"/>
          <w:szCs w:val="26"/>
        </w:rPr>
        <w:t xml:space="preserve">United States </w:t>
      </w:r>
      <w:r w:rsidR="002C72CA">
        <w:rPr>
          <w:rFonts w:ascii="Times New Roman" w:hAnsi="Times New Roman" w:cs="Times New Roman"/>
          <w:sz w:val="26"/>
          <w:szCs w:val="26"/>
        </w:rPr>
        <w:t xml:space="preserve">Government </w:t>
      </w:r>
      <w:r w:rsidR="00CC35B4" w:rsidRPr="00933616">
        <w:rPr>
          <w:rFonts w:ascii="Times New Roman" w:hAnsi="Times New Roman" w:cs="Times New Roman"/>
          <w:sz w:val="26"/>
          <w:szCs w:val="26"/>
        </w:rPr>
        <w:t>nor any State</w:t>
      </w:r>
      <w:r w:rsidR="00BB2FDB">
        <w:rPr>
          <w:rFonts w:ascii="Times New Roman" w:hAnsi="Times New Roman" w:cs="Times New Roman"/>
          <w:sz w:val="26"/>
          <w:szCs w:val="26"/>
        </w:rPr>
        <w:t xml:space="preserve"> nor any other government body or agency</w:t>
      </w:r>
      <w:r w:rsidR="00CC35B4" w:rsidRPr="00933616">
        <w:rPr>
          <w:rFonts w:ascii="Times New Roman" w:hAnsi="Times New Roman" w:cs="Times New Roman"/>
          <w:sz w:val="26"/>
          <w:szCs w:val="26"/>
        </w:rPr>
        <w:t xml:space="preserve"> shall pay, guarantee or be liable for the obligation of any bond issued under this section</w:t>
      </w:r>
      <w:r w:rsidR="00CC35B4">
        <w:rPr>
          <w:rFonts w:ascii="Times New Roman" w:hAnsi="Times New Roman" w:cs="Times New Roman"/>
          <w:sz w:val="26"/>
          <w:szCs w:val="26"/>
        </w:rPr>
        <w:t xml:space="preserve"> </w:t>
      </w:r>
      <w:r w:rsidR="00E020BA">
        <w:rPr>
          <w:rFonts w:ascii="Times New Roman" w:hAnsi="Times New Roman" w:cs="Times New Roman"/>
          <w:sz w:val="26"/>
          <w:szCs w:val="26"/>
        </w:rPr>
        <w:t>(</w:t>
      </w:r>
      <w:r w:rsidR="00CC35B4">
        <w:rPr>
          <w:rFonts w:ascii="Times New Roman" w:hAnsi="Times New Roman" w:cs="Times New Roman"/>
          <w:sz w:val="26"/>
          <w:szCs w:val="26"/>
        </w:rPr>
        <w:t xml:space="preserve">with the sole exception of any liability that may be incurred by </w:t>
      </w:r>
      <w:r w:rsidR="00BB2FDB">
        <w:rPr>
          <w:rFonts w:ascii="Times New Roman" w:hAnsi="Times New Roman" w:cs="Times New Roman"/>
          <w:sz w:val="26"/>
          <w:szCs w:val="26"/>
        </w:rPr>
        <w:t>the Member where the Prosperity District is located,</w:t>
      </w:r>
      <w:r w:rsidR="00CC35B4">
        <w:rPr>
          <w:rFonts w:ascii="Times New Roman" w:hAnsi="Times New Roman" w:cs="Times New Roman"/>
          <w:sz w:val="26"/>
          <w:szCs w:val="26"/>
        </w:rPr>
        <w:t xml:space="preserve"> if it were to violate its pledge herewith to all future bondholders of any Prosperity District</w:t>
      </w:r>
      <w:r w:rsidR="00C47662">
        <w:rPr>
          <w:rFonts w:ascii="Times New Roman" w:hAnsi="Times New Roman" w:cs="Times New Roman"/>
          <w:sz w:val="26"/>
          <w:szCs w:val="26"/>
        </w:rPr>
        <w:t xml:space="preserve"> </w:t>
      </w:r>
      <w:r w:rsidR="00CC35B4">
        <w:rPr>
          <w:rFonts w:ascii="Times New Roman" w:hAnsi="Times New Roman" w:cs="Times New Roman"/>
          <w:sz w:val="26"/>
          <w:szCs w:val="26"/>
        </w:rPr>
        <w:t xml:space="preserve">that it shall refrain from any action or omission that would infringe on the district’s </w:t>
      </w:r>
      <w:r w:rsidR="00C47662">
        <w:rPr>
          <w:rFonts w:ascii="Times New Roman" w:hAnsi="Times New Roman" w:cs="Times New Roman"/>
          <w:sz w:val="26"/>
          <w:szCs w:val="26"/>
        </w:rPr>
        <w:t xml:space="preserve">jurisdiction, </w:t>
      </w:r>
      <w:r w:rsidR="00CC35B4">
        <w:rPr>
          <w:rFonts w:ascii="Times New Roman" w:hAnsi="Times New Roman" w:cs="Times New Roman"/>
          <w:sz w:val="26"/>
          <w:szCs w:val="26"/>
        </w:rPr>
        <w:t>power and authority under this Article</w:t>
      </w:r>
      <w:r w:rsidR="00E020BA">
        <w:rPr>
          <w:rFonts w:ascii="Times New Roman" w:hAnsi="Times New Roman" w:cs="Times New Roman"/>
          <w:sz w:val="26"/>
          <w:szCs w:val="26"/>
        </w:rPr>
        <w:t>)</w:t>
      </w:r>
      <w:r w:rsidR="00CA6449">
        <w:rPr>
          <w:rFonts w:ascii="Times New Roman" w:hAnsi="Times New Roman" w:cs="Times New Roman"/>
          <w:sz w:val="26"/>
          <w:szCs w:val="26"/>
        </w:rPr>
        <w:t>; and (iv</w:t>
      </w:r>
      <w:r w:rsidR="00CC35B4" w:rsidRPr="00933616">
        <w:rPr>
          <w:rFonts w:ascii="Times New Roman" w:hAnsi="Times New Roman" w:cs="Times New Roman"/>
          <w:sz w:val="26"/>
          <w:szCs w:val="26"/>
        </w:rPr>
        <w:t>) the terms of such borrowing shall provide that any holder of a bond issued by a Prosperity District who induces or attempts to induce any Prosperity District or any other governmental body to violate this Article shall thereby immediately forfeit all right of repayment for any bond issued by that Prosperity District;</w:t>
      </w:r>
    </w:p>
    <w:p w14:paraId="69A913F6" w14:textId="6C17BA6C" w:rsidR="00CA6449" w:rsidRDefault="001F0612" w:rsidP="006E5F3B">
      <w:pPr>
        <w:ind w:firstLine="720"/>
        <w:rPr>
          <w:rFonts w:ascii="Times New Roman" w:hAnsi="Times New Roman" w:cs="Times New Roman"/>
          <w:sz w:val="26"/>
          <w:szCs w:val="26"/>
        </w:rPr>
      </w:pPr>
      <w:r>
        <w:rPr>
          <w:rFonts w:ascii="Times New Roman" w:hAnsi="Times New Roman" w:cs="Times New Roman"/>
          <w:sz w:val="26"/>
          <w:szCs w:val="26"/>
        </w:rPr>
        <w:t>(5</w:t>
      </w:r>
      <w:r w:rsidR="00CC35B4" w:rsidRPr="00933616">
        <w:rPr>
          <w:rFonts w:ascii="Times New Roman" w:hAnsi="Times New Roman" w:cs="Times New Roman"/>
          <w:sz w:val="26"/>
          <w:szCs w:val="26"/>
        </w:rPr>
        <w:t xml:space="preserve">) the power to accept gifts </w:t>
      </w:r>
      <w:r w:rsidR="00354768">
        <w:rPr>
          <w:rFonts w:ascii="Times New Roman" w:hAnsi="Times New Roman" w:cs="Times New Roman"/>
          <w:sz w:val="26"/>
          <w:szCs w:val="26"/>
        </w:rPr>
        <w:t>o</w:t>
      </w:r>
      <w:r w:rsidR="00E6168B">
        <w:rPr>
          <w:rFonts w:ascii="Times New Roman" w:hAnsi="Times New Roman" w:cs="Times New Roman"/>
          <w:sz w:val="26"/>
          <w:szCs w:val="26"/>
        </w:rPr>
        <w:t>f</w:t>
      </w:r>
      <w:r w:rsidR="00354768">
        <w:rPr>
          <w:rFonts w:ascii="Times New Roman" w:hAnsi="Times New Roman" w:cs="Times New Roman"/>
          <w:sz w:val="26"/>
          <w:szCs w:val="26"/>
        </w:rPr>
        <w:t xml:space="preserve"> real or personal property </w:t>
      </w:r>
      <w:r w:rsidR="00CC35B4" w:rsidRPr="00933616">
        <w:rPr>
          <w:rFonts w:ascii="Times New Roman" w:hAnsi="Times New Roman" w:cs="Times New Roman"/>
          <w:sz w:val="26"/>
          <w:szCs w:val="26"/>
        </w:rPr>
        <w:t xml:space="preserve">exclusively from </w:t>
      </w:r>
      <w:r w:rsidR="00CC35B4">
        <w:rPr>
          <w:rFonts w:ascii="Times New Roman" w:hAnsi="Times New Roman" w:cs="Times New Roman"/>
          <w:sz w:val="26"/>
          <w:szCs w:val="26"/>
        </w:rPr>
        <w:t>landowners</w:t>
      </w:r>
      <w:r w:rsidR="00CC35B4" w:rsidRPr="00933616">
        <w:rPr>
          <w:rFonts w:ascii="Times New Roman" w:hAnsi="Times New Roman" w:cs="Times New Roman"/>
          <w:sz w:val="26"/>
          <w:szCs w:val="26"/>
        </w:rPr>
        <w:t xml:space="preserve"> and </w:t>
      </w:r>
      <w:r w:rsidR="00CC35B4">
        <w:rPr>
          <w:rFonts w:ascii="Times New Roman" w:hAnsi="Times New Roman" w:cs="Times New Roman"/>
          <w:sz w:val="26"/>
          <w:szCs w:val="26"/>
        </w:rPr>
        <w:t>qualified electors</w:t>
      </w:r>
      <w:r w:rsidR="00CC35B4" w:rsidRPr="00933616">
        <w:rPr>
          <w:rFonts w:ascii="Times New Roman" w:hAnsi="Times New Roman" w:cs="Times New Roman"/>
          <w:sz w:val="26"/>
          <w:szCs w:val="26"/>
        </w:rPr>
        <w:t xml:space="preserve"> </w:t>
      </w:r>
      <w:r w:rsidR="00CC35B4">
        <w:rPr>
          <w:rFonts w:ascii="Times New Roman" w:hAnsi="Times New Roman" w:cs="Times New Roman"/>
          <w:sz w:val="26"/>
          <w:szCs w:val="26"/>
        </w:rPr>
        <w:t>residing</w:t>
      </w:r>
      <w:r w:rsidR="00CC35B4" w:rsidRPr="00933616">
        <w:rPr>
          <w:rFonts w:ascii="Times New Roman" w:hAnsi="Times New Roman" w:cs="Times New Roman"/>
          <w:sz w:val="26"/>
          <w:szCs w:val="26"/>
        </w:rPr>
        <w:t xml:space="preserve"> within a Prosperity District </w:t>
      </w:r>
      <w:r w:rsidR="00BF2324">
        <w:rPr>
          <w:rFonts w:ascii="Times New Roman" w:hAnsi="Times New Roman" w:cs="Times New Roman"/>
          <w:sz w:val="26"/>
          <w:szCs w:val="26"/>
        </w:rPr>
        <w:t>for the sole</w:t>
      </w:r>
      <w:r w:rsidR="00CC35B4" w:rsidRPr="00933616">
        <w:rPr>
          <w:rFonts w:ascii="Times New Roman" w:hAnsi="Times New Roman" w:cs="Times New Roman"/>
          <w:sz w:val="26"/>
          <w:szCs w:val="26"/>
        </w:rPr>
        <w:t xml:space="preserve"> purpose of defraying the costs of </w:t>
      </w:r>
      <w:r w:rsidR="000A3392">
        <w:rPr>
          <w:rFonts w:ascii="Times New Roman" w:hAnsi="Times New Roman" w:cs="Times New Roman"/>
          <w:sz w:val="26"/>
          <w:szCs w:val="26"/>
        </w:rPr>
        <w:t>exercising its authorized pow</w:t>
      </w:r>
      <w:r w:rsidR="00E6168B">
        <w:rPr>
          <w:rFonts w:ascii="Times New Roman" w:hAnsi="Times New Roman" w:cs="Times New Roman"/>
          <w:sz w:val="26"/>
          <w:szCs w:val="26"/>
        </w:rPr>
        <w:t>ers provided that the fiduciary obligations of the managing board are not breached through the acceptance of the gift</w:t>
      </w:r>
      <w:r w:rsidR="00CC35B4" w:rsidRPr="00933616">
        <w:rPr>
          <w:rFonts w:ascii="Times New Roman" w:hAnsi="Times New Roman" w:cs="Times New Roman"/>
          <w:sz w:val="26"/>
          <w:szCs w:val="26"/>
        </w:rPr>
        <w:t>; and</w:t>
      </w:r>
    </w:p>
    <w:p w14:paraId="40842BC7" w14:textId="72606B45" w:rsidR="00CC35B4" w:rsidRDefault="00CA6449" w:rsidP="006E5F3B">
      <w:pPr>
        <w:ind w:firstLine="720"/>
        <w:rPr>
          <w:rFonts w:ascii="Times New Roman" w:hAnsi="Times New Roman" w:cs="Times New Roman"/>
          <w:sz w:val="26"/>
          <w:szCs w:val="26"/>
        </w:rPr>
      </w:pPr>
      <w:r>
        <w:rPr>
          <w:rFonts w:ascii="Times New Roman" w:hAnsi="Times New Roman" w:cs="Times New Roman"/>
          <w:sz w:val="26"/>
          <w:szCs w:val="26"/>
        </w:rPr>
        <w:t>(</w:t>
      </w:r>
      <w:r w:rsidR="001F0612">
        <w:rPr>
          <w:rFonts w:ascii="Times New Roman" w:hAnsi="Times New Roman" w:cs="Times New Roman"/>
          <w:sz w:val="26"/>
          <w:szCs w:val="26"/>
        </w:rPr>
        <w:t>6</w:t>
      </w:r>
      <w:r w:rsidR="00CC35B4" w:rsidRPr="003C50BF">
        <w:rPr>
          <w:rFonts w:ascii="Times New Roman" w:hAnsi="Times New Roman" w:cs="Times New Roman"/>
          <w:sz w:val="26"/>
          <w:szCs w:val="26"/>
        </w:rPr>
        <w:t>) such incidental power as is both s</w:t>
      </w:r>
      <w:r w:rsidR="000A3392" w:rsidRPr="000A3392">
        <w:rPr>
          <w:rFonts w:ascii="Times New Roman" w:hAnsi="Times New Roman" w:cs="Times New Roman"/>
          <w:sz w:val="26"/>
          <w:szCs w:val="26"/>
        </w:rPr>
        <w:t xml:space="preserve">pecified in the district </w:t>
      </w:r>
      <w:r w:rsidR="000A3392">
        <w:rPr>
          <w:rFonts w:ascii="Times New Roman" w:hAnsi="Times New Roman" w:cs="Times New Roman"/>
          <w:sz w:val="26"/>
          <w:szCs w:val="26"/>
        </w:rPr>
        <w:t>bylaws</w:t>
      </w:r>
      <w:r w:rsidR="00CC35B4" w:rsidRPr="003C50BF">
        <w:rPr>
          <w:rFonts w:ascii="Times New Roman" w:hAnsi="Times New Roman" w:cs="Times New Roman"/>
          <w:sz w:val="26"/>
          <w:szCs w:val="26"/>
        </w:rPr>
        <w:t xml:space="preserve"> and also essential to carrying out the foregoing powers, </w:t>
      </w:r>
      <w:r w:rsidR="00354768">
        <w:rPr>
          <w:rFonts w:ascii="Times New Roman" w:hAnsi="Times New Roman" w:cs="Times New Roman"/>
          <w:sz w:val="26"/>
          <w:szCs w:val="26"/>
        </w:rPr>
        <w:t xml:space="preserve">including the power to </w:t>
      </w:r>
      <w:r w:rsidR="009227AA">
        <w:rPr>
          <w:rFonts w:ascii="Times New Roman" w:hAnsi="Times New Roman" w:cs="Times New Roman"/>
          <w:sz w:val="26"/>
          <w:szCs w:val="26"/>
        </w:rPr>
        <w:t xml:space="preserve">open and maintain bank accounts and </w:t>
      </w:r>
      <w:r w:rsidR="00354768">
        <w:rPr>
          <w:rFonts w:ascii="Times New Roman" w:hAnsi="Times New Roman" w:cs="Times New Roman"/>
          <w:sz w:val="26"/>
          <w:szCs w:val="26"/>
        </w:rPr>
        <w:t xml:space="preserve">acquire or lease real or personal property, </w:t>
      </w:r>
      <w:r w:rsidR="00CC35B4" w:rsidRPr="003C50BF">
        <w:rPr>
          <w:rFonts w:ascii="Times New Roman" w:hAnsi="Times New Roman" w:cs="Times New Roman"/>
          <w:sz w:val="26"/>
          <w:szCs w:val="26"/>
        </w:rPr>
        <w:t>provided that a Prosperity District may not and shall not under any circumstances, directly or indirectly, principally or incidentally, or for any purpose, enjoy, accept, claim or exercise any power:</w:t>
      </w:r>
      <w:r w:rsidRPr="00CA6449">
        <w:rPr>
          <w:rFonts w:ascii="Times New Roman" w:hAnsi="Times New Roman" w:cs="Times New Roman"/>
          <w:sz w:val="26"/>
          <w:szCs w:val="26"/>
        </w:rPr>
        <w:t xml:space="preserve"> (</w:t>
      </w:r>
      <w:r>
        <w:rPr>
          <w:rFonts w:ascii="Times New Roman" w:hAnsi="Times New Roman" w:cs="Times New Roman"/>
          <w:sz w:val="26"/>
          <w:szCs w:val="26"/>
        </w:rPr>
        <w:t>i</w:t>
      </w:r>
      <w:r w:rsidR="00995C01" w:rsidRPr="00995C01">
        <w:rPr>
          <w:rFonts w:ascii="Times New Roman" w:hAnsi="Times New Roman" w:cs="Times New Roman"/>
          <w:sz w:val="26"/>
          <w:szCs w:val="26"/>
        </w:rPr>
        <w:t xml:space="preserve">) to levy any </w:t>
      </w:r>
      <w:r w:rsidR="00995C01">
        <w:rPr>
          <w:rFonts w:ascii="Times New Roman" w:hAnsi="Times New Roman" w:cs="Times New Roman"/>
          <w:sz w:val="26"/>
          <w:szCs w:val="26"/>
        </w:rPr>
        <w:t>T</w:t>
      </w:r>
      <w:r w:rsidR="00CC35B4" w:rsidRPr="003C50BF">
        <w:rPr>
          <w:rFonts w:ascii="Times New Roman" w:hAnsi="Times New Roman" w:cs="Times New Roman"/>
          <w:sz w:val="26"/>
          <w:szCs w:val="26"/>
        </w:rPr>
        <w:t>ax;</w:t>
      </w:r>
      <w:r w:rsidRPr="00CA6449">
        <w:rPr>
          <w:rFonts w:ascii="Times New Roman" w:hAnsi="Times New Roman" w:cs="Times New Roman"/>
          <w:sz w:val="26"/>
          <w:szCs w:val="26"/>
        </w:rPr>
        <w:t xml:space="preserve"> (</w:t>
      </w:r>
      <w:r>
        <w:rPr>
          <w:rFonts w:ascii="Times New Roman" w:hAnsi="Times New Roman" w:cs="Times New Roman"/>
          <w:sz w:val="26"/>
          <w:szCs w:val="26"/>
        </w:rPr>
        <w:t>ii</w:t>
      </w:r>
      <w:r w:rsidR="00CC35B4" w:rsidRPr="003C50BF">
        <w:rPr>
          <w:rFonts w:ascii="Times New Roman" w:hAnsi="Times New Roman" w:cs="Times New Roman"/>
          <w:sz w:val="26"/>
          <w:szCs w:val="26"/>
        </w:rPr>
        <w:t>) of eminent domain;</w:t>
      </w:r>
      <w:r w:rsidRPr="00CA6449">
        <w:rPr>
          <w:rFonts w:ascii="Times New Roman" w:hAnsi="Times New Roman" w:cs="Times New Roman"/>
          <w:sz w:val="26"/>
          <w:szCs w:val="26"/>
        </w:rPr>
        <w:t xml:space="preserve"> (</w:t>
      </w:r>
      <w:r>
        <w:rPr>
          <w:rFonts w:ascii="Times New Roman" w:hAnsi="Times New Roman" w:cs="Times New Roman"/>
          <w:sz w:val="26"/>
          <w:szCs w:val="26"/>
        </w:rPr>
        <w:t>iii</w:t>
      </w:r>
      <w:r w:rsidR="00CC35B4" w:rsidRPr="003C50BF">
        <w:rPr>
          <w:rFonts w:ascii="Times New Roman" w:hAnsi="Times New Roman" w:cs="Times New Roman"/>
          <w:sz w:val="26"/>
          <w:szCs w:val="26"/>
        </w:rPr>
        <w:t>) of civil property forfeiture based on actions or omissions that constitute a violatio</w:t>
      </w:r>
      <w:r w:rsidR="005D3F69">
        <w:rPr>
          <w:rFonts w:ascii="Times New Roman" w:hAnsi="Times New Roman" w:cs="Times New Roman"/>
          <w:sz w:val="26"/>
          <w:szCs w:val="26"/>
        </w:rPr>
        <w:t>n of criminal law unless the owner of such property has been convicted of violating that criminal law</w:t>
      </w:r>
      <w:r w:rsidR="00CC35B4" w:rsidRPr="003C50BF">
        <w:rPr>
          <w:rFonts w:ascii="Times New Roman" w:hAnsi="Times New Roman" w:cs="Times New Roman"/>
          <w:sz w:val="26"/>
          <w:szCs w:val="26"/>
        </w:rPr>
        <w:t xml:space="preserve">; </w:t>
      </w:r>
      <w:r w:rsidRPr="00CA6449">
        <w:rPr>
          <w:rFonts w:ascii="Times New Roman" w:hAnsi="Times New Roman" w:cs="Times New Roman"/>
          <w:sz w:val="26"/>
          <w:szCs w:val="26"/>
        </w:rPr>
        <w:t>(</w:t>
      </w:r>
      <w:r>
        <w:rPr>
          <w:rFonts w:ascii="Times New Roman" w:hAnsi="Times New Roman" w:cs="Times New Roman"/>
          <w:sz w:val="26"/>
          <w:szCs w:val="26"/>
        </w:rPr>
        <w:t>iv</w:t>
      </w:r>
      <w:r w:rsidR="00CC35B4" w:rsidRPr="003C50BF">
        <w:rPr>
          <w:rFonts w:ascii="Times New Roman" w:hAnsi="Times New Roman" w:cs="Times New Roman"/>
          <w:sz w:val="26"/>
          <w:szCs w:val="26"/>
        </w:rPr>
        <w:t>) to furnish any Subsidy to Private Enterprise; (</w:t>
      </w:r>
      <w:r>
        <w:rPr>
          <w:rFonts w:ascii="Times New Roman" w:hAnsi="Times New Roman" w:cs="Times New Roman"/>
          <w:sz w:val="26"/>
          <w:szCs w:val="26"/>
        </w:rPr>
        <w:t>v</w:t>
      </w:r>
      <w:r w:rsidR="00CC35B4" w:rsidRPr="003C50BF">
        <w:rPr>
          <w:rFonts w:ascii="Times New Roman" w:hAnsi="Times New Roman" w:cs="Times New Roman"/>
          <w:sz w:val="26"/>
          <w:szCs w:val="26"/>
        </w:rPr>
        <w:t xml:space="preserve">) to establish or enforce by </w:t>
      </w:r>
      <w:r w:rsidR="00784527">
        <w:rPr>
          <w:rFonts w:ascii="Times New Roman" w:hAnsi="Times New Roman" w:cs="Times New Roman"/>
          <w:sz w:val="26"/>
          <w:szCs w:val="26"/>
        </w:rPr>
        <w:t>Regulation</w:t>
      </w:r>
      <w:r w:rsidR="00CC35B4" w:rsidRPr="003C50BF">
        <w:rPr>
          <w:rFonts w:ascii="Times New Roman" w:hAnsi="Times New Roman" w:cs="Times New Roman"/>
          <w:sz w:val="26"/>
          <w:szCs w:val="26"/>
        </w:rPr>
        <w:t xml:space="preserve"> or otherwise</w:t>
      </w:r>
      <w:r w:rsidR="00BF5485">
        <w:rPr>
          <w:rFonts w:ascii="Times New Roman" w:hAnsi="Times New Roman" w:cs="Times New Roman"/>
          <w:sz w:val="26"/>
          <w:szCs w:val="26"/>
        </w:rPr>
        <w:t>, directly or indirectly,</w:t>
      </w:r>
      <w:r w:rsidR="00CC35B4" w:rsidRPr="003C50BF">
        <w:rPr>
          <w:rFonts w:ascii="Times New Roman" w:hAnsi="Times New Roman" w:cs="Times New Roman"/>
          <w:sz w:val="26"/>
          <w:szCs w:val="26"/>
        </w:rPr>
        <w:t xml:space="preserve"> any monopoly or cartel in the provision of any good or service within its jurisdiction </w:t>
      </w:r>
      <w:r w:rsidR="003300DC">
        <w:rPr>
          <w:rFonts w:ascii="Times New Roman" w:hAnsi="Times New Roman" w:cs="Times New Roman"/>
          <w:sz w:val="26"/>
          <w:szCs w:val="26"/>
        </w:rPr>
        <w:t>in derogation of the Common Law</w:t>
      </w:r>
      <w:r w:rsidR="00CC35B4" w:rsidRPr="003C50BF">
        <w:rPr>
          <w:rFonts w:ascii="Times New Roman" w:hAnsi="Times New Roman" w:cs="Times New Roman"/>
          <w:sz w:val="26"/>
          <w:szCs w:val="26"/>
        </w:rPr>
        <w:t>; (</w:t>
      </w:r>
      <w:r>
        <w:rPr>
          <w:rFonts w:ascii="Times New Roman" w:hAnsi="Times New Roman" w:cs="Times New Roman"/>
          <w:sz w:val="26"/>
          <w:szCs w:val="26"/>
        </w:rPr>
        <w:t>vi</w:t>
      </w:r>
      <w:r w:rsidR="00CC35B4" w:rsidRPr="003C50BF">
        <w:rPr>
          <w:rFonts w:ascii="Times New Roman" w:hAnsi="Times New Roman" w:cs="Times New Roman"/>
          <w:sz w:val="26"/>
          <w:szCs w:val="26"/>
        </w:rPr>
        <w:t>) to accept gifts, grants or conditional grants from any governmental unit, including, but not limited to, any state, county, municipality or the United States Government, which are sourced from taxes, government-imposed fees or fines, or borrowing which is secured or to be repaid by taxes</w:t>
      </w:r>
      <w:r w:rsidR="005D3F69">
        <w:rPr>
          <w:rFonts w:ascii="Times New Roman" w:hAnsi="Times New Roman" w:cs="Times New Roman"/>
          <w:sz w:val="26"/>
          <w:szCs w:val="26"/>
        </w:rPr>
        <w:t xml:space="preserve"> or government-imposed</w:t>
      </w:r>
      <w:r w:rsidR="0056504D">
        <w:rPr>
          <w:rFonts w:ascii="Times New Roman" w:hAnsi="Times New Roman" w:cs="Times New Roman"/>
          <w:sz w:val="26"/>
          <w:szCs w:val="26"/>
        </w:rPr>
        <w:t xml:space="preserve"> fees or</w:t>
      </w:r>
      <w:r w:rsidR="00CC35B4" w:rsidRPr="003C50BF">
        <w:rPr>
          <w:rFonts w:ascii="Times New Roman" w:hAnsi="Times New Roman" w:cs="Times New Roman"/>
          <w:sz w:val="26"/>
          <w:szCs w:val="26"/>
        </w:rPr>
        <w:t xml:space="preserve"> fines; (</w:t>
      </w:r>
      <w:r>
        <w:rPr>
          <w:rFonts w:ascii="Times New Roman" w:hAnsi="Times New Roman" w:cs="Times New Roman"/>
          <w:sz w:val="26"/>
          <w:szCs w:val="26"/>
        </w:rPr>
        <w:t>vii</w:t>
      </w:r>
      <w:r w:rsidR="00CC35B4" w:rsidRPr="003C50BF">
        <w:rPr>
          <w:rFonts w:ascii="Times New Roman" w:hAnsi="Times New Roman" w:cs="Times New Roman"/>
          <w:sz w:val="26"/>
          <w:szCs w:val="26"/>
        </w:rPr>
        <w:t xml:space="preserve">) to delegate all or any portion of its governing authority to any other entity or to accept the delegation of governing authority in addition to that </w:t>
      </w:r>
      <w:r w:rsidR="00F70E11">
        <w:rPr>
          <w:rFonts w:ascii="Times New Roman" w:hAnsi="Times New Roman" w:cs="Times New Roman"/>
          <w:sz w:val="26"/>
          <w:szCs w:val="26"/>
        </w:rPr>
        <w:t>expressly delegated</w:t>
      </w:r>
      <w:r w:rsidR="00CC35B4" w:rsidRPr="003C50BF">
        <w:rPr>
          <w:rFonts w:ascii="Times New Roman" w:hAnsi="Times New Roman" w:cs="Times New Roman"/>
          <w:sz w:val="26"/>
          <w:szCs w:val="26"/>
        </w:rPr>
        <w:t xml:space="preserve"> by this Compact from any other governmental unit; or (</w:t>
      </w:r>
      <w:r>
        <w:rPr>
          <w:rFonts w:ascii="Times New Roman" w:hAnsi="Times New Roman" w:cs="Times New Roman"/>
          <w:sz w:val="26"/>
          <w:szCs w:val="26"/>
        </w:rPr>
        <w:t>viii</w:t>
      </w:r>
      <w:r w:rsidR="00CC35B4" w:rsidRPr="003C50BF">
        <w:rPr>
          <w:rFonts w:ascii="Times New Roman" w:hAnsi="Times New Roman" w:cs="Times New Roman"/>
          <w:sz w:val="26"/>
          <w:szCs w:val="26"/>
        </w:rPr>
        <w:t xml:space="preserve">) to permit any other governmental unit to exercise governing authority or jurisdiction within its boundaries </w:t>
      </w:r>
      <w:r w:rsidR="00097B6C">
        <w:rPr>
          <w:rFonts w:ascii="Times New Roman" w:hAnsi="Times New Roman" w:cs="Times New Roman"/>
          <w:sz w:val="26"/>
          <w:szCs w:val="26"/>
        </w:rPr>
        <w:t xml:space="preserve">(except as </w:t>
      </w:r>
      <w:r w:rsidR="00097B6C" w:rsidRPr="00933616">
        <w:rPr>
          <w:rFonts w:ascii="Times New Roman" w:hAnsi="Times New Roman" w:cs="Times New Roman"/>
          <w:sz w:val="26"/>
          <w:szCs w:val="26"/>
        </w:rPr>
        <w:t>authorized by section</w:t>
      </w:r>
      <w:r w:rsidR="00097B6C">
        <w:rPr>
          <w:rFonts w:ascii="Times New Roman" w:hAnsi="Times New Roman" w:cs="Times New Roman"/>
          <w:sz w:val="26"/>
          <w:szCs w:val="26"/>
        </w:rPr>
        <w:t xml:space="preserve"> 2(d) </w:t>
      </w:r>
      <w:r w:rsidR="00097B6C" w:rsidRPr="00933616">
        <w:rPr>
          <w:rFonts w:ascii="Times New Roman" w:hAnsi="Times New Roman" w:cs="Times New Roman"/>
          <w:sz w:val="26"/>
          <w:szCs w:val="26"/>
        </w:rPr>
        <w:t>of Article II o</w:t>
      </w:r>
      <w:r w:rsidR="00961D27">
        <w:rPr>
          <w:rFonts w:ascii="Times New Roman" w:hAnsi="Times New Roman" w:cs="Times New Roman"/>
          <w:sz w:val="26"/>
          <w:szCs w:val="26"/>
        </w:rPr>
        <w:t>r</w:t>
      </w:r>
      <w:r w:rsidR="00961D27" w:rsidRPr="00961D27">
        <w:rPr>
          <w:rFonts w:ascii="Times New Roman" w:hAnsi="Times New Roman" w:cs="Times New Roman"/>
          <w:sz w:val="26"/>
          <w:szCs w:val="26"/>
        </w:rPr>
        <w:t xml:space="preserve"> as non-governmental persons may otherwise agree in adopting a venue selection clause or choice of law provision i</w:t>
      </w:r>
      <w:r w:rsidR="00961D27">
        <w:rPr>
          <w:rFonts w:ascii="Times New Roman" w:hAnsi="Times New Roman" w:cs="Times New Roman"/>
          <w:sz w:val="26"/>
          <w:szCs w:val="26"/>
        </w:rPr>
        <w:t>n a valid contract between them</w:t>
      </w:r>
      <w:r w:rsidR="00097B6C">
        <w:rPr>
          <w:rFonts w:ascii="Times New Roman" w:hAnsi="Times New Roman" w:cs="Times New Roman"/>
          <w:sz w:val="26"/>
          <w:szCs w:val="26"/>
        </w:rPr>
        <w:t>)</w:t>
      </w:r>
      <w:r w:rsidR="00CC35B4" w:rsidRPr="003C50BF">
        <w:rPr>
          <w:rFonts w:ascii="Times New Roman" w:hAnsi="Times New Roman" w:cs="Times New Roman"/>
          <w:sz w:val="26"/>
          <w:szCs w:val="26"/>
        </w:rPr>
        <w:t>.</w:t>
      </w:r>
    </w:p>
    <w:p w14:paraId="571DF9AC" w14:textId="5791C4EE" w:rsidR="00B7602E" w:rsidRPr="00933616" w:rsidRDefault="006E5F3B" w:rsidP="00B7602E">
      <w:pPr>
        <w:rPr>
          <w:rFonts w:ascii="Times New Roman" w:hAnsi="Times New Roman" w:cs="Times New Roman"/>
          <w:sz w:val="26"/>
          <w:szCs w:val="26"/>
        </w:rPr>
      </w:pPr>
      <w:r>
        <w:rPr>
          <w:rFonts w:ascii="Times New Roman" w:hAnsi="Times New Roman" w:cs="Times New Roman"/>
          <w:sz w:val="26"/>
          <w:szCs w:val="26"/>
        </w:rPr>
        <w:t>(</w:t>
      </w:r>
      <w:r w:rsidR="00B7602E">
        <w:rPr>
          <w:rFonts w:ascii="Times New Roman" w:hAnsi="Times New Roman" w:cs="Times New Roman"/>
          <w:sz w:val="26"/>
          <w:szCs w:val="26"/>
        </w:rPr>
        <w:t xml:space="preserve">d) </w:t>
      </w:r>
      <w:r w:rsidR="00B7602E" w:rsidRPr="00933616">
        <w:rPr>
          <w:rFonts w:ascii="Times New Roman" w:hAnsi="Times New Roman" w:cs="Times New Roman"/>
          <w:b/>
          <w:sz w:val="26"/>
          <w:szCs w:val="26"/>
        </w:rPr>
        <w:t>External Relations</w:t>
      </w:r>
      <w:r w:rsidR="00B7602E" w:rsidRPr="00933616">
        <w:rPr>
          <w:rFonts w:ascii="Times New Roman" w:hAnsi="Times New Roman" w:cs="Times New Roman"/>
          <w:sz w:val="26"/>
          <w:szCs w:val="26"/>
        </w:rPr>
        <w:t xml:space="preserve">. </w:t>
      </w:r>
      <w:r w:rsidR="00B7602E">
        <w:rPr>
          <w:rFonts w:ascii="Times New Roman" w:hAnsi="Times New Roman" w:cs="Times New Roman"/>
          <w:sz w:val="26"/>
          <w:szCs w:val="26"/>
        </w:rPr>
        <w:t xml:space="preserve">Every Prosperity District shall maintain comity with </w:t>
      </w:r>
      <w:r w:rsidR="000A3392">
        <w:rPr>
          <w:rFonts w:ascii="Times New Roman" w:hAnsi="Times New Roman" w:cs="Times New Roman"/>
          <w:sz w:val="26"/>
          <w:szCs w:val="26"/>
        </w:rPr>
        <w:t>this</w:t>
      </w:r>
      <w:r w:rsidR="00B7602E">
        <w:rPr>
          <w:rFonts w:ascii="Times New Roman" w:hAnsi="Times New Roman" w:cs="Times New Roman"/>
          <w:sz w:val="26"/>
          <w:szCs w:val="26"/>
        </w:rPr>
        <w:t xml:space="preserve"> Member and the United States Government as provided in this subsection.</w:t>
      </w:r>
    </w:p>
    <w:p w14:paraId="340026A3" w14:textId="39583F9F" w:rsidR="00B7602E" w:rsidRPr="00933616" w:rsidRDefault="00B7602E" w:rsidP="006E5F3B">
      <w:pPr>
        <w:ind w:firstLine="720"/>
        <w:rPr>
          <w:rFonts w:ascii="Times New Roman" w:hAnsi="Times New Roman" w:cs="Times New Roman"/>
          <w:sz w:val="26"/>
          <w:szCs w:val="26"/>
        </w:rPr>
      </w:pPr>
      <w:r>
        <w:rPr>
          <w:rFonts w:ascii="Times New Roman" w:hAnsi="Times New Roman" w:cs="Times New Roman"/>
          <w:sz w:val="26"/>
          <w:szCs w:val="26"/>
        </w:rPr>
        <w:t>(1)</w:t>
      </w:r>
      <w:r w:rsidRPr="00933616">
        <w:rPr>
          <w:rFonts w:ascii="Times New Roman" w:hAnsi="Times New Roman" w:cs="Times New Roman"/>
          <w:sz w:val="26"/>
          <w:szCs w:val="26"/>
        </w:rPr>
        <w:t xml:space="preserve"> </w:t>
      </w:r>
      <w:r w:rsidRPr="00CD7702">
        <w:rPr>
          <w:rFonts w:ascii="Times New Roman" w:hAnsi="Times New Roman" w:cs="Times New Roman"/>
          <w:b/>
          <w:sz w:val="26"/>
          <w:szCs w:val="26"/>
        </w:rPr>
        <w:t>Concurrent Law Enforcement Jurisdiction</w:t>
      </w:r>
      <w:r>
        <w:rPr>
          <w:rFonts w:ascii="Times New Roman" w:hAnsi="Times New Roman" w:cs="Times New Roman"/>
          <w:sz w:val="26"/>
          <w:szCs w:val="26"/>
        </w:rPr>
        <w:t xml:space="preserve">. </w:t>
      </w:r>
      <w:r w:rsidRPr="00933616">
        <w:rPr>
          <w:rFonts w:ascii="Times New Roman" w:hAnsi="Times New Roman" w:cs="Times New Roman"/>
          <w:sz w:val="26"/>
          <w:szCs w:val="26"/>
        </w:rPr>
        <w:t xml:space="preserve">All duly constituted law enforcement agencies </w:t>
      </w:r>
      <w:r>
        <w:rPr>
          <w:rFonts w:ascii="Times New Roman" w:hAnsi="Times New Roman" w:cs="Times New Roman"/>
          <w:sz w:val="26"/>
          <w:szCs w:val="26"/>
        </w:rPr>
        <w:t xml:space="preserve">of this </w:t>
      </w:r>
      <w:r w:rsidRPr="00933616">
        <w:rPr>
          <w:rFonts w:ascii="Times New Roman" w:hAnsi="Times New Roman" w:cs="Times New Roman"/>
          <w:sz w:val="26"/>
          <w:szCs w:val="26"/>
        </w:rPr>
        <w:t>Member</w:t>
      </w:r>
      <w:r>
        <w:rPr>
          <w:rFonts w:ascii="Times New Roman" w:hAnsi="Times New Roman" w:cs="Times New Roman"/>
          <w:sz w:val="26"/>
          <w:szCs w:val="26"/>
        </w:rPr>
        <w:t xml:space="preserve"> or the United States Government</w:t>
      </w:r>
      <w:r w:rsidRPr="00933616">
        <w:rPr>
          <w:rFonts w:ascii="Times New Roman" w:hAnsi="Times New Roman" w:cs="Times New Roman"/>
          <w:sz w:val="26"/>
          <w:szCs w:val="26"/>
        </w:rPr>
        <w:t xml:space="preserve"> that would otherwise have had concurrent jurisdiction </w:t>
      </w:r>
      <w:r w:rsidR="00083A5A">
        <w:rPr>
          <w:rFonts w:ascii="Times New Roman" w:hAnsi="Times New Roman" w:cs="Times New Roman"/>
          <w:sz w:val="26"/>
          <w:szCs w:val="26"/>
        </w:rPr>
        <w:t xml:space="preserve">to </w:t>
      </w:r>
      <w:r w:rsidR="00C94FE8" w:rsidRPr="00933616">
        <w:rPr>
          <w:rFonts w:ascii="Times New Roman" w:hAnsi="Times New Roman" w:cs="Times New Roman"/>
          <w:sz w:val="26"/>
          <w:szCs w:val="26"/>
        </w:rPr>
        <w:t>enforce Malum in Se Criminal Law</w:t>
      </w:r>
      <w:r w:rsidR="00C94FE8">
        <w:rPr>
          <w:rFonts w:ascii="Times New Roman" w:hAnsi="Times New Roman" w:cs="Times New Roman"/>
          <w:sz w:val="26"/>
          <w:szCs w:val="26"/>
        </w:rPr>
        <w:t xml:space="preserve"> </w:t>
      </w:r>
      <w:r w:rsidRPr="00933616">
        <w:rPr>
          <w:rFonts w:ascii="Times New Roman" w:hAnsi="Times New Roman" w:cs="Times New Roman"/>
          <w:sz w:val="26"/>
          <w:szCs w:val="26"/>
        </w:rPr>
        <w:t xml:space="preserve">within the boundaries of a Prosperity District in the absence of the formation or expansion of such district may </w:t>
      </w:r>
      <w:r w:rsidR="00C94FE8">
        <w:rPr>
          <w:rFonts w:ascii="Times New Roman" w:hAnsi="Times New Roman" w:cs="Times New Roman"/>
          <w:sz w:val="26"/>
          <w:szCs w:val="26"/>
        </w:rPr>
        <w:t xml:space="preserve">do so </w:t>
      </w:r>
      <w:r w:rsidRPr="00933616">
        <w:rPr>
          <w:rFonts w:ascii="Times New Roman" w:hAnsi="Times New Roman" w:cs="Times New Roman"/>
          <w:sz w:val="26"/>
          <w:szCs w:val="26"/>
        </w:rPr>
        <w:t xml:space="preserve">within the boundaries of any Prosperity District located in whole or in part within this Member State in accordance with such </w:t>
      </w:r>
      <w:r w:rsidRPr="00933616">
        <w:rPr>
          <w:rFonts w:ascii="Times New Roman" w:hAnsi="Times New Roman" w:cs="Times New Roman"/>
          <w:sz w:val="26"/>
          <w:szCs w:val="26"/>
        </w:rPr>
        <w:lastRenderedPageBreak/>
        <w:t>jurisdiction</w:t>
      </w:r>
      <w:r w:rsidR="00A31483">
        <w:rPr>
          <w:rFonts w:ascii="Times New Roman" w:hAnsi="Times New Roman" w:cs="Times New Roman"/>
          <w:sz w:val="26"/>
          <w:szCs w:val="26"/>
        </w:rPr>
        <w:t>. A</w:t>
      </w:r>
      <w:r>
        <w:rPr>
          <w:rFonts w:ascii="Times New Roman" w:hAnsi="Times New Roman" w:cs="Times New Roman"/>
          <w:sz w:val="26"/>
          <w:szCs w:val="26"/>
        </w:rPr>
        <w:t>s an incident of its pow</w:t>
      </w:r>
      <w:r w:rsidR="001F0612">
        <w:rPr>
          <w:rFonts w:ascii="Times New Roman" w:hAnsi="Times New Roman" w:cs="Times New Roman"/>
          <w:sz w:val="26"/>
          <w:szCs w:val="26"/>
        </w:rPr>
        <w:t>er and authority under section 2(c)</w:t>
      </w:r>
      <w:r>
        <w:rPr>
          <w:rFonts w:ascii="Times New Roman" w:hAnsi="Times New Roman" w:cs="Times New Roman"/>
          <w:sz w:val="26"/>
          <w:szCs w:val="26"/>
        </w:rPr>
        <w:t xml:space="preserve"> of this Article, each Prosperity District may enter into intergovernmental agreements with any duly constituted law enforcement agency of this Member or the United States Government to provide specific procedures for the exercise of such concurrent jurisdiction, as well as to contract with any such agency to exercise original jurisdiction over any other criminal law in effect within the district’s boundaries.</w:t>
      </w:r>
      <w:r w:rsidRPr="00933616">
        <w:rPr>
          <w:rFonts w:ascii="Times New Roman" w:hAnsi="Times New Roman" w:cs="Times New Roman"/>
          <w:sz w:val="26"/>
          <w:szCs w:val="26"/>
        </w:rPr>
        <w:t xml:space="preserve"> </w:t>
      </w:r>
      <w:r>
        <w:rPr>
          <w:rFonts w:ascii="Times New Roman" w:hAnsi="Times New Roman" w:cs="Times New Roman"/>
          <w:sz w:val="26"/>
          <w:szCs w:val="26"/>
        </w:rPr>
        <w:t>M</w:t>
      </w:r>
      <w:r w:rsidRPr="00933616">
        <w:rPr>
          <w:rFonts w:ascii="Times New Roman" w:hAnsi="Times New Roman" w:cs="Times New Roman"/>
          <w:sz w:val="26"/>
          <w:szCs w:val="26"/>
        </w:rPr>
        <w:t xml:space="preserve">oreover, when in hot pursuit of a suspect, arrestee or convict in relation to a violation of law occurring outside of the boundaries of a Prosperity District, law enforcement authorities of any Member </w:t>
      </w:r>
      <w:r>
        <w:rPr>
          <w:rFonts w:ascii="Times New Roman" w:hAnsi="Times New Roman" w:cs="Times New Roman"/>
          <w:sz w:val="26"/>
          <w:szCs w:val="26"/>
        </w:rPr>
        <w:t xml:space="preserve">or the United States Government </w:t>
      </w:r>
      <w:r w:rsidRPr="00933616">
        <w:rPr>
          <w:rFonts w:ascii="Times New Roman" w:hAnsi="Times New Roman" w:cs="Times New Roman"/>
          <w:sz w:val="26"/>
          <w:szCs w:val="26"/>
        </w:rPr>
        <w:t xml:space="preserve">may exercise jurisdiction within the boundaries of any Prosperity District. Further, upon </w:t>
      </w:r>
      <w:r>
        <w:rPr>
          <w:rFonts w:ascii="Times New Roman" w:hAnsi="Times New Roman" w:cs="Times New Roman"/>
          <w:sz w:val="26"/>
          <w:szCs w:val="26"/>
        </w:rPr>
        <w:t>notice</w:t>
      </w:r>
      <w:r w:rsidRPr="00933616">
        <w:rPr>
          <w:rFonts w:ascii="Times New Roman" w:hAnsi="Times New Roman" w:cs="Times New Roman"/>
          <w:sz w:val="26"/>
          <w:szCs w:val="26"/>
        </w:rPr>
        <w:t xml:space="preserve"> to the managing board of the relevant Prosperity District furnishing evidence of a valid summons, subpoena, judgment, supplementary order, garnishment, warrant, extradition request or other legal process by any agency, branch, department, instrumentality or political subdivision of any Member or the </w:t>
      </w:r>
      <w:r>
        <w:rPr>
          <w:rFonts w:ascii="Times New Roman" w:hAnsi="Times New Roman" w:cs="Times New Roman"/>
          <w:sz w:val="26"/>
          <w:szCs w:val="26"/>
        </w:rPr>
        <w:t>United States Government</w:t>
      </w:r>
      <w:r w:rsidRPr="00933616">
        <w:rPr>
          <w:rFonts w:ascii="Times New Roman" w:hAnsi="Times New Roman" w:cs="Times New Roman"/>
          <w:sz w:val="26"/>
          <w:szCs w:val="26"/>
        </w:rPr>
        <w:t xml:space="preserve"> having jurisdiction over the matter, which concerns any person or property within the boundaries of that district and arises from a cause of action that accrued outside of the boundaries of that district, the Prosperity District shall either: </w:t>
      </w:r>
      <w:r>
        <w:rPr>
          <w:rFonts w:ascii="Times New Roman" w:hAnsi="Times New Roman" w:cs="Times New Roman"/>
          <w:sz w:val="26"/>
          <w:szCs w:val="26"/>
        </w:rPr>
        <w:t>(i</w:t>
      </w:r>
      <w:r w:rsidRPr="00933616">
        <w:rPr>
          <w:rFonts w:ascii="Times New Roman" w:hAnsi="Times New Roman" w:cs="Times New Roman"/>
          <w:sz w:val="26"/>
          <w:szCs w:val="26"/>
        </w:rPr>
        <w:t xml:space="preserve">) serve, execute or enforce the same to the reasonable satisfaction of each such agency, branch, department, instrumentality or political subdivision in accordance with this Article; or </w:t>
      </w:r>
      <w:r>
        <w:rPr>
          <w:rFonts w:ascii="Times New Roman" w:hAnsi="Times New Roman" w:cs="Times New Roman"/>
          <w:sz w:val="26"/>
          <w:szCs w:val="26"/>
        </w:rPr>
        <w:t>(ii</w:t>
      </w:r>
      <w:r w:rsidRPr="00933616">
        <w:rPr>
          <w:rFonts w:ascii="Times New Roman" w:hAnsi="Times New Roman" w:cs="Times New Roman"/>
          <w:sz w:val="26"/>
          <w:szCs w:val="26"/>
        </w:rPr>
        <w:t>) cooperate by refraining from objecting to, challenging, disputing or impeding the exercise of jurisdiction by each such agency, branch, department, instrumentality or political subdivision within the boundaries of the district to the extent needed to serve, execute or enforce the same.</w:t>
      </w:r>
      <w:r>
        <w:rPr>
          <w:rFonts w:ascii="Times New Roman" w:hAnsi="Times New Roman" w:cs="Times New Roman"/>
          <w:sz w:val="26"/>
          <w:szCs w:val="26"/>
        </w:rPr>
        <w:t xml:space="preserve"> </w:t>
      </w:r>
    </w:p>
    <w:p w14:paraId="04D6FBF5" w14:textId="70967879" w:rsidR="00B7602E" w:rsidRPr="00933616" w:rsidRDefault="00B7602E" w:rsidP="006E5F3B">
      <w:pPr>
        <w:ind w:firstLine="720"/>
        <w:rPr>
          <w:rFonts w:ascii="Times New Roman" w:hAnsi="Times New Roman" w:cs="Times New Roman"/>
          <w:sz w:val="26"/>
          <w:szCs w:val="26"/>
        </w:rPr>
      </w:pPr>
      <w:r>
        <w:rPr>
          <w:rFonts w:ascii="Times New Roman" w:hAnsi="Times New Roman" w:cs="Times New Roman"/>
          <w:sz w:val="26"/>
          <w:szCs w:val="26"/>
        </w:rPr>
        <w:t>(2</w:t>
      </w:r>
      <w:r w:rsidRPr="00933616">
        <w:rPr>
          <w:rFonts w:ascii="Times New Roman" w:hAnsi="Times New Roman" w:cs="Times New Roman"/>
          <w:sz w:val="26"/>
          <w:szCs w:val="26"/>
        </w:rPr>
        <w:t xml:space="preserve">) </w:t>
      </w:r>
      <w:r w:rsidRPr="00CD7702">
        <w:rPr>
          <w:rFonts w:ascii="Times New Roman" w:hAnsi="Times New Roman" w:cs="Times New Roman"/>
          <w:b/>
          <w:sz w:val="26"/>
          <w:szCs w:val="26"/>
        </w:rPr>
        <w:t>Hold Harmless for District Externalities</w:t>
      </w:r>
      <w:r>
        <w:rPr>
          <w:rFonts w:ascii="Times New Roman" w:hAnsi="Times New Roman" w:cs="Times New Roman"/>
          <w:sz w:val="26"/>
          <w:szCs w:val="26"/>
        </w:rPr>
        <w:t xml:space="preserve">. </w:t>
      </w:r>
      <w:r w:rsidRPr="00933616">
        <w:rPr>
          <w:rFonts w:ascii="Times New Roman" w:hAnsi="Times New Roman" w:cs="Times New Roman"/>
          <w:sz w:val="26"/>
          <w:szCs w:val="26"/>
        </w:rPr>
        <w:t xml:space="preserve">Upon </w:t>
      </w:r>
      <w:r>
        <w:rPr>
          <w:rFonts w:ascii="Times New Roman" w:hAnsi="Times New Roman" w:cs="Times New Roman"/>
          <w:sz w:val="26"/>
          <w:szCs w:val="26"/>
        </w:rPr>
        <w:t>notice</w:t>
      </w:r>
      <w:r w:rsidRPr="00933616">
        <w:rPr>
          <w:rFonts w:ascii="Times New Roman" w:hAnsi="Times New Roman" w:cs="Times New Roman"/>
          <w:sz w:val="26"/>
          <w:szCs w:val="26"/>
        </w:rPr>
        <w:t xml:space="preserve"> furnishing evidence of a probable District Externality to the managing board of the relevant Prosperity District by any agency, branch, department, instrumentality or political subdivision of any Member or the </w:t>
      </w:r>
      <w:r>
        <w:rPr>
          <w:rFonts w:ascii="Times New Roman" w:hAnsi="Times New Roman" w:cs="Times New Roman"/>
          <w:sz w:val="26"/>
          <w:szCs w:val="26"/>
        </w:rPr>
        <w:t>United States Government</w:t>
      </w:r>
      <w:r w:rsidRPr="00933616">
        <w:rPr>
          <w:rFonts w:ascii="Times New Roman" w:hAnsi="Times New Roman" w:cs="Times New Roman"/>
          <w:sz w:val="26"/>
          <w:szCs w:val="26"/>
        </w:rPr>
        <w:t xml:space="preserve"> having jurisdiction over the matter, the Prosperity District shall either: </w:t>
      </w:r>
      <w:r>
        <w:rPr>
          <w:rFonts w:ascii="Times New Roman" w:hAnsi="Times New Roman" w:cs="Times New Roman"/>
          <w:sz w:val="26"/>
          <w:szCs w:val="26"/>
        </w:rPr>
        <w:t>(i</w:t>
      </w:r>
      <w:r w:rsidRPr="00933616">
        <w:rPr>
          <w:rFonts w:ascii="Times New Roman" w:hAnsi="Times New Roman" w:cs="Times New Roman"/>
          <w:sz w:val="26"/>
          <w:szCs w:val="26"/>
        </w:rPr>
        <w:t xml:space="preserve">) remedy </w:t>
      </w:r>
      <w:r w:rsidR="00C94FE8">
        <w:rPr>
          <w:rFonts w:ascii="Times New Roman" w:hAnsi="Times New Roman" w:cs="Times New Roman"/>
          <w:sz w:val="26"/>
          <w:szCs w:val="26"/>
        </w:rPr>
        <w:t xml:space="preserve">within the limits of its power and authority </w:t>
      </w:r>
      <w:r w:rsidRPr="00933616">
        <w:rPr>
          <w:rFonts w:ascii="Times New Roman" w:hAnsi="Times New Roman" w:cs="Times New Roman"/>
          <w:sz w:val="26"/>
          <w:szCs w:val="26"/>
        </w:rPr>
        <w:t xml:space="preserve">the District Externality to the reasonable satisfaction of each such agency, branch, department, instrumentality or political subdivision in accordance with this Article; or </w:t>
      </w:r>
      <w:r>
        <w:rPr>
          <w:rFonts w:ascii="Times New Roman" w:hAnsi="Times New Roman" w:cs="Times New Roman"/>
          <w:sz w:val="26"/>
          <w:szCs w:val="26"/>
        </w:rPr>
        <w:t>(ii</w:t>
      </w:r>
      <w:r w:rsidRPr="00933616">
        <w:rPr>
          <w:rFonts w:ascii="Times New Roman" w:hAnsi="Times New Roman" w:cs="Times New Roman"/>
          <w:sz w:val="26"/>
          <w:szCs w:val="26"/>
        </w:rPr>
        <w:t>) cooperate by refraining from objecting to, challenging, disputing or impeding the exercise of jurisdiction by each such agency, branch, department, instrumentality or political subdivision within the boundaries of the district to the extent needed to remedy that District Externality. However, each Member is prohibited from discriminating against or otherwise interfering with the free transmission, transportation, ingress or egress of goods, persons, services, activities, capital or entities to or from any Prosperity District on terms not generally applicable to all similar goods, persons, services, activities, capital or entities; accordingly, a Prosperity District’s duty to remedy or cooperate as aforesaid shall not apply to facilitate any such prohibited discriminatory action.</w:t>
      </w:r>
    </w:p>
    <w:p w14:paraId="64DEB0AE" w14:textId="6E5069DF" w:rsidR="00B7602E" w:rsidRDefault="00B7602E" w:rsidP="006E5F3B">
      <w:pPr>
        <w:ind w:firstLine="720"/>
        <w:rPr>
          <w:rFonts w:ascii="Times New Roman" w:hAnsi="Times New Roman" w:cs="Times New Roman"/>
          <w:sz w:val="26"/>
          <w:szCs w:val="26"/>
        </w:rPr>
      </w:pPr>
      <w:r>
        <w:rPr>
          <w:rFonts w:ascii="Times New Roman" w:hAnsi="Times New Roman" w:cs="Times New Roman"/>
          <w:sz w:val="26"/>
          <w:szCs w:val="26"/>
        </w:rPr>
        <w:t>(3</w:t>
      </w:r>
      <w:r w:rsidRPr="00933616">
        <w:rPr>
          <w:rFonts w:ascii="Times New Roman" w:hAnsi="Times New Roman" w:cs="Times New Roman"/>
          <w:sz w:val="26"/>
          <w:szCs w:val="26"/>
        </w:rPr>
        <w:t xml:space="preserve">) </w:t>
      </w:r>
      <w:r w:rsidRPr="00CD7702">
        <w:rPr>
          <w:rFonts w:ascii="Times New Roman" w:hAnsi="Times New Roman" w:cs="Times New Roman"/>
          <w:b/>
          <w:sz w:val="26"/>
          <w:szCs w:val="26"/>
        </w:rPr>
        <w:t>Hold Harmless for External Services</w:t>
      </w:r>
      <w:r>
        <w:rPr>
          <w:rFonts w:ascii="Times New Roman" w:hAnsi="Times New Roman" w:cs="Times New Roman"/>
          <w:sz w:val="26"/>
          <w:szCs w:val="26"/>
        </w:rPr>
        <w:t xml:space="preserve">. </w:t>
      </w:r>
      <w:r w:rsidRPr="00933616">
        <w:rPr>
          <w:rFonts w:ascii="Times New Roman" w:hAnsi="Times New Roman" w:cs="Times New Roman"/>
          <w:sz w:val="26"/>
          <w:szCs w:val="26"/>
        </w:rPr>
        <w:t>Any person domiciled within any Prosperity District that voluntarily uses governmental services or infrastructure furnished by an</w:t>
      </w:r>
      <w:r>
        <w:rPr>
          <w:rFonts w:ascii="Times New Roman" w:hAnsi="Times New Roman" w:cs="Times New Roman"/>
          <w:sz w:val="26"/>
          <w:szCs w:val="26"/>
        </w:rPr>
        <w:t>y</w:t>
      </w:r>
      <w:r w:rsidRPr="00933616">
        <w:rPr>
          <w:rFonts w:ascii="Times New Roman" w:hAnsi="Times New Roman" w:cs="Times New Roman"/>
          <w:sz w:val="26"/>
          <w:szCs w:val="26"/>
        </w:rPr>
        <w:t xml:space="preserve"> branch, agency or political subdivision of any Member State </w:t>
      </w:r>
      <w:r w:rsidR="00FD1417">
        <w:rPr>
          <w:rFonts w:ascii="Times New Roman" w:hAnsi="Times New Roman" w:cs="Times New Roman"/>
          <w:sz w:val="26"/>
          <w:szCs w:val="26"/>
        </w:rPr>
        <w:t>(other than what that</w:t>
      </w:r>
      <w:r w:rsidRPr="00933616">
        <w:rPr>
          <w:rFonts w:ascii="Times New Roman" w:hAnsi="Times New Roman" w:cs="Times New Roman"/>
          <w:sz w:val="26"/>
          <w:szCs w:val="26"/>
        </w:rPr>
        <w:t xml:space="preserve"> Prosperity District</w:t>
      </w:r>
      <w:r w:rsidR="00FD1417">
        <w:rPr>
          <w:rFonts w:ascii="Times New Roman" w:hAnsi="Times New Roman" w:cs="Times New Roman"/>
          <w:sz w:val="26"/>
          <w:szCs w:val="26"/>
        </w:rPr>
        <w:t xml:space="preserve"> furnishes)</w:t>
      </w:r>
      <w:r w:rsidRPr="00933616">
        <w:rPr>
          <w:rFonts w:ascii="Times New Roman" w:hAnsi="Times New Roman" w:cs="Times New Roman"/>
          <w:sz w:val="26"/>
          <w:szCs w:val="26"/>
        </w:rPr>
        <w:t xml:space="preserve"> shall be liable for the proportionate cost of such services and infrastructure usage to the extent that such cost is not defrayed by funds distributed to such branch, agency or political subdivision from the </w:t>
      </w:r>
      <w:r>
        <w:rPr>
          <w:rFonts w:ascii="Times New Roman" w:hAnsi="Times New Roman" w:cs="Times New Roman"/>
          <w:sz w:val="26"/>
          <w:szCs w:val="26"/>
        </w:rPr>
        <w:t>Revenue Covenant</w:t>
      </w:r>
      <w:r w:rsidRPr="00933616">
        <w:rPr>
          <w:rFonts w:ascii="Times New Roman" w:hAnsi="Times New Roman" w:cs="Times New Roman"/>
          <w:sz w:val="26"/>
          <w:szCs w:val="26"/>
        </w:rPr>
        <w:t xml:space="preserve"> running with title to the real property in the Prosperity District or by any other revenues paid directly or indirectly by such person to the respective branch, agency or political subdivision. In order </w:t>
      </w:r>
      <w:r w:rsidRPr="00933616">
        <w:rPr>
          <w:rFonts w:ascii="Times New Roman" w:hAnsi="Times New Roman" w:cs="Times New Roman"/>
          <w:sz w:val="26"/>
          <w:szCs w:val="26"/>
        </w:rPr>
        <w:lastRenderedPageBreak/>
        <w:t>to recover such liability, all branches, agencies or political subdivisions that desire reimbursement of such costs shall first annually determine and publicly post a reasonable fee for such services and infrastructure based on uniform criteria that must be paid by persons domiciled within any such Prosperity District in order to use such services and infrastructure; the reasonableness of the fee in relation to the proportionate cost of such services and infrastructure usage and all other revenues paid directly or indirectly by such person to the respective branch, agency or political subdivision shall be subject to judicial review and alternative dispute resolution in accordance with this Compact.</w:t>
      </w:r>
    </w:p>
    <w:p w14:paraId="5A467D70" w14:textId="098D8BCF" w:rsidR="00B7602E" w:rsidRDefault="00B7602E" w:rsidP="006E5F3B">
      <w:pPr>
        <w:ind w:firstLine="720"/>
        <w:rPr>
          <w:rFonts w:ascii="Times New Roman" w:hAnsi="Times New Roman" w:cs="Times New Roman"/>
          <w:sz w:val="26"/>
          <w:szCs w:val="26"/>
        </w:rPr>
      </w:pPr>
      <w:r>
        <w:rPr>
          <w:rFonts w:ascii="Times New Roman" w:hAnsi="Times New Roman" w:cs="Times New Roman"/>
          <w:sz w:val="26"/>
          <w:szCs w:val="26"/>
        </w:rPr>
        <w:t xml:space="preserve">(4) </w:t>
      </w:r>
      <w:r w:rsidRPr="00CD7702">
        <w:rPr>
          <w:rFonts w:ascii="Times New Roman" w:hAnsi="Times New Roman" w:cs="Times New Roman"/>
          <w:b/>
          <w:sz w:val="26"/>
          <w:szCs w:val="26"/>
        </w:rPr>
        <w:t>External Eminent Domain</w:t>
      </w:r>
      <w:r>
        <w:rPr>
          <w:rFonts w:ascii="Times New Roman" w:hAnsi="Times New Roman" w:cs="Times New Roman"/>
          <w:sz w:val="26"/>
          <w:szCs w:val="26"/>
        </w:rPr>
        <w:t xml:space="preserve">. Any person, </w:t>
      </w:r>
      <w:r w:rsidR="002C72CA">
        <w:rPr>
          <w:rFonts w:ascii="Times New Roman" w:hAnsi="Times New Roman" w:cs="Times New Roman"/>
          <w:sz w:val="26"/>
          <w:szCs w:val="26"/>
        </w:rPr>
        <w:t xml:space="preserve">governmental unit, </w:t>
      </w:r>
      <w:r>
        <w:rPr>
          <w:rFonts w:ascii="Times New Roman" w:hAnsi="Times New Roman" w:cs="Times New Roman"/>
          <w:sz w:val="26"/>
          <w:szCs w:val="26"/>
        </w:rPr>
        <w:t>Member agency or political subdivision which has jurisdiction or authority</w:t>
      </w:r>
      <w:r w:rsidR="001F0612">
        <w:rPr>
          <w:rFonts w:ascii="Times New Roman" w:hAnsi="Times New Roman" w:cs="Times New Roman"/>
          <w:sz w:val="26"/>
          <w:szCs w:val="26"/>
        </w:rPr>
        <w:t xml:space="preserve"> under general laws</w:t>
      </w:r>
      <w:r>
        <w:rPr>
          <w:rFonts w:ascii="Times New Roman" w:hAnsi="Times New Roman" w:cs="Times New Roman"/>
          <w:sz w:val="26"/>
          <w:szCs w:val="26"/>
        </w:rPr>
        <w:t xml:space="preserve"> to exercise eminent domain </w:t>
      </w:r>
      <w:r w:rsidR="00CB291E">
        <w:rPr>
          <w:rFonts w:ascii="Times New Roman" w:hAnsi="Times New Roman" w:cs="Times New Roman"/>
          <w:sz w:val="26"/>
          <w:szCs w:val="26"/>
        </w:rPr>
        <w:t xml:space="preserve">in any location </w:t>
      </w:r>
      <w:r>
        <w:rPr>
          <w:rFonts w:ascii="Times New Roman" w:hAnsi="Times New Roman" w:cs="Times New Roman"/>
          <w:sz w:val="26"/>
          <w:szCs w:val="26"/>
        </w:rPr>
        <w:t xml:space="preserve">contiguous to the boundaries of a Prosperity District may continue to exercise eminent domain </w:t>
      </w:r>
      <w:r w:rsidR="00CB291E">
        <w:rPr>
          <w:rFonts w:ascii="Times New Roman" w:hAnsi="Times New Roman" w:cs="Times New Roman"/>
          <w:sz w:val="26"/>
          <w:szCs w:val="26"/>
        </w:rPr>
        <w:t xml:space="preserve">for transportation, utility or transmission purposes </w:t>
      </w:r>
      <w:r>
        <w:rPr>
          <w:rFonts w:ascii="Times New Roman" w:hAnsi="Times New Roman" w:cs="Times New Roman"/>
          <w:sz w:val="26"/>
          <w:szCs w:val="26"/>
        </w:rPr>
        <w:t xml:space="preserve">within the boundaries of that Prosperity District to the same extent as before its formation or expansion provided that any proposed or consummated taking: (i) shall take place exclusively either (A) with regard to real property within such corridors as are designated by appropriate legal description in the </w:t>
      </w:r>
      <w:r w:rsidR="001F0612">
        <w:rPr>
          <w:rFonts w:ascii="Times New Roman" w:hAnsi="Times New Roman" w:cs="Times New Roman"/>
          <w:sz w:val="26"/>
          <w:szCs w:val="26"/>
        </w:rPr>
        <w:t>petition required by Article IV</w:t>
      </w:r>
      <w:r w:rsidR="00D92835">
        <w:rPr>
          <w:rFonts w:ascii="Times New Roman" w:hAnsi="Times New Roman" w:cs="Times New Roman"/>
          <w:sz w:val="26"/>
          <w:szCs w:val="26"/>
        </w:rPr>
        <w:t>, section 1,</w:t>
      </w:r>
      <w:r>
        <w:rPr>
          <w:rFonts w:ascii="Times New Roman" w:hAnsi="Times New Roman" w:cs="Times New Roman"/>
          <w:sz w:val="26"/>
          <w:szCs w:val="26"/>
        </w:rPr>
        <w:t xml:space="preserve"> or (B) otherwise within such scope as is absolutely necessary to accomplish the asserted public use of the taking; (ii) the targeted property shall not be taken for private use and shall be used exclusively for transportation, utility or transmission purposes on equal terms by all members of the public or otherwise with title held in trust for the benefit of the public; (iii) if the taking occurs within the aforesaid designated corridors, generally applicable statewide laws of the State in which the targeted property is located shall apply to the taking; (iv) if the taking occurs outside of the aforesaid designated corridors, all persons whose vested rights will be condemned, diminished or damaged by the taking shall be made whole by the condemnor as just compensation, which shall include, but is not limited to, (A) compensation consisting of payment of the maximum fair market value of the targeted property as assessed at any point in time up to the consummation of the taking and after the first public statement of any such intent to exercise eminent domain by any political subdivision or agency of the State or any public official thereof, and (B) damages for all injuries and costs incurred which were proximately caused by the proposal, initiation, or consummation of the taking, including but not limited to any loss of prospective economic advantage, legal expenses and attorneys’ fees; (v) any property taken must be dedicated to the public use upon which the taking was premised within five (5) years of the consummation of the taking or it shall revert to the original owner or successor(s) in interest; and (vi) if such taking proceedings are (A) not initiated within two (2) years of the public statement of any such intent to exercise eminent domain by any political subdivision or agency of </w:t>
      </w:r>
      <w:r w:rsidR="00146EEF">
        <w:rPr>
          <w:rFonts w:ascii="Times New Roman" w:hAnsi="Times New Roman" w:cs="Times New Roman"/>
          <w:sz w:val="26"/>
          <w:szCs w:val="26"/>
        </w:rPr>
        <w:t>this Member</w:t>
      </w:r>
      <w:r>
        <w:rPr>
          <w:rFonts w:ascii="Times New Roman" w:hAnsi="Times New Roman" w:cs="Times New Roman"/>
          <w:sz w:val="26"/>
          <w:szCs w:val="26"/>
        </w:rPr>
        <w:t xml:space="preserve"> or any public official thereof, (B) timely initiated but abandoned before consummation, or (C) not consummated within four (4) years of initiation, then the respective political subdivision or agency shall pay to </w:t>
      </w:r>
      <w:r w:rsidRPr="00EB0582">
        <w:rPr>
          <w:rFonts w:ascii="Times New Roman" w:hAnsi="Times New Roman" w:cs="Times New Roman"/>
          <w:sz w:val="26"/>
          <w:szCs w:val="26"/>
        </w:rPr>
        <w:t xml:space="preserve">all persons whose vested rights have been </w:t>
      </w:r>
      <w:r>
        <w:rPr>
          <w:rFonts w:ascii="Times New Roman" w:hAnsi="Times New Roman" w:cs="Times New Roman"/>
          <w:sz w:val="26"/>
          <w:szCs w:val="26"/>
        </w:rPr>
        <w:t xml:space="preserve">thereby diminished or damaged compensation for all injuries and costs incurred which were proximately caused thereby, including, but not limited to, any loss of prospective economic advantage, legal expenses and attorney’s fees, unless otherwise agreed respectively by each such adversely affected person. If any agency or political subdivision of this or any Member engages in any action or omission that is the functional equivalent of exercising eminent domain within the boundaries of any Prosperity District, any person whose vested rights have been diminished or damaged thereby may bring an action at law or equity to compel institution of </w:t>
      </w:r>
      <w:r>
        <w:rPr>
          <w:rFonts w:ascii="Times New Roman" w:hAnsi="Times New Roman" w:cs="Times New Roman"/>
          <w:sz w:val="26"/>
          <w:szCs w:val="26"/>
        </w:rPr>
        <w:lastRenderedPageBreak/>
        <w:t>proceedings under this subsection.</w:t>
      </w:r>
      <w:r w:rsidRPr="00564CC8">
        <w:rPr>
          <w:rFonts w:ascii="Times New Roman" w:hAnsi="Times New Roman" w:cs="Times New Roman"/>
          <w:sz w:val="26"/>
          <w:szCs w:val="26"/>
        </w:rPr>
        <w:t xml:space="preserve"> </w:t>
      </w:r>
      <w:r>
        <w:rPr>
          <w:rFonts w:ascii="Times New Roman" w:hAnsi="Times New Roman" w:cs="Times New Roman"/>
          <w:sz w:val="26"/>
          <w:szCs w:val="26"/>
        </w:rPr>
        <w:t>Costs incurred by any agency or political subdivision of this or any Member to exercise the power of eminent domain within the boundaries of a Prosperity District shall not be funded by proceeds from any Revenue Covenant or otherwise charged to any landowner or person domiciled within the district. This subsection may be enforced at law or equity in any venue of competent jurisdiction by any person whose vested rights have been or probably will be taken, diminished or damaged as herein contemplated.</w:t>
      </w:r>
    </w:p>
    <w:p w14:paraId="63C8FB7D" w14:textId="5D8088B5" w:rsidR="00B7602E" w:rsidRPr="003C50BF" w:rsidRDefault="00B7602E" w:rsidP="006E5F3B">
      <w:pPr>
        <w:ind w:firstLine="720"/>
        <w:rPr>
          <w:rFonts w:ascii="Times New Roman" w:hAnsi="Times New Roman" w:cs="Times New Roman"/>
          <w:sz w:val="26"/>
          <w:szCs w:val="26"/>
        </w:rPr>
      </w:pPr>
      <w:r>
        <w:rPr>
          <w:rFonts w:ascii="Times New Roman" w:hAnsi="Times New Roman" w:cs="Times New Roman"/>
          <w:sz w:val="26"/>
          <w:szCs w:val="26"/>
        </w:rPr>
        <w:t>(5)</w:t>
      </w:r>
      <w:r w:rsidRPr="00933616">
        <w:rPr>
          <w:rFonts w:ascii="Times New Roman" w:hAnsi="Times New Roman" w:cs="Times New Roman"/>
          <w:sz w:val="26"/>
          <w:szCs w:val="26"/>
        </w:rPr>
        <w:t xml:space="preserve"> </w:t>
      </w:r>
      <w:r>
        <w:rPr>
          <w:rFonts w:ascii="Times New Roman" w:hAnsi="Times New Roman" w:cs="Times New Roman"/>
          <w:b/>
          <w:sz w:val="26"/>
          <w:szCs w:val="26"/>
        </w:rPr>
        <w:t>Judicial Forum</w:t>
      </w:r>
      <w:r w:rsidRPr="00933616">
        <w:rPr>
          <w:rFonts w:ascii="Times New Roman" w:hAnsi="Times New Roman" w:cs="Times New Roman"/>
          <w:sz w:val="26"/>
          <w:szCs w:val="26"/>
        </w:rPr>
        <w:t xml:space="preserve">. Subject to </w:t>
      </w:r>
      <w:r w:rsidR="00147AB5">
        <w:rPr>
          <w:rFonts w:ascii="Times New Roman" w:hAnsi="Times New Roman" w:cs="Times New Roman"/>
          <w:sz w:val="26"/>
          <w:szCs w:val="26"/>
        </w:rPr>
        <w:t xml:space="preserve">section 2(c)(3) of this Article, </w:t>
      </w:r>
      <w:r w:rsidR="00870DD7">
        <w:rPr>
          <w:rFonts w:ascii="Times New Roman" w:hAnsi="Times New Roman" w:cs="Times New Roman"/>
          <w:sz w:val="26"/>
          <w:szCs w:val="26"/>
        </w:rPr>
        <w:t>Articles III,</w:t>
      </w:r>
      <w:r w:rsidR="00E172E9">
        <w:rPr>
          <w:rFonts w:ascii="Times New Roman" w:hAnsi="Times New Roman" w:cs="Times New Roman"/>
          <w:sz w:val="26"/>
          <w:szCs w:val="26"/>
        </w:rPr>
        <w:t xml:space="preserve"> </w:t>
      </w:r>
      <w:r w:rsidRPr="00933616">
        <w:rPr>
          <w:rFonts w:ascii="Times New Roman" w:hAnsi="Times New Roman" w:cs="Times New Roman"/>
          <w:sz w:val="26"/>
          <w:szCs w:val="26"/>
        </w:rPr>
        <w:t>V</w:t>
      </w:r>
      <w:r w:rsidR="00E172E9">
        <w:rPr>
          <w:rFonts w:ascii="Times New Roman" w:hAnsi="Times New Roman" w:cs="Times New Roman"/>
          <w:sz w:val="26"/>
          <w:szCs w:val="26"/>
        </w:rPr>
        <w:t>,</w:t>
      </w:r>
      <w:r w:rsidR="00870DD7">
        <w:rPr>
          <w:rFonts w:ascii="Times New Roman" w:hAnsi="Times New Roman" w:cs="Times New Roman"/>
          <w:sz w:val="26"/>
          <w:szCs w:val="26"/>
        </w:rPr>
        <w:t xml:space="preserve"> and VI, and section</w:t>
      </w:r>
      <w:r w:rsidRPr="00933616">
        <w:rPr>
          <w:rFonts w:ascii="Times New Roman" w:hAnsi="Times New Roman" w:cs="Times New Roman"/>
          <w:sz w:val="26"/>
          <w:szCs w:val="26"/>
        </w:rPr>
        <w:t xml:space="preserve"> 1 of Article VIII of this Compact, the judicial branch of this Member State shall have jurisdiction over all cognizable causes of action arising within any Prosperity District located in this Member State, unless</w:t>
      </w:r>
      <w:r w:rsidR="008D4846">
        <w:rPr>
          <w:rFonts w:ascii="Times New Roman" w:hAnsi="Times New Roman" w:cs="Times New Roman"/>
          <w:sz w:val="26"/>
          <w:szCs w:val="26"/>
        </w:rPr>
        <w:t xml:space="preserve"> </w:t>
      </w:r>
      <w:r w:rsidR="00E172E9">
        <w:rPr>
          <w:rFonts w:ascii="Times New Roman" w:hAnsi="Times New Roman" w:cs="Times New Roman"/>
          <w:sz w:val="26"/>
          <w:szCs w:val="26"/>
        </w:rPr>
        <w:t>otherwise</w:t>
      </w:r>
      <w:r w:rsidRPr="00933616">
        <w:rPr>
          <w:rFonts w:ascii="Times New Roman" w:hAnsi="Times New Roman" w:cs="Times New Roman"/>
          <w:sz w:val="26"/>
          <w:szCs w:val="26"/>
        </w:rPr>
        <w:t xml:space="preserve"> agreed by all parties to the cause of action in a contract furnishing an alternative venue or method of dispute resolution.</w:t>
      </w:r>
    </w:p>
    <w:p w14:paraId="4F7E298C" w14:textId="42ECB4D2" w:rsidR="007E361B" w:rsidRDefault="000A3392" w:rsidP="008C6628">
      <w:pPr>
        <w:rPr>
          <w:rFonts w:ascii="Times New Roman" w:hAnsi="Times New Roman" w:cs="Times New Roman"/>
          <w:sz w:val="26"/>
          <w:szCs w:val="26"/>
        </w:rPr>
      </w:pPr>
      <w:r>
        <w:rPr>
          <w:rFonts w:ascii="Times New Roman" w:hAnsi="Times New Roman" w:cs="Times New Roman"/>
          <w:sz w:val="26"/>
          <w:szCs w:val="26"/>
        </w:rPr>
        <w:t xml:space="preserve">e) </w:t>
      </w:r>
      <w:r w:rsidR="006127A1" w:rsidRPr="00CD7702">
        <w:rPr>
          <w:rFonts w:ascii="Times New Roman" w:hAnsi="Times New Roman" w:cs="Times New Roman"/>
          <w:b/>
          <w:sz w:val="26"/>
          <w:szCs w:val="26"/>
        </w:rPr>
        <w:t>Exclusive Jurisdiction</w:t>
      </w:r>
      <w:r w:rsidR="006127A1" w:rsidRPr="003C50BF">
        <w:rPr>
          <w:rFonts w:ascii="Times New Roman" w:hAnsi="Times New Roman" w:cs="Times New Roman"/>
          <w:sz w:val="26"/>
          <w:szCs w:val="26"/>
        </w:rPr>
        <w:t xml:space="preserve">. </w:t>
      </w:r>
      <w:r>
        <w:rPr>
          <w:rFonts w:ascii="Times New Roman" w:hAnsi="Times New Roman" w:cs="Times New Roman"/>
          <w:sz w:val="26"/>
          <w:szCs w:val="26"/>
        </w:rPr>
        <w:t xml:space="preserve">Subject to section 2(d) of this Article and Articles </w:t>
      </w:r>
      <w:r w:rsidR="00147AB5">
        <w:rPr>
          <w:rFonts w:ascii="Times New Roman" w:hAnsi="Times New Roman" w:cs="Times New Roman"/>
          <w:sz w:val="26"/>
          <w:szCs w:val="26"/>
        </w:rPr>
        <w:t xml:space="preserve">III, </w:t>
      </w:r>
      <w:r>
        <w:rPr>
          <w:rFonts w:ascii="Times New Roman" w:hAnsi="Times New Roman" w:cs="Times New Roman"/>
          <w:sz w:val="26"/>
          <w:szCs w:val="26"/>
        </w:rPr>
        <w:t xml:space="preserve">V, </w:t>
      </w:r>
      <w:r w:rsidR="00147AB5">
        <w:rPr>
          <w:rFonts w:ascii="Times New Roman" w:hAnsi="Times New Roman" w:cs="Times New Roman"/>
          <w:sz w:val="26"/>
          <w:szCs w:val="26"/>
        </w:rPr>
        <w:t xml:space="preserve">and </w:t>
      </w:r>
      <w:r>
        <w:rPr>
          <w:rFonts w:ascii="Times New Roman" w:hAnsi="Times New Roman" w:cs="Times New Roman"/>
          <w:sz w:val="26"/>
          <w:szCs w:val="26"/>
        </w:rPr>
        <w:t>V</w:t>
      </w:r>
      <w:r w:rsidR="00147AB5">
        <w:rPr>
          <w:rFonts w:ascii="Times New Roman" w:hAnsi="Times New Roman" w:cs="Times New Roman"/>
          <w:sz w:val="26"/>
          <w:szCs w:val="26"/>
        </w:rPr>
        <w:t>I</w:t>
      </w:r>
      <w:r>
        <w:rPr>
          <w:rFonts w:ascii="Times New Roman" w:hAnsi="Times New Roman" w:cs="Times New Roman"/>
          <w:sz w:val="26"/>
          <w:szCs w:val="26"/>
        </w:rPr>
        <w:t>, e</w:t>
      </w:r>
      <w:r w:rsidR="006127A1" w:rsidRPr="003C50BF">
        <w:rPr>
          <w:rFonts w:ascii="Times New Roman" w:hAnsi="Times New Roman" w:cs="Times New Roman"/>
          <w:sz w:val="26"/>
          <w:szCs w:val="26"/>
        </w:rPr>
        <w:t xml:space="preserve">very Prosperity District shall have exclusive governing jurisdiction within its boundaries, </w:t>
      </w:r>
      <w:r w:rsidR="00797BD1">
        <w:rPr>
          <w:rFonts w:ascii="Times New Roman" w:hAnsi="Times New Roman" w:cs="Times New Roman"/>
          <w:sz w:val="26"/>
          <w:szCs w:val="26"/>
        </w:rPr>
        <w:t xml:space="preserve">as those boundaries may be established </w:t>
      </w:r>
      <w:r w:rsidR="006D78FA">
        <w:rPr>
          <w:rFonts w:ascii="Times New Roman" w:hAnsi="Times New Roman" w:cs="Times New Roman"/>
          <w:sz w:val="26"/>
          <w:szCs w:val="26"/>
        </w:rPr>
        <w:t>from time to time</w:t>
      </w:r>
      <w:r w:rsidR="00961D27">
        <w:rPr>
          <w:rFonts w:ascii="Times New Roman" w:hAnsi="Times New Roman" w:cs="Times New Roman"/>
          <w:sz w:val="26"/>
          <w:szCs w:val="26"/>
        </w:rPr>
        <w:t xml:space="preserve"> (except as non-governmental persons may otherwise agree in adopting a venue selection clause or choice of law provision in a valid contract between them)</w:t>
      </w:r>
      <w:r w:rsidR="00870DD7">
        <w:rPr>
          <w:rFonts w:ascii="Times New Roman" w:hAnsi="Times New Roman" w:cs="Times New Roman"/>
          <w:sz w:val="26"/>
          <w:szCs w:val="26"/>
        </w:rPr>
        <w:t>. Accordingly,</w:t>
      </w:r>
      <w:r w:rsidR="00A81E1B">
        <w:rPr>
          <w:rFonts w:ascii="Times New Roman" w:hAnsi="Times New Roman" w:cs="Times New Roman"/>
          <w:sz w:val="26"/>
          <w:szCs w:val="26"/>
        </w:rPr>
        <w:t xml:space="preserve"> to the extent of such exclusive jurisdiction</w:t>
      </w:r>
      <w:r w:rsidR="00870DD7">
        <w:rPr>
          <w:rFonts w:ascii="Times New Roman" w:hAnsi="Times New Roman" w:cs="Times New Roman"/>
          <w:sz w:val="26"/>
          <w:szCs w:val="26"/>
        </w:rPr>
        <w:t xml:space="preserve">, </w:t>
      </w:r>
      <w:r w:rsidR="00797BD1" w:rsidRPr="00933616">
        <w:rPr>
          <w:rFonts w:ascii="Times New Roman" w:hAnsi="Times New Roman" w:cs="Times New Roman"/>
          <w:sz w:val="26"/>
          <w:szCs w:val="26"/>
        </w:rPr>
        <w:t>every agency, department, instrumentality</w:t>
      </w:r>
      <w:r w:rsidR="00797BD1">
        <w:rPr>
          <w:rFonts w:ascii="Times New Roman" w:hAnsi="Times New Roman" w:cs="Times New Roman"/>
          <w:sz w:val="26"/>
          <w:szCs w:val="26"/>
        </w:rPr>
        <w:t>, unit</w:t>
      </w:r>
      <w:r w:rsidR="00797BD1" w:rsidRPr="00933616">
        <w:rPr>
          <w:rFonts w:ascii="Times New Roman" w:hAnsi="Times New Roman" w:cs="Times New Roman"/>
          <w:sz w:val="26"/>
          <w:szCs w:val="26"/>
        </w:rPr>
        <w:t xml:space="preserve"> or political subdivision of this Member, including any county, city, town, s</w:t>
      </w:r>
      <w:r w:rsidR="00797BD1">
        <w:rPr>
          <w:rFonts w:ascii="Times New Roman" w:hAnsi="Times New Roman" w:cs="Times New Roman"/>
          <w:sz w:val="26"/>
          <w:szCs w:val="26"/>
        </w:rPr>
        <w:t xml:space="preserve">tate agency or special district, </w:t>
      </w:r>
      <w:r w:rsidR="00A81E1B">
        <w:rPr>
          <w:rFonts w:ascii="Times New Roman" w:hAnsi="Times New Roman" w:cs="Times New Roman"/>
          <w:sz w:val="26"/>
          <w:szCs w:val="26"/>
        </w:rPr>
        <w:t>is prohibited</w:t>
      </w:r>
      <w:r w:rsidR="00797BD1">
        <w:rPr>
          <w:rFonts w:ascii="Times New Roman" w:hAnsi="Times New Roman" w:cs="Times New Roman"/>
          <w:sz w:val="26"/>
          <w:szCs w:val="26"/>
        </w:rPr>
        <w:t xml:space="preserve"> </w:t>
      </w:r>
      <w:r w:rsidR="00597EED">
        <w:rPr>
          <w:rFonts w:ascii="Times New Roman" w:hAnsi="Times New Roman" w:cs="Times New Roman"/>
          <w:sz w:val="26"/>
          <w:szCs w:val="26"/>
        </w:rPr>
        <w:t xml:space="preserve">within district boundaries, as they may exist from time to time, </w:t>
      </w:r>
      <w:r w:rsidR="00797BD1">
        <w:rPr>
          <w:rFonts w:ascii="Times New Roman" w:hAnsi="Times New Roman" w:cs="Times New Roman"/>
          <w:sz w:val="26"/>
          <w:szCs w:val="26"/>
        </w:rPr>
        <w:t>from: (</w:t>
      </w:r>
      <w:r w:rsidR="00F53DF9">
        <w:rPr>
          <w:rFonts w:ascii="Times New Roman" w:hAnsi="Times New Roman" w:cs="Times New Roman"/>
          <w:sz w:val="26"/>
          <w:szCs w:val="26"/>
        </w:rPr>
        <w:t xml:space="preserve">1) </w:t>
      </w:r>
      <w:r w:rsidR="006E7DCC">
        <w:rPr>
          <w:rFonts w:ascii="Times New Roman" w:hAnsi="Times New Roman" w:cs="Times New Roman"/>
          <w:sz w:val="26"/>
          <w:szCs w:val="26"/>
        </w:rPr>
        <w:t xml:space="preserve">exercising jurisdiction or superimposing </w:t>
      </w:r>
      <w:r w:rsidR="006127A1" w:rsidRPr="003C50BF">
        <w:rPr>
          <w:rFonts w:ascii="Times New Roman" w:hAnsi="Times New Roman" w:cs="Times New Roman"/>
          <w:sz w:val="26"/>
          <w:szCs w:val="26"/>
        </w:rPr>
        <w:t>additional governing jurisdictions</w:t>
      </w:r>
      <w:r w:rsidR="006E7DCC">
        <w:rPr>
          <w:rFonts w:ascii="Times New Roman" w:hAnsi="Times New Roman" w:cs="Times New Roman"/>
          <w:sz w:val="26"/>
          <w:szCs w:val="26"/>
        </w:rPr>
        <w:t xml:space="preserve"> </w:t>
      </w:r>
      <w:r w:rsidR="00597EED">
        <w:rPr>
          <w:rFonts w:ascii="Times New Roman" w:hAnsi="Times New Roman" w:cs="Times New Roman"/>
          <w:sz w:val="26"/>
          <w:szCs w:val="26"/>
        </w:rPr>
        <w:t>therein</w:t>
      </w:r>
      <w:r w:rsidR="006E7DCC">
        <w:rPr>
          <w:rFonts w:ascii="Times New Roman" w:hAnsi="Times New Roman" w:cs="Times New Roman"/>
          <w:sz w:val="26"/>
          <w:szCs w:val="26"/>
        </w:rPr>
        <w:t xml:space="preserve">; </w:t>
      </w:r>
      <w:r w:rsidR="00F53DF9">
        <w:rPr>
          <w:rFonts w:ascii="Times New Roman" w:hAnsi="Times New Roman" w:cs="Times New Roman"/>
          <w:sz w:val="26"/>
          <w:szCs w:val="26"/>
        </w:rPr>
        <w:t>(2</w:t>
      </w:r>
      <w:r w:rsidR="006E7DCC">
        <w:rPr>
          <w:rFonts w:ascii="Times New Roman" w:hAnsi="Times New Roman" w:cs="Times New Roman"/>
          <w:sz w:val="26"/>
          <w:szCs w:val="26"/>
        </w:rPr>
        <w:t xml:space="preserve">) </w:t>
      </w:r>
      <w:r w:rsidR="006E7DCC" w:rsidRPr="00933616">
        <w:rPr>
          <w:rFonts w:ascii="Times New Roman" w:hAnsi="Times New Roman" w:cs="Times New Roman"/>
          <w:sz w:val="26"/>
          <w:szCs w:val="26"/>
        </w:rPr>
        <w:t>fin</w:t>
      </w:r>
      <w:r w:rsidR="006E7DCC">
        <w:rPr>
          <w:rFonts w:ascii="Times New Roman" w:hAnsi="Times New Roman" w:cs="Times New Roman"/>
          <w:sz w:val="26"/>
          <w:szCs w:val="26"/>
        </w:rPr>
        <w:t>ing, penalizing, prosecuting, regulating</w:t>
      </w:r>
      <w:r w:rsidR="006E7DCC" w:rsidRPr="00933616">
        <w:rPr>
          <w:rFonts w:ascii="Times New Roman" w:hAnsi="Times New Roman" w:cs="Times New Roman"/>
          <w:sz w:val="26"/>
          <w:szCs w:val="26"/>
        </w:rPr>
        <w:t>, tax</w:t>
      </w:r>
      <w:r w:rsidR="006E7DCC">
        <w:rPr>
          <w:rFonts w:ascii="Times New Roman" w:hAnsi="Times New Roman" w:cs="Times New Roman"/>
          <w:sz w:val="26"/>
          <w:szCs w:val="26"/>
        </w:rPr>
        <w:t>ing</w:t>
      </w:r>
      <w:r w:rsidR="006E7DCC" w:rsidRPr="00933616">
        <w:rPr>
          <w:rFonts w:ascii="Times New Roman" w:hAnsi="Times New Roman" w:cs="Times New Roman"/>
          <w:sz w:val="26"/>
          <w:szCs w:val="26"/>
        </w:rPr>
        <w:t xml:space="preserve"> or otherwise address</w:t>
      </w:r>
      <w:r w:rsidR="006E7DCC">
        <w:rPr>
          <w:rFonts w:ascii="Times New Roman" w:hAnsi="Times New Roman" w:cs="Times New Roman"/>
          <w:sz w:val="26"/>
          <w:szCs w:val="26"/>
        </w:rPr>
        <w:t>ing through government action</w:t>
      </w:r>
      <w:r w:rsidR="006E7DCC" w:rsidRPr="00933616">
        <w:rPr>
          <w:rFonts w:ascii="Times New Roman" w:hAnsi="Times New Roman" w:cs="Times New Roman"/>
          <w:sz w:val="26"/>
          <w:szCs w:val="26"/>
        </w:rPr>
        <w:t xml:space="preserve"> any condition, state of affairs, person, entity, service, property, action or omission located, committed or occurring </w:t>
      </w:r>
      <w:r w:rsidR="00597EED">
        <w:rPr>
          <w:rFonts w:ascii="Times New Roman" w:hAnsi="Times New Roman" w:cs="Times New Roman"/>
          <w:sz w:val="26"/>
          <w:szCs w:val="26"/>
        </w:rPr>
        <w:t>therein</w:t>
      </w:r>
      <w:r w:rsidR="00F53DF9">
        <w:rPr>
          <w:rFonts w:ascii="Times New Roman" w:hAnsi="Times New Roman" w:cs="Times New Roman"/>
          <w:sz w:val="26"/>
          <w:szCs w:val="26"/>
        </w:rPr>
        <w:t xml:space="preserve">; and (3) </w:t>
      </w:r>
      <w:r w:rsidR="00F53DF9" w:rsidRPr="00797BD1">
        <w:rPr>
          <w:rFonts w:ascii="Times New Roman" w:hAnsi="Times New Roman" w:cs="Times New Roman"/>
          <w:sz w:val="26"/>
          <w:szCs w:val="26"/>
        </w:rPr>
        <w:t>annex</w:t>
      </w:r>
      <w:r w:rsidR="00F53DF9">
        <w:rPr>
          <w:rFonts w:ascii="Times New Roman" w:hAnsi="Times New Roman" w:cs="Times New Roman"/>
          <w:sz w:val="26"/>
          <w:szCs w:val="26"/>
        </w:rPr>
        <w:t>ing</w:t>
      </w:r>
      <w:r w:rsidR="00F53DF9" w:rsidRPr="00DB46F0">
        <w:rPr>
          <w:rFonts w:ascii="Times New Roman" w:hAnsi="Times New Roman" w:cs="Times New Roman"/>
          <w:sz w:val="26"/>
          <w:szCs w:val="26"/>
        </w:rPr>
        <w:t xml:space="preserve"> lands </w:t>
      </w:r>
      <w:r w:rsidR="005A195B">
        <w:rPr>
          <w:rFonts w:ascii="Times New Roman" w:hAnsi="Times New Roman" w:cs="Times New Roman"/>
          <w:sz w:val="26"/>
          <w:szCs w:val="26"/>
        </w:rPr>
        <w:t>therein</w:t>
      </w:r>
      <w:r w:rsidR="00F53DF9">
        <w:rPr>
          <w:rFonts w:ascii="Times New Roman" w:hAnsi="Times New Roman" w:cs="Times New Roman"/>
          <w:sz w:val="26"/>
          <w:szCs w:val="26"/>
        </w:rPr>
        <w:t>.</w:t>
      </w:r>
    </w:p>
    <w:p w14:paraId="4AC19964" w14:textId="77777777" w:rsidR="006E5F3B" w:rsidRDefault="008C6628" w:rsidP="006E5F3B">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EA47C0">
        <w:rPr>
          <w:rFonts w:ascii="Times New Roman" w:hAnsi="Times New Roman" w:cs="Times New Roman"/>
          <w:sz w:val="26"/>
          <w:szCs w:val="26"/>
        </w:rPr>
        <w:t>3</w:t>
      </w:r>
      <w:r w:rsidRPr="00933616">
        <w:rPr>
          <w:rFonts w:ascii="Times New Roman" w:hAnsi="Times New Roman" w:cs="Times New Roman"/>
          <w:sz w:val="26"/>
          <w:szCs w:val="26"/>
        </w:rPr>
        <w:t>.</w:t>
      </w:r>
      <w:r w:rsidR="00C47662">
        <w:rPr>
          <w:rFonts w:ascii="Times New Roman" w:hAnsi="Times New Roman" w:cs="Times New Roman"/>
          <w:sz w:val="26"/>
          <w:szCs w:val="26"/>
        </w:rPr>
        <w:t xml:space="preserve"> </w:t>
      </w:r>
      <w:r w:rsidR="00FE6C70" w:rsidRPr="003C50BF">
        <w:rPr>
          <w:rFonts w:ascii="Times New Roman" w:hAnsi="Times New Roman" w:cs="Times New Roman"/>
          <w:b/>
          <w:sz w:val="26"/>
          <w:szCs w:val="26"/>
        </w:rPr>
        <w:t>Optimal</w:t>
      </w:r>
      <w:r w:rsidR="00C47662" w:rsidRPr="003C50BF">
        <w:rPr>
          <w:rFonts w:ascii="Times New Roman" w:hAnsi="Times New Roman" w:cs="Times New Roman"/>
          <w:b/>
          <w:sz w:val="26"/>
          <w:szCs w:val="26"/>
        </w:rPr>
        <w:t xml:space="preserve"> Regulation</w:t>
      </w:r>
      <w:r w:rsidR="00EA47C0">
        <w:rPr>
          <w:rFonts w:ascii="Times New Roman" w:hAnsi="Times New Roman" w:cs="Times New Roman"/>
          <w:sz w:val="26"/>
          <w:szCs w:val="26"/>
        </w:rPr>
        <w:t xml:space="preserve">. </w:t>
      </w:r>
      <w:r w:rsidR="00687B39">
        <w:rPr>
          <w:rFonts w:ascii="Times New Roman" w:hAnsi="Times New Roman" w:cs="Times New Roman"/>
          <w:sz w:val="26"/>
          <w:szCs w:val="26"/>
        </w:rPr>
        <w:t xml:space="preserve">The only legitimate </w:t>
      </w:r>
      <w:r w:rsidR="00216305">
        <w:rPr>
          <w:rFonts w:ascii="Times New Roman" w:hAnsi="Times New Roman" w:cs="Times New Roman"/>
          <w:sz w:val="26"/>
          <w:szCs w:val="26"/>
        </w:rPr>
        <w:t xml:space="preserve">public </w:t>
      </w:r>
      <w:r w:rsidR="00687B39">
        <w:rPr>
          <w:rFonts w:ascii="Times New Roman" w:hAnsi="Times New Roman" w:cs="Times New Roman"/>
          <w:sz w:val="26"/>
          <w:szCs w:val="26"/>
        </w:rPr>
        <w:t xml:space="preserve">purpose of </w:t>
      </w:r>
      <w:r w:rsidR="00784527">
        <w:rPr>
          <w:rFonts w:ascii="Times New Roman" w:hAnsi="Times New Roman" w:cs="Times New Roman"/>
          <w:sz w:val="26"/>
          <w:szCs w:val="26"/>
        </w:rPr>
        <w:t>Regulation</w:t>
      </w:r>
      <w:r w:rsidR="00216305">
        <w:rPr>
          <w:rFonts w:ascii="Times New Roman" w:hAnsi="Times New Roman" w:cs="Times New Roman"/>
          <w:sz w:val="26"/>
          <w:szCs w:val="26"/>
        </w:rPr>
        <w:t xml:space="preserve"> </w:t>
      </w:r>
      <w:r w:rsidR="00216305" w:rsidRPr="00933616">
        <w:rPr>
          <w:rFonts w:ascii="Times New Roman" w:hAnsi="Times New Roman" w:cs="Times New Roman"/>
          <w:sz w:val="26"/>
          <w:szCs w:val="26"/>
        </w:rPr>
        <w:t xml:space="preserve">within the boundaries of every Prosperity District, as those boundaries may be established </w:t>
      </w:r>
      <w:r w:rsidR="006D78FA">
        <w:rPr>
          <w:rFonts w:ascii="Times New Roman" w:hAnsi="Times New Roman" w:cs="Times New Roman"/>
          <w:sz w:val="26"/>
          <w:szCs w:val="26"/>
        </w:rPr>
        <w:t>from time to time</w:t>
      </w:r>
      <w:r w:rsidR="00216305">
        <w:rPr>
          <w:rFonts w:ascii="Times New Roman" w:hAnsi="Times New Roman" w:cs="Times New Roman"/>
          <w:sz w:val="26"/>
          <w:szCs w:val="26"/>
        </w:rPr>
        <w:t>,</w:t>
      </w:r>
      <w:r w:rsidR="00687B39">
        <w:rPr>
          <w:rFonts w:ascii="Times New Roman" w:hAnsi="Times New Roman" w:cs="Times New Roman"/>
          <w:sz w:val="26"/>
          <w:szCs w:val="26"/>
        </w:rPr>
        <w:t xml:space="preserve"> is to safeguard public health and safety by protecting the individual right to life, liberty and property, which, as to any competent adult, shall be limited to </w:t>
      </w:r>
      <w:r w:rsidR="00687B39" w:rsidRPr="00C7397A">
        <w:rPr>
          <w:rFonts w:ascii="Times New Roman" w:hAnsi="Times New Roman" w:cs="Times New Roman"/>
          <w:sz w:val="26"/>
          <w:szCs w:val="26"/>
        </w:rPr>
        <w:t>de</w:t>
      </w:r>
      <w:r w:rsidR="00687B39">
        <w:rPr>
          <w:rFonts w:ascii="Times New Roman" w:hAnsi="Times New Roman" w:cs="Times New Roman"/>
          <w:sz w:val="26"/>
          <w:szCs w:val="26"/>
        </w:rPr>
        <w:t>fending one’s freedom</w:t>
      </w:r>
      <w:r w:rsidR="00687B39" w:rsidRPr="00C7397A">
        <w:rPr>
          <w:rFonts w:ascii="Times New Roman" w:hAnsi="Times New Roman" w:cs="Times New Roman"/>
          <w:sz w:val="26"/>
          <w:szCs w:val="26"/>
        </w:rPr>
        <w:t xml:space="preserve"> to pursue a</w:t>
      </w:r>
      <w:r w:rsidR="00687B39">
        <w:rPr>
          <w:rFonts w:ascii="Times New Roman" w:hAnsi="Times New Roman" w:cs="Times New Roman"/>
          <w:sz w:val="26"/>
          <w:szCs w:val="26"/>
        </w:rPr>
        <w:t xml:space="preserve"> </w:t>
      </w:r>
      <w:r w:rsidR="00687B39" w:rsidRPr="00C7397A">
        <w:rPr>
          <w:rFonts w:ascii="Times New Roman" w:hAnsi="Times New Roman" w:cs="Times New Roman"/>
          <w:sz w:val="26"/>
          <w:szCs w:val="26"/>
        </w:rPr>
        <w:t>flourishing and productive existence either in consensual association with others or alone</w:t>
      </w:r>
      <w:r w:rsidR="00687B39">
        <w:rPr>
          <w:rFonts w:ascii="Times New Roman" w:hAnsi="Times New Roman" w:cs="Times New Roman"/>
          <w:sz w:val="26"/>
          <w:szCs w:val="26"/>
        </w:rPr>
        <w:t xml:space="preserve">, which requires securing </w:t>
      </w:r>
      <w:r w:rsidR="00687B39" w:rsidRPr="000143E9">
        <w:rPr>
          <w:rFonts w:ascii="Times New Roman" w:hAnsi="Times New Roman" w:cs="Times New Roman"/>
          <w:sz w:val="26"/>
          <w:szCs w:val="26"/>
        </w:rPr>
        <w:t>unobs</w:t>
      </w:r>
      <w:r w:rsidR="00687B39">
        <w:rPr>
          <w:rFonts w:ascii="Times New Roman" w:hAnsi="Times New Roman" w:cs="Times New Roman"/>
          <w:sz w:val="26"/>
          <w:szCs w:val="26"/>
        </w:rPr>
        <w:t xml:space="preserve">tructed action according to one’s </w:t>
      </w:r>
      <w:r w:rsidR="00687B39" w:rsidRPr="000143E9">
        <w:rPr>
          <w:rFonts w:ascii="Times New Roman" w:hAnsi="Times New Roman" w:cs="Times New Roman"/>
          <w:sz w:val="26"/>
          <w:szCs w:val="26"/>
        </w:rPr>
        <w:t>wi</w:t>
      </w:r>
      <w:r w:rsidR="00687B39">
        <w:rPr>
          <w:rFonts w:ascii="Times New Roman" w:hAnsi="Times New Roman" w:cs="Times New Roman"/>
          <w:sz w:val="26"/>
          <w:szCs w:val="26"/>
        </w:rPr>
        <w:t>ll, provided that such action does not infringe upon another’s</w:t>
      </w:r>
      <w:r w:rsidR="00687B39" w:rsidRPr="000143E9">
        <w:rPr>
          <w:rFonts w:ascii="Times New Roman" w:hAnsi="Times New Roman" w:cs="Times New Roman"/>
          <w:sz w:val="26"/>
          <w:szCs w:val="26"/>
        </w:rPr>
        <w:t xml:space="preserve"> </w:t>
      </w:r>
      <w:r w:rsidR="00687B39">
        <w:rPr>
          <w:rFonts w:ascii="Times New Roman" w:hAnsi="Times New Roman" w:cs="Times New Roman"/>
          <w:sz w:val="26"/>
          <w:szCs w:val="26"/>
        </w:rPr>
        <w:t xml:space="preserve">like freedom, and resolving conflicting claims to unobstructed action </w:t>
      </w:r>
      <w:r w:rsidR="00E172E9">
        <w:rPr>
          <w:rFonts w:ascii="Times New Roman" w:hAnsi="Times New Roman" w:cs="Times New Roman"/>
          <w:sz w:val="26"/>
          <w:szCs w:val="26"/>
        </w:rPr>
        <w:t>by deferring to or enforcing any</w:t>
      </w:r>
      <w:r w:rsidR="00687B39">
        <w:rPr>
          <w:rFonts w:ascii="Times New Roman" w:hAnsi="Times New Roman" w:cs="Times New Roman"/>
          <w:sz w:val="26"/>
          <w:szCs w:val="26"/>
        </w:rPr>
        <w:t xml:space="preserve"> </w:t>
      </w:r>
      <w:r w:rsidR="00E172E9">
        <w:rPr>
          <w:rFonts w:ascii="Times New Roman" w:hAnsi="Times New Roman" w:cs="Times New Roman"/>
          <w:sz w:val="26"/>
          <w:szCs w:val="26"/>
        </w:rPr>
        <w:t xml:space="preserve">governing prior agreement </w:t>
      </w:r>
      <w:r w:rsidR="00687B39">
        <w:rPr>
          <w:rFonts w:ascii="Times New Roman" w:hAnsi="Times New Roman" w:cs="Times New Roman"/>
          <w:sz w:val="26"/>
          <w:szCs w:val="26"/>
        </w:rPr>
        <w:t>of the claimants or otherwise applying the principle of first in time, first in right to defer to or enforce the claim of the first actor. Accordingly, w</w:t>
      </w:r>
      <w:r w:rsidR="00EA47C0">
        <w:rPr>
          <w:rFonts w:ascii="Times New Roman" w:hAnsi="Times New Roman" w:cs="Times New Roman"/>
          <w:sz w:val="26"/>
          <w:szCs w:val="26"/>
        </w:rPr>
        <w:t xml:space="preserve">ithin six (6) months of </w:t>
      </w:r>
      <w:r w:rsidR="00A22B19">
        <w:rPr>
          <w:rFonts w:ascii="Times New Roman" w:hAnsi="Times New Roman" w:cs="Times New Roman"/>
          <w:sz w:val="26"/>
          <w:szCs w:val="26"/>
        </w:rPr>
        <w:t xml:space="preserve">formation, and periodically thereafter as determined by official action of the managing board, each Prosperity District shall hold one or more public hearings to </w:t>
      </w:r>
      <w:r w:rsidR="00D31480">
        <w:rPr>
          <w:rFonts w:ascii="Times New Roman" w:hAnsi="Times New Roman" w:cs="Times New Roman"/>
          <w:sz w:val="26"/>
          <w:szCs w:val="26"/>
        </w:rPr>
        <w:t xml:space="preserve">decide whether, </w:t>
      </w:r>
      <w:r w:rsidR="00A22B19">
        <w:rPr>
          <w:rFonts w:ascii="Times New Roman" w:hAnsi="Times New Roman" w:cs="Times New Roman"/>
          <w:sz w:val="26"/>
          <w:szCs w:val="26"/>
        </w:rPr>
        <w:t xml:space="preserve">how </w:t>
      </w:r>
      <w:r w:rsidR="00D31480">
        <w:rPr>
          <w:rFonts w:ascii="Times New Roman" w:hAnsi="Times New Roman" w:cs="Times New Roman"/>
          <w:sz w:val="26"/>
          <w:szCs w:val="26"/>
        </w:rPr>
        <w:t xml:space="preserve">and when </w:t>
      </w:r>
      <w:r w:rsidR="00A22B19">
        <w:rPr>
          <w:rFonts w:ascii="Times New Roman" w:hAnsi="Times New Roman" w:cs="Times New Roman"/>
          <w:sz w:val="26"/>
          <w:szCs w:val="26"/>
        </w:rPr>
        <w:t>to promulgate and enforce</w:t>
      </w:r>
      <w:r w:rsidR="00EB2038">
        <w:rPr>
          <w:rFonts w:ascii="Times New Roman" w:hAnsi="Times New Roman" w:cs="Times New Roman"/>
          <w:sz w:val="26"/>
          <w:szCs w:val="26"/>
        </w:rPr>
        <w:t xml:space="preserve"> </w:t>
      </w:r>
      <w:r w:rsidR="00784527">
        <w:rPr>
          <w:rFonts w:ascii="Times New Roman" w:hAnsi="Times New Roman" w:cs="Times New Roman"/>
          <w:sz w:val="26"/>
          <w:szCs w:val="26"/>
        </w:rPr>
        <w:t>Regulation</w:t>
      </w:r>
      <w:r w:rsidR="00FB30E4">
        <w:rPr>
          <w:rFonts w:ascii="Times New Roman" w:hAnsi="Times New Roman" w:cs="Times New Roman"/>
          <w:sz w:val="26"/>
          <w:szCs w:val="26"/>
        </w:rPr>
        <w:t>s</w:t>
      </w:r>
      <w:r w:rsidR="00A22B19">
        <w:rPr>
          <w:rFonts w:ascii="Times New Roman" w:hAnsi="Times New Roman" w:cs="Times New Roman"/>
          <w:sz w:val="26"/>
          <w:szCs w:val="26"/>
        </w:rPr>
        <w:t xml:space="preserve"> within its boundaries </w:t>
      </w:r>
      <w:r w:rsidR="00EB2038">
        <w:rPr>
          <w:rFonts w:ascii="Times New Roman" w:hAnsi="Times New Roman" w:cs="Times New Roman"/>
          <w:sz w:val="26"/>
          <w:szCs w:val="26"/>
        </w:rPr>
        <w:t xml:space="preserve">to safeguard public health and safety strictly </w:t>
      </w:r>
      <w:r w:rsidR="00A22B19">
        <w:rPr>
          <w:rFonts w:ascii="Times New Roman" w:hAnsi="Times New Roman" w:cs="Times New Roman"/>
          <w:sz w:val="26"/>
          <w:szCs w:val="26"/>
        </w:rPr>
        <w:t>in accordance with the following subsections</w:t>
      </w:r>
      <w:r w:rsidR="00D31480">
        <w:rPr>
          <w:rFonts w:ascii="Times New Roman" w:hAnsi="Times New Roman" w:cs="Times New Roman"/>
          <w:sz w:val="26"/>
          <w:szCs w:val="26"/>
        </w:rPr>
        <w:t>; f</w:t>
      </w:r>
      <w:r w:rsidR="001B7590">
        <w:rPr>
          <w:rFonts w:ascii="Times New Roman" w:hAnsi="Times New Roman" w:cs="Times New Roman"/>
          <w:sz w:val="26"/>
          <w:szCs w:val="26"/>
        </w:rPr>
        <w:t xml:space="preserve">urther, a </w:t>
      </w:r>
      <w:r w:rsidR="00D31480">
        <w:rPr>
          <w:rFonts w:ascii="Times New Roman" w:hAnsi="Times New Roman" w:cs="Times New Roman"/>
          <w:sz w:val="26"/>
          <w:szCs w:val="26"/>
        </w:rPr>
        <w:t>Prosperity District</w:t>
      </w:r>
      <w:r w:rsidR="001B7590">
        <w:rPr>
          <w:rFonts w:ascii="Times New Roman" w:hAnsi="Times New Roman" w:cs="Times New Roman"/>
          <w:sz w:val="26"/>
          <w:szCs w:val="26"/>
        </w:rPr>
        <w:t xml:space="preserve">’s </w:t>
      </w:r>
      <w:r w:rsidR="00C47662">
        <w:rPr>
          <w:rFonts w:ascii="Times New Roman" w:hAnsi="Times New Roman" w:cs="Times New Roman"/>
          <w:sz w:val="26"/>
          <w:szCs w:val="26"/>
        </w:rPr>
        <w:t xml:space="preserve">authorized </w:t>
      </w:r>
      <w:r w:rsidR="001B7590">
        <w:rPr>
          <w:rFonts w:ascii="Times New Roman" w:hAnsi="Times New Roman" w:cs="Times New Roman"/>
          <w:sz w:val="26"/>
          <w:szCs w:val="26"/>
        </w:rPr>
        <w:t>police power</w:t>
      </w:r>
      <w:r w:rsidR="00D31480">
        <w:rPr>
          <w:rFonts w:ascii="Times New Roman" w:hAnsi="Times New Roman" w:cs="Times New Roman"/>
          <w:sz w:val="26"/>
          <w:szCs w:val="26"/>
        </w:rPr>
        <w:t xml:space="preserve"> shall be exercised in strict conformity with the following subsections</w:t>
      </w:r>
      <w:r w:rsidR="00A22B19">
        <w:rPr>
          <w:rFonts w:ascii="Times New Roman" w:hAnsi="Times New Roman" w:cs="Times New Roman"/>
          <w:sz w:val="26"/>
          <w:szCs w:val="26"/>
        </w:rPr>
        <w:t>.</w:t>
      </w:r>
    </w:p>
    <w:p w14:paraId="296FF79C" w14:textId="04C20F47" w:rsidR="008C6628" w:rsidRPr="00933616" w:rsidRDefault="006E5F3B" w:rsidP="00BF1F22">
      <w:pPr>
        <w:rPr>
          <w:rFonts w:ascii="Times New Roman" w:hAnsi="Times New Roman" w:cs="Times New Roman"/>
          <w:sz w:val="26"/>
          <w:szCs w:val="26"/>
        </w:rPr>
      </w:pPr>
      <w:r>
        <w:rPr>
          <w:rFonts w:ascii="Times New Roman" w:hAnsi="Times New Roman" w:cs="Times New Roman"/>
          <w:sz w:val="26"/>
          <w:szCs w:val="26"/>
        </w:rPr>
        <w:t xml:space="preserve">(a) </w:t>
      </w:r>
      <w:r w:rsidR="008C6628" w:rsidRPr="006E5F3B">
        <w:rPr>
          <w:rFonts w:ascii="Times New Roman" w:hAnsi="Times New Roman" w:cs="Times New Roman"/>
          <w:b/>
          <w:sz w:val="26"/>
          <w:szCs w:val="26"/>
        </w:rPr>
        <w:t>Regulatory Impact Statement.</w:t>
      </w:r>
      <w:r w:rsidR="008C6628" w:rsidRPr="006E5F3B">
        <w:rPr>
          <w:rFonts w:ascii="Times New Roman" w:hAnsi="Times New Roman" w:cs="Times New Roman"/>
          <w:sz w:val="26"/>
          <w:szCs w:val="26"/>
        </w:rPr>
        <w:t xml:space="preserve"> </w:t>
      </w:r>
      <w:r w:rsidR="00EC614C" w:rsidRPr="006E5F3B">
        <w:rPr>
          <w:rFonts w:ascii="Times New Roman" w:hAnsi="Times New Roman" w:cs="Times New Roman"/>
          <w:sz w:val="26"/>
          <w:szCs w:val="26"/>
        </w:rPr>
        <w:t>A</w:t>
      </w:r>
      <w:r w:rsidR="008C6628" w:rsidRPr="006E5F3B">
        <w:rPr>
          <w:rFonts w:ascii="Times New Roman" w:hAnsi="Times New Roman" w:cs="Times New Roman"/>
          <w:sz w:val="26"/>
          <w:szCs w:val="26"/>
        </w:rPr>
        <w:t>s a precondition of promulgating or</w:t>
      </w:r>
      <w:r w:rsidR="0066115E">
        <w:rPr>
          <w:rFonts w:ascii="Times New Roman" w:hAnsi="Times New Roman" w:cs="Times New Roman"/>
          <w:sz w:val="26"/>
          <w:szCs w:val="26"/>
        </w:rPr>
        <w:t xml:space="preserve"> initially</w:t>
      </w:r>
      <w:r w:rsidR="008C6628" w:rsidRPr="006E5F3B">
        <w:rPr>
          <w:rFonts w:ascii="Times New Roman" w:hAnsi="Times New Roman" w:cs="Times New Roman"/>
          <w:sz w:val="26"/>
          <w:szCs w:val="26"/>
        </w:rPr>
        <w:t xml:space="preserve"> enforcing any </w:t>
      </w:r>
      <w:r w:rsidR="00862151" w:rsidRPr="006E5F3B">
        <w:rPr>
          <w:rFonts w:ascii="Times New Roman" w:hAnsi="Times New Roman" w:cs="Times New Roman"/>
          <w:sz w:val="26"/>
          <w:szCs w:val="26"/>
        </w:rPr>
        <w:t>Regulation</w:t>
      </w:r>
      <w:r w:rsidR="00137C30" w:rsidRPr="006E5F3B">
        <w:rPr>
          <w:rFonts w:ascii="Times New Roman" w:hAnsi="Times New Roman" w:cs="Times New Roman"/>
          <w:sz w:val="26"/>
          <w:szCs w:val="26"/>
        </w:rPr>
        <w:t xml:space="preserve"> </w:t>
      </w:r>
      <w:r w:rsidR="0066115E">
        <w:rPr>
          <w:rFonts w:ascii="Times New Roman" w:hAnsi="Times New Roman" w:cs="Times New Roman"/>
          <w:sz w:val="26"/>
          <w:szCs w:val="26"/>
        </w:rPr>
        <w:t xml:space="preserve">within any Prosperity District </w:t>
      </w:r>
      <w:r w:rsidR="00137C30" w:rsidRPr="006E5F3B">
        <w:rPr>
          <w:rFonts w:ascii="Times New Roman" w:hAnsi="Times New Roman" w:cs="Times New Roman"/>
          <w:sz w:val="26"/>
          <w:szCs w:val="26"/>
        </w:rPr>
        <w:t xml:space="preserve">(other than </w:t>
      </w:r>
      <w:r w:rsidR="00686F58">
        <w:rPr>
          <w:rFonts w:ascii="Times New Roman" w:hAnsi="Times New Roman" w:cs="Times New Roman"/>
          <w:sz w:val="26"/>
          <w:szCs w:val="26"/>
        </w:rPr>
        <w:t xml:space="preserve">the exercise of police power </w:t>
      </w:r>
      <w:r w:rsidR="00614537" w:rsidRPr="006E5F3B">
        <w:rPr>
          <w:rFonts w:ascii="Times New Roman" w:hAnsi="Times New Roman" w:cs="Times New Roman"/>
          <w:sz w:val="26"/>
          <w:szCs w:val="26"/>
        </w:rPr>
        <w:t>authorized by section 2(c)(1)(i) of this Article and adopted pursuant to Section 1(a)(7)(iv) of Article IV</w:t>
      </w:r>
      <w:r w:rsidR="0066115E">
        <w:rPr>
          <w:rFonts w:ascii="Times New Roman" w:hAnsi="Times New Roman" w:cs="Times New Roman"/>
          <w:sz w:val="26"/>
          <w:szCs w:val="26"/>
        </w:rPr>
        <w:t xml:space="preserve">, or an exercise of </w:t>
      </w:r>
      <w:r w:rsidR="0066115E">
        <w:rPr>
          <w:rFonts w:ascii="Times New Roman" w:hAnsi="Times New Roman" w:cs="Times New Roman"/>
          <w:sz w:val="26"/>
          <w:szCs w:val="26"/>
        </w:rPr>
        <w:lastRenderedPageBreak/>
        <w:t>concurrent jurisdiction authorized by section 2(d</w:t>
      </w:r>
      <w:r w:rsidR="00686F58">
        <w:rPr>
          <w:rFonts w:ascii="Times New Roman" w:hAnsi="Times New Roman" w:cs="Times New Roman"/>
          <w:sz w:val="26"/>
          <w:szCs w:val="26"/>
        </w:rPr>
        <w:t>)</w:t>
      </w:r>
      <w:r w:rsidR="0066115E">
        <w:rPr>
          <w:rFonts w:ascii="Times New Roman" w:hAnsi="Times New Roman" w:cs="Times New Roman"/>
          <w:sz w:val="26"/>
          <w:szCs w:val="26"/>
        </w:rPr>
        <w:t xml:space="preserve"> of this Article)</w:t>
      </w:r>
      <w:r w:rsidR="00137C30" w:rsidRPr="006E5F3B">
        <w:rPr>
          <w:rFonts w:ascii="Times New Roman" w:hAnsi="Times New Roman" w:cs="Times New Roman"/>
          <w:sz w:val="26"/>
          <w:szCs w:val="26"/>
        </w:rPr>
        <w:t xml:space="preserve">, </w:t>
      </w:r>
      <w:r w:rsidR="00686F58">
        <w:rPr>
          <w:rFonts w:ascii="Times New Roman" w:hAnsi="Times New Roman" w:cs="Times New Roman"/>
          <w:sz w:val="26"/>
          <w:szCs w:val="26"/>
        </w:rPr>
        <w:t xml:space="preserve">including, but not limited to, any Regulation clarifying, modifying or superseding the Common Law </w:t>
      </w:r>
      <w:r w:rsidR="00AC022F">
        <w:rPr>
          <w:rFonts w:ascii="Times New Roman" w:hAnsi="Times New Roman" w:cs="Times New Roman"/>
          <w:sz w:val="26"/>
          <w:szCs w:val="26"/>
        </w:rPr>
        <w:t xml:space="preserve">in effect </w:t>
      </w:r>
      <w:r w:rsidR="00686F58">
        <w:rPr>
          <w:rFonts w:ascii="Times New Roman" w:hAnsi="Times New Roman" w:cs="Times New Roman"/>
          <w:sz w:val="26"/>
          <w:szCs w:val="26"/>
        </w:rPr>
        <w:t>within district boundaries</w:t>
      </w:r>
      <w:r w:rsidR="00137C30" w:rsidRPr="006E5F3B">
        <w:rPr>
          <w:rFonts w:ascii="Times New Roman" w:hAnsi="Times New Roman" w:cs="Times New Roman"/>
          <w:sz w:val="26"/>
          <w:szCs w:val="26"/>
        </w:rPr>
        <w:t xml:space="preserve">, </w:t>
      </w:r>
      <w:r w:rsidR="008C6628" w:rsidRPr="006E5F3B">
        <w:rPr>
          <w:rFonts w:ascii="Times New Roman" w:hAnsi="Times New Roman" w:cs="Times New Roman"/>
          <w:sz w:val="26"/>
          <w:szCs w:val="26"/>
        </w:rPr>
        <w:t xml:space="preserve">every Prosperity District shall conduct fact-finding </w:t>
      </w:r>
      <w:r w:rsidR="00CE0458" w:rsidRPr="006E5F3B">
        <w:rPr>
          <w:rFonts w:ascii="Times New Roman" w:hAnsi="Times New Roman" w:cs="Times New Roman"/>
          <w:sz w:val="26"/>
          <w:szCs w:val="26"/>
        </w:rPr>
        <w:t xml:space="preserve">at </w:t>
      </w:r>
      <w:r w:rsidR="00FB30E4" w:rsidRPr="006E5F3B">
        <w:rPr>
          <w:rFonts w:ascii="Times New Roman" w:hAnsi="Times New Roman" w:cs="Times New Roman"/>
          <w:sz w:val="26"/>
          <w:szCs w:val="26"/>
        </w:rPr>
        <w:t xml:space="preserve">one or more </w:t>
      </w:r>
      <w:r w:rsidR="00CE0458" w:rsidRPr="006E5F3B">
        <w:rPr>
          <w:rFonts w:ascii="Times New Roman" w:hAnsi="Times New Roman" w:cs="Times New Roman"/>
          <w:sz w:val="26"/>
          <w:szCs w:val="26"/>
        </w:rPr>
        <w:t xml:space="preserve">hearings that are open to the public with at least seven (7) days prior notice </w:t>
      </w:r>
      <w:r w:rsidR="008C6628" w:rsidRPr="006E5F3B">
        <w:rPr>
          <w:rFonts w:ascii="Times New Roman" w:hAnsi="Times New Roman" w:cs="Times New Roman"/>
          <w:sz w:val="26"/>
          <w:szCs w:val="26"/>
        </w:rPr>
        <w:t xml:space="preserve">to assess the extent to which the </w:t>
      </w:r>
      <w:r w:rsidR="00862151" w:rsidRPr="006E5F3B">
        <w:rPr>
          <w:rFonts w:ascii="Times New Roman" w:hAnsi="Times New Roman" w:cs="Times New Roman"/>
          <w:sz w:val="26"/>
          <w:szCs w:val="26"/>
        </w:rPr>
        <w:t>Regulation</w:t>
      </w:r>
      <w:r w:rsidR="008C6628" w:rsidRPr="006E5F3B">
        <w:rPr>
          <w:rFonts w:ascii="Times New Roman" w:hAnsi="Times New Roman" w:cs="Times New Roman"/>
          <w:sz w:val="26"/>
          <w:szCs w:val="26"/>
        </w:rPr>
        <w:t xml:space="preserve"> would fulfill or, if previously promulgated or enforced</w:t>
      </w:r>
      <w:r w:rsidR="00170BBA" w:rsidRPr="006E5F3B">
        <w:rPr>
          <w:rFonts w:ascii="Times New Roman" w:hAnsi="Times New Roman" w:cs="Times New Roman"/>
          <w:sz w:val="26"/>
          <w:szCs w:val="26"/>
        </w:rPr>
        <w:t xml:space="preserve"> prior to repeal</w:t>
      </w:r>
      <w:r w:rsidR="008C6628" w:rsidRPr="006E5F3B">
        <w:rPr>
          <w:rFonts w:ascii="Times New Roman" w:hAnsi="Times New Roman" w:cs="Times New Roman"/>
          <w:sz w:val="26"/>
          <w:szCs w:val="26"/>
        </w:rPr>
        <w:t xml:space="preserve">, has fulfilled the criteria required for regulatory authority and tailoring under </w:t>
      </w:r>
      <w:r w:rsidR="00147AB5" w:rsidRPr="006E5F3B">
        <w:rPr>
          <w:rFonts w:ascii="Times New Roman" w:hAnsi="Times New Roman" w:cs="Times New Roman"/>
          <w:sz w:val="26"/>
          <w:szCs w:val="26"/>
        </w:rPr>
        <w:t>this section</w:t>
      </w:r>
      <w:r w:rsidR="00FC4CFE" w:rsidRPr="006E5F3B">
        <w:rPr>
          <w:rFonts w:ascii="Times New Roman" w:hAnsi="Times New Roman" w:cs="Times New Roman"/>
          <w:sz w:val="26"/>
          <w:szCs w:val="26"/>
        </w:rPr>
        <w:t>,</w:t>
      </w:r>
      <w:r w:rsidR="008C6628" w:rsidRPr="006E5F3B">
        <w:rPr>
          <w:rFonts w:ascii="Times New Roman" w:hAnsi="Times New Roman" w:cs="Times New Roman"/>
          <w:sz w:val="26"/>
          <w:szCs w:val="26"/>
        </w:rPr>
        <w:t xml:space="preserve"> and shall publicly report as soon as practicable exactly how such criteria have been or would be fulfilled by the </w:t>
      </w:r>
      <w:r w:rsidR="00862151" w:rsidRPr="006E5F3B">
        <w:rPr>
          <w:rFonts w:ascii="Times New Roman" w:hAnsi="Times New Roman" w:cs="Times New Roman"/>
          <w:sz w:val="26"/>
          <w:szCs w:val="26"/>
        </w:rPr>
        <w:t>Regulation</w:t>
      </w:r>
      <w:r w:rsidR="008C6628" w:rsidRPr="006E5F3B">
        <w:rPr>
          <w:rFonts w:ascii="Times New Roman" w:hAnsi="Times New Roman" w:cs="Times New Roman"/>
          <w:sz w:val="26"/>
          <w:szCs w:val="26"/>
        </w:rPr>
        <w:t xml:space="preserve"> in a regulatory impact statement that:</w:t>
      </w:r>
      <w:r w:rsidR="00BF1F22">
        <w:rPr>
          <w:rFonts w:ascii="Times New Roman" w:hAnsi="Times New Roman" w:cs="Times New Roman"/>
          <w:sz w:val="26"/>
          <w:szCs w:val="26"/>
        </w:rPr>
        <w:t xml:space="preserve"> </w:t>
      </w:r>
      <w:r w:rsidR="00687B39">
        <w:rPr>
          <w:rFonts w:ascii="Times New Roman" w:hAnsi="Times New Roman" w:cs="Times New Roman"/>
          <w:sz w:val="26"/>
          <w:szCs w:val="26"/>
        </w:rPr>
        <w:t>(1</w:t>
      </w:r>
      <w:r w:rsidR="008C6628" w:rsidRPr="00933616">
        <w:rPr>
          <w:rFonts w:ascii="Times New Roman" w:hAnsi="Times New Roman" w:cs="Times New Roman"/>
          <w:sz w:val="26"/>
          <w:szCs w:val="26"/>
        </w:rPr>
        <w:t xml:space="preserve">) articulates the nature and magnitude of the threat to the individual right to life, liberty or property targeted by the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by, at a minimum, characterizing the risk pathways, populations exposed and consequences of exposure and assessing whether the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or similar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s have been effective in reducing the targeted risks;</w:t>
      </w:r>
      <w:r w:rsidR="00BF1F22">
        <w:rPr>
          <w:rFonts w:ascii="Times New Roman" w:hAnsi="Times New Roman" w:cs="Times New Roman"/>
          <w:sz w:val="26"/>
          <w:szCs w:val="26"/>
        </w:rPr>
        <w:t xml:space="preserve"> </w:t>
      </w:r>
      <w:r w:rsidR="00DC051E">
        <w:rPr>
          <w:rFonts w:ascii="Times New Roman" w:hAnsi="Times New Roman" w:cs="Times New Roman"/>
          <w:sz w:val="26"/>
          <w:szCs w:val="26"/>
        </w:rPr>
        <w:t>(</w:t>
      </w:r>
      <w:r w:rsidR="00687B39">
        <w:rPr>
          <w:rFonts w:ascii="Times New Roman" w:hAnsi="Times New Roman" w:cs="Times New Roman"/>
          <w:sz w:val="26"/>
          <w:szCs w:val="26"/>
        </w:rPr>
        <w:t>2</w:t>
      </w:r>
      <w:r w:rsidR="008C6628" w:rsidRPr="00933616">
        <w:rPr>
          <w:rFonts w:ascii="Times New Roman" w:hAnsi="Times New Roman" w:cs="Times New Roman"/>
          <w:sz w:val="26"/>
          <w:szCs w:val="26"/>
        </w:rPr>
        <w:t xml:space="preserve">) articulates a theory of cause and effect, consistent with established economic and scientific theories, that shows how the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could or did produce the desired outcomes and that also explicitly assesses whether the risks addressed by the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are likely to increase, decrease or stay the same in the absence of the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w:t>
      </w:r>
      <w:r w:rsidR="00BF1F22">
        <w:rPr>
          <w:rFonts w:ascii="Times New Roman" w:hAnsi="Times New Roman" w:cs="Times New Roman"/>
          <w:sz w:val="26"/>
          <w:szCs w:val="26"/>
        </w:rPr>
        <w:t xml:space="preserve"> </w:t>
      </w:r>
      <w:r w:rsidR="00DC051E">
        <w:rPr>
          <w:rFonts w:ascii="Times New Roman" w:hAnsi="Times New Roman" w:cs="Times New Roman"/>
          <w:sz w:val="26"/>
          <w:szCs w:val="26"/>
        </w:rPr>
        <w:t>(</w:t>
      </w:r>
      <w:r w:rsidR="00687B39">
        <w:rPr>
          <w:rFonts w:ascii="Times New Roman" w:hAnsi="Times New Roman" w:cs="Times New Roman"/>
          <w:sz w:val="26"/>
          <w:szCs w:val="26"/>
        </w:rPr>
        <w:t>3</w:t>
      </w:r>
      <w:r w:rsidR="008C6628" w:rsidRPr="00933616">
        <w:rPr>
          <w:rFonts w:ascii="Times New Roman" w:hAnsi="Times New Roman" w:cs="Times New Roman"/>
          <w:sz w:val="26"/>
          <w:szCs w:val="26"/>
        </w:rPr>
        <w:t xml:space="preserve">) demonstrates consideration of a wide variety of alternate and less restrictive or burdensome regulatory approaches consistent with the hierarchy of </w:t>
      </w:r>
      <w:r w:rsidR="00862151">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contemplated by this Article, including, but not limited to, expressly assessing whether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has a negative effect on competition, whether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can be modified to reduce its anti-competitive effects, and determining whether and how private voluntary action can reduce the risks addressed by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w:t>
      </w:r>
      <w:r w:rsidR="00BF1F22">
        <w:rPr>
          <w:rFonts w:ascii="Times New Roman" w:hAnsi="Times New Roman" w:cs="Times New Roman"/>
          <w:sz w:val="26"/>
          <w:szCs w:val="26"/>
        </w:rPr>
        <w:t xml:space="preserve"> </w:t>
      </w:r>
      <w:r w:rsidR="00DC051E">
        <w:rPr>
          <w:rFonts w:ascii="Times New Roman" w:hAnsi="Times New Roman" w:cs="Times New Roman"/>
          <w:sz w:val="26"/>
          <w:szCs w:val="26"/>
        </w:rPr>
        <w:t>(</w:t>
      </w:r>
      <w:r w:rsidR="00687B39">
        <w:rPr>
          <w:rFonts w:ascii="Times New Roman" w:hAnsi="Times New Roman" w:cs="Times New Roman"/>
          <w:sz w:val="26"/>
          <w:szCs w:val="26"/>
        </w:rPr>
        <w:t>4</w:t>
      </w:r>
      <w:r w:rsidR="008C6628" w:rsidRPr="00933616">
        <w:rPr>
          <w:rFonts w:ascii="Times New Roman" w:hAnsi="Times New Roman" w:cs="Times New Roman"/>
          <w:sz w:val="26"/>
          <w:szCs w:val="26"/>
        </w:rPr>
        <w:t xml:space="preserve">) comprehensively assesses the benefits and costs of a wide variety of alternative regulatory approaches or solutions to the asserted threat to individual rights </w:t>
      </w:r>
      <w:r w:rsidR="00FB30E4">
        <w:rPr>
          <w:rFonts w:ascii="Times New Roman" w:hAnsi="Times New Roman" w:cs="Times New Roman"/>
          <w:sz w:val="26"/>
          <w:szCs w:val="26"/>
        </w:rPr>
        <w:t>to</w:t>
      </w:r>
      <w:r w:rsidR="008C6628" w:rsidRPr="00933616">
        <w:rPr>
          <w:rFonts w:ascii="Times New Roman" w:hAnsi="Times New Roman" w:cs="Times New Roman"/>
          <w:sz w:val="26"/>
          <w:szCs w:val="26"/>
        </w:rPr>
        <w:t xml:space="preserve"> life, liberty or property, including a showing of how much of the problem the </w:t>
      </w:r>
      <w:r w:rsidR="00784527">
        <w:rPr>
          <w:rFonts w:ascii="Times New Roman" w:hAnsi="Times New Roman" w:cs="Times New Roman"/>
          <w:sz w:val="26"/>
          <w:szCs w:val="26"/>
        </w:rPr>
        <w:t>Regulation</w:t>
      </w:r>
      <w:r w:rsidR="00BF1F22">
        <w:rPr>
          <w:rFonts w:ascii="Times New Roman" w:hAnsi="Times New Roman" w:cs="Times New Roman"/>
          <w:sz w:val="26"/>
          <w:szCs w:val="26"/>
        </w:rPr>
        <w:t xml:space="preserve"> is likely to solve; </w:t>
      </w:r>
      <w:r w:rsidR="00A22B19">
        <w:rPr>
          <w:rFonts w:ascii="Times New Roman" w:hAnsi="Times New Roman" w:cs="Times New Roman"/>
          <w:sz w:val="26"/>
          <w:szCs w:val="26"/>
        </w:rPr>
        <w:t>(</w:t>
      </w:r>
      <w:r w:rsidR="00687B39">
        <w:rPr>
          <w:rFonts w:ascii="Times New Roman" w:hAnsi="Times New Roman" w:cs="Times New Roman"/>
          <w:sz w:val="26"/>
          <w:szCs w:val="26"/>
        </w:rPr>
        <w:t>5</w:t>
      </w:r>
      <w:r w:rsidR="008C6628" w:rsidRPr="00933616">
        <w:rPr>
          <w:rFonts w:ascii="Times New Roman" w:hAnsi="Times New Roman" w:cs="Times New Roman"/>
          <w:sz w:val="26"/>
          <w:szCs w:val="26"/>
        </w:rPr>
        <w:t xml:space="preserve">) considers the foregoing criteria in light of all actual evidence of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’s efficacy or lack thereof from any previous promulgation or enforcement of the same or similar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and</w:t>
      </w:r>
      <w:r w:rsidR="00BF1F22">
        <w:rPr>
          <w:rFonts w:ascii="Times New Roman" w:hAnsi="Times New Roman" w:cs="Times New Roman"/>
          <w:sz w:val="26"/>
          <w:szCs w:val="26"/>
        </w:rPr>
        <w:t xml:space="preserve"> </w:t>
      </w:r>
      <w:r w:rsidR="00DC051E">
        <w:rPr>
          <w:rFonts w:ascii="Times New Roman" w:hAnsi="Times New Roman" w:cs="Times New Roman"/>
          <w:sz w:val="26"/>
          <w:szCs w:val="26"/>
        </w:rPr>
        <w:t>(</w:t>
      </w:r>
      <w:r w:rsidR="00687B39">
        <w:rPr>
          <w:rFonts w:ascii="Times New Roman" w:hAnsi="Times New Roman" w:cs="Times New Roman"/>
          <w:sz w:val="26"/>
          <w:szCs w:val="26"/>
        </w:rPr>
        <w:t>6</w:t>
      </w:r>
      <w:r w:rsidR="00A22B19">
        <w:rPr>
          <w:rFonts w:ascii="Times New Roman" w:hAnsi="Times New Roman" w:cs="Times New Roman"/>
          <w:sz w:val="26"/>
          <w:szCs w:val="26"/>
        </w:rPr>
        <w:t>)</w:t>
      </w:r>
      <w:r w:rsidR="008C6628" w:rsidRPr="00933616">
        <w:rPr>
          <w:rFonts w:ascii="Times New Roman" w:hAnsi="Times New Roman" w:cs="Times New Roman"/>
          <w:sz w:val="26"/>
          <w:szCs w:val="26"/>
        </w:rPr>
        <w:t xml:space="preserve"> specifies the data utilized to make the assessments shown in the report.</w:t>
      </w:r>
    </w:p>
    <w:p w14:paraId="4B3EAB7E" w14:textId="09AE4FF5" w:rsidR="008C6628" w:rsidRPr="00933616" w:rsidRDefault="00F65FD2" w:rsidP="00BF1F22">
      <w:pPr>
        <w:rPr>
          <w:rFonts w:ascii="Times New Roman" w:hAnsi="Times New Roman" w:cs="Times New Roman"/>
          <w:sz w:val="26"/>
          <w:szCs w:val="26"/>
        </w:rPr>
      </w:pPr>
      <w:r>
        <w:rPr>
          <w:rFonts w:ascii="Times New Roman" w:hAnsi="Times New Roman" w:cs="Times New Roman"/>
          <w:sz w:val="26"/>
          <w:szCs w:val="26"/>
        </w:rPr>
        <w:t>(</w:t>
      </w:r>
      <w:r w:rsidR="00A22B19">
        <w:rPr>
          <w:rFonts w:ascii="Times New Roman" w:hAnsi="Times New Roman" w:cs="Times New Roman"/>
          <w:sz w:val="26"/>
          <w:szCs w:val="26"/>
        </w:rPr>
        <w:t>b)</w:t>
      </w:r>
      <w:r w:rsidR="008C6628" w:rsidRPr="00933616">
        <w:rPr>
          <w:rFonts w:ascii="Times New Roman" w:hAnsi="Times New Roman" w:cs="Times New Roman"/>
          <w:sz w:val="26"/>
          <w:szCs w:val="26"/>
        </w:rPr>
        <w:t xml:space="preserve"> </w:t>
      </w:r>
      <w:r w:rsidR="008C6628" w:rsidRPr="00933616">
        <w:rPr>
          <w:rFonts w:ascii="Times New Roman" w:hAnsi="Times New Roman" w:cs="Times New Roman"/>
          <w:b/>
          <w:sz w:val="26"/>
          <w:szCs w:val="26"/>
        </w:rPr>
        <w:t>Criteria for Authorized Regulation</w:t>
      </w:r>
      <w:r w:rsidR="008C6628" w:rsidRPr="00933616">
        <w:rPr>
          <w:rFonts w:ascii="Times New Roman" w:hAnsi="Times New Roman" w:cs="Times New Roman"/>
          <w:sz w:val="26"/>
          <w:szCs w:val="26"/>
        </w:rPr>
        <w:t xml:space="preserve">. A Prosperity District has no power to </w:t>
      </w:r>
      <w:r w:rsidR="0076774D">
        <w:rPr>
          <w:rFonts w:ascii="Times New Roman" w:hAnsi="Times New Roman" w:cs="Times New Roman"/>
          <w:sz w:val="26"/>
          <w:szCs w:val="26"/>
        </w:rPr>
        <w:t xml:space="preserve">Regulate or otherwise to </w:t>
      </w:r>
      <w:r w:rsidR="008C6628" w:rsidRPr="00933616">
        <w:rPr>
          <w:rFonts w:ascii="Times New Roman" w:hAnsi="Times New Roman" w:cs="Times New Roman"/>
          <w:sz w:val="26"/>
          <w:szCs w:val="26"/>
        </w:rPr>
        <w:t>use or threaten</w:t>
      </w:r>
      <w:r w:rsidR="00891CD1" w:rsidRPr="00933616">
        <w:rPr>
          <w:rFonts w:ascii="Times New Roman" w:hAnsi="Times New Roman" w:cs="Times New Roman"/>
          <w:sz w:val="26"/>
          <w:szCs w:val="26"/>
        </w:rPr>
        <w:t xml:space="preserve"> coercion</w:t>
      </w:r>
      <w:r w:rsidR="008C6628" w:rsidRPr="00933616">
        <w:rPr>
          <w:rFonts w:ascii="Times New Roman" w:hAnsi="Times New Roman" w:cs="Times New Roman"/>
          <w:sz w:val="26"/>
          <w:szCs w:val="26"/>
        </w:rPr>
        <w:t xml:space="preserve"> in connection with its governing authority except through</w:t>
      </w:r>
      <w:r w:rsidR="00F54DE1">
        <w:rPr>
          <w:rFonts w:ascii="Times New Roman" w:hAnsi="Times New Roman" w:cs="Times New Roman"/>
          <w:sz w:val="26"/>
          <w:szCs w:val="26"/>
        </w:rPr>
        <w:t>:</w:t>
      </w:r>
      <w:r w:rsidR="00BF1F22">
        <w:rPr>
          <w:rFonts w:ascii="Times New Roman" w:hAnsi="Times New Roman" w:cs="Times New Roman"/>
          <w:sz w:val="26"/>
          <w:szCs w:val="26"/>
        </w:rPr>
        <w:t xml:space="preserve"> </w:t>
      </w:r>
      <w:r w:rsidR="00A22B19">
        <w:rPr>
          <w:rFonts w:ascii="Times New Roman" w:hAnsi="Times New Roman" w:cs="Times New Roman"/>
          <w:sz w:val="26"/>
          <w:szCs w:val="26"/>
        </w:rPr>
        <w:t>(1</w:t>
      </w:r>
      <w:r w:rsidR="00F54DE1">
        <w:rPr>
          <w:rFonts w:ascii="Times New Roman" w:hAnsi="Times New Roman" w:cs="Times New Roman"/>
          <w:sz w:val="26"/>
          <w:szCs w:val="26"/>
        </w:rPr>
        <w:t xml:space="preserve">) </w:t>
      </w:r>
      <w:r w:rsidR="007222D9">
        <w:rPr>
          <w:rFonts w:ascii="Times New Roman" w:hAnsi="Times New Roman" w:cs="Times New Roman"/>
          <w:sz w:val="26"/>
          <w:szCs w:val="26"/>
        </w:rPr>
        <w:t>the exercise of police power</w:t>
      </w:r>
      <w:r w:rsidR="00137C30">
        <w:rPr>
          <w:rFonts w:ascii="Times New Roman" w:hAnsi="Times New Roman" w:cs="Times New Roman"/>
          <w:sz w:val="26"/>
          <w:szCs w:val="26"/>
        </w:rPr>
        <w:t xml:space="preserve"> authorized by </w:t>
      </w:r>
      <w:r w:rsidR="00147AB5" w:rsidRPr="00341880">
        <w:rPr>
          <w:rFonts w:ascii="Times New Roman" w:hAnsi="Times New Roman" w:cs="Times New Roman"/>
          <w:sz w:val="26"/>
          <w:szCs w:val="26"/>
        </w:rPr>
        <w:t xml:space="preserve">section </w:t>
      </w:r>
      <w:r w:rsidR="00147AB5">
        <w:rPr>
          <w:rFonts w:ascii="Times New Roman" w:hAnsi="Times New Roman" w:cs="Times New Roman"/>
          <w:sz w:val="26"/>
          <w:szCs w:val="26"/>
        </w:rPr>
        <w:t xml:space="preserve">2(c)(1)(i) </w:t>
      </w:r>
      <w:r w:rsidR="00137C30">
        <w:rPr>
          <w:rFonts w:ascii="Times New Roman" w:hAnsi="Times New Roman" w:cs="Times New Roman"/>
          <w:sz w:val="26"/>
          <w:szCs w:val="26"/>
        </w:rPr>
        <w:t>of this Article</w:t>
      </w:r>
      <w:r w:rsidR="0076774D">
        <w:rPr>
          <w:rFonts w:ascii="Times New Roman" w:hAnsi="Times New Roman" w:cs="Times New Roman"/>
          <w:sz w:val="26"/>
          <w:szCs w:val="26"/>
        </w:rPr>
        <w:t xml:space="preserve"> and adopted </w:t>
      </w:r>
      <w:r w:rsidR="00614537">
        <w:rPr>
          <w:rFonts w:ascii="Times New Roman" w:hAnsi="Times New Roman" w:cs="Times New Roman"/>
          <w:sz w:val="26"/>
          <w:szCs w:val="26"/>
        </w:rPr>
        <w:t>pursuant to s</w:t>
      </w:r>
      <w:r w:rsidR="00630813">
        <w:rPr>
          <w:rFonts w:ascii="Times New Roman" w:hAnsi="Times New Roman" w:cs="Times New Roman"/>
          <w:sz w:val="26"/>
          <w:szCs w:val="26"/>
        </w:rPr>
        <w:t>ection 1(a)(7)(iv)</w:t>
      </w:r>
      <w:r w:rsidR="0076774D">
        <w:rPr>
          <w:rFonts w:ascii="Times New Roman" w:hAnsi="Times New Roman" w:cs="Times New Roman"/>
          <w:sz w:val="26"/>
          <w:szCs w:val="26"/>
        </w:rPr>
        <w:t xml:space="preserve"> of Article IV</w:t>
      </w:r>
      <w:r w:rsidR="00137C30">
        <w:rPr>
          <w:rFonts w:ascii="Times New Roman" w:hAnsi="Times New Roman" w:cs="Times New Roman"/>
          <w:sz w:val="26"/>
          <w:szCs w:val="26"/>
        </w:rPr>
        <w:t>; and</w:t>
      </w:r>
      <w:r w:rsidR="00BF1F22">
        <w:rPr>
          <w:rFonts w:ascii="Times New Roman" w:hAnsi="Times New Roman" w:cs="Times New Roman"/>
          <w:sz w:val="26"/>
          <w:szCs w:val="26"/>
        </w:rPr>
        <w:t xml:space="preserve"> </w:t>
      </w:r>
      <w:r w:rsidR="00A22B19">
        <w:rPr>
          <w:rFonts w:ascii="Times New Roman" w:hAnsi="Times New Roman" w:cs="Times New Roman"/>
          <w:sz w:val="26"/>
          <w:szCs w:val="26"/>
        </w:rPr>
        <w:t>(2</w:t>
      </w:r>
      <w:r w:rsidR="00F54DE1">
        <w:rPr>
          <w:rFonts w:ascii="Times New Roman" w:hAnsi="Times New Roman" w:cs="Times New Roman"/>
          <w:sz w:val="26"/>
          <w:szCs w:val="26"/>
        </w:rPr>
        <w:t xml:space="preserve">) </w:t>
      </w:r>
      <w:r w:rsidR="008C6628" w:rsidRPr="00933616">
        <w:rPr>
          <w:rFonts w:ascii="Times New Roman" w:hAnsi="Times New Roman" w:cs="Times New Roman"/>
          <w:sz w:val="26"/>
          <w:szCs w:val="26"/>
        </w:rPr>
        <w:t xml:space="preserve">promulgating and enforcing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s that fulfill each of the following criteria:</w:t>
      </w:r>
      <w:r>
        <w:rPr>
          <w:rFonts w:ascii="Times New Roman" w:hAnsi="Times New Roman" w:cs="Times New Roman"/>
          <w:sz w:val="26"/>
          <w:szCs w:val="26"/>
        </w:rPr>
        <w:t xml:space="preserve"> </w:t>
      </w:r>
      <w:r w:rsidR="00F54DE1">
        <w:rPr>
          <w:rFonts w:ascii="Times New Roman" w:hAnsi="Times New Roman" w:cs="Times New Roman"/>
          <w:sz w:val="26"/>
          <w:szCs w:val="26"/>
        </w:rPr>
        <w:t>(</w:t>
      </w:r>
      <w:r w:rsidR="00D31480">
        <w:rPr>
          <w:rFonts w:ascii="Times New Roman" w:hAnsi="Times New Roman" w:cs="Times New Roman"/>
          <w:sz w:val="26"/>
          <w:szCs w:val="26"/>
        </w:rPr>
        <w:t>i</w:t>
      </w:r>
      <w:r w:rsidR="00FC4CFE" w:rsidRPr="00933616">
        <w:rPr>
          <w:rFonts w:ascii="Times New Roman" w:hAnsi="Times New Roman" w:cs="Times New Roman"/>
          <w:sz w:val="26"/>
          <w:szCs w:val="26"/>
        </w:rPr>
        <w:t xml:space="preserve">) the </w:t>
      </w:r>
      <w:r w:rsidR="00784527">
        <w:rPr>
          <w:rFonts w:ascii="Times New Roman" w:hAnsi="Times New Roman" w:cs="Times New Roman"/>
          <w:sz w:val="26"/>
          <w:szCs w:val="26"/>
        </w:rPr>
        <w:t>Regulation</w:t>
      </w:r>
      <w:r w:rsidR="007E361B">
        <w:rPr>
          <w:rFonts w:ascii="Times New Roman" w:hAnsi="Times New Roman" w:cs="Times New Roman"/>
          <w:sz w:val="26"/>
          <w:szCs w:val="26"/>
        </w:rPr>
        <w:t xml:space="preserve"> </w:t>
      </w:r>
      <w:r w:rsidR="008C6628" w:rsidRPr="00933616">
        <w:rPr>
          <w:rFonts w:ascii="Times New Roman" w:hAnsi="Times New Roman" w:cs="Times New Roman"/>
          <w:sz w:val="26"/>
          <w:szCs w:val="26"/>
        </w:rPr>
        <w:t xml:space="preserve">governs or protects the </w:t>
      </w:r>
      <w:r w:rsidR="00687B39">
        <w:rPr>
          <w:rFonts w:ascii="Times New Roman" w:hAnsi="Times New Roman" w:cs="Times New Roman"/>
          <w:sz w:val="26"/>
          <w:szCs w:val="26"/>
        </w:rPr>
        <w:t xml:space="preserve">individual </w:t>
      </w:r>
      <w:r w:rsidR="008C6628" w:rsidRPr="00933616">
        <w:rPr>
          <w:rFonts w:ascii="Times New Roman" w:hAnsi="Times New Roman" w:cs="Times New Roman"/>
          <w:sz w:val="26"/>
          <w:szCs w:val="26"/>
        </w:rPr>
        <w:t>right to life, liberty</w:t>
      </w:r>
      <w:r w:rsidR="00687B39">
        <w:rPr>
          <w:rFonts w:ascii="Times New Roman" w:hAnsi="Times New Roman" w:cs="Times New Roman"/>
          <w:sz w:val="26"/>
          <w:szCs w:val="26"/>
        </w:rPr>
        <w:t xml:space="preserve"> or</w:t>
      </w:r>
      <w:r w:rsidR="008C6628" w:rsidRPr="00933616">
        <w:rPr>
          <w:rFonts w:ascii="Times New Roman" w:hAnsi="Times New Roman" w:cs="Times New Roman"/>
          <w:sz w:val="26"/>
          <w:szCs w:val="26"/>
        </w:rPr>
        <w:t xml:space="preserve"> property of </w:t>
      </w:r>
      <w:r w:rsidR="00687B39">
        <w:rPr>
          <w:rFonts w:ascii="Times New Roman" w:hAnsi="Times New Roman" w:cs="Times New Roman"/>
          <w:sz w:val="26"/>
          <w:szCs w:val="26"/>
        </w:rPr>
        <w:t xml:space="preserve">either (A) </w:t>
      </w:r>
      <w:r w:rsidR="008C6628" w:rsidRPr="00933616">
        <w:rPr>
          <w:rFonts w:ascii="Times New Roman" w:hAnsi="Times New Roman" w:cs="Times New Roman"/>
          <w:sz w:val="26"/>
          <w:szCs w:val="26"/>
        </w:rPr>
        <w:t xml:space="preserve">those who are not parties to a contract that furnishes a rule of governance covering the same subject </w:t>
      </w:r>
      <w:r w:rsidR="00FC4CFE" w:rsidRPr="00933616">
        <w:rPr>
          <w:rFonts w:ascii="Times New Roman" w:hAnsi="Times New Roman" w:cs="Times New Roman"/>
          <w:sz w:val="26"/>
          <w:szCs w:val="26"/>
        </w:rPr>
        <w:t xml:space="preserve">matter as the </w:t>
      </w:r>
      <w:r w:rsidR="00784527">
        <w:rPr>
          <w:rFonts w:ascii="Times New Roman" w:hAnsi="Times New Roman" w:cs="Times New Roman"/>
          <w:sz w:val="26"/>
          <w:szCs w:val="26"/>
        </w:rPr>
        <w:t>Regulation</w:t>
      </w:r>
      <w:r w:rsidR="00FC4CFE" w:rsidRPr="00933616">
        <w:rPr>
          <w:rFonts w:ascii="Times New Roman" w:hAnsi="Times New Roman" w:cs="Times New Roman"/>
          <w:sz w:val="26"/>
          <w:szCs w:val="26"/>
        </w:rPr>
        <w:t>; or (</w:t>
      </w:r>
      <w:r w:rsidR="00D31480">
        <w:rPr>
          <w:rFonts w:ascii="Times New Roman" w:hAnsi="Times New Roman" w:cs="Times New Roman"/>
          <w:sz w:val="26"/>
          <w:szCs w:val="26"/>
        </w:rPr>
        <w:t>B</w:t>
      </w:r>
      <w:r w:rsidR="008C6628" w:rsidRPr="00933616">
        <w:rPr>
          <w:rFonts w:ascii="Times New Roman" w:hAnsi="Times New Roman" w:cs="Times New Roman"/>
          <w:sz w:val="26"/>
          <w:szCs w:val="26"/>
        </w:rPr>
        <w:t xml:space="preserve">) those who are in breach of a contract covering the same subject matter as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provided that the dispute resolution procedures specified in the contract, if any, are not being observed by all parties to the contract, and at least one party to the contract requests such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or enforcement;</w:t>
      </w:r>
      <w:r>
        <w:rPr>
          <w:rFonts w:ascii="Times New Roman" w:hAnsi="Times New Roman" w:cs="Times New Roman"/>
          <w:sz w:val="26"/>
          <w:szCs w:val="26"/>
        </w:rPr>
        <w:t xml:space="preserve"> </w:t>
      </w:r>
      <w:r w:rsidR="00F54DE1">
        <w:rPr>
          <w:rFonts w:ascii="Times New Roman" w:hAnsi="Times New Roman" w:cs="Times New Roman"/>
          <w:sz w:val="26"/>
          <w:szCs w:val="26"/>
        </w:rPr>
        <w:t>(</w:t>
      </w:r>
      <w:r w:rsidR="00D31480">
        <w:rPr>
          <w:rFonts w:ascii="Times New Roman" w:hAnsi="Times New Roman" w:cs="Times New Roman"/>
          <w:sz w:val="26"/>
          <w:szCs w:val="26"/>
        </w:rPr>
        <w:t>ii</w:t>
      </w:r>
      <w:r w:rsidR="008C6628" w:rsidRPr="00933616">
        <w:rPr>
          <w:rFonts w:ascii="Times New Roman" w:hAnsi="Times New Roman" w:cs="Times New Roman"/>
          <w:sz w:val="26"/>
          <w:szCs w:val="26"/>
        </w:rPr>
        <w:t xml:space="preserve">)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and its enforcement</w:t>
      </w:r>
      <w:r w:rsidR="00F54DE1">
        <w:rPr>
          <w:rFonts w:ascii="Times New Roman" w:hAnsi="Times New Roman" w:cs="Times New Roman"/>
          <w:sz w:val="26"/>
          <w:szCs w:val="26"/>
        </w:rPr>
        <w:t>: (</w:t>
      </w:r>
      <w:r w:rsidR="00D31480">
        <w:rPr>
          <w:rFonts w:ascii="Times New Roman" w:hAnsi="Times New Roman" w:cs="Times New Roman"/>
          <w:sz w:val="26"/>
          <w:szCs w:val="26"/>
        </w:rPr>
        <w:t>A</w:t>
      </w:r>
      <w:r w:rsidR="00F54DE1">
        <w:rPr>
          <w:rFonts w:ascii="Times New Roman" w:hAnsi="Times New Roman" w:cs="Times New Roman"/>
          <w:sz w:val="26"/>
          <w:szCs w:val="26"/>
        </w:rPr>
        <w:t>)</w:t>
      </w:r>
      <w:r w:rsidR="008C6628" w:rsidRPr="00933616">
        <w:rPr>
          <w:rFonts w:ascii="Times New Roman" w:hAnsi="Times New Roman" w:cs="Times New Roman"/>
          <w:sz w:val="26"/>
          <w:szCs w:val="26"/>
        </w:rPr>
        <w:t xml:space="preserve"> </w:t>
      </w:r>
      <w:r w:rsidR="00614537">
        <w:rPr>
          <w:rFonts w:ascii="Times New Roman" w:hAnsi="Times New Roman" w:cs="Times New Roman"/>
          <w:sz w:val="26"/>
          <w:szCs w:val="26"/>
        </w:rPr>
        <w:t xml:space="preserve">accurately codifies or </w:t>
      </w:r>
      <w:r w:rsidR="008C6628" w:rsidRPr="00933616">
        <w:rPr>
          <w:rFonts w:ascii="Times New Roman" w:hAnsi="Times New Roman" w:cs="Times New Roman"/>
          <w:sz w:val="26"/>
          <w:szCs w:val="26"/>
        </w:rPr>
        <w:t xml:space="preserve">implements </w:t>
      </w:r>
      <w:r w:rsidR="007222D9">
        <w:rPr>
          <w:rFonts w:ascii="Times New Roman" w:hAnsi="Times New Roman" w:cs="Times New Roman"/>
          <w:sz w:val="26"/>
          <w:szCs w:val="26"/>
        </w:rPr>
        <w:t xml:space="preserve">the exercise of police power </w:t>
      </w:r>
      <w:r w:rsidR="00630813">
        <w:rPr>
          <w:rFonts w:ascii="Times New Roman" w:hAnsi="Times New Roman" w:cs="Times New Roman"/>
          <w:sz w:val="26"/>
          <w:szCs w:val="26"/>
        </w:rPr>
        <w:t xml:space="preserve">authorized by </w:t>
      </w:r>
      <w:r w:rsidR="00630813" w:rsidRPr="00341880">
        <w:rPr>
          <w:rFonts w:ascii="Times New Roman" w:hAnsi="Times New Roman" w:cs="Times New Roman"/>
          <w:sz w:val="26"/>
          <w:szCs w:val="26"/>
        </w:rPr>
        <w:t xml:space="preserve">section </w:t>
      </w:r>
      <w:r w:rsidR="00630813">
        <w:rPr>
          <w:rFonts w:ascii="Times New Roman" w:hAnsi="Times New Roman" w:cs="Times New Roman"/>
          <w:sz w:val="26"/>
          <w:szCs w:val="26"/>
        </w:rPr>
        <w:t xml:space="preserve">2(c)(1)(i) of this Article and adopted </w:t>
      </w:r>
      <w:r w:rsidR="00614537">
        <w:rPr>
          <w:rFonts w:ascii="Times New Roman" w:hAnsi="Times New Roman" w:cs="Times New Roman"/>
          <w:sz w:val="26"/>
          <w:szCs w:val="26"/>
        </w:rPr>
        <w:t>pursuant to</w:t>
      </w:r>
      <w:r w:rsidR="00630813">
        <w:rPr>
          <w:rFonts w:ascii="Times New Roman" w:hAnsi="Times New Roman" w:cs="Times New Roman"/>
          <w:sz w:val="26"/>
          <w:szCs w:val="26"/>
        </w:rPr>
        <w:t xml:space="preserve"> Section 1(a)(7)(iv) of Article IV</w:t>
      </w:r>
      <w:r w:rsidR="008C6628" w:rsidRPr="00933616">
        <w:rPr>
          <w:rFonts w:ascii="Times New Roman" w:hAnsi="Times New Roman" w:cs="Times New Roman"/>
          <w:sz w:val="26"/>
          <w:szCs w:val="26"/>
        </w:rPr>
        <w:t xml:space="preserve">, or </w:t>
      </w:r>
      <w:r w:rsidR="00F54DE1">
        <w:rPr>
          <w:rFonts w:ascii="Times New Roman" w:hAnsi="Times New Roman" w:cs="Times New Roman"/>
          <w:sz w:val="26"/>
          <w:szCs w:val="26"/>
        </w:rPr>
        <w:t>(</w:t>
      </w:r>
      <w:r w:rsidR="00D31480">
        <w:rPr>
          <w:rFonts w:ascii="Times New Roman" w:hAnsi="Times New Roman" w:cs="Times New Roman"/>
          <w:sz w:val="26"/>
          <w:szCs w:val="26"/>
        </w:rPr>
        <w:t>B</w:t>
      </w:r>
      <w:r w:rsidR="00F54DE1">
        <w:rPr>
          <w:rFonts w:ascii="Times New Roman" w:hAnsi="Times New Roman" w:cs="Times New Roman"/>
          <w:sz w:val="26"/>
          <w:szCs w:val="26"/>
        </w:rPr>
        <w:t xml:space="preserve">) </w:t>
      </w:r>
      <w:r w:rsidR="008C6628" w:rsidRPr="00933616">
        <w:rPr>
          <w:rFonts w:ascii="Times New Roman" w:hAnsi="Times New Roman" w:cs="Times New Roman"/>
          <w:sz w:val="26"/>
          <w:szCs w:val="26"/>
        </w:rPr>
        <w:t xml:space="preserve">governs an act, activity, </w:t>
      </w:r>
      <w:r w:rsidR="007766F1">
        <w:rPr>
          <w:rFonts w:ascii="Times New Roman" w:hAnsi="Times New Roman" w:cs="Times New Roman"/>
          <w:sz w:val="26"/>
          <w:szCs w:val="26"/>
        </w:rPr>
        <w:t xml:space="preserve">inactivity, </w:t>
      </w:r>
      <w:r w:rsidR="008C6628" w:rsidRPr="00933616">
        <w:rPr>
          <w:rFonts w:ascii="Times New Roman" w:hAnsi="Times New Roman" w:cs="Times New Roman"/>
          <w:sz w:val="26"/>
          <w:szCs w:val="26"/>
        </w:rPr>
        <w:t>occupation, profession, use of property, person, entity, condition or state of affairs that is not ordinarily peaceful, non-violent and non-fraudulent;</w:t>
      </w:r>
      <w:r>
        <w:rPr>
          <w:rFonts w:ascii="Times New Roman" w:hAnsi="Times New Roman" w:cs="Times New Roman"/>
          <w:sz w:val="26"/>
          <w:szCs w:val="26"/>
        </w:rPr>
        <w:t xml:space="preserve"> </w:t>
      </w:r>
      <w:r w:rsidR="00F54DE1">
        <w:rPr>
          <w:rFonts w:ascii="Times New Roman" w:hAnsi="Times New Roman" w:cs="Times New Roman"/>
          <w:sz w:val="26"/>
          <w:szCs w:val="26"/>
        </w:rPr>
        <w:t>(</w:t>
      </w:r>
      <w:r w:rsidR="00D31480">
        <w:rPr>
          <w:rFonts w:ascii="Times New Roman" w:hAnsi="Times New Roman" w:cs="Times New Roman"/>
          <w:sz w:val="26"/>
          <w:szCs w:val="26"/>
        </w:rPr>
        <w:t>iii</w:t>
      </w:r>
      <w:r w:rsidR="008C6628" w:rsidRPr="00933616">
        <w:rPr>
          <w:rFonts w:ascii="Times New Roman" w:hAnsi="Times New Roman" w:cs="Times New Roman"/>
          <w:sz w:val="26"/>
          <w:szCs w:val="26"/>
        </w:rPr>
        <w:t xml:space="preserve">) neither the predominant effect of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considered alone or in the context of the Prosperity District’s existing regulatory framework, nor any part of its purpose is to protect any individual, entity, or group from otherwise </w:t>
      </w:r>
      <w:r w:rsidR="008C6628" w:rsidRPr="00933616">
        <w:rPr>
          <w:rFonts w:ascii="Times New Roman" w:hAnsi="Times New Roman" w:cs="Times New Roman"/>
          <w:sz w:val="26"/>
          <w:szCs w:val="26"/>
        </w:rPr>
        <w:lastRenderedPageBreak/>
        <w:t>rightful competition or to restrain competent adults for their own good; and</w:t>
      </w:r>
      <w:r>
        <w:rPr>
          <w:rFonts w:ascii="Times New Roman" w:hAnsi="Times New Roman" w:cs="Times New Roman"/>
          <w:sz w:val="26"/>
          <w:szCs w:val="26"/>
        </w:rPr>
        <w:t xml:space="preserve"> </w:t>
      </w:r>
      <w:r w:rsidR="00F54DE1">
        <w:rPr>
          <w:rFonts w:ascii="Times New Roman" w:hAnsi="Times New Roman" w:cs="Times New Roman"/>
          <w:sz w:val="26"/>
          <w:szCs w:val="26"/>
        </w:rPr>
        <w:t>(</w:t>
      </w:r>
      <w:r w:rsidR="00D31480">
        <w:rPr>
          <w:rFonts w:ascii="Times New Roman" w:hAnsi="Times New Roman" w:cs="Times New Roman"/>
          <w:sz w:val="26"/>
          <w:szCs w:val="26"/>
        </w:rPr>
        <w:t>iv</w:t>
      </w:r>
      <w:r w:rsidR="008C6628" w:rsidRPr="00933616">
        <w:rPr>
          <w:rFonts w:ascii="Times New Roman" w:hAnsi="Times New Roman" w:cs="Times New Roman"/>
          <w:sz w:val="26"/>
          <w:szCs w:val="26"/>
        </w:rPr>
        <w:t xml:space="preserve">) the act, activity, </w:t>
      </w:r>
      <w:r w:rsidR="007766F1">
        <w:rPr>
          <w:rFonts w:ascii="Times New Roman" w:hAnsi="Times New Roman" w:cs="Times New Roman"/>
          <w:sz w:val="26"/>
          <w:szCs w:val="26"/>
        </w:rPr>
        <w:t xml:space="preserve">inactivity, </w:t>
      </w:r>
      <w:r w:rsidR="008C6628" w:rsidRPr="00933616">
        <w:rPr>
          <w:rFonts w:ascii="Times New Roman" w:hAnsi="Times New Roman" w:cs="Times New Roman"/>
          <w:sz w:val="26"/>
          <w:szCs w:val="26"/>
        </w:rPr>
        <w:t xml:space="preserve">occupation, profession, use of property, person, entity, condition or state of affairs targeted for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has violated, is violating or is an actual threat to individual right</w:t>
      </w:r>
      <w:r w:rsidR="00687B39">
        <w:rPr>
          <w:rFonts w:ascii="Times New Roman" w:hAnsi="Times New Roman" w:cs="Times New Roman"/>
          <w:sz w:val="26"/>
          <w:szCs w:val="26"/>
        </w:rPr>
        <w:t xml:space="preserve"> to</w:t>
      </w:r>
      <w:r w:rsidR="008C6628" w:rsidRPr="00933616">
        <w:rPr>
          <w:rFonts w:ascii="Times New Roman" w:hAnsi="Times New Roman" w:cs="Times New Roman"/>
          <w:sz w:val="26"/>
          <w:szCs w:val="26"/>
        </w:rPr>
        <w:t xml:space="preserve"> life, liberty or property.</w:t>
      </w:r>
    </w:p>
    <w:p w14:paraId="148ADAF0" w14:textId="7B8D733F" w:rsidR="008C6628" w:rsidRPr="00933616" w:rsidRDefault="00F65FD2" w:rsidP="00592C4C">
      <w:pPr>
        <w:rPr>
          <w:rFonts w:ascii="Times New Roman" w:hAnsi="Times New Roman" w:cs="Times New Roman"/>
          <w:sz w:val="26"/>
          <w:szCs w:val="26"/>
        </w:rPr>
      </w:pPr>
      <w:r>
        <w:rPr>
          <w:rFonts w:ascii="Times New Roman" w:hAnsi="Times New Roman" w:cs="Times New Roman"/>
          <w:sz w:val="26"/>
          <w:szCs w:val="26"/>
        </w:rPr>
        <w:t>(</w:t>
      </w:r>
      <w:r w:rsidR="00D31480">
        <w:rPr>
          <w:rFonts w:ascii="Times New Roman" w:hAnsi="Times New Roman" w:cs="Times New Roman"/>
          <w:sz w:val="26"/>
          <w:szCs w:val="26"/>
        </w:rPr>
        <w:t>c)</w:t>
      </w:r>
      <w:r w:rsidR="008C6628" w:rsidRPr="00933616">
        <w:rPr>
          <w:rFonts w:ascii="Times New Roman" w:hAnsi="Times New Roman" w:cs="Times New Roman"/>
          <w:sz w:val="26"/>
          <w:szCs w:val="26"/>
        </w:rPr>
        <w:t xml:space="preserve"> </w:t>
      </w:r>
      <w:r w:rsidR="00937DCC">
        <w:rPr>
          <w:rFonts w:ascii="Times New Roman" w:hAnsi="Times New Roman" w:cs="Times New Roman"/>
          <w:b/>
          <w:sz w:val="26"/>
          <w:szCs w:val="26"/>
        </w:rPr>
        <w:t>Targeted</w:t>
      </w:r>
      <w:r w:rsidR="008C6628" w:rsidRPr="00933616">
        <w:rPr>
          <w:rFonts w:ascii="Times New Roman" w:hAnsi="Times New Roman" w:cs="Times New Roman"/>
          <w:b/>
          <w:sz w:val="26"/>
          <w:szCs w:val="26"/>
        </w:rPr>
        <w:t xml:space="preserve"> Regulation</w:t>
      </w:r>
      <w:r w:rsidR="008C6628" w:rsidRPr="00933616">
        <w:rPr>
          <w:rFonts w:ascii="Times New Roman" w:hAnsi="Times New Roman" w:cs="Times New Roman"/>
          <w:sz w:val="26"/>
          <w:szCs w:val="26"/>
        </w:rPr>
        <w:t>.</w:t>
      </w:r>
      <w:r w:rsidR="000D4831">
        <w:rPr>
          <w:rFonts w:ascii="Times New Roman" w:hAnsi="Times New Roman" w:cs="Times New Roman"/>
          <w:sz w:val="26"/>
          <w:szCs w:val="26"/>
        </w:rPr>
        <w:t xml:space="preserve"> </w:t>
      </w:r>
      <w:r w:rsidR="00614537">
        <w:rPr>
          <w:rFonts w:ascii="Times New Roman" w:hAnsi="Times New Roman" w:cs="Times New Roman"/>
          <w:sz w:val="26"/>
          <w:szCs w:val="26"/>
        </w:rPr>
        <w:t>T</w:t>
      </w:r>
      <w:r w:rsidR="008C6628" w:rsidRPr="00933616">
        <w:rPr>
          <w:rFonts w:ascii="Times New Roman" w:hAnsi="Times New Roman" w:cs="Times New Roman"/>
          <w:sz w:val="26"/>
          <w:szCs w:val="26"/>
        </w:rPr>
        <w:t xml:space="preserve">o the extent that a Prosperity District is authorized to promulgate or enforce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s</w:t>
      </w:r>
      <w:r w:rsidR="00614537">
        <w:rPr>
          <w:rFonts w:ascii="Times New Roman" w:hAnsi="Times New Roman" w:cs="Times New Roman"/>
          <w:sz w:val="26"/>
          <w:szCs w:val="26"/>
        </w:rPr>
        <w:t xml:space="preserve"> under section 2(c)(1)(ii) of this Article</w:t>
      </w:r>
      <w:r w:rsidR="008C6628" w:rsidRPr="00933616">
        <w:rPr>
          <w:rFonts w:ascii="Times New Roman" w:hAnsi="Times New Roman" w:cs="Times New Roman"/>
          <w:sz w:val="26"/>
          <w:szCs w:val="26"/>
        </w:rPr>
        <w:t xml:space="preserve">, the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may only:</w:t>
      </w:r>
      <w:r>
        <w:rPr>
          <w:rFonts w:ascii="Times New Roman" w:hAnsi="Times New Roman" w:cs="Times New Roman"/>
          <w:sz w:val="26"/>
          <w:szCs w:val="26"/>
        </w:rPr>
        <w:t xml:space="preserve"> </w:t>
      </w:r>
      <w:r w:rsidR="00D31480">
        <w:rPr>
          <w:rFonts w:ascii="Times New Roman" w:hAnsi="Times New Roman" w:cs="Times New Roman"/>
          <w:sz w:val="26"/>
          <w:szCs w:val="26"/>
        </w:rPr>
        <w:t>(i</w:t>
      </w:r>
      <w:r w:rsidR="008C6628" w:rsidRPr="00933616">
        <w:rPr>
          <w:rFonts w:ascii="Times New Roman" w:hAnsi="Times New Roman" w:cs="Times New Roman"/>
          <w:sz w:val="26"/>
          <w:szCs w:val="26"/>
        </w:rPr>
        <w:t xml:space="preserve">) furnish </w:t>
      </w:r>
      <w:r w:rsidR="00E13A02">
        <w:rPr>
          <w:rFonts w:ascii="Times New Roman" w:hAnsi="Times New Roman" w:cs="Times New Roman"/>
          <w:sz w:val="26"/>
          <w:szCs w:val="26"/>
        </w:rPr>
        <w:t xml:space="preserve">modified, </w:t>
      </w:r>
      <w:r w:rsidR="008C6628" w:rsidRPr="00933616">
        <w:rPr>
          <w:rFonts w:ascii="Times New Roman" w:hAnsi="Times New Roman" w:cs="Times New Roman"/>
          <w:sz w:val="26"/>
          <w:szCs w:val="26"/>
        </w:rPr>
        <w:t xml:space="preserve">additional or augmented civil remedies to render </w:t>
      </w:r>
      <w:r w:rsidR="00DA66F3">
        <w:rPr>
          <w:rFonts w:ascii="Times New Roman" w:hAnsi="Times New Roman" w:cs="Times New Roman"/>
          <w:sz w:val="26"/>
          <w:szCs w:val="26"/>
        </w:rPr>
        <w:t>the exercise of police power</w:t>
      </w:r>
      <w:r w:rsidR="00137C30">
        <w:rPr>
          <w:rFonts w:ascii="Times New Roman" w:hAnsi="Times New Roman" w:cs="Times New Roman"/>
          <w:sz w:val="26"/>
          <w:szCs w:val="26"/>
        </w:rPr>
        <w:t xml:space="preserve"> </w:t>
      </w:r>
      <w:r w:rsidR="00630813">
        <w:rPr>
          <w:rFonts w:ascii="Times New Roman" w:hAnsi="Times New Roman" w:cs="Times New Roman"/>
          <w:sz w:val="26"/>
          <w:szCs w:val="26"/>
        </w:rPr>
        <w:t xml:space="preserve">authorized by </w:t>
      </w:r>
      <w:r w:rsidR="00630813" w:rsidRPr="00341880">
        <w:rPr>
          <w:rFonts w:ascii="Times New Roman" w:hAnsi="Times New Roman" w:cs="Times New Roman"/>
          <w:sz w:val="26"/>
          <w:szCs w:val="26"/>
        </w:rPr>
        <w:t xml:space="preserve">section </w:t>
      </w:r>
      <w:r w:rsidR="00630813">
        <w:rPr>
          <w:rFonts w:ascii="Times New Roman" w:hAnsi="Times New Roman" w:cs="Times New Roman"/>
          <w:sz w:val="26"/>
          <w:szCs w:val="26"/>
        </w:rPr>
        <w:t xml:space="preserve">2(c)(1)(i) of this Article and adopted </w:t>
      </w:r>
      <w:r w:rsidR="00614537">
        <w:rPr>
          <w:rFonts w:ascii="Times New Roman" w:hAnsi="Times New Roman" w:cs="Times New Roman"/>
          <w:sz w:val="26"/>
          <w:szCs w:val="26"/>
        </w:rPr>
        <w:t>pursuant to</w:t>
      </w:r>
      <w:r w:rsidR="00630813">
        <w:rPr>
          <w:rFonts w:ascii="Times New Roman" w:hAnsi="Times New Roman" w:cs="Times New Roman"/>
          <w:sz w:val="26"/>
          <w:szCs w:val="26"/>
        </w:rPr>
        <w:t xml:space="preserve"> Section 1(a)(7)(iv) of Article IV</w:t>
      </w:r>
      <w:r w:rsidR="00630813" w:rsidDel="00147AB5">
        <w:rPr>
          <w:rFonts w:ascii="Times New Roman" w:hAnsi="Times New Roman" w:cs="Times New Roman"/>
          <w:sz w:val="26"/>
          <w:szCs w:val="26"/>
        </w:rPr>
        <w:t xml:space="preserve"> </w:t>
      </w:r>
      <w:r w:rsidR="008C6628" w:rsidRPr="00933616">
        <w:rPr>
          <w:rFonts w:ascii="Times New Roman" w:hAnsi="Times New Roman" w:cs="Times New Roman"/>
          <w:sz w:val="26"/>
          <w:szCs w:val="26"/>
        </w:rPr>
        <w:t>more effective in protecting the individual rights of life, liberty or property;</w:t>
      </w:r>
      <w:r>
        <w:rPr>
          <w:rFonts w:ascii="Times New Roman" w:hAnsi="Times New Roman" w:cs="Times New Roman"/>
          <w:sz w:val="26"/>
          <w:szCs w:val="26"/>
        </w:rPr>
        <w:t xml:space="preserve"> </w:t>
      </w:r>
      <w:r w:rsidR="00D31480">
        <w:rPr>
          <w:rFonts w:ascii="Times New Roman" w:hAnsi="Times New Roman" w:cs="Times New Roman"/>
          <w:sz w:val="26"/>
          <w:szCs w:val="26"/>
        </w:rPr>
        <w:t>(ii</w:t>
      </w:r>
      <w:r w:rsidR="008C6628" w:rsidRPr="00933616">
        <w:rPr>
          <w:rFonts w:ascii="Times New Roman" w:hAnsi="Times New Roman" w:cs="Times New Roman"/>
          <w:sz w:val="26"/>
          <w:szCs w:val="26"/>
        </w:rPr>
        <w:t xml:space="preserve">) impose clear, objective legal standards only if the foregoing mode of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will not reasonably reduce the threat to the individual rights of life, liberty or property;</w:t>
      </w:r>
      <w:r>
        <w:rPr>
          <w:rFonts w:ascii="Times New Roman" w:hAnsi="Times New Roman" w:cs="Times New Roman"/>
          <w:sz w:val="26"/>
          <w:szCs w:val="26"/>
        </w:rPr>
        <w:t xml:space="preserve"> </w:t>
      </w:r>
      <w:r w:rsidR="00D31480">
        <w:rPr>
          <w:rFonts w:ascii="Times New Roman" w:hAnsi="Times New Roman" w:cs="Times New Roman"/>
          <w:sz w:val="26"/>
          <w:szCs w:val="26"/>
        </w:rPr>
        <w:t>(iii</w:t>
      </w:r>
      <w:r w:rsidR="008C6628" w:rsidRPr="00933616">
        <w:rPr>
          <w:rFonts w:ascii="Times New Roman" w:hAnsi="Times New Roman" w:cs="Times New Roman"/>
          <w:sz w:val="26"/>
          <w:szCs w:val="26"/>
        </w:rPr>
        <w:t xml:space="preserve">) enable the enforcement of clear, objective legal standards by inspections and enforcement of violations by civil penalty only if the foregoing modes of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will not reasonably reduce the threat to the individual rights of life, liberty or property;</w:t>
      </w:r>
      <w:r>
        <w:rPr>
          <w:rFonts w:ascii="Times New Roman" w:hAnsi="Times New Roman" w:cs="Times New Roman"/>
          <w:sz w:val="26"/>
          <w:szCs w:val="26"/>
        </w:rPr>
        <w:t xml:space="preserve"> </w:t>
      </w:r>
      <w:r w:rsidR="00D31480">
        <w:rPr>
          <w:rFonts w:ascii="Times New Roman" w:hAnsi="Times New Roman" w:cs="Times New Roman"/>
          <w:sz w:val="26"/>
          <w:szCs w:val="26"/>
        </w:rPr>
        <w:t>(iv</w:t>
      </w:r>
      <w:r w:rsidR="008C6628" w:rsidRPr="00933616">
        <w:rPr>
          <w:rFonts w:ascii="Times New Roman" w:hAnsi="Times New Roman" w:cs="Times New Roman"/>
          <w:sz w:val="26"/>
          <w:szCs w:val="26"/>
        </w:rPr>
        <w:t xml:space="preserve">) enable the enforcement of clear, objective legal standards by permitting, licensing or other regulatory pre-approval processes only if the foregoing modes of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will not reasonably reduce the threat to the individual rights of life, liberty or property; or</w:t>
      </w:r>
      <w:r>
        <w:rPr>
          <w:rFonts w:ascii="Times New Roman" w:hAnsi="Times New Roman" w:cs="Times New Roman"/>
          <w:sz w:val="26"/>
          <w:szCs w:val="26"/>
        </w:rPr>
        <w:t xml:space="preserve"> </w:t>
      </w:r>
      <w:r w:rsidR="00D31480">
        <w:rPr>
          <w:rFonts w:ascii="Times New Roman" w:hAnsi="Times New Roman" w:cs="Times New Roman"/>
          <w:sz w:val="26"/>
          <w:szCs w:val="26"/>
        </w:rPr>
        <w:t>(v</w:t>
      </w:r>
      <w:r w:rsidR="008C6628" w:rsidRPr="00933616">
        <w:rPr>
          <w:rFonts w:ascii="Times New Roman" w:hAnsi="Times New Roman" w:cs="Times New Roman"/>
          <w:sz w:val="26"/>
          <w:szCs w:val="26"/>
        </w:rPr>
        <w:t xml:space="preserve">) enable the enforcement of clear, objective legal standards by criminal sanctions only if the foregoing modes of </w:t>
      </w:r>
      <w:r w:rsidR="00784527">
        <w:rPr>
          <w:rFonts w:ascii="Times New Roman" w:hAnsi="Times New Roman" w:cs="Times New Roman"/>
          <w:sz w:val="26"/>
          <w:szCs w:val="26"/>
        </w:rPr>
        <w:t>Regulation</w:t>
      </w:r>
      <w:r w:rsidR="008C6628" w:rsidRPr="00933616">
        <w:rPr>
          <w:rFonts w:ascii="Times New Roman" w:hAnsi="Times New Roman" w:cs="Times New Roman"/>
          <w:sz w:val="26"/>
          <w:szCs w:val="26"/>
        </w:rPr>
        <w:t xml:space="preserve"> will not reasonably reduce the threat to the individual rights of life, liberty or property.</w:t>
      </w:r>
    </w:p>
    <w:p w14:paraId="2DFDD9E4" w14:textId="5D78FBF3" w:rsidR="008C6628" w:rsidRPr="00933616" w:rsidRDefault="00F65FD2" w:rsidP="008C6628">
      <w:pPr>
        <w:rPr>
          <w:rFonts w:ascii="Times New Roman" w:hAnsi="Times New Roman" w:cs="Times New Roman"/>
          <w:sz w:val="26"/>
          <w:szCs w:val="26"/>
        </w:rPr>
      </w:pPr>
      <w:r>
        <w:rPr>
          <w:rFonts w:ascii="Times New Roman" w:hAnsi="Times New Roman" w:cs="Times New Roman"/>
          <w:sz w:val="26"/>
          <w:szCs w:val="26"/>
        </w:rPr>
        <w:t>(</w:t>
      </w:r>
      <w:r w:rsidR="00502DDB">
        <w:rPr>
          <w:rFonts w:ascii="Times New Roman" w:hAnsi="Times New Roman" w:cs="Times New Roman"/>
          <w:sz w:val="26"/>
          <w:szCs w:val="26"/>
        </w:rPr>
        <w:t>d)</w:t>
      </w:r>
      <w:r w:rsidR="008C6628" w:rsidRPr="00933616">
        <w:rPr>
          <w:rFonts w:ascii="Times New Roman" w:hAnsi="Times New Roman" w:cs="Times New Roman"/>
          <w:sz w:val="26"/>
          <w:szCs w:val="26"/>
        </w:rPr>
        <w:t xml:space="preserve"> </w:t>
      </w:r>
      <w:r w:rsidR="008C6628" w:rsidRPr="00933616">
        <w:rPr>
          <w:rFonts w:ascii="Times New Roman" w:hAnsi="Times New Roman" w:cs="Times New Roman"/>
          <w:b/>
          <w:sz w:val="26"/>
          <w:szCs w:val="26"/>
        </w:rPr>
        <w:t>Conforming Enforcement</w:t>
      </w:r>
      <w:r w:rsidR="008C6628" w:rsidRPr="00933616">
        <w:rPr>
          <w:rFonts w:ascii="Times New Roman" w:hAnsi="Times New Roman" w:cs="Times New Roman"/>
          <w:sz w:val="26"/>
          <w:szCs w:val="26"/>
        </w:rPr>
        <w:t xml:space="preserve">. </w:t>
      </w:r>
      <w:r w:rsidR="00962E81" w:rsidRPr="00933616">
        <w:rPr>
          <w:rFonts w:ascii="Times New Roman" w:hAnsi="Times New Roman" w:cs="Times New Roman"/>
          <w:sz w:val="26"/>
          <w:szCs w:val="26"/>
        </w:rPr>
        <w:t>B</w:t>
      </w:r>
      <w:r w:rsidR="008C6628" w:rsidRPr="00933616">
        <w:rPr>
          <w:rFonts w:ascii="Times New Roman" w:hAnsi="Times New Roman" w:cs="Times New Roman"/>
          <w:sz w:val="26"/>
          <w:szCs w:val="26"/>
        </w:rPr>
        <w:t xml:space="preserve">efore </w:t>
      </w:r>
      <w:r w:rsidR="00DA66F3">
        <w:rPr>
          <w:rFonts w:ascii="Times New Roman" w:hAnsi="Times New Roman" w:cs="Times New Roman"/>
          <w:sz w:val="26"/>
          <w:szCs w:val="26"/>
        </w:rPr>
        <w:t>exercising</w:t>
      </w:r>
      <w:r w:rsidR="008C6628" w:rsidRPr="00933616">
        <w:rPr>
          <w:rFonts w:ascii="Times New Roman" w:hAnsi="Times New Roman" w:cs="Times New Roman"/>
          <w:sz w:val="26"/>
          <w:szCs w:val="26"/>
        </w:rPr>
        <w:t xml:space="preserve"> </w:t>
      </w:r>
      <w:r w:rsidR="00E13A02" w:rsidRPr="00933616">
        <w:rPr>
          <w:rFonts w:ascii="Times New Roman" w:hAnsi="Times New Roman" w:cs="Times New Roman"/>
          <w:sz w:val="26"/>
          <w:szCs w:val="26"/>
        </w:rPr>
        <w:t xml:space="preserve">the </w:t>
      </w:r>
      <w:r w:rsidR="00DA66F3">
        <w:rPr>
          <w:rFonts w:ascii="Times New Roman" w:hAnsi="Times New Roman" w:cs="Times New Roman"/>
          <w:sz w:val="26"/>
          <w:szCs w:val="26"/>
        </w:rPr>
        <w:t>police power</w:t>
      </w:r>
      <w:r w:rsidR="00E13A02">
        <w:rPr>
          <w:rFonts w:ascii="Times New Roman" w:hAnsi="Times New Roman" w:cs="Times New Roman"/>
          <w:sz w:val="26"/>
          <w:szCs w:val="26"/>
        </w:rPr>
        <w:t xml:space="preserve"> authorized by </w:t>
      </w:r>
      <w:r w:rsidR="00E13A02" w:rsidRPr="00341880">
        <w:rPr>
          <w:rFonts w:ascii="Times New Roman" w:hAnsi="Times New Roman" w:cs="Times New Roman"/>
          <w:sz w:val="26"/>
          <w:szCs w:val="26"/>
        </w:rPr>
        <w:t xml:space="preserve">section </w:t>
      </w:r>
      <w:r w:rsidR="00E13A02">
        <w:rPr>
          <w:rFonts w:ascii="Times New Roman" w:hAnsi="Times New Roman" w:cs="Times New Roman"/>
          <w:sz w:val="26"/>
          <w:szCs w:val="26"/>
        </w:rPr>
        <w:t>2(c)(1)(i) of this Article and adopted pursuant to Section 1(a)(7)(iv) of Article IV</w:t>
      </w:r>
      <w:r w:rsidR="00DA66F3">
        <w:rPr>
          <w:rFonts w:ascii="Times New Roman" w:hAnsi="Times New Roman" w:cs="Times New Roman"/>
          <w:sz w:val="26"/>
          <w:szCs w:val="26"/>
        </w:rPr>
        <w:t>,</w:t>
      </w:r>
      <w:r w:rsidR="00653FE6">
        <w:rPr>
          <w:rFonts w:ascii="Times New Roman" w:hAnsi="Times New Roman" w:cs="Times New Roman"/>
          <w:sz w:val="26"/>
          <w:szCs w:val="26"/>
        </w:rPr>
        <w:t xml:space="preserve"> and any other Regulation authorized by section 2(c)(1)(ii) of this Article</w:t>
      </w:r>
      <w:r w:rsidR="00E13A02">
        <w:rPr>
          <w:rFonts w:ascii="Times New Roman" w:hAnsi="Times New Roman" w:cs="Times New Roman"/>
          <w:sz w:val="26"/>
          <w:szCs w:val="26"/>
        </w:rPr>
        <w:t>,</w:t>
      </w:r>
      <w:r w:rsidR="00E13A02" w:rsidRPr="00933616">
        <w:rPr>
          <w:rFonts w:ascii="Times New Roman" w:hAnsi="Times New Roman" w:cs="Times New Roman"/>
          <w:sz w:val="26"/>
          <w:szCs w:val="26"/>
        </w:rPr>
        <w:t xml:space="preserve"> </w:t>
      </w:r>
      <w:r w:rsidR="008C6628" w:rsidRPr="00933616">
        <w:rPr>
          <w:rFonts w:ascii="Times New Roman" w:hAnsi="Times New Roman" w:cs="Times New Roman"/>
          <w:sz w:val="26"/>
          <w:szCs w:val="26"/>
        </w:rPr>
        <w:t xml:space="preserve">each Prosperity District must adopt appropriate internal management and administrative procedures in the district bylaws governing such enforcement, including but not limited to ensuring that </w:t>
      </w:r>
      <w:r w:rsidR="00502DDB">
        <w:rPr>
          <w:rFonts w:ascii="Times New Roman" w:hAnsi="Times New Roman" w:cs="Times New Roman"/>
          <w:sz w:val="26"/>
          <w:szCs w:val="26"/>
        </w:rPr>
        <w:t>(i</w:t>
      </w:r>
      <w:r w:rsidR="00ED74E6" w:rsidRPr="00933616">
        <w:rPr>
          <w:rFonts w:ascii="Times New Roman" w:hAnsi="Times New Roman" w:cs="Times New Roman"/>
          <w:sz w:val="26"/>
          <w:szCs w:val="26"/>
        </w:rPr>
        <w:t xml:space="preserve">) </w:t>
      </w:r>
      <w:r w:rsidR="00962E81" w:rsidRPr="00933616">
        <w:rPr>
          <w:rFonts w:ascii="Times New Roman" w:hAnsi="Times New Roman" w:cs="Times New Roman"/>
          <w:sz w:val="26"/>
          <w:szCs w:val="26"/>
        </w:rPr>
        <w:t xml:space="preserve">the method of enforcement makes it probable that the </w:t>
      </w:r>
      <w:r w:rsidR="00784527">
        <w:rPr>
          <w:rFonts w:ascii="Times New Roman" w:hAnsi="Times New Roman" w:cs="Times New Roman"/>
          <w:sz w:val="26"/>
          <w:szCs w:val="26"/>
        </w:rPr>
        <w:t>Regulation</w:t>
      </w:r>
      <w:r w:rsidR="00962E81" w:rsidRPr="00933616">
        <w:rPr>
          <w:rFonts w:ascii="Times New Roman" w:hAnsi="Times New Roman" w:cs="Times New Roman"/>
          <w:sz w:val="26"/>
          <w:szCs w:val="26"/>
        </w:rPr>
        <w:t xml:space="preserve"> will protect</w:t>
      </w:r>
      <w:r w:rsidR="00937DCC">
        <w:rPr>
          <w:rFonts w:ascii="Times New Roman" w:hAnsi="Times New Roman" w:cs="Times New Roman"/>
          <w:sz w:val="26"/>
          <w:szCs w:val="26"/>
        </w:rPr>
        <w:t xml:space="preserve"> the</w:t>
      </w:r>
      <w:r w:rsidR="00962E81" w:rsidRPr="00933616">
        <w:rPr>
          <w:rFonts w:ascii="Times New Roman" w:hAnsi="Times New Roman" w:cs="Times New Roman"/>
          <w:sz w:val="26"/>
          <w:szCs w:val="26"/>
        </w:rPr>
        <w:t xml:space="preserve"> individual right to life, liberty or property, </w:t>
      </w:r>
      <w:r w:rsidR="00502DDB">
        <w:rPr>
          <w:rFonts w:ascii="Times New Roman" w:hAnsi="Times New Roman" w:cs="Times New Roman"/>
          <w:sz w:val="26"/>
          <w:szCs w:val="26"/>
        </w:rPr>
        <w:t>(ii</w:t>
      </w:r>
      <w:r w:rsidR="00ED74E6" w:rsidRPr="00933616">
        <w:rPr>
          <w:rFonts w:ascii="Times New Roman" w:hAnsi="Times New Roman" w:cs="Times New Roman"/>
          <w:sz w:val="26"/>
          <w:szCs w:val="26"/>
        </w:rPr>
        <w:t xml:space="preserve">) </w:t>
      </w:r>
      <w:r w:rsidR="00962E81" w:rsidRPr="00933616">
        <w:rPr>
          <w:rFonts w:ascii="Times New Roman" w:hAnsi="Times New Roman" w:cs="Times New Roman"/>
          <w:sz w:val="26"/>
          <w:szCs w:val="26"/>
        </w:rPr>
        <w:t xml:space="preserve">the method of enforcement makes it probable that the </w:t>
      </w:r>
      <w:r w:rsidR="00784527">
        <w:rPr>
          <w:rFonts w:ascii="Times New Roman" w:hAnsi="Times New Roman" w:cs="Times New Roman"/>
          <w:sz w:val="26"/>
          <w:szCs w:val="26"/>
        </w:rPr>
        <w:t>Regulation</w:t>
      </w:r>
      <w:r w:rsidR="00962E81" w:rsidRPr="00933616">
        <w:rPr>
          <w:rFonts w:ascii="Times New Roman" w:hAnsi="Times New Roman" w:cs="Times New Roman"/>
          <w:sz w:val="26"/>
          <w:szCs w:val="26"/>
        </w:rPr>
        <w:t xml:space="preserve"> will fulfill the criteria that authorized its promulgation</w:t>
      </w:r>
      <w:r w:rsidR="00FC50A4">
        <w:rPr>
          <w:rFonts w:ascii="Times New Roman" w:hAnsi="Times New Roman" w:cs="Times New Roman"/>
          <w:sz w:val="26"/>
          <w:szCs w:val="26"/>
        </w:rPr>
        <w:t xml:space="preserve">, </w:t>
      </w:r>
      <w:r w:rsidR="00BF1F22">
        <w:rPr>
          <w:rFonts w:ascii="Times New Roman" w:hAnsi="Times New Roman" w:cs="Times New Roman"/>
          <w:sz w:val="26"/>
          <w:szCs w:val="26"/>
        </w:rPr>
        <w:t>and</w:t>
      </w:r>
      <w:r w:rsidR="00137C30">
        <w:rPr>
          <w:rFonts w:ascii="Times New Roman" w:hAnsi="Times New Roman" w:cs="Times New Roman"/>
          <w:sz w:val="26"/>
          <w:szCs w:val="26"/>
        </w:rPr>
        <w:t xml:space="preserve"> </w:t>
      </w:r>
      <w:r w:rsidR="00502DDB">
        <w:rPr>
          <w:rFonts w:ascii="Times New Roman" w:hAnsi="Times New Roman" w:cs="Times New Roman"/>
          <w:sz w:val="26"/>
          <w:szCs w:val="26"/>
        </w:rPr>
        <w:t>(iii</w:t>
      </w:r>
      <w:r w:rsidR="00ED74E6" w:rsidRPr="00933616">
        <w:rPr>
          <w:rFonts w:ascii="Times New Roman" w:hAnsi="Times New Roman" w:cs="Times New Roman"/>
          <w:sz w:val="26"/>
          <w:szCs w:val="26"/>
        </w:rPr>
        <w:t xml:space="preserve">) </w:t>
      </w:r>
      <w:r w:rsidR="008C6628" w:rsidRPr="00933616">
        <w:rPr>
          <w:rFonts w:ascii="Times New Roman" w:hAnsi="Times New Roman" w:cs="Times New Roman"/>
          <w:sz w:val="26"/>
          <w:szCs w:val="26"/>
        </w:rPr>
        <w:t xml:space="preserve">that reasonable </w:t>
      </w:r>
      <w:r w:rsidR="00CE6AE4">
        <w:rPr>
          <w:rFonts w:ascii="Times New Roman" w:hAnsi="Times New Roman" w:cs="Times New Roman"/>
          <w:sz w:val="26"/>
          <w:szCs w:val="26"/>
        </w:rPr>
        <w:t xml:space="preserve">public </w:t>
      </w:r>
      <w:r w:rsidR="008C6628" w:rsidRPr="00933616">
        <w:rPr>
          <w:rFonts w:ascii="Times New Roman" w:hAnsi="Times New Roman" w:cs="Times New Roman"/>
          <w:sz w:val="26"/>
          <w:szCs w:val="26"/>
        </w:rPr>
        <w:t xml:space="preserve">notice </w:t>
      </w:r>
      <w:r w:rsidR="00E13A02">
        <w:rPr>
          <w:rFonts w:ascii="Times New Roman" w:hAnsi="Times New Roman" w:cs="Times New Roman"/>
          <w:sz w:val="26"/>
          <w:szCs w:val="26"/>
        </w:rPr>
        <w:t>of the Regulation had been</w:t>
      </w:r>
      <w:r w:rsidR="008C6628" w:rsidRPr="00933616">
        <w:rPr>
          <w:rFonts w:ascii="Times New Roman" w:hAnsi="Times New Roman" w:cs="Times New Roman"/>
          <w:sz w:val="26"/>
          <w:szCs w:val="26"/>
        </w:rPr>
        <w:t xml:space="preserve"> furnished to any affected person</w:t>
      </w:r>
      <w:r w:rsidR="00E13A02">
        <w:rPr>
          <w:rFonts w:ascii="Times New Roman" w:hAnsi="Times New Roman" w:cs="Times New Roman"/>
          <w:sz w:val="26"/>
          <w:szCs w:val="26"/>
        </w:rPr>
        <w:t xml:space="preserve"> before the R</w:t>
      </w:r>
      <w:r w:rsidR="00937DCC">
        <w:rPr>
          <w:rFonts w:ascii="Times New Roman" w:hAnsi="Times New Roman" w:cs="Times New Roman"/>
          <w:sz w:val="26"/>
          <w:szCs w:val="26"/>
        </w:rPr>
        <w:t>egulation is enforced</w:t>
      </w:r>
      <w:r w:rsidR="008C6628" w:rsidRPr="00933616">
        <w:rPr>
          <w:rFonts w:ascii="Times New Roman" w:hAnsi="Times New Roman" w:cs="Times New Roman"/>
          <w:sz w:val="26"/>
          <w:szCs w:val="26"/>
        </w:rPr>
        <w:t>.</w:t>
      </w:r>
    </w:p>
    <w:p w14:paraId="42D4517C" w14:textId="77777777" w:rsidR="00F65FD2" w:rsidRDefault="00F65FD2" w:rsidP="00F65FD2">
      <w:pPr>
        <w:rPr>
          <w:rFonts w:ascii="Times New Roman" w:hAnsi="Times New Roman" w:cs="Times New Roman"/>
          <w:sz w:val="26"/>
          <w:szCs w:val="26"/>
        </w:rPr>
      </w:pPr>
      <w:r>
        <w:rPr>
          <w:rFonts w:ascii="Times New Roman" w:hAnsi="Times New Roman" w:cs="Times New Roman"/>
          <w:sz w:val="26"/>
          <w:szCs w:val="26"/>
        </w:rPr>
        <w:t>(</w:t>
      </w:r>
      <w:r w:rsidR="00216305">
        <w:rPr>
          <w:rFonts w:ascii="Times New Roman" w:hAnsi="Times New Roman" w:cs="Times New Roman"/>
          <w:sz w:val="26"/>
          <w:szCs w:val="26"/>
        </w:rPr>
        <w:t>e</w:t>
      </w:r>
      <w:r w:rsidR="00502DDB">
        <w:rPr>
          <w:rFonts w:ascii="Times New Roman" w:hAnsi="Times New Roman" w:cs="Times New Roman"/>
          <w:sz w:val="26"/>
          <w:szCs w:val="26"/>
        </w:rPr>
        <w:t>)</w:t>
      </w:r>
      <w:r w:rsidR="008C6628" w:rsidRPr="00933616">
        <w:rPr>
          <w:rFonts w:ascii="Times New Roman" w:hAnsi="Times New Roman" w:cs="Times New Roman"/>
          <w:sz w:val="26"/>
          <w:szCs w:val="26"/>
        </w:rPr>
        <w:t xml:space="preserve"> </w:t>
      </w:r>
      <w:r w:rsidR="008C6628" w:rsidRPr="00933616">
        <w:rPr>
          <w:rFonts w:ascii="Times New Roman" w:hAnsi="Times New Roman" w:cs="Times New Roman"/>
          <w:b/>
          <w:sz w:val="26"/>
          <w:szCs w:val="26"/>
        </w:rPr>
        <w:t xml:space="preserve">Automatic </w:t>
      </w:r>
      <w:r w:rsidR="000D4831">
        <w:rPr>
          <w:rFonts w:ascii="Times New Roman" w:hAnsi="Times New Roman" w:cs="Times New Roman"/>
          <w:b/>
          <w:sz w:val="26"/>
          <w:szCs w:val="26"/>
        </w:rPr>
        <w:t>Sunset</w:t>
      </w:r>
      <w:r w:rsidR="008C6628" w:rsidRPr="00933616">
        <w:rPr>
          <w:rFonts w:ascii="Times New Roman" w:hAnsi="Times New Roman" w:cs="Times New Roman"/>
          <w:sz w:val="26"/>
          <w:szCs w:val="26"/>
        </w:rPr>
        <w:t xml:space="preserve">. </w:t>
      </w:r>
      <w:r w:rsidR="00630813">
        <w:rPr>
          <w:rFonts w:ascii="Times New Roman" w:hAnsi="Times New Roman" w:cs="Times New Roman"/>
          <w:sz w:val="26"/>
          <w:szCs w:val="26"/>
        </w:rPr>
        <w:t xml:space="preserve">Every Regulation adopted pursuant to </w:t>
      </w:r>
      <w:r w:rsidR="00653FE6">
        <w:rPr>
          <w:rFonts w:ascii="Times New Roman" w:hAnsi="Times New Roman" w:cs="Times New Roman"/>
          <w:sz w:val="26"/>
          <w:szCs w:val="26"/>
        </w:rPr>
        <w:t>section 1</w:t>
      </w:r>
      <w:r w:rsidR="00630813">
        <w:rPr>
          <w:rFonts w:ascii="Times New Roman" w:hAnsi="Times New Roman" w:cs="Times New Roman"/>
          <w:sz w:val="26"/>
          <w:szCs w:val="26"/>
        </w:rPr>
        <w:t>(a)(7)(iv)(C) of Article IV</w:t>
      </w:r>
      <w:r w:rsidR="00653FE6">
        <w:rPr>
          <w:rFonts w:ascii="Times New Roman" w:hAnsi="Times New Roman" w:cs="Times New Roman"/>
          <w:sz w:val="26"/>
          <w:szCs w:val="26"/>
        </w:rPr>
        <w:t xml:space="preserve"> or</w:t>
      </w:r>
      <w:r w:rsidR="00630813">
        <w:rPr>
          <w:rFonts w:ascii="Times New Roman" w:hAnsi="Times New Roman" w:cs="Times New Roman"/>
          <w:sz w:val="26"/>
          <w:szCs w:val="26"/>
        </w:rPr>
        <w:t xml:space="preserve"> promulgated pursuant to section 2(c)(1)(ii) of this Article</w:t>
      </w:r>
      <w:r w:rsidR="004C0FE9">
        <w:rPr>
          <w:rFonts w:ascii="Times New Roman" w:hAnsi="Times New Roman" w:cs="Times New Roman"/>
          <w:sz w:val="26"/>
          <w:szCs w:val="26"/>
        </w:rPr>
        <w:t xml:space="preserve"> </w:t>
      </w:r>
      <w:r w:rsidR="008C6628" w:rsidRPr="00933616">
        <w:rPr>
          <w:rFonts w:ascii="Times New Roman" w:hAnsi="Times New Roman" w:cs="Times New Roman"/>
          <w:sz w:val="26"/>
          <w:szCs w:val="26"/>
        </w:rPr>
        <w:t xml:space="preserve">shall be automatically repealed and held for naught five </w:t>
      </w:r>
      <w:r w:rsidR="004C0FE9">
        <w:rPr>
          <w:rFonts w:ascii="Times New Roman" w:hAnsi="Times New Roman" w:cs="Times New Roman"/>
          <w:sz w:val="26"/>
          <w:szCs w:val="26"/>
        </w:rPr>
        <w:t xml:space="preserve">(5) </w:t>
      </w:r>
      <w:r w:rsidR="008C6628" w:rsidRPr="00933616">
        <w:rPr>
          <w:rFonts w:ascii="Times New Roman" w:hAnsi="Times New Roman" w:cs="Times New Roman"/>
          <w:sz w:val="26"/>
          <w:szCs w:val="26"/>
        </w:rPr>
        <w:t>years from their effective date</w:t>
      </w:r>
      <w:r w:rsidR="004C0FE9">
        <w:rPr>
          <w:rFonts w:ascii="Times New Roman" w:hAnsi="Times New Roman" w:cs="Times New Roman"/>
          <w:sz w:val="26"/>
          <w:szCs w:val="26"/>
        </w:rPr>
        <w:t xml:space="preserve">, if one is specified, and otherwise from their </w:t>
      </w:r>
      <w:r w:rsidR="00DA66F3">
        <w:rPr>
          <w:rFonts w:ascii="Times New Roman" w:hAnsi="Times New Roman" w:cs="Times New Roman"/>
          <w:sz w:val="26"/>
          <w:szCs w:val="26"/>
        </w:rPr>
        <w:t xml:space="preserve">adoption or </w:t>
      </w:r>
      <w:r w:rsidR="004C0FE9">
        <w:rPr>
          <w:rFonts w:ascii="Times New Roman" w:hAnsi="Times New Roman" w:cs="Times New Roman"/>
          <w:sz w:val="26"/>
          <w:szCs w:val="26"/>
        </w:rPr>
        <w:t>enactment date,</w:t>
      </w:r>
      <w:r w:rsidR="00DA66F3">
        <w:rPr>
          <w:rFonts w:ascii="Times New Roman" w:hAnsi="Times New Roman" w:cs="Times New Roman"/>
          <w:sz w:val="26"/>
          <w:szCs w:val="26"/>
        </w:rPr>
        <w:t xml:space="preserve"> as the case may be</w:t>
      </w:r>
      <w:r w:rsidR="004C0FE9">
        <w:rPr>
          <w:rFonts w:ascii="Times New Roman" w:hAnsi="Times New Roman" w:cs="Times New Roman"/>
          <w:sz w:val="26"/>
          <w:szCs w:val="26"/>
        </w:rPr>
        <w:t>,</w:t>
      </w:r>
      <w:r w:rsidR="008C6628" w:rsidRPr="00933616">
        <w:rPr>
          <w:rFonts w:ascii="Times New Roman" w:hAnsi="Times New Roman" w:cs="Times New Roman"/>
          <w:sz w:val="26"/>
          <w:szCs w:val="26"/>
        </w:rPr>
        <w:t xml:space="preserve"> and may only be promulgated again thereafter as provided in </w:t>
      </w:r>
      <w:r w:rsidR="004C0FE9">
        <w:rPr>
          <w:rFonts w:ascii="Times New Roman" w:hAnsi="Times New Roman" w:cs="Times New Roman"/>
          <w:sz w:val="26"/>
          <w:szCs w:val="26"/>
        </w:rPr>
        <w:t>section 3(a) through (c)</w:t>
      </w:r>
      <w:r w:rsidR="008C6628" w:rsidRPr="00933616">
        <w:rPr>
          <w:rFonts w:ascii="Times New Roman" w:hAnsi="Times New Roman" w:cs="Times New Roman"/>
          <w:sz w:val="26"/>
          <w:szCs w:val="26"/>
        </w:rPr>
        <w:t xml:space="preserve"> of this Article</w:t>
      </w:r>
      <w:r w:rsidR="00653FE6">
        <w:rPr>
          <w:rFonts w:ascii="Times New Roman" w:hAnsi="Times New Roman" w:cs="Times New Roman"/>
          <w:sz w:val="26"/>
          <w:szCs w:val="26"/>
        </w:rPr>
        <w:t xml:space="preserve"> (with any Regulation previously adopted pursuant to Section 1(a)(7)(iv)(C) of Article IV to be reinstated only through exercising the authority furnished by section 2(c)(1)(ii) of this Article)</w:t>
      </w:r>
      <w:r w:rsidR="008C6628" w:rsidRPr="00933616">
        <w:rPr>
          <w:rFonts w:ascii="Times New Roman" w:hAnsi="Times New Roman" w:cs="Times New Roman"/>
          <w:sz w:val="26"/>
          <w:szCs w:val="26"/>
        </w:rPr>
        <w:t>.</w:t>
      </w:r>
      <w:r w:rsidR="00630813">
        <w:rPr>
          <w:rFonts w:ascii="Times New Roman" w:hAnsi="Times New Roman" w:cs="Times New Roman"/>
          <w:sz w:val="26"/>
          <w:szCs w:val="26"/>
        </w:rPr>
        <w:t xml:space="preserve"> The Prosperity District may commence proceedings to consider reinstating such Regulation as provided in section 3(a) through (c) of this Article </w:t>
      </w:r>
      <w:r w:rsidR="00653FE6">
        <w:rPr>
          <w:rFonts w:ascii="Times New Roman" w:hAnsi="Times New Roman" w:cs="Times New Roman"/>
          <w:sz w:val="26"/>
          <w:szCs w:val="26"/>
        </w:rPr>
        <w:t>as early as two (2</w:t>
      </w:r>
      <w:r w:rsidR="00630813">
        <w:rPr>
          <w:rFonts w:ascii="Times New Roman" w:hAnsi="Times New Roman" w:cs="Times New Roman"/>
          <w:sz w:val="26"/>
          <w:szCs w:val="26"/>
        </w:rPr>
        <w:t>) year</w:t>
      </w:r>
      <w:r w:rsidR="00653FE6">
        <w:rPr>
          <w:rFonts w:ascii="Times New Roman" w:hAnsi="Times New Roman" w:cs="Times New Roman"/>
          <w:sz w:val="26"/>
          <w:szCs w:val="26"/>
        </w:rPr>
        <w:t>s</w:t>
      </w:r>
      <w:r w:rsidR="00630813">
        <w:rPr>
          <w:rFonts w:ascii="Times New Roman" w:hAnsi="Times New Roman" w:cs="Times New Roman"/>
          <w:sz w:val="26"/>
          <w:szCs w:val="26"/>
        </w:rPr>
        <w:t xml:space="preserve"> prior to their automatic repeal</w:t>
      </w:r>
      <w:r w:rsidR="004C4DF5">
        <w:rPr>
          <w:rFonts w:ascii="Times New Roman" w:hAnsi="Times New Roman" w:cs="Times New Roman"/>
          <w:sz w:val="26"/>
          <w:szCs w:val="26"/>
        </w:rPr>
        <w:t xml:space="preserve"> date</w:t>
      </w:r>
      <w:r w:rsidR="00630813">
        <w:rPr>
          <w:rFonts w:ascii="Times New Roman" w:hAnsi="Times New Roman" w:cs="Times New Roman"/>
          <w:sz w:val="26"/>
          <w:szCs w:val="26"/>
        </w:rPr>
        <w:t>.</w:t>
      </w:r>
    </w:p>
    <w:p w14:paraId="5656AF8E" w14:textId="60AE96A6" w:rsidR="007720DD" w:rsidRPr="00933616" w:rsidRDefault="007720DD" w:rsidP="007720DD">
      <w:pPr>
        <w:rPr>
          <w:rFonts w:ascii="Times New Roman" w:hAnsi="Times New Roman" w:cs="Times New Roman"/>
          <w:sz w:val="26"/>
          <w:szCs w:val="26"/>
        </w:rPr>
      </w:pPr>
      <w:r>
        <w:rPr>
          <w:rFonts w:ascii="Times New Roman" w:hAnsi="Times New Roman" w:cs="Times New Roman"/>
          <w:sz w:val="26"/>
          <w:szCs w:val="26"/>
        </w:rPr>
        <w:t>Section 4.</w:t>
      </w:r>
      <w:r w:rsidRPr="00933616">
        <w:rPr>
          <w:rFonts w:ascii="Times New Roman" w:hAnsi="Times New Roman" w:cs="Times New Roman"/>
          <w:sz w:val="26"/>
          <w:szCs w:val="26"/>
        </w:rPr>
        <w:t xml:space="preserve"> </w:t>
      </w:r>
      <w:r w:rsidRPr="003C50BF">
        <w:rPr>
          <w:rFonts w:ascii="Times New Roman" w:hAnsi="Times New Roman" w:cs="Times New Roman"/>
          <w:b/>
          <w:sz w:val="26"/>
          <w:szCs w:val="26"/>
        </w:rPr>
        <w:t xml:space="preserve">Eminent Domain, </w:t>
      </w:r>
      <w:r w:rsidRPr="00995C01">
        <w:rPr>
          <w:rFonts w:ascii="Times New Roman" w:hAnsi="Times New Roman" w:cs="Times New Roman"/>
          <w:b/>
          <w:sz w:val="26"/>
          <w:szCs w:val="26"/>
        </w:rPr>
        <w:t xml:space="preserve">Regulatory </w:t>
      </w:r>
      <w:r w:rsidRPr="00CE2F78">
        <w:rPr>
          <w:rFonts w:ascii="Times New Roman" w:hAnsi="Times New Roman" w:cs="Times New Roman"/>
          <w:b/>
          <w:sz w:val="26"/>
          <w:szCs w:val="26"/>
        </w:rPr>
        <w:t>and Tax Overreach Defense</w:t>
      </w:r>
      <w:r w:rsidRPr="00933616">
        <w:rPr>
          <w:rFonts w:ascii="Times New Roman" w:hAnsi="Times New Roman" w:cs="Times New Roman"/>
          <w:sz w:val="26"/>
          <w:szCs w:val="26"/>
        </w:rPr>
        <w:t xml:space="preserve">. It is a complete defense in any venue to the </w:t>
      </w:r>
      <w:r>
        <w:rPr>
          <w:rFonts w:ascii="Times New Roman" w:hAnsi="Times New Roman" w:cs="Times New Roman"/>
          <w:sz w:val="26"/>
          <w:szCs w:val="26"/>
        </w:rPr>
        <w:t xml:space="preserve">exercise of Eminent Domain or the </w:t>
      </w:r>
      <w:r w:rsidRPr="00933616">
        <w:rPr>
          <w:rFonts w:ascii="Times New Roman" w:hAnsi="Times New Roman" w:cs="Times New Roman"/>
          <w:sz w:val="26"/>
          <w:szCs w:val="26"/>
        </w:rPr>
        <w:t xml:space="preserve">enforcement of any </w:t>
      </w:r>
      <w:r>
        <w:rPr>
          <w:rFonts w:ascii="Times New Roman" w:hAnsi="Times New Roman" w:cs="Times New Roman"/>
          <w:sz w:val="26"/>
          <w:szCs w:val="26"/>
        </w:rPr>
        <w:t>Regulation</w:t>
      </w:r>
      <w:r w:rsidRPr="00933616">
        <w:rPr>
          <w:rFonts w:ascii="Times New Roman" w:hAnsi="Times New Roman" w:cs="Times New Roman"/>
          <w:sz w:val="26"/>
          <w:szCs w:val="26"/>
        </w:rPr>
        <w:t xml:space="preserve"> </w:t>
      </w:r>
      <w:r>
        <w:rPr>
          <w:rFonts w:ascii="Times New Roman" w:hAnsi="Times New Roman" w:cs="Times New Roman"/>
          <w:sz w:val="26"/>
          <w:szCs w:val="26"/>
        </w:rPr>
        <w:t xml:space="preserve">or Tax </w:t>
      </w:r>
      <w:r w:rsidRPr="00933616">
        <w:rPr>
          <w:rFonts w:ascii="Times New Roman" w:hAnsi="Times New Roman" w:cs="Times New Roman"/>
          <w:sz w:val="26"/>
          <w:szCs w:val="26"/>
        </w:rPr>
        <w:t xml:space="preserve">within the boundaries of every Prosperity District, as those boundaries may be established </w:t>
      </w:r>
      <w:r>
        <w:rPr>
          <w:rFonts w:ascii="Times New Roman" w:hAnsi="Times New Roman" w:cs="Times New Roman"/>
          <w:sz w:val="26"/>
          <w:szCs w:val="26"/>
        </w:rPr>
        <w:t>from time to time</w:t>
      </w:r>
      <w:r w:rsidRPr="00933616">
        <w:rPr>
          <w:rFonts w:ascii="Times New Roman" w:hAnsi="Times New Roman" w:cs="Times New Roman"/>
          <w:sz w:val="26"/>
          <w:szCs w:val="26"/>
        </w:rPr>
        <w:t xml:space="preserve">, that </w:t>
      </w:r>
      <w:r w:rsidRPr="00933616">
        <w:rPr>
          <w:rFonts w:ascii="Times New Roman" w:hAnsi="Times New Roman" w:cs="Times New Roman"/>
          <w:sz w:val="26"/>
          <w:szCs w:val="26"/>
        </w:rPr>
        <w:lastRenderedPageBreak/>
        <w:t xml:space="preserve">the </w:t>
      </w:r>
      <w:r>
        <w:rPr>
          <w:rFonts w:ascii="Times New Roman" w:hAnsi="Times New Roman" w:cs="Times New Roman"/>
          <w:sz w:val="26"/>
          <w:szCs w:val="26"/>
        </w:rPr>
        <w:t>exercise of Eminent Domain, Regulation or Tax</w:t>
      </w:r>
      <w:r w:rsidRPr="00933616">
        <w:rPr>
          <w:rFonts w:ascii="Times New Roman" w:hAnsi="Times New Roman" w:cs="Times New Roman"/>
          <w:sz w:val="26"/>
          <w:szCs w:val="26"/>
        </w:rPr>
        <w:t xml:space="preserve"> was promulgated or enforced in violation of this </w:t>
      </w:r>
      <w:r>
        <w:rPr>
          <w:rFonts w:ascii="Times New Roman" w:hAnsi="Times New Roman" w:cs="Times New Roman"/>
          <w:sz w:val="26"/>
          <w:szCs w:val="26"/>
        </w:rPr>
        <w:t>Compact</w:t>
      </w:r>
      <w:r w:rsidRPr="00933616">
        <w:rPr>
          <w:rFonts w:ascii="Times New Roman" w:hAnsi="Times New Roman" w:cs="Times New Roman"/>
          <w:sz w:val="26"/>
          <w:szCs w:val="26"/>
        </w:rPr>
        <w:t xml:space="preserve">. If this defense is raised, the proponent of the </w:t>
      </w:r>
      <w:r>
        <w:rPr>
          <w:rFonts w:ascii="Times New Roman" w:hAnsi="Times New Roman" w:cs="Times New Roman"/>
          <w:sz w:val="26"/>
          <w:szCs w:val="26"/>
        </w:rPr>
        <w:t xml:space="preserve">taking, </w:t>
      </w:r>
      <w:r w:rsidRPr="00933616">
        <w:rPr>
          <w:rFonts w:ascii="Times New Roman" w:hAnsi="Times New Roman" w:cs="Times New Roman"/>
          <w:sz w:val="26"/>
          <w:szCs w:val="26"/>
        </w:rPr>
        <w:t>regulatory</w:t>
      </w:r>
      <w:r>
        <w:rPr>
          <w:rFonts w:ascii="Times New Roman" w:hAnsi="Times New Roman" w:cs="Times New Roman"/>
          <w:sz w:val="26"/>
          <w:szCs w:val="26"/>
        </w:rPr>
        <w:t xml:space="preserve"> or taxing</w:t>
      </w:r>
      <w:r w:rsidRPr="00933616">
        <w:rPr>
          <w:rFonts w:ascii="Times New Roman" w:hAnsi="Times New Roman" w:cs="Times New Roman"/>
          <w:sz w:val="26"/>
          <w:szCs w:val="26"/>
        </w:rPr>
        <w:t xml:space="preserve"> action has the burden of proving strict compliance with the provisions of this </w:t>
      </w:r>
      <w:r>
        <w:rPr>
          <w:rFonts w:ascii="Times New Roman" w:hAnsi="Times New Roman" w:cs="Times New Roman"/>
          <w:sz w:val="26"/>
          <w:szCs w:val="26"/>
        </w:rPr>
        <w:t>Compact</w:t>
      </w:r>
      <w:r w:rsidRPr="00933616">
        <w:rPr>
          <w:rFonts w:ascii="Times New Roman" w:hAnsi="Times New Roman" w:cs="Times New Roman"/>
          <w:sz w:val="26"/>
          <w:szCs w:val="26"/>
        </w:rPr>
        <w:t xml:space="preserve"> with clear and convincing evidence or with such quantum of proof as otherwise agreed to by all disputants.</w:t>
      </w:r>
    </w:p>
    <w:p w14:paraId="7C6A1A8A" w14:textId="14492FFF" w:rsidR="00E469EF" w:rsidRPr="00F65FD2" w:rsidRDefault="000422FD" w:rsidP="00F65FD2">
      <w:pPr>
        <w:jc w:val="center"/>
        <w:rPr>
          <w:rFonts w:ascii="Times New Roman" w:hAnsi="Times New Roman" w:cs="Times New Roman"/>
          <w:sz w:val="26"/>
          <w:szCs w:val="26"/>
        </w:rPr>
      </w:pPr>
      <w:r>
        <w:rPr>
          <w:rFonts w:ascii="Times New Roman" w:hAnsi="Times New Roman" w:cs="Times New Roman"/>
          <w:b/>
          <w:sz w:val="26"/>
          <w:szCs w:val="26"/>
        </w:rPr>
        <w:t>Article II</w:t>
      </w:r>
      <w:r w:rsidR="00E469EF" w:rsidRPr="00933616">
        <w:rPr>
          <w:rFonts w:ascii="Times New Roman" w:hAnsi="Times New Roman" w:cs="Times New Roman"/>
          <w:b/>
          <w:sz w:val="26"/>
          <w:szCs w:val="26"/>
        </w:rPr>
        <w:t>I</w:t>
      </w:r>
    </w:p>
    <w:p w14:paraId="0D891A58" w14:textId="77777777" w:rsidR="00E469EF" w:rsidRPr="00933616" w:rsidRDefault="00E469EF" w:rsidP="00E469EF">
      <w:pPr>
        <w:jc w:val="center"/>
        <w:rPr>
          <w:rFonts w:ascii="Times New Roman" w:hAnsi="Times New Roman" w:cs="Times New Roman"/>
          <w:b/>
          <w:sz w:val="26"/>
          <w:szCs w:val="26"/>
        </w:rPr>
      </w:pPr>
      <w:r w:rsidRPr="00933616">
        <w:rPr>
          <w:rFonts w:ascii="Times New Roman" w:hAnsi="Times New Roman" w:cs="Times New Roman"/>
          <w:b/>
          <w:sz w:val="26"/>
          <w:szCs w:val="26"/>
        </w:rPr>
        <w:t>Authorized Statewide Tailoring</w:t>
      </w:r>
    </w:p>
    <w:p w14:paraId="5FC45F55" w14:textId="4D1EC6DC" w:rsidR="00E469EF" w:rsidRDefault="00970E01" w:rsidP="00E469EF">
      <w:pPr>
        <w:rPr>
          <w:rFonts w:ascii="Times New Roman" w:hAnsi="Times New Roman" w:cs="Times New Roman"/>
          <w:sz w:val="26"/>
          <w:szCs w:val="26"/>
        </w:rPr>
      </w:pPr>
      <w:r>
        <w:rPr>
          <w:rFonts w:ascii="Times New Roman" w:hAnsi="Times New Roman" w:cs="Times New Roman"/>
          <w:sz w:val="26"/>
          <w:szCs w:val="26"/>
        </w:rPr>
        <w:t>Under the authority and s</w:t>
      </w:r>
      <w:r w:rsidR="00E469EF" w:rsidRPr="00933616">
        <w:rPr>
          <w:rFonts w:ascii="Times New Roman" w:hAnsi="Times New Roman" w:cs="Times New Roman"/>
          <w:sz w:val="26"/>
          <w:szCs w:val="26"/>
        </w:rPr>
        <w:t>ubject to the provisi</w:t>
      </w:r>
      <w:r w:rsidR="005764C8">
        <w:rPr>
          <w:rFonts w:ascii="Times New Roman" w:hAnsi="Times New Roman" w:cs="Times New Roman"/>
          <w:sz w:val="26"/>
          <w:szCs w:val="26"/>
        </w:rPr>
        <w:t>ons of section 6</w:t>
      </w:r>
      <w:r w:rsidR="00E469EF" w:rsidRPr="00933616">
        <w:rPr>
          <w:rFonts w:ascii="Times New Roman" w:hAnsi="Times New Roman" w:cs="Times New Roman"/>
          <w:sz w:val="26"/>
          <w:szCs w:val="26"/>
        </w:rPr>
        <w:t xml:space="preserve"> of Article VIII of this Compact, the followi</w:t>
      </w:r>
      <w:r w:rsidR="00E469EF">
        <w:rPr>
          <w:rFonts w:ascii="Times New Roman" w:hAnsi="Times New Roman" w:cs="Times New Roman"/>
          <w:sz w:val="26"/>
          <w:szCs w:val="26"/>
        </w:rPr>
        <w:t xml:space="preserve">ng provisions shall clarify, supplement, </w:t>
      </w:r>
      <w:r w:rsidR="00E469EF" w:rsidRPr="00933616">
        <w:rPr>
          <w:rFonts w:ascii="Times New Roman" w:hAnsi="Times New Roman" w:cs="Times New Roman"/>
          <w:sz w:val="26"/>
          <w:szCs w:val="26"/>
        </w:rPr>
        <w:t xml:space="preserve">modify </w:t>
      </w:r>
      <w:r w:rsidR="00E469EF">
        <w:rPr>
          <w:rFonts w:ascii="Times New Roman" w:hAnsi="Times New Roman" w:cs="Times New Roman"/>
          <w:sz w:val="26"/>
          <w:szCs w:val="26"/>
        </w:rPr>
        <w:t xml:space="preserve">or </w:t>
      </w:r>
      <w:r w:rsidR="00E469EF" w:rsidRPr="00933616">
        <w:rPr>
          <w:rFonts w:ascii="Times New Roman" w:hAnsi="Times New Roman" w:cs="Times New Roman"/>
          <w:sz w:val="26"/>
          <w:szCs w:val="26"/>
        </w:rPr>
        <w:t>supersede</w:t>
      </w:r>
      <w:r w:rsidR="00E469EF">
        <w:rPr>
          <w:rFonts w:ascii="Times New Roman" w:hAnsi="Times New Roman" w:cs="Times New Roman"/>
          <w:sz w:val="26"/>
          <w:szCs w:val="26"/>
        </w:rPr>
        <w:t>, as applicable, any</w:t>
      </w:r>
      <w:r w:rsidR="00E469EF" w:rsidRPr="00933616">
        <w:rPr>
          <w:rFonts w:ascii="Times New Roman" w:hAnsi="Times New Roman" w:cs="Times New Roman"/>
          <w:sz w:val="26"/>
          <w:szCs w:val="26"/>
        </w:rPr>
        <w:t xml:space="preserve"> </w:t>
      </w:r>
      <w:r>
        <w:rPr>
          <w:rFonts w:ascii="Times New Roman" w:hAnsi="Times New Roman" w:cs="Times New Roman"/>
          <w:sz w:val="26"/>
          <w:szCs w:val="26"/>
        </w:rPr>
        <w:t xml:space="preserve">relevant or contrary </w:t>
      </w:r>
      <w:r w:rsidR="00E469EF" w:rsidRPr="00933616">
        <w:rPr>
          <w:rFonts w:ascii="Times New Roman" w:hAnsi="Times New Roman" w:cs="Times New Roman"/>
          <w:sz w:val="26"/>
          <w:szCs w:val="26"/>
        </w:rPr>
        <w:t xml:space="preserve">provision of the Compact in Articles I, </w:t>
      </w:r>
      <w:r w:rsidR="00B87038">
        <w:rPr>
          <w:rFonts w:ascii="Times New Roman" w:hAnsi="Times New Roman" w:cs="Times New Roman"/>
          <w:sz w:val="26"/>
          <w:szCs w:val="26"/>
        </w:rPr>
        <w:t xml:space="preserve">II, </w:t>
      </w:r>
      <w:r w:rsidR="00E469EF" w:rsidRPr="00933616">
        <w:rPr>
          <w:rFonts w:ascii="Times New Roman" w:hAnsi="Times New Roman" w:cs="Times New Roman"/>
          <w:sz w:val="26"/>
          <w:szCs w:val="26"/>
        </w:rPr>
        <w:t xml:space="preserve">IV, V, </w:t>
      </w:r>
      <w:r w:rsidR="00B87038">
        <w:rPr>
          <w:rFonts w:ascii="Times New Roman" w:hAnsi="Times New Roman" w:cs="Times New Roman"/>
          <w:sz w:val="26"/>
          <w:szCs w:val="26"/>
        </w:rPr>
        <w:t xml:space="preserve">VI, </w:t>
      </w:r>
      <w:r w:rsidR="00E469EF" w:rsidRPr="00933616">
        <w:rPr>
          <w:rFonts w:ascii="Times New Roman" w:hAnsi="Times New Roman" w:cs="Times New Roman"/>
          <w:sz w:val="26"/>
          <w:szCs w:val="26"/>
        </w:rPr>
        <w:t>and VI</w:t>
      </w:r>
      <w:r w:rsidR="00E469EF">
        <w:rPr>
          <w:rFonts w:ascii="Times New Roman" w:hAnsi="Times New Roman" w:cs="Times New Roman"/>
          <w:sz w:val="26"/>
          <w:szCs w:val="26"/>
        </w:rPr>
        <w:t>I</w:t>
      </w:r>
      <w:r w:rsidR="00E469EF" w:rsidRPr="00933616">
        <w:rPr>
          <w:rFonts w:ascii="Times New Roman" w:hAnsi="Times New Roman" w:cs="Times New Roman"/>
          <w:sz w:val="26"/>
          <w:szCs w:val="26"/>
        </w:rPr>
        <w:t xml:space="preserve"> solely with respect to this Member:</w:t>
      </w:r>
    </w:p>
    <w:p w14:paraId="2F413021" w14:textId="1BDF91D6" w:rsidR="00A036B9" w:rsidRDefault="00A036B9" w:rsidP="00E469EF">
      <w:pPr>
        <w:rPr>
          <w:rFonts w:ascii="Times New Roman" w:hAnsi="Times New Roman" w:cs="Times New Roman"/>
          <w:sz w:val="26"/>
          <w:szCs w:val="26"/>
        </w:rPr>
      </w:pPr>
      <w:r>
        <w:rPr>
          <w:rFonts w:ascii="Times New Roman" w:hAnsi="Times New Roman" w:cs="Times New Roman"/>
          <w:sz w:val="26"/>
          <w:szCs w:val="26"/>
        </w:rPr>
        <w:t xml:space="preserve">Section 1. </w:t>
      </w:r>
      <w:r w:rsidRPr="00CD7702">
        <w:rPr>
          <w:rFonts w:ascii="Times New Roman" w:hAnsi="Times New Roman" w:cs="Times New Roman"/>
          <w:b/>
          <w:sz w:val="26"/>
          <w:szCs w:val="26"/>
        </w:rPr>
        <w:t>Repealer.</w:t>
      </w:r>
      <w:r>
        <w:rPr>
          <w:rFonts w:ascii="Times New Roman" w:hAnsi="Times New Roman" w:cs="Times New Roman"/>
          <w:sz w:val="26"/>
          <w:szCs w:val="26"/>
        </w:rPr>
        <w:t xml:space="preserve"> Subject to </w:t>
      </w:r>
      <w:r w:rsidR="003C7ABF">
        <w:rPr>
          <w:rFonts w:ascii="Times New Roman" w:hAnsi="Times New Roman" w:cs="Times New Roman"/>
          <w:sz w:val="26"/>
          <w:szCs w:val="26"/>
        </w:rPr>
        <w:t xml:space="preserve">section 2(d) of Article II, </w:t>
      </w:r>
      <w:r>
        <w:rPr>
          <w:rFonts w:ascii="Times New Roman" w:hAnsi="Times New Roman" w:cs="Times New Roman"/>
          <w:sz w:val="26"/>
          <w:szCs w:val="26"/>
        </w:rPr>
        <w:t>this Article and section 2(d)</w:t>
      </w:r>
      <w:r w:rsidR="004D2449">
        <w:rPr>
          <w:rFonts w:ascii="Times New Roman" w:hAnsi="Times New Roman" w:cs="Times New Roman"/>
          <w:sz w:val="26"/>
          <w:szCs w:val="26"/>
        </w:rPr>
        <w:t xml:space="preserve"> of Article IV: (a) </w:t>
      </w:r>
      <w:r>
        <w:rPr>
          <w:rFonts w:ascii="Times New Roman" w:hAnsi="Times New Roman" w:cs="Times New Roman"/>
          <w:sz w:val="26"/>
          <w:szCs w:val="26"/>
        </w:rPr>
        <w:t>e</w:t>
      </w:r>
      <w:r w:rsidRPr="00933616">
        <w:rPr>
          <w:rFonts w:ascii="Times New Roman" w:hAnsi="Times New Roman" w:cs="Times New Roman"/>
          <w:sz w:val="26"/>
          <w:szCs w:val="26"/>
        </w:rPr>
        <w:t xml:space="preserve">very Ordinary Member Law </w:t>
      </w:r>
      <w:r w:rsidR="00222ED3">
        <w:rPr>
          <w:rFonts w:ascii="Times New Roman" w:hAnsi="Times New Roman" w:cs="Times New Roman"/>
          <w:sz w:val="26"/>
          <w:szCs w:val="26"/>
        </w:rPr>
        <w:t xml:space="preserve">of </w:t>
      </w:r>
      <w:r w:rsidR="00146EEF">
        <w:rPr>
          <w:rFonts w:ascii="Times New Roman" w:hAnsi="Times New Roman" w:cs="Times New Roman"/>
          <w:sz w:val="26"/>
          <w:szCs w:val="26"/>
        </w:rPr>
        <w:t>this Member</w:t>
      </w:r>
      <w:r w:rsidR="00222ED3">
        <w:rPr>
          <w:rFonts w:ascii="Times New Roman" w:hAnsi="Times New Roman" w:cs="Times New Roman"/>
          <w:sz w:val="26"/>
          <w:szCs w:val="26"/>
        </w:rPr>
        <w:t xml:space="preserve"> </w:t>
      </w:r>
      <w:r w:rsidRPr="00933616">
        <w:rPr>
          <w:rFonts w:ascii="Times New Roman" w:hAnsi="Times New Roman" w:cs="Times New Roman"/>
          <w:sz w:val="26"/>
          <w:szCs w:val="26"/>
        </w:rPr>
        <w:t xml:space="preserve">that extends to, applies to, penalizes, prosecutes, taxes, regulates or can otherwise be based on any condition, state of affairs, person, entity, service, property, action or omission located, committed or occurring in a Prosperity District is deemed to conflict with this </w:t>
      </w:r>
      <w:r>
        <w:rPr>
          <w:rFonts w:ascii="Times New Roman" w:hAnsi="Times New Roman" w:cs="Times New Roman"/>
          <w:sz w:val="26"/>
          <w:szCs w:val="26"/>
        </w:rPr>
        <w:t>Compact</w:t>
      </w:r>
      <w:r w:rsidRPr="00933616">
        <w:rPr>
          <w:rFonts w:ascii="Times New Roman" w:hAnsi="Times New Roman" w:cs="Times New Roman"/>
          <w:sz w:val="26"/>
          <w:szCs w:val="26"/>
        </w:rPr>
        <w:t xml:space="preserve">, and is entirely repealed, superseded and/or held for naught (as applicable to negate any legal effect) within the boundaries of every Prosperity District, as those boundaries may be established </w:t>
      </w:r>
      <w:r>
        <w:rPr>
          <w:rFonts w:ascii="Times New Roman" w:hAnsi="Times New Roman" w:cs="Times New Roman"/>
          <w:sz w:val="26"/>
          <w:szCs w:val="26"/>
        </w:rPr>
        <w:t>from time to time</w:t>
      </w:r>
      <w:r w:rsidRPr="00933616">
        <w:rPr>
          <w:rFonts w:ascii="Times New Roman" w:hAnsi="Times New Roman" w:cs="Times New Roman"/>
          <w:sz w:val="26"/>
          <w:szCs w:val="26"/>
        </w:rPr>
        <w:t>, and shall not thereafter extend to, penalize, prosecute, tax, regulate, apply to or be based on any condition, state of affairs, person, entity, service, property, action or omission located, committed or occurring within the boundaries of any such district</w:t>
      </w:r>
      <w:r w:rsidR="00961D27">
        <w:rPr>
          <w:rFonts w:ascii="Times New Roman" w:hAnsi="Times New Roman" w:cs="Times New Roman"/>
          <w:sz w:val="26"/>
          <w:szCs w:val="26"/>
        </w:rPr>
        <w:t xml:space="preserve"> (except as non-governmental persons may otherwise agree in adopting a venue selection clause or choice of law provision in a valid contract between them)</w:t>
      </w:r>
      <w:r w:rsidR="00222ED3">
        <w:rPr>
          <w:rFonts w:ascii="Times New Roman" w:hAnsi="Times New Roman" w:cs="Times New Roman"/>
          <w:sz w:val="26"/>
          <w:szCs w:val="26"/>
        </w:rPr>
        <w:t xml:space="preserve">; and (b) </w:t>
      </w:r>
      <w:r w:rsidR="00222ED3" w:rsidRPr="00222ED3">
        <w:rPr>
          <w:rFonts w:ascii="Times New Roman" w:hAnsi="Times New Roman" w:cs="Times New Roman"/>
          <w:sz w:val="26"/>
          <w:szCs w:val="26"/>
        </w:rPr>
        <w:t xml:space="preserve">when and to the extent that this Compact becomes an interstate compact that has contractually bound </w:t>
      </w:r>
      <w:r w:rsidR="00146EEF">
        <w:rPr>
          <w:rFonts w:ascii="Times New Roman" w:hAnsi="Times New Roman" w:cs="Times New Roman"/>
          <w:sz w:val="26"/>
          <w:szCs w:val="26"/>
        </w:rPr>
        <w:t>this Member</w:t>
      </w:r>
      <w:r w:rsidR="00222ED3" w:rsidRPr="00222ED3">
        <w:rPr>
          <w:rFonts w:ascii="Times New Roman" w:hAnsi="Times New Roman" w:cs="Times New Roman"/>
          <w:sz w:val="26"/>
          <w:szCs w:val="26"/>
        </w:rPr>
        <w:t xml:space="preserve"> and received the Consent of Congress</w:t>
      </w:r>
      <w:r w:rsidR="00222ED3">
        <w:rPr>
          <w:rFonts w:ascii="Times New Roman" w:hAnsi="Times New Roman" w:cs="Times New Roman"/>
          <w:sz w:val="26"/>
          <w:szCs w:val="26"/>
        </w:rPr>
        <w:t>,</w:t>
      </w:r>
      <w:r w:rsidR="004D2449">
        <w:rPr>
          <w:rFonts w:ascii="Times New Roman" w:hAnsi="Times New Roman" w:cs="Times New Roman"/>
          <w:sz w:val="26"/>
          <w:szCs w:val="26"/>
        </w:rPr>
        <w:t xml:space="preserve"> every Ordinary Federal Law </w:t>
      </w:r>
      <w:r w:rsidR="00222ED3" w:rsidRPr="00222ED3">
        <w:rPr>
          <w:rFonts w:ascii="Times New Roman" w:hAnsi="Times New Roman" w:cs="Times New Roman"/>
          <w:sz w:val="26"/>
          <w:szCs w:val="26"/>
        </w:rPr>
        <w:t xml:space="preserve">and every </w:t>
      </w:r>
      <w:r w:rsidR="004D2449">
        <w:rPr>
          <w:rFonts w:ascii="Times New Roman" w:hAnsi="Times New Roman" w:cs="Times New Roman"/>
          <w:sz w:val="26"/>
          <w:szCs w:val="26"/>
        </w:rPr>
        <w:t xml:space="preserve">other </w:t>
      </w:r>
      <w:r w:rsidR="00222ED3" w:rsidRPr="00222ED3">
        <w:rPr>
          <w:rFonts w:ascii="Times New Roman" w:hAnsi="Times New Roman" w:cs="Times New Roman"/>
          <w:sz w:val="26"/>
          <w:szCs w:val="26"/>
        </w:rPr>
        <w:t>law</w:t>
      </w:r>
      <w:r w:rsidR="00146EEF">
        <w:rPr>
          <w:rFonts w:ascii="Times New Roman" w:hAnsi="Times New Roman" w:cs="Times New Roman"/>
          <w:sz w:val="26"/>
          <w:szCs w:val="26"/>
        </w:rPr>
        <w:t>, regulation</w:t>
      </w:r>
      <w:r w:rsidR="00222ED3" w:rsidRPr="00222ED3">
        <w:rPr>
          <w:rFonts w:ascii="Times New Roman" w:hAnsi="Times New Roman" w:cs="Times New Roman"/>
          <w:sz w:val="26"/>
          <w:szCs w:val="26"/>
        </w:rPr>
        <w:t xml:space="preserve"> or constitutional provision</w:t>
      </w:r>
      <w:r w:rsidR="004D2449">
        <w:rPr>
          <w:rFonts w:ascii="Times New Roman" w:hAnsi="Times New Roman" w:cs="Times New Roman"/>
          <w:sz w:val="26"/>
          <w:szCs w:val="26"/>
        </w:rPr>
        <w:t xml:space="preserve"> of </w:t>
      </w:r>
      <w:r w:rsidR="00146EEF">
        <w:rPr>
          <w:rFonts w:ascii="Times New Roman" w:hAnsi="Times New Roman" w:cs="Times New Roman"/>
          <w:sz w:val="26"/>
          <w:szCs w:val="26"/>
        </w:rPr>
        <w:t>this Member not previously repealed</w:t>
      </w:r>
      <w:r w:rsidR="00222ED3" w:rsidRPr="00222ED3">
        <w:rPr>
          <w:rFonts w:ascii="Times New Roman" w:hAnsi="Times New Roman" w:cs="Times New Roman"/>
          <w:sz w:val="26"/>
          <w:szCs w:val="26"/>
        </w:rPr>
        <w:t>, which is capable of being preempted, repealed, super</w:t>
      </w:r>
      <w:r w:rsidR="00222ED3">
        <w:rPr>
          <w:rFonts w:ascii="Times New Roman" w:hAnsi="Times New Roman" w:cs="Times New Roman"/>
          <w:sz w:val="26"/>
          <w:szCs w:val="26"/>
        </w:rPr>
        <w:t>seded or held for naught by such Consent of Congress</w:t>
      </w:r>
      <w:r w:rsidR="00222ED3" w:rsidRPr="00222ED3">
        <w:rPr>
          <w:rFonts w:ascii="Times New Roman" w:hAnsi="Times New Roman" w:cs="Times New Roman"/>
          <w:sz w:val="26"/>
          <w:szCs w:val="26"/>
        </w:rPr>
        <w:t xml:space="preserve">, that extends to, applies to, penalizes, prosecutes, taxes, regulates or can otherwise be based on any condition, state of affairs, person, entity, service, property, action or omission located, committed or occurring in a Prosperity District is deemed to conflict with this Compact and is entirely preempted, repealed, superseded and/or held for naught, as applicable to negate any legal effect, within the boundaries of every Prosperity District, as those boundaries may be </w:t>
      </w:r>
      <w:r w:rsidR="00222ED3">
        <w:rPr>
          <w:rFonts w:ascii="Times New Roman" w:hAnsi="Times New Roman" w:cs="Times New Roman"/>
          <w:sz w:val="26"/>
          <w:szCs w:val="26"/>
        </w:rPr>
        <w:t>established from time to time</w:t>
      </w:r>
      <w:r w:rsidR="00961D27">
        <w:rPr>
          <w:rFonts w:ascii="Times New Roman" w:hAnsi="Times New Roman" w:cs="Times New Roman"/>
          <w:sz w:val="26"/>
          <w:szCs w:val="26"/>
        </w:rPr>
        <w:t xml:space="preserve"> (except as non-governmental persons may otherwise agree in adopting a venue selection clause or choice of law provision in a valid contract between them)</w:t>
      </w:r>
      <w:r w:rsidR="00222ED3">
        <w:rPr>
          <w:rFonts w:ascii="Times New Roman" w:hAnsi="Times New Roman" w:cs="Times New Roman"/>
          <w:sz w:val="26"/>
          <w:szCs w:val="26"/>
        </w:rPr>
        <w:t>.</w:t>
      </w:r>
    </w:p>
    <w:p w14:paraId="0B8A3705" w14:textId="36B032A8" w:rsidR="00E469EF" w:rsidRPr="00933616" w:rsidRDefault="00A036B9" w:rsidP="00E469EF">
      <w:pPr>
        <w:rPr>
          <w:rFonts w:ascii="Times New Roman" w:hAnsi="Times New Roman" w:cs="Times New Roman"/>
          <w:sz w:val="26"/>
          <w:szCs w:val="26"/>
        </w:rPr>
      </w:pPr>
      <w:r>
        <w:rPr>
          <w:rFonts w:ascii="Times New Roman" w:hAnsi="Times New Roman" w:cs="Times New Roman"/>
          <w:sz w:val="26"/>
          <w:szCs w:val="26"/>
        </w:rPr>
        <w:t>Section 2</w:t>
      </w:r>
      <w:r w:rsidR="00E469EF" w:rsidRPr="00933616">
        <w:rPr>
          <w:rFonts w:ascii="Times New Roman" w:hAnsi="Times New Roman" w:cs="Times New Roman"/>
          <w:sz w:val="26"/>
          <w:szCs w:val="26"/>
        </w:rPr>
        <w:t xml:space="preserve">. </w:t>
      </w:r>
      <w:r w:rsidR="00E469EF">
        <w:rPr>
          <w:rFonts w:ascii="Times New Roman" w:hAnsi="Times New Roman" w:cs="Times New Roman"/>
          <w:b/>
          <w:sz w:val="26"/>
          <w:szCs w:val="26"/>
        </w:rPr>
        <w:t>Revenue Covenant</w:t>
      </w:r>
      <w:r w:rsidR="00E469EF" w:rsidRPr="00933616">
        <w:rPr>
          <w:rFonts w:ascii="Times New Roman" w:hAnsi="Times New Roman" w:cs="Times New Roman"/>
          <w:b/>
          <w:sz w:val="26"/>
          <w:szCs w:val="26"/>
        </w:rPr>
        <w:t xml:space="preserve"> Based on </w:t>
      </w:r>
      <w:r w:rsidR="000D4831">
        <w:rPr>
          <w:rFonts w:ascii="Times New Roman" w:hAnsi="Times New Roman" w:cs="Times New Roman"/>
          <w:b/>
          <w:sz w:val="26"/>
          <w:szCs w:val="26"/>
        </w:rPr>
        <w:t xml:space="preserve">Unimproved </w:t>
      </w:r>
      <w:r w:rsidR="00E469EF" w:rsidRPr="00933616">
        <w:rPr>
          <w:rFonts w:ascii="Times New Roman" w:hAnsi="Times New Roman" w:cs="Times New Roman"/>
          <w:b/>
          <w:sz w:val="26"/>
          <w:szCs w:val="26"/>
        </w:rPr>
        <w:t>Land Value</w:t>
      </w:r>
      <w:r w:rsidR="00E469EF" w:rsidRPr="00933616">
        <w:rPr>
          <w:rFonts w:ascii="Times New Roman" w:hAnsi="Times New Roman" w:cs="Times New Roman"/>
          <w:sz w:val="26"/>
          <w:szCs w:val="26"/>
        </w:rPr>
        <w:t>. In the case of a new or expanded Prosperity District to be located in thi</w:t>
      </w:r>
      <w:r w:rsidR="00E469EF">
        <w:rPr>
          <w:rFonts w:ascii="Times New Roman" w:hAnsi="Times New Roman" w:cs="Times New Roman"/>
          <w:sz w:val="26"/>
          <w:szCs w:val="26"/>
        </w:rPr>
        <w:t>s Member, the following Revenue Covenant</w:t>
      </w:r>
      <w:r w:rsidR="00E469EF" w:rsidRPr="00933616">
        <w:rPr>
          <w:rFonts w:ascii="Times New Roman" w:hAnsi="Times New Roman" w:cs="Times New Roman"/>
          <w:sz w:val="26"/>
          <w:szCs w:val="26"/>
        </w:rPr>
        <w:t xml:space="preserve"> may be used to fulfill the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requirements of </w:t>
      </w:r>
      <w:r w:rsidR="00185432">
        <w:rPr>
          <w:rFonts w:ascii="Times New Roman" w:hAnsi="Times New Roman" w:cs="Times New Roman"/>
          <w:sz w:val="26"/>
          <w:szCs w:val="26"/>
        </w:rPr>
        <w:t>s</w:t>
      </w:r>
      <w:r w:rsidR="00E469EF" w:rsidRPr="00933616">
        <w:rPr>
          <w:rFonts w:ascii="Times New Roman" w:hAnsi="Times New Roman" w:cs="Times New Roman"/>
          <w:sz w:val="26"/>
          <w:szCs w:val="26"/>
        </w:rPr>
        <w:t>ection 1</w:t>
      </w:r>
      <w:r w:rsidR="00185432">
        <w:rPr>
          <w:rFonts w:ascii="Times New Roman" w:hAnsi="Times New Roman" w:cs="Times New Roman"/>
          <w:sz w:val="26"/>
          <w:szCs w:val="26"/>
        </w:rPr>
        <w:t>(a)(9)</w:t>
      </w:r>
      <w:r w:rsidR="00A877B5">
        <w:rPr>
          <w:rFonts w:ascii="Times New Roman" w:hAnsi="Times New Roman" w:cs="Times New Roman"/>
          <w:sz w:val="26"/>
          <w:szCs w:val="26"/>
        </w:rPr>
        <w:t xml:space="preserve"> of Article IV</w:t>
      </w:r>
      <w:r w:rsidR="00E469EF" w:rsidRPr="00933616">
        <w:rPr>
          <w:rFonts w:ascii="Times New Roman" w:hAnsi="Times New Roman" w:cs="Times New Roman"/>
          <w:sz w:val="26"/>
          <w:szCs w:val="26"/>
        </w:rPr>
        <w:t xml:space="preserve"> of this Compact (after following relevant instructions specified in brackets):</w:t>
      </w:r>
    </w:p>
    <w:p w14:paraId="71725146" w14:textId="57A35309" w:rsidR="00E469EF" w:rsidRDefault="00CF4E33" w:rsidP="00E469EF">
      <w:pPr>
        <w:rPr>
          <w:rFonts w:ascii="Times New Roman" w:hAnsi="Times New Roman" w:cs="Times New Roman"/>
          <w:sz w:val="26"/>
          <w:szCs w:val="26"/>
        </w:rPr>
      </w:pPr>
      <w:r>
        <w:rPr>
          <w:rFonts w:ascii="Times New Roman" w:hAnsi="Times New Roman" w:cs="Times New Roman"/>
          <w:sz w:val="26"/>
          <w:szCs w:val="26"/>
        </w:rPr>
        <w:t>“</w:t>
      </w:r>
      <w:r w:rsidR="00E469EF" w:rsidRPr="00933616">
        <w:rPr>
          <w:rFonts w:ascii="Times New Roman" w:hAnsi="Times New Roman" w:cs="Times New Roman"/>
          <w:sz w:val="26"/>
          <w:szCs w:val="26"/>
        </w:rPr>
        <w:t>Each</w:t>
      </w:r>
      <w:r w:rsidR="000D4831">
        <w:rPr>
          <w:rFonts w:ascii="Times New Roman" w:hAnsi="Times New Roman" w:cs="Times New Roman"/>
          <w:sz w:val="26"/>
          <w:szCs w:val="26"/>
        </w:rPr>
        <w:t xml:space="preserve"> </w:t>
      </w:r>
      <w:r w:rsidR="00F61656">
        <w:rPr>
          <w:rFonts w:ascii="Times New Roman" w:hAnsi="Times New Roman" w:cs="Times New Roman"/>
          <w:sz w:val="26"/>
          <w:szCs w:val="26"/>
        </w:rPr>
        <w:t>landowner</w:t>
      </w:r>
      <w:r w:rsidR="00B45262">
        <w:rPr>
          <w:rFonts w:ascii="Times New Roman" w:hAnsi="Times New Roman" w:cs="Times New Roman"/>
          <w:sz w:val="26"/>
          <w:szCs w:val="26"/>
        </w:rPr>
        <w:t xml:space="preserve"> and each </w:t>
      </w:r>
      <w:r w:rsidR="00E469EF" w:rsidRPr="00933616">
        <w:rPr>
          <w:rFonts w:ascii="Times New Roman" w:hAnsi="Times New Roman" w:cs="Times New Roman"/>
          <w:sz w:val="26"/>
          <w:szCs w:val="26"/>
        </w:rPr>
        <w:t xml:space="preserve">successor, assign and heir of </w:t>
      </w:r>
      <w:r w:rsidR="00B45262">
        <w:rPr>
          <w:rFonts w:ascii="Times New Roman" w:hAnsi="Times New Roman" w:cs="Times New Roman"/>
          <w:sz w:val="26"/>
          <w:szCs w:val="26"/>
        </w:rPr>
        <w:t xml:space="preserve">such landowner of </w:t>
      </w:r>
      <w:r w:rsidR="00E469EF" w:rsidRPr="00933616">
        <w:rPr>
          <w:rFonts w:ascii="Times New Roman" w:hAnsi="Times New Roman" w:cs="Times New Roman"/>
          <w:sz w:val="26"/>
          <w:szCs w:val="26"/>
        </w:rPr>
        <w:t xml:space="preserve">the land encompassed by the [insert legal name of new or expanded Prosperity District] (hereinafter collectively “owner”) shall pay, on an annual basis: </w:t>
      </w:r>
      <w:r w:rsidR="00DA7CC9">
        <w:rPr>
          <w:rFonts w:ascii="Times New Roman" w:hAnsi="Times New Roman" w:cs="Times New Roman"/>
          <w:sz w:val="26"/>
          <w:szCs w:val="26"/>
        </w:rPr>
        <w:t>(</w:t>
      </w:r>
      <w:r w:rsidR="00E469EF" w:rsidRPr="00933616">
        <w:rPr>
          <w:rFonts w:ascii="Times New Roman" w:hAnsi="Times New Roman" w:cs="Times New Roman"/>
          <w:sz w:val="26"/>
          <w:szCs w:val="26"/>
        </w:rPr>
        <w:t xml:space="preserve">a) to [insert legal name of Member] an annual amount equal to the greater of: </w:t>
      </w:r>
      <w:r w:rsidR="00E469EF" w:rsidRPr="00933616">
        <w:rPr>
          <w:rFonts w:ascii="Times New Roman" w:hAnsi="Times New Roman" w:cs="Times New Roman"/>
          <w:sz w:val="26"/>
          <w:szCs w:val="26"/>
        </w:rPr>
        <w:lastRenderedPageBreak/>
        <w:t xml:space="preserve">(1) the product of (i) [insert number] (___%) of the fair market </w:t>
      </w:r>
      <w:r w:rsidR="002C72CA">
        <w:rPr>
          <w:rFonts w:ascii="Times New Roman" w:hAnsi="Times New Roman" w:cs="Times New Roman"/>
          <w:sz w:val="26"/>
          <w:szCs w:val="26"/>
        </w:rPr>
        <w:t xml:space="preserve">unimproved </w:t>
      </w:r>
      <w:r w:rsidR="00E469EF" w:rsidRPr="00933616">
        <w:rPr>
          <w:rFonts w:ascii="Times New Roman" w:hAnsi="Times New Roman" w:cs="Times New Roman"/>
          <w:sz w:val="26"/>
          <w:szCs w:val="26"/>
        </w:rPr>
        <w:t>value of the land</w:t>
      </w:r>
      <w:r w:rsidR="00185432">
        <w:rPr>
          <w:rFonts w:ascii="Times New Roman" w:hAnsi="Times New Roman" w:cs="Times New Roman"/>
          <w:sz w:val="26"/>
          <w:szCs w:val="26"/>
        </w:rPr>
        <w:t xml:space="preserve"> </w:t>
      </w:r>
      <w:r w:rsidR="00E469EF" w:rsidRPr="00933616">
        <w:rPr>
          <w:rFonts w:ascii="Times New Roman" w:hAnsi="Times New Roman" w:cs="Times New Roman"/>
          <w:sz w:val="26"/>
          <w:szCs w:val="26"/>
        </w:rPr>
        <w:t xml:space="preserve">encompassed by the [insert legal name of new or expanded Prosperity District] (hereinafter “Prosperity District Land Value”) and (ii) the ratio of the fair market value of that owner’s respective ownership interest in such land (hereinafter “Ownership Interest Land Value”) over the Prosperity District Land Value; or (2) the product of (i) the total amount of revenue collected directly by [insert legal name of Member] in the fiscal year immediately preceding [the formation or expansion] of the [insert legal name of new or expanded Prosperity District] from all activities, </w:t>
      </w:r>
      <w:r w:rsidR="007766F1">
        <w:rPr>
          <w:rFonts w:ascii="Times New Roman" w:hAnsi="Times New Roman" w:cs="Times New Roman"/>
          <w:sz w:val="26"/>
          <w:szCs w:val="26"/>
        </w:rPr>
        <w:t xml:space="preserve">inactivities, </w:t>
      </w:r>
      <w:r w:rsidR="00E469EF" w:rsidRPr="00933616">
        <w:rPr>
          <w:rFonts w:ascii="Times New Roman" w:hAnsi="Times New Roman" w:cs="Times New Roman"/>
          <w:sz w:val="26"/>
          <w:szCs w:val="26"/>
        </w:rPr>
        <w:t xml:space="preserve">properties and entities located within the area of the land within the boundaries of [insert name of new or expanded Prosperity District], including, but not limited to, all fees, fines, assessments, as well as income, sales and property taxes, if any, and (ii) the ratio of that owner’s Ownership Interest Land Value over the Prosperity District Land Value; </w:t>
      </w:r>
      <w:r w:rsidR="00DA7CC9">
        <w:rPr>
          <w:rFonts w:ascii="Times New Roman" w:hAnsi="Times New Roman" w:cs="Times New Roman"/>
          <w:sz w:val="26"/>
          <w:szCs w:val="26"/>
        </w:rPr>
        <w:t>(</w:t>
      </w:r>
      <w:r w:rsidR="00E469EF" w:rsidRPr="00933616">
        <w:rPr>
          <w:rFonts w:ascii="Times New Roman" w:hAnsi="Times New Roman" w:cs="Times New Roman"/>
          <w:sz w:val="26"/>
          <w:szCs w:val="26"/>
        </w:rPr>
        <w:t xml:space="preserve">b) to [insert legal name of each county in which the new or expanded Prosperity District will be located] respectively an annual amount equal to the greater of: (1) the product of (i) [insert number] (___%) of the fair market </w:t>
      </w:r>
      <w:r w:rsidR="002C72CA">
        <w:rPr>
          <w:rFonts w:ascii="Times New Roman" w:hAnsi="Times New Roman" w:cs="Times New Roman"/>
          <w:sz w:val="26"/>
          <w:szCs w:val="26"/>
        </w:rPr>
        <w:t xml:space="preserve">unimproved </w:t>
      </w:r>
      <w:r w:rsidR="00E469EF" w:rsidRPr="00933616">
        <w:rPr>
          <w:rFonts w:ascii="Times New Roman" w:hAnsi="Times New Roman" w:cs="Times New Roman"/>
          <w:sz w:val="26"/>
          <w:szCs w:val="26"/>
        </w:rPr>
        <w:t>value of the land encompassed by the [insert legal name of new or expanded Prosperity District] (hereinafter “Prosperity District Land Value”) and (ii) the ratio of the fair market value of that owner’s respective ownership interest in such land (hereinafter “Ownership Interest Land Value”) over the Prosperity District Land Value; or (2) the product of (i) the total amount of revenue collected directly by [insert legal name of each county in which the new or expanded Prosperity District will be located] in the fiscal year immediately preceding [the formation or expansion] of the [insert legal name of new or expanded Prosperity District] from all activities,</w:t>
      </w:r>
      <w:r w:rsidR="007766F1">
        <w:rPr>
          <w:rFonts w:ascii="Times New Roman" w:hAnsi="Times New Roman" w:cs="Times New Roman"/>
          <w:sz w:val="26"/>
          <w:szCs w:val="26"/>
        </w:rPr>
        <w:t xml:space="preserve"> inactivities,</w:t>
      </w:r>
      <w:r w:rsidR="00E469EF" w:rsidRPr="00933616">
        <w:rPr>
          <w:rFonts w:ascii="Times New Roman" w:hAnsi="Times New Roman" w:cs="Times New Roman"/>
          <w:sz w:val="26"/>
          <w:szCs w:val="26"/>
        </w:rPr>
        <w:t xml:space="preserve"> properties and entities located within the area of the land within the boundaries of [insert name of new or expanded Prosperity District], including, but not limited to, all fees, fines, assessments, as well as income, transaction, sales and property taxes, if any, and (ii) the ratio of that owner’s Ownership Interest Land Value over the Prosperity District Land Value;</w:t>
      </w:r>
      <w:r w:rsidR="005A39BB">
        <w:rPr>
          <w:rFonts w:ascii="Times New Roman" w:hAnsi="Times New Roman" w:cs="Times New Roman"/>
          <w:sz w:val="26"/>
          <w:szCs w:val="26"/>
        </w:rPr>
        <w:t xml:space="preserve"> </w:t>
      </w:r>
      <w:r w:rsidR="00DA7CC9">
        <w:rPr>
          <w:rFonts w:ascii="Times New Roman" w:hAnsi="Times New Roman" w:cs="Times New Roman"/>
          <w:sz w:val="26"/>
          <w:szCs w:val="26"/>
        </w:rPr>
        <w:t>(</w:t>
      </w:r>
      <w:r w:rsidR="00E469EF" w:rsidRPr="00933616">
        <w:rPr>
          <w:rFonts w:ascii="Times New Roman" w:hAnsi="Times New Roman" w:cs="Times New Roman"/>
          <w:sz w:val="26"/>
          <w:szCs w:val="26"/>
        </w:rPr>
        <w:t>c) to [insert legal name of new or expanded Prosperity District] an annual amount equal to</w:t>
      </w:r>
      <w:r w:rsidR="00E469EF">
        <w:rPr>
          <w:rFonts w:ascii="Times New Roman" w:hAnsi="Times New Roman" w:cs="Times New Roman"/>
          <w:sz w:val="26"/>
          <w:szCs w:val="26"/>
        </w:rPr>
        <w:t xml:space="preserve"> the product of (1</w:t>
      </w:r>
      <w:r w:rsidR="00E469EF" w:rsidRPr="00933616">
        <w:rPr>
          <w:rFonts w:ascii="Times New Roman" w:hAnsi="Times New Roman" w:cs="Times New Roman"/>
          <w:sz w:val="26"/>
          <w:szCs w:val="26"/>
        </w:rPr>
        <w:t xml:space="preserve">) [insert number] (___%) of the fair market </w:t>
      </w:r>
      <w:r w:rsidR="002C72CA">
        <w:rPr>
          <w:rFonts w:ascii="Times New Roman" w:hAnsi="Times New Roman" w:cs="Times New Roman"/>
          <w:sz w:val="26"/>
          <w:szCs w:val="26"/>
        </w:rPr>
        <w:t xml:space="preserve">unimproved </w:t>
      </w:r>
      <w:r w:rsidR="00E469EF" w:rsidRPr="00933616">
        <w:rPr>
          <w:rFonts w:ascii="Times New Roman" w:hAnsi="Times New Roman" w:cs="Times New Roman"/>
          <w:sz w:val="26"/>
          <w:szCs w:val="26"/>
        </w:rPr>
        <w:t>value of the land encompassed by the [insert legal name of new or expanded Prosperity District] (hereinafter “Prosperi</w:t>
      </w:r>
      <w:r w:rsidR="00E469EF">
        <w:rPr>
          <w:rFonts w:ascii="Times New Roman" w:hAnsi="Times New Roman" w:cs="Times New Roman"/>
          <w:sz w:val="26"/>
          <w:szCs w:val="26"/>
        </w:rPr>
        <w:t>ty District Land Value”) and (2</w:t>
      </w:r>
      <w:r w:rsidR="00E469EF" w:rsidRPr="00933616">
        <w:rPr>
          <w:rFonts w:ascii="Times New Roman" w:hAnsi="Times New Roman" w:cs="Times New Roman"/>
          <w:sz w:val="26"/>
          <w:szCs w:val="26"/>
        </w:rPr>
        <w:t xml:space="preserve">) the ratio of the fair market value of that owner’s respective ownership interest in such land (hereinafter “Ownership Interest Land Value”) over the </w:t>
      </w:r>
      <w:r w:rsidR="005A39BB">
        <w:rPr>
          <w:rFonts w:ascii="Times New Roman" w:hAnsi="Times New Roman" w:cs="Times New Roman"/>
          <w:sz w:val="26"/>
          <w:szCs w:val="26"/>
        </w:rPr>
        <w:t xml:space="preserve">Prosperity District Land Value. </w:t>
      </w:r>
      <w:r w:rsidR="00E469EF" w:rsidRPr="00933616">
        <w:rPr>
          <w:rFonts w:ascii="Times New Roman" w:hAnsi="Times New Roman" w:cs="Times New Roman"/>
          <w:sz w:val="26"/>
          <w:szCs w:val="26"/>
        </w:rPr>
        <w:t xml:space="preserve">[insert the following if any part of a new or expanded Prosperity District is located within the jurisdiction of any municipality: “d) to [insert legal name of each municipality in which the new or expanded Prosperity District will be located] respectively an annual amount equal to the greater of: (1) the product of (i) [insert number] (___%) of the fair market </w:t>
      </w:r>
      <w:r w:rsidR="002C72CA">
        <w:rPr>
          <w:rFonts w:ascii="Times New Roman" w:hAnsi="Times New Roman" w:cs="Times New Roman"/>
          <w:sz w:val="26"/>
          <w:szCs w:val="26"/>
        </w:rPr>
        <w:t xml:space="preserve">unimproved </w:t>
      </w:r>
      <w:r w:rsidR="00E469EF" w:rsidRPr="00933616">
        <w:rPr>
          <w:rFonts w:ascii="Times New Roman" w:hAnsi="Times New Roman" w:cs="Times New Roman"/>
          <w:sz w:val="26"/>
          <w:szCs w:val="26"/>
        </w:rPr>
        <w:t xml:space="preserve">value of the land encompassed by the [insert legal name of new or expanded Prosperity District] (hereinafter “Prosperity District Land Value”) and (ii) the ratio of the fair market value of that owner’s respective ownership interest in such land (hereinafter “Ownership Interest Land Value”) over the Prosperity District Land Value; or (2) the product of (i) the total amount of revenue collected directly by [insert legal name of each municipality in which the new or expanded Prosperity District will be located] in the fiscal year immediately preceding [the formation or expansion] of the [insert legal name of new or expanded Prosperity District] from all activities, </w:t>
      </w:r>
      <w:r w:rsidR="007766F1">
        <w:rPr>
          <w:rFonts w:ascii="Times New Roman" w:hAnsi="Times New Roman" w:cs="Times New Roman"/>
          <w:sz w:val="26"/>
          <w:szCs w:val="26"/>
        </w:rPr>
        <w:t xml:space="preserve">inactivities, </w:t>
      </w:r>
      <w:r w:rsidR="00E469EF" w:rsidRPr="00933616">
        <w:rPr>
          <w:rFonts w:ascii="Times New Roman" w:hAnsi="Times New Roman" w:cs="Times New Roman"/>
          <w:sz w:val="26"/>
          <w:szCs w:val="26"/>
        </w:rPr>
        <w:t xml:space="preserve">properties and entities located within the area of the land within the boundaries of [insert name of new or expanded Prosperity District], including, but not limited to, all fees, fines, assessments, as well as income, transaction, sales and property taxes, if any, and (ii) the ratio of that owner’s </w:t>
      </w:r>
      <w:r w:rsidR="00E469EF" w:rsidRPr="00933616">
        <w:rPr>
          <w:rFonts w:ascii="Times New Roman" w:hAnsi="Times New Roman" w:cs="Times New Roman"/>
          <w:sz w:val="26"/>
          <w:szCs w:val="26"/>
        </w:rPr>
        <w:lastRenderedPageBreak/>
        <w:t>Ownership Interest Land Value over the Prosperity District Land Value.”]</w:t>
      </w:r>
      <w:r w:rsidR="005A39BB">
        <w:rPr>
          <w:rFonts w:ascii="Times New Roman" w:hAnsi="Times New Roman" w:cs="Times New Roman"/>
          <w:sz w:val="26"/>
          <w:szCs w:val="26"/>
        </w:rPr>
        <w:t xml:space="preserve"> </w:t>
      </w:r>
      <w:r w:rsidR="00E469EF" w:rsidRPr="00933616">
        <w:rPr>
          <w:rFonts w:ascii="Times New Roman" w:hAnsi="Times New Roman" w:cs="Times New Roman"/>
          <w:sz w:val="26"/>
          <w:szCs w:val="26"/>
        </w:rPr>
        <w:t xml:space="preserve">Said amounts shall be: </w:t>
      </w:r>
      <w:r w:rsidR="00DA7CC9">
        <w:rPr>
          <w:rFonts w:ascii="Times New Roman" w:hAnsi="Times New Roman" w:cs="Times New Roman"/>
          <w:sz w:val="26"/>
          <w:szCs w:val="26"/>
        </w:rPr>
        <w:t>(</w:t>
      </w:r>
      <w:r w:rsidR="00E469EF" w:rsidRPr="00933616">
        <w:rPr>
          <w:rFonts w:ascii="Times New Roman" w:hAnsi="Times New Roman" w:cs="Times New Roman"/>
          <w:sz w:val="26"/>
          <w:szCs w:val="26"/>
        </w:rPr>
        <w:t xml:space="preserve">a) assessed by the managing board of the [insert legal name of new or expanded Prosperity District] as a first priority lien against the relevant land and a joint and several debt of each owner in favor of the relevant payee on the first business day of each calendar year after the formation or expansion, as the case may be, of the [insert legal name of Prosperity District] to include the relevant land based on the average of contemporaneous appraisals, formulated in accordance with reasonable and customary appraisal standards, previously submitted to the managing board of the [insert legal name of the new or expanded Prosperity District] by each owner and the [insert legal name of Member]; and </w:t>
      </w:r>
      <w:r w:rsidR="00DA7CC9">
        <w:rPr>
          <w:rFonts w:ascii="Times New Roman" w:hAnsi="Times New Roman" w:cs="Times New Roman"/>
          <w:sz w:val="26"/>
          <w:szCs w:val="26"/>
        </w:rPr>
        <w:t>(</w:t>
      </w:r>
      <w:r w:rsidR="00E469EF" w:rsidRPr="00933616">
        <w:rPr>
          <w:rFonts w:ascii="Times New Roman" w:hAnsi="Times New Roman" w:cs="Times New Roman"/>
          <w:sz w:val="26"/>
          <w:szCs w:val="26"/>
        </w:rPr>
        <w:t xml:space="preserve">b) paid to the previously identified recipients of revenues by each owner on the last business day of each calendar year following [the formation or expansion] of the [insert legal name of new or expanded Prosperity District], prorated for any period of any calendar year in which the [insert legal name of new or expanded Prosperity District] was not recognized by [insert legal name of Member], provided that no adverse judicial or administrative proceedings involving any owner and [insert legal name of Member], or any political subdivision or agency thereof, had been brought by [insert legal name of Member] or any of its political subdivisions or agencies against any owner (excluding claims subject to the alternative dispute resolution process specified in Article V of the </w:t>
      </w:r>
      <w:r w:rsidR="00E469EF">
        <w:rPr>
          <w:rFonts w:ascii="Times New Roman" w:hAnsi="Times New Roman" w:cs="Times New Roman"/>
          <w:sz w:val="26"/>
          <w:szCs w:val="26"/>
        </w:rPr>
        <w:t>Prosperity States Compact</w:t>
      </w:r>
      <w:r w:rsidR="00E469EF" w:rsidRPr="00933616">
        <w:rPr>
          <w:rFonts w:ascii="Times New Roman" w:hAnsi="Times New Roman" w:cs="Times New Roman"/>
          <w:sz w:val="26"/>
          <w:szCs w:val="26"/>
        </w:rPr>
        <w:t xml:space="preserve">, as enacted by [insert legal name of Member] and amended from time to time) in the preceding twelve (12) months. Upon such payment, the lien specified above shall be deemed released. subject to modification by written agreement of all affected parties, laws generally applicable to the foreclosure of real property liens in the [insert legal name of Member] shall determine available procedures and remedies in the event of nonpayment or untimely payment of the assessment hereunder due. The foregoing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is a covenant running with the land encompassed by the [insert legal name of new or expanded Prosperity District] for the benefit of the previously identified recipients of revenues.</w:t>
      </w:r>
      <w:r w:rsidR="005A39BB">
        <w:rPr>
          <w:rFonts w:ascii="Times New Roman" w:hAnsi="Times New Roman" w:cs="Times New Roman"/>
          <w:sz w:val="26"/>
          <w:szCs w:val="26"/>
        </w:rPr>
        <w:t xml:space="preserve"> </w:t>
      </w:r>
      <w:r w:rsidR="00E469EF" w:rsidRPr="00933616">
        <w:rPr>
          <w:rFonts w:ascii="Times New Roman" w:hAnsi="Times New Roman" w:cs="Times New Roman"/>
          <w:sz w:val="26"/>
          <w:szCs w:val="26"/>
        </w:rPr>
        <w:t>[insert the following if it is desired f</w:t>
      </w:r>
      <w:r w:rsidR="00E469EF">
        <w:rPr>
          <w:rFonts w:ascii="Times New Roman" w:hAnsi="Times New Roman" w:cs="Times New Roman"/>
          <w:sz w:val="26"/>
          <w:szCs w:val="26"/>
        </w:rPr>
        <w:t>or the provisions of this</w:t>
      </w:r>
      <w:r w:rsidR="00E469EF" w:rsidRPr="00933616">
        <w:rPr>
          <w:rFonts w:ascii="Times New Roman" w:hAnsi="Times New Roman" w:cs="Times New Roman"/>
          <w:sz w:val="26"/>
          <w:szCs w:val="26"/>
        </w:rPr>
        <w:t xml:space="preserve">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to be modifi</w:t>
      </w:r>
      <w:r w:rsidR="00E469EF">
        <w:rPr>
          <w:rFonts w:ascii="Times New Roman" w:hAnsi="Times New Roman" w:cs="Times New Roman"/>
          <w:sz w:val="26"/>
          <w:szCs w:val="26"/>
        </w:rPr>
        <w:t>ed or superseded by a N</w:t>
      </w:r>
      <w:r w:rsidR="00E469EF" w:rsidRPr="00933616">
        <w:rPr>
          <w:rFonts w:ascii="Times New Roman" w:hAnsi="Times New Roman" w:cs="Times New Roman"/>
          <w:sz w:val="26"/>
          <w:szCs w:val="26"/>
        </w:rPr>
        <w:t xml:space="preserve">egotiated </w:t>
      </w:r>
      <w:r w:rsidR="00E469EF">
        <w:rPr>
          <w:rFonts w:ascii="Times New Roman" w:hAnsi="Times New Roman" w:cs="Times New Roman"/>
          <w:sz w:val="26"/>
          <w:szCs w:val="26"/>
        </w:rPr>
        <w:t>Revenue Covenant</w:t>
      </w:r>
      <w:r w:rsidR="005A39BB">
        <w:rPr>
          <w:rFonts w:ascii="Times New Roman" w:hAnsi="Times New Roman" w:cs="Times New Roman"/>
          <w:sz w:val="26"/>
          <w:szCs w:val="26"/>
        </w:rPr>
        <w:t>: “T</w:t>
      </w:r>
      <w:r w:rsidR="00E469EF" w:rsidRPr="00933616">
        <w:rPr>
          <w:rFonts w:ascii="Times New Roman" w:hAnsi="Times New Roman" w:cs="Times New Roman"/>
          <w:sz w:val="26"/>
          <w:szCs w:val="26"/>
        </w:rPr>
        <w:t xml:space="preserve">his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is subject to modification or supersession </w:t>
      </w:r>
      <w:r w:rsidR="00E469EF">
        <w:rPr>
          <w:rFonts w:ascii="Times New Roman" w:hAnsi="Times New Roman" w:cs="Times New Roman"/>
          <w:sz w:val="26"/>
          <w:szCs w:val="26"/>
        </w:rPr>
        <w:t xml:space="preserve">by a Negotiated Revenue Covenant </w:t>
      </w:r>
      <w:r w:rsidR="00E469EF" w:rsidRPr="00933616">
        <w:rPr>
          <w:rFonts w:ascii="Times New Roman" w:hAnsi="Times New Roman" w:cs="Times New Roman"/>
          <w:sz w:val="26"/>
          <w:szCs w:val="26"/>
        </w:rPr>
        <w:t xml:space="preserve">pursuant to Article </w:t>
      </w:r>
      <w:r w:rsidR="00185432">
        <w:rPr>
          <w:rFonts w:ascii="Times New Roman" w:hAnsi="Times New Roman" w:cs="Times New Roman"/>
          <w:sz w:val="26"/>
          <w:szCs w:val="26"/>
        </w:rPr>
        <w:t>II</w:t>
      </w:r>
      <w:r w:rsidR="00E469EF" w:rsidRPr="00933616">
        <w:rPr>
          <w:rFonts w:ascii="Times New Roman" w:hAnsi="Times New Roman" w:cs="Times New Roman"/>
          <w:sz w:val="26"/>
          <w:szCs w:val="26"/>
        </w:rPr>
        <w:t xml:space="preserve">I of the Prosperity </w:t>
      </w:r>
      <w:r w:rsidR="00E469EF">
        <w:rPr>
          <w:rFonts w:ascii="Times New Roman" w:hAnsi="Times New Roman" w:cs="Times New Roman"/>
          <w:sz w:val="26"/>
          <w:szCs w:val="26"/>
        </w:rPr>
        <w:t xml:space="preserve">States </w:t>
      </w:r>
      <w:r w:rsidR="00E469EF" w:rsidRPr="00933616">
        <w:rPr>
          <w:rFonts w:ascii="Times New Roman" w:hAnsi="Times New Roman" w:cs="Times New Roman"/>
          <w:sz w:val="26"/>
          <w:szCs w:val="26"/>
        </w:rPr>
        <w:t>Compact, as enacted by the [insert legal name of Member] and amended from time to time.”]</w:t>
      </w:r>
      <w:r>
        <w:rPr>
          <w:rFonts w:ascii="Times New Roman" w:hAnsi="Times New Roman" w:cs="Times New Roman"/>
          <w:sz w:val="26"/>
          <w:szCs w:val="26"/>
        </w:rPr>
        <w:t>”</w:t>
      </w:r>
    </w:p>
    <w:p w14:paraId="1433729A" w14:textId="0AADE2AC" w:rsidR="00E469EF" w:rsidRDefault="005C6DAC" w:rsidP="00E469EF">
      <w:pPr>
        <w:rPr>
          <w:rFonts w:ascii="Times New Roman" w:hAnsi="Times New Roman" w:cs="Times New Roman"/>
          <w:sz w:val="26"/>
          <w:szCs w:val="26"/>
        </w:rPr>
      </w:pPr>
      <w:r>
        <w:rPr>
          <w:rFonts w:ascii="Times New Roman" w:hAnsi="Times New Roman" w:cs="Times New Roman"/>
          <w:sz w:val="26"/>
          <w:szCs w:val="26"/>
        </w:rPr>
        <w:t>Section 3</w:t>
      </w:r>
      <w:r w:rsidR="00E469EF" w:rsidRPr="00933616">
        <w:rPr>
          <w:rFonts w:ascii="Times New Roman" w:hAnsi="Times New Roman" w:cs="Times New Roman"/>
          <w:sz w:val="26"/>
          <w:szCs w:val="26"/>
        </w:rPr>
        <w:t xml:space="preserve">. </w:t>
      </w:r>
      <w:r w:rsidR="00E469EF" w:rsidRPr="00933616">
        <w:rPr>
          <w:rFonts w:ascii="Times New Roman" w:hAnsi="Times New Roman" w:cs="Times New Roman"/>
          <w:b/>
          <w:sz w:val="26"/>
          <w:szCs w:val="26"/>
        </w:rPr>
        <w:t xml:space="preserve">Negotiated </w:t>
      </w:r>
      <w:r w:rsidR="00E469EF">
        <w:rPr>
          <w:rFonts w:ascii="Times New Roman" w:hAnsi="Times New Roman" w:cs="Times New Roman"/>
          <w:b/>
          <w:sz w:val="26"/>
          <w:szCs w:val="26"/>
        </w:rPr>
        <w:t>Revenue Covenant</w:t>
      </w:r>
      <w:r w:rsidR="00E469EF" w:rsidRPr="00933616">
        <w:rPr>
          <w:rFonts w:ascii="Times New Roman" w:hAnsi="Times New Roman" w:cs="Times New Roman"/>
          <w:sz w:val="26"/>
          <w:szCs w:val="26"/>
        </w:rPr>
        <w:t xml:space="preserve">. To comply with the petition requirement specified in </w:t>
      </w:r>
      <w:r w:rsidR="00185432">
        <w:rPr>
          <w:rFonts w:ascii="Times New Roman" w:hAnsi="Times New Roman" w:cs="Times New Roman"/>
          <w:sz w:val="26"/>
          <w:szCs w:val="26"/>
        </w:rPr>
        <w:t>s</w:t>
      </w:r>
      <w:r w:rsidR="00185432" w:rsidRPr="00933616">
        <w:rPr>
          <w:rFonts w:ascii="Times New Roman" w:hAnsi="Times New Roman" w:cs="Times New Roman"/>
          <w:sz w:val="26"/>
          <w:szCs w:val="26"/>
        </w:rPr>
        <w:t>ection 1</w:t>
      </w:r>
      <w:r w:rsidR="00185432">
        <w:rPr>
          <w:rFonts w:ascii="Times New Roman" w:hAnsi="Times New Roman" w:cs="Times New Roman"/>
          <w:sz w:val="26"/>
          <w:szCs w:val="26"/>
        </w:rPr>
        <w:t xml:space="preserve">(a)(9) </w:t>
      </w:r>
      <w:r w:rsidR="00E469EF">
        <w:rPr>
          <w:rFonts w:ascii="Times New Roman" w:hAnsi="Times New Roman" w:cs="Times New Roman"/>
          <w:sz w:val="26"/>
          <w:szCs w:val="26"/>
        </w:rPr>
        <w:t xml:space="preserve">of </w:t>
      </w:r>
      <w:r w:rsidR="00E469EF" w:rsidRPr="00933616">
        <w:rPr>
          <w:rFonts w:ascii="Times New Roman" w:hAnsi="Times New Roman" w:cs="Times New Roman"/>
          <w:sz w:val="26"/>
          <w:szCs w:val="26"/>
        </w:rPr>
        <w:t>Article</w:t>
      </w:r>
      <w:r w:rsidR="00E469EF">
        <w:rPr>
          <w:rFonts w:ascii="Times New Roman" w:hAnsi="Times New Roman" w:cs="Times New Roman"/>
          <w:sz w:val="26"/>
          <w:szCs w:val="26"/>
        </w:rPr>
        <w:t xml:space="preserve"> I</w:t>
      </w:r>
      <w:r w:rsidR="00A877B5">
        <w:rPr>
          <w:rFonts w:ascii="Times New Roman" w:hAnsi="Times New Roman" w:cs="Times New Roman"/>
          <w:sz w:val="26"/>
          <w:szCs w:val="26"/>
        </w:rPr>
        <w:t>V</w:t>
      </w:r>
      <w:r w:rsidR="00E469EF" w:rsidRPr="00933616">
        <w:rPr>
          <w:rFonts w:ascii="Times New Roman" w:hAnsi="Times New Roman" w:cs="Times New Roman"/>
          <w:sz w:val="26"/>
          <w:szCs w:val="26"/>
        </w:rPr>
        <w:t>, or subseq</w:t>
      </w:r>
      <w:r w:rsidR="00E469EF">
        <w:rPr>
          <w:rFonts w:ascii="Times New Roman" w:hAnsi="Times New Roman" w:cs="Times New Roman"/>
          <w:sz w:val="26"/>
          <w:szCs w:val="26"/>
        </w:rPr>
        <w:t>uently to supplement or revise a</w:t>
      </w:r>
      <w:r w:rsidR="00E469EF" w:rsidRPr="00933616">
        <w:rPr>
          <w:rFonts w:ascii="Times New Roman" w:hAnsi="Times New Roman" w:cs="Times New Roman"/>
          <w:sz w:val="26"/>
          <w:szCs w:val="26"/>
        </w:rPr>
        <w:t xml:space="preserve">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w:t>
      </w:r>
      <w:r w:rsidR="00E469EF">
        <w:rPr>
          <w:rFonts w:ascii="Times New Roman" w:hAnsi="Times New Roman" w:cs="Times New Roman"/>
          <w:sz w:val="26"/>
          <w:szCs w:val="26"/>
        </w:rPr>
        <w:t>authorized under Article I</w:t>
      </w:r>
      <w:r w:rsidR="00A877B5">
        <w:rPr>
          <w:rFonts w:ascii="Times New Roman" w:hAnsi="Times New Roman" w:cs="Times New Roman"/>
          <w:sz w:val="26"/>
          <w:szCs w:val="26"/>
        </w:rPr>
        <w:t>V</w:t>
      </w:r>
      <w:r w:rsidR="00E469EF">
        <w:rPr>
          <w:rFonts w:ascii="Times New Roman" w:hAnsi="Times New Roman" w:cs="Times New Roman"/>
          <w:sz w:val="26"/>
          <w:szCs w:val="26"/>
        </w:rPr>
        <w:t xml:space="preserve"> or this Article</w:t>
      </w:r>
      <w:r w:rsidR="00E469EF" w:rsidRPr="00933616">
        <w:rPr>
          <w:rFonts w:ascii="Times New Roman" w:hAnsi="Times New Roman" w:cs="Times New Roman"/>
          <w:sz w:val="26"/>
          <w:szCs w:val="26"/>
        </w:rPr>
        <w:t xml:space="preserve">, the petitioner(s) </w:t>
      </w:r>
      <w:r w:rsidR="00E469EF">
        <w:rPr>
          <w:rFonts w:ascii="Times New Roman" w:hAnsi="Times New Roman" w:cs="Times New Roman"/>
          <w:sz w:val="26"/>
          <w:szCs w:val="26"/>
        </w:rPr>
        <w:t xml:space="preserve">or their successors in interest </w:t>
      </w:r>
      <w:r w:rsidR="00E469EF" w:rsidRPr="00933616">
        <w:rPr>
          <w:rFonts w:ascii="Times New Roman" w:hAnsi="Times New Roman" w:cs="Times New Roman"/>
          <w:sz w:val="26"/>
          <w:szCs w:val="26"/>
        </w:rPr>
        <w:t xml:space="preserve">may negotiate a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(“Negotiated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with the Governor of this Member or the Governor’s nominee (“State Official”) in the case of the formation or expansion of a Prosperity District to be located in whole or in part within this Member by giving notice of a demand for such negotiations to the Office of the Governor or a person authorized to accept service of process on behalf of the Governor</w:t>
      </w:r>
      <w:r w:rsidR="00E469EF">
        <w:rPr>
          <w:rFonts w:ascii="Times New Roman" w:hAnsi="Times New Roman" w:cs="Times New Roman"/>
          <w:sz w:val="26"/>
          <w:szCs w:val="26"/>
        </w:rPr>
        <w:t>, whereupon they shall commence negotiations within twenty (20) days</w:t>
      </w:r>
      <w:r w:rsidR="00E469EF" w:rsidRPr="00933616">
        <w:rPr>
          <w:rFonts w:ascii="Times New Roman" w:hAnsi="Times New Roman" w:cs="Times New Roman"/>
          <w:sz w:val="26"/>
          <w:szCs w:val="26"/>
        </w:rPr>
        <w:t xml:space="preserve">. In addition to other relevant provisions, the Negotiated </w:t>
      </w:r>
      <w:r w:rsidR="00E469EF">
        <w:rPr>
          <w:rFonts w:ascii="Times New Roman" w:hAnsi="Times New Roman" w:cs="Times New Roman"/>
          <w:sz w:val="26"/>
          <w:szCs w:val="26"/>
        </w:rPr>
        <w:t>Revenue Covenant</w:t>
      </w:r>
      <w:r w:rsidR="00DA7CC9">
        <w:rPr>
          <w:rFonts w:ascii="Times New Roman" w:hAnsi="Times New Roman" w:cs="Times New Roman"/>
          <w:sz w:val="26"/>
          <w:szCs w:val="26"/>
        </w:rPr>
        <w:t xml:space="preserve"> shall: (</w:t>
      </w:r>
      <w:r w:rsidR="00E469EF" w:rsidRPr="00933616">
        <w:rPr>
          <w:rFonts w:ascii="Times New Roman" w:hAnsi="Times New Roman" w:cs="Times New Roman"/>
          <w:sz w:val="26"/>
          <w:szCs w:val="26"/>
        </w:rPr>
        <w:t>a) only concern the generation, collection and distribution of revenues;</w:t>
      </w:r>
      <w:r w:rsidR="00DA7CC9">
        <w:rPr>
          <w:rFonts w:ascii="Times New Roman" w:hAnsi="Times New Roman" w:cs="Times New Roman"/>
          <w:sz w:val="26"/>
          <w:szCs w:val="26"/>
        </w:rPr>
        <w:t xml:space="preserve"> (</w:t>
      </w:r>
      <w:r w:rsidR="00E469EF" w:rsidRPr="00933616">
        <w:rPr>
          <w:rFonts w:ascii="Times New Roman" w:hAnsi="Times New Roman" w:cs="Times New Roman"/>
          <w:sz w:val="26"/>
          <w:szCs w:val="26"/>
        </w:rPr>
        <w:t>b) be duly signed by petitioner(s) and State Official;</w:t>
      </w:r>
      <w:r w:rsidR="00DA7CC9">
        <w:rPr>
          <w:rFonts w:ascii="Times New Roman" w:hAnsi="Times New Roman" w:cs="Times New Roman"/>
          <w:sz w:val="26"/>
          <w:szCs w:val="26"/>
        </w:rPr>
        <w:t xml:space="preserve"> (</w:t>
      </w:r>
      <w:r w:rsidR="00E469EF" w:rsidRPr="00933616">
        <w:rPr>
          <w:rFonts w:ascii="Times New Roman" w:hAnsi="Times New Roman" w:cs="Times New Roman"/>
          <w:sz w:val="26"/>
          <w:szCs w:val="26"/>
        </w:rPr>
        <w:t xml:space="preserve">c) define the revenues or revenue sources to which it applies and, if applicable and desired, include terms and provisions to supplement or revise the terms of an existing Default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if any, upon recordation;</w:t>
      </w:r>
      <w:r w:rsidR="00DA7CC9">
        <w:rPr>
          <w:rFonts w:ascii="Times New Roman" w:hAnsi="Times New Roman" w:cs="Times New Roman"/>
          <w:sz w:val="26"/>
          <w:szCs w:val="26"/>
        </w:rPr>
        <w:t xml:space="preserve"> (</w:t>
      </w:r>
      <w:r w:rsidR="00E469EF" w:rsidRPr="00933616">
        <w:rPr>
          <w:rFonts w:ascii="Times New Roman" w:hAnsi="Times New Roman" w:cs="Times New Roman"/>
          <w:sz w:val="26"/>
          <w:szCs w:val="26"/>
        </w:rPr>
        <w:t xml:space="preserve">d) guarantee that the Member and any county or municipality in which any part of a proposed new Prosperity District is to be located receives on an annual basis revenues and distributions </w:t>
      </w:r>
      <w:r w:rsidR="00E469EF" w:rsidRPr="00933616">
        <w:rPr>
          <w:rFonts w:ascii="Times New Roman" w:hAnsi="Times New Roman" w:cs="Times New Roman"/>
          <w:sz w:val="26"/>
          <w:szCs w:val="26"/>
        </w:rPr>
        <w:lastRenderedPageBreak/>
        <w:t>of state shared revenues, if any, that are</w:t>
      </w:r>
      <w:r w:rsidR="004E6B26">
        <w:rPr>
          <w:rFonts w:ascii="Times New Roman" w:hAnsi="Times New Roman" w:cs="Times New Roman"/>
          <w:sz w:val="26"/>
          <w:szCs w:val="26"/>
        </w:rPr>
        <w:t xml:space="preserve"> at least equal to </w:t>
      </w:r>
      <w:r w:rsidR="00E469EF" w:rsidRPr="00933616">
        <w:rPr>
          <w:rFonts w:ascii="Times New Roman" w:hAnsi="Times New Roman" w:cs="Times New Roman"/>
          <w:sz w:val="26"/>
          <w:szCs w:val="26"/>
        </w:rPr>
        <w:t xml:space="preserve">the total amount of revenue and distributions of state shared revenues collected or received by that Member and any such county or municipality in the fiscal year immediately preceding the respective formation of the Prosperity District from all activities, </w:t>
      </w:r>
      <w:r w:rsidR="007766F1">
        <w:rPr>
          <w:rFonts w:ascii="Times New Roman" w:hAnsi="Times New Roman" w:cs="Times New Roman"/>
          <w:sz w:val="26"/>
          <w:szCs w:val="26"/>
        </w:rPr>
        <w:t xml:space="preserve">inactivities, </w:t>
      </w:r>
      <w:r w:rsidR="00E469EF" w:rsidRPr="00933616">
        <w:rPr>
          <w:rFonts w:ascii="Times New Roman" w:hAnsi="Times New Roman" w:cs="Times New Roman"/>
          <w:sz w:val="26"/>
          <w:szCs w:val="26"/>
        </w:rPr>
        <w:t>properties and entities located within the area of the real property to be encompassed by the proposed new Prosperity District, including, but not limited to, all fees, fines, assessments, as well as income, transaction privilege, use, gas, sales and property taxes, if any;</w:t>
      </w:r>
      <w:r w:rsidR="00DA7CC9">
        <w:rPr>
          <w:rFonts w:ascii="Times New Roman" w:hAnsi="Times New Roman" w:cs="Times New Roman"/>
          <w:sz w:val="26"/>
          <w:szCs w:val="26"/>
        </w:rPr>
        <w:t xml:space="preserve"> (</w:t>
      </w:r>
      <w:r w:rsidR="00E469EF" w:rsidRPr="00933616">
        <w:rPr>
          <w:rFonts w:ascii="Times New Roman" w:hAnsi="Times New Roman" w:cs="Times New Roman"/>
          <w:sz w:val="26"/>
          <w:szCs w:val="26"/>
        </w:rPr>
        <w:t xml:space="preserve">e) guarantee that the Member and any county or municipality in which any part of the proposed expansion area of an existing Prosperity District is to be located receives on an annual basis revenues and distributions of state shared revenues, if any, that are equal to or greater than the total amount of revenue and distributions of state shared revenues collected or received by that Member and any such county or municipality in the expansion area in the fiscal year immediately preceding the proposed expansion of the Prosperity District from all activities, </w:t>
      </w:r>
      <w:r w:rsidR="007766F1">
        <w:rPr>
          <w:rFonts w:ascii="Times New Roman" w:hAnsi="Times New Roman" w:cs="Times New Roman"/>
          <w:sz w:val="26"/>
          <w:szCs w:val="26"/>
        </w:rPr>
        <w:t xml:space="preserve">inactivities, </w:t>
      </w:r>
      <w:r w:rsidR="00E469EF" w:rsidRPr="00933616">
        <w:rPr>
          <w:rFonts w:ascii="Times New Roman" w:hAnsi="Times New Roman" w:cs="Times New Roman"/>
          <w:sz w:val="26"/>
          <w:szCs w:val="26"/>
        </w:rPr>
        <w:t>properties and entities located within the area of the real property to be encompassed by the proposed expansion area, including, but not limited to, all fees, fines, assessments, as well as income, transaction privilege, use, gas, sales and property taxes, if any;</w:t>
      </w:r>
      <w:r w:rsidR="00DA7CC9">
        <w:rPr>
          <w:rFonts w:ascii="Times New Roman" w:hAnsi="Times New Roman" w:cs="Times New Roman"/>
          <w:sz w:val="26"/>
          <w:szCs w:val="26"/>
        </w:rPr>
        <w:t xml:space="preserve"> (</w:t>
      </w:r>
      <w:r w:rsidR="00E469EF" w:rsidRPr="00933616">
        <w:rPr>
          <w:rFonts w:ascii="Times New Roman" w:hAnsi="Times New Roman" w:cs="Times New Roman"/>
          <w:sz w:val="26"/>
          <w:szCs w:val="26"/>
        </w:rPr>
        <w:t>f) guarantee that the payment of income, transaction privilege, use, gas, sales and property taxes by any Third Party Beneficiary which are imposed by this Member and any of its political subdivisions on activities,</w:t>
      </w:r>
      <w:r w:rsidR="007766F1">
        <w:rPr>
          <w:rFonts w:ascii="Times New Roman" w:hAnsi="Times New Roman" w:cs="Times New Roman"/>
          <w:sz w:val="26"/>
          <w:szCs w:val="26"/>
        </w:rPr>
        <w:t xml:space="preserve"> inactivities,</w:t>
      </w:r>
      <w:r w:rsidR="00E469EF" w:rsidRPr="00933616">
        <w:rPr>
          <w:rFonts w:ascii="Times New Roman" w:hAnsi="Times New Roman" w:cs="Times New Roman"/>
          <w:sz w:val="26"/>
          <w:szCs w:val="26"/>
        </w:rPr>
        <w:t xml:space="preserve"> properties and entities located within the area of the real property included within the proposed new or expanded Prosperity District, if any, shall be ratably credited against that Third Party Beneficiary’s obligations under any such Negotiated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w:t>
      </w:r>
      <w:r w:rsidR="00DA7CC9">
        <w:rPr>
          <w:rFonts w:ascii="Times New Roman" w:hAnsi="Times New Roman" w:cs="Times New Roman"/>
          <w:sz w:val="26"/>
          <w:szCs w:val="26"/>
        </w:rPr>
        <w:t xml:space="preserve"> (</w:t>
      </w:r>
      <w:r w:rsidR="00E469EF" w:rsidRPr="00933616">
        <w:rPr>
          <w:rFonts w:ascii="Times New Roman" w:hAnsi="Times New Roman" w:cs="Times New Roman"/>
          <w:sz w:val="26"/>
          <w:szCs w:val="26"/>
        </w:rPr>
        <w:t>g) apply and run with title to all real property in the proposed new or expanded Prosperity District upon the formation or expansion of the district, as the case may be, and as long as the encumbered real property is within the jurisdiction of the district;</w:t>
      </w:r>
      <w:r w:rsidR="00DA7CC9">
        <w:rPr>
          <w:rFonts w:ascii="Times New Roman" w:hAnsi="Times New Roman" w:cs="Times New Roman"/>
          <w:sz w:val="26"/>
          <w:szCs w:val="26"/>
        </w:rPr>
        <w:t xml:space="preserve"> </w:t>
      </w:r>
      <w:r w:rsidR="00381251">
        <w:rPr>
          <w:rFonts w:ascii="Times New Roman" w:hAnsi="Times New Roman" w:cs="Times New Roman"/>
          <w:sz w:val="26"/>
          <w:szCs w:val="26"/>
        </w:rPr>
        <w:t>(h</w:t>
      </w:r>
      <w:r w:rsidR="00E469EF" w:rsidRPr="00933616">
        <w:rPr>
          <w:rFonts w:ascii="Times New Roman" w:hAnsi="Times New Roman" w:cs="Times New Roman"/>
          <w:sz w:val="26"/>
          <w:szCs w:val="26"/>
        </w:rPr>
        <w:t>) be drafted in general language</w:t>
      </w:r>
      <w:r w:rsidR="00E469EF">
        <w:rPr>
          <w:rFonts w:ascii="Times New Roman" w:hAnsi="Times New Roman" w:cs="Times New Roman"/>
          <w:sz w:val="26"/>
          <w:szCs w:val="26"/>
        </w:rPr>
        <w:t xml:space="preserve">, without </w:t>
      </w:r>
      <w:r w:rsidR="00E469EF" w:rsidRPr="00933616">
        <w:rPr>
          <w:rFonts w:ascii="Times New Roman" w:hAnsi="Times New Roman" w:cs="Times New Roman"/>
          <w:sz w:val="26"/>
          <w:szCs w:val="26"/>
        </w:rPr>
        <w:t>limitation to a closed class of one or more identifiable persons</w:t>
      </w:r>
      <w:r w:rsidR="00E469EF">
        <w:rPr>
          <w:rFonts w:ascii="Times New Roman" w:hAnsi="Times New Roman" w:cs="Times New Roman"/>
          <w:sz w:val="26"/>
          <w:szCs w:val="26"/>
        </w:rPr>
        <w:t xml:space="preserve">, and with such uniformity as </w:t>
      </w:r>
      <w:r w:rsidR="00E469EF" w:rsidRPr="00933616">
        <w:rPr>
          <w:rFonts w:ascii="Times New Roman" w:hAnsi="Times New Roman" w:cs="Times New Roman"/>
          <w:sz w:val="26"/>
          <w:szCs w:val="26"/>
        </w:rPr>
        <w:t>to allow</w:t>
      </w:r>
      <w:r w:rsidR="00381251">
        <w:rPr>
          <w:rFonts w:ascii="Times New Roman" w:hAnsi="Times New Roman" w:cs="Times New Roman"/>
          <w:sz w:val="26"/>
          <w:szCs w:val="26"/>
        </w:rPr>
        <w:t xml:space="preserve"> the entire class of </w:t>
      </w:r>
      <w:r w:rsidR="00F61656">
        <w:rPr>
          <w:rFonts w:ascii="Times New Roman" w:hAnsi="Times New Roman" w:cs="Times New Roman"/>
          <w:sz w:val="26"/>
          <w:szCs w:val="26"/>
        </w:rPr>
        <w:t>landowner</w:t>
      </w:r>
      <w:r w:rsidR="00AC55D8">
        <w:rPr>
          <w:rFonts w:ascii="Times New Roman" w:hAnsi="Times New Roman" w:cs="Times New Roman"/>
          <w:sz w:val="26"/>
          <w:szCs w:val="26"/>
        </w:rPr>
        <w:t>s</w:t>
      </w:r>
      <w:r w:rsidR="00E469EF" w:rsidRPr="00933616">
        <w:rPr>
          <w:rFonts w:ascii="Times New Roman" w:hAnsi="Times New Roman" w:cs="Times New Roman"/>
          <w:sz w:val="26"/>
          <w:szCs w:val="26"/>
        </w:rPr>
        <w:t xml:space="preserve"> located within any other existing or </w:t>
      </w:r>
      <w:r w:rsidR="002C3174">
        <w:rPr>
          <w:rFonts w:ascii="Times New Roman" w:hAnsi="Times New Roman" w:cs="Times New Roman"/>
          <w:sz w:val="26"/>
          <w:szCs w:val="26"/>
        </w:rPr>
        <w:t>future</w:t>
      </w:r>
      <w:r w:rsidR="00E469EF" w:rsidRPr="00933616">
        <w:rPr>
          <w:rFonts w:ascii="Times New Roman" w:hAnsi="Times New Roman" w:cs="Times New Roman"/>
          <w:sz w:val="26"/>
          <w:szCs w:val="26"/>
        </w:rPr>
        <w:t xml:space="preserve"> Prosperity District within the same State to </w:t>
      </w:r>
      <w:r w:rsidR="00E469EF">
        <w:rPr>
          <w:rFonts w:ascii="Times New Roman" w:hAnsi="Times New Roman" w:cs="Times New Roman"/>
          <w:sz w:val="26"/>
          <w:szCs w:val="26"/>
        </w:rPr>
        <w:t xml:space="preserve">have the option of </w:t>
      </w:r>
      <w:r w:rsidR="00E469EF" w:rsidRPr="00933616">
        <w:rPr>
          <w:rFonts w:ascii="Times New Roman" w:hAnsi="Times New Roman" w:cs="Times New Roman"/>
          <w:sz w:val="26"/>
          <w:szCs w:val="26"/>
        </w:rPr>
        <w:t>adopt</w:t>
      </w:r>
      <w:r w:rsidR="00E469EF">
        <w:rPr>
          <w:rFonts w:ascii="Times New Roman" w:hAnsi="Times New Roman" w:cs="Times New Roman"/>
          <w:sz w:val="26"/>
          <w:szCs w:val="26"/>
        </w:rPr>
        <w:t>ing</w:t>
      </w:r>
      <w:r w:rsidR="00E469EF" w:rsidRPr="00933616">
        <w:rPr>
          <w:rFonts w:ascii="Times New Roman" w:hAnsi="Times New Roman" w:cs="Times New Roman"/>
          <w:sz w:val="26"/>
          <w:szCs w:val="26"/>
        </w:rPr>
        <w:t xml:space="preserve"> the Negotiated Revenue Covenant </w:t>
      </w:r>
      <w:r w:rsidR="00E469EF">
        <w:rPr>
          <w:rFonts w:ascii="Times New Roman" w:hAnsi="Times New Roman" w:cs="Times New Roman"/>
          <w:sz w:val="26"/>
          <w:szCs w:val="26"/>
        </w:rPr>
        <w:t>to fulfill the requirements of</w:t>
      </w:r>
      <w:r w:rsidR="00E469EF" w:rsidRPr="005638B3">
        <w:rPr>
          <w:rFonts w:ascii="Times New Roman" w:hAnsi="Times New Roman" w:cs="Times New Roman"/>
          <w:sz w:val="26"/>
          <w:szCs w:val="26"/>
        </w:rPr>
        <w:t xml:space="preserve"> </w:t>
      </w:r>
      <w:r w:rsidR="00384643">
        <w:rPr>
          <w:rFonts w:ascii="Times New Roman" w:hAnsi="Times New Roman" w:cs="Times New Roman"/>
          <w:sz w:val="26"/>
          <w:szCs w:val="26"/>
        </w:rPr>
        <w:t>s</w:t>
      </w:r>
      <w:r w:rsidR="00384643" w:rsidRPr="00933616">
        <w:rPr>
          <w:rFonts w:ascii="Times New Roman" w:hAnsi="Times New Roman" w:cs="Times New Roman"/>
          <w:sz w:val="26"/>
          <w:szCs w:val="26"/>
        </w:rPr>
        <w:t>ection 1</w:t>
      </w:r>
      <w:r w:rsidR="00384643">
        <w:rPr>
          <w:rFonts w:ascii="Times New Roman" w:hAnsi="Times New Roman" w:cs="Times New Roman"/>
          <w:sz w:val="26"/>
          <w:szCs w:val="26"/>
        </w:rPr>
        <w:t xml:space="preserve">(a)(9) </w:t>
      </w:r>
      <w:r w:rsidR="00E469EF">
        <w:rPr>
          <w:rFonts w:ascii="Times New Roman" w:hAnsi="Times New Roman" w:cs="Times New Roman"/>
          <w:sz w:val="26"/>
          <w:szCs w:val="26"/>
        </w:rPr>
        <w:t xml:space="preserve">of </w:t>
      </w:r>
      <w:r w:rsidR="00E469EF" w:rsidRPr="00933616">
        <w:rPr>
          <w:rFonts w:ascii="Times New Roman" w:hAnsi="Times New Roman" w:cs="Times New Roman"/>
          <w:sz w:val="26"/>
          <w:szCs w:val="26"/>
        </w:rPr>
        <w:t>Article</w:t>
      </w:r>
      <w:r w:rsidR="00A877B5">
        <w:rPr>
          <w:rFonts w:ascii="Times New Roman" w:hAnsi="Times New Roman" w:cs="Times New Roman"/>
          <w:sz w:val="26"/>
          <w:szCs w:val="26"/>
        </w:rPr>
        <w:t xml:space="preserve"> IV</w:t>
      </w:r>
      <w:r w:rsidR="00E469EF" w:rsidRPr="00933616">
        <w:rPr>
          <w:rFonts w:ascii="Times New Roman" w:hAnsi="Times New Roman" w:cs="Times New Roman"/>
          <w:sz w:val="26"/>
          <w:szCs w:val="26"/>
        </w:rPr>
        <w:t>, or subseq</w:t>
      </w:r>
      <w:r w:rsidR="00E469EF">
        <w:rPr>
          <w:rFonts w:ascii="Times New Roman" w:hAnsi="Times New Roman" w:cs="Times New Roman"/>
          <w:sz w:val="26"/>
          <w:szCs w:val="26"/>
        </w:rPr>
        <w:t>uently to supplement or revise a</w:t>
      </w:r>
      <w:r w:rsidR="00381251">
        <w:rPr>
          <w:rFonts w:ascii="Times New Roman" w:hAnsi="Times New Roman" w:cs="Times New Roman"/>
          <w:sz w:val="26"/>
          <w:szCs w:val="26"/>
        </w:rPr>
        <w:t>n existing</w:t>
      </w:r>
      <w:r w:rsidR="00E469EF" w:rsidRPr="00933616">
        <w:rPr>
          <w:rFonts w:ascii="Times New Roman" w:hAnsi="Times New Roman" w:cs="Times New Roman"/>
          <w:sz w:val="26"/>
          <w:szCs w:val="26"/>
        </w:rPr>
        <w:t xml:space="preserve">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w:t>
      </w:r>
      <w:r w:rsidR="00A877B5">
        <w:rPr>
          <w:rFonts w:ascii="Times New Roman" w:hAnsi="Times New Roman" w:cs="Times New Roman"/>
          <w:sz w:val="26"/>
          <w:szCs w:val="26"/>
        </w:rPr>
        <w:t>authorized under Article IV</w:t>
      </w:r>
      <w:r w:rsidR="00381251">
        <w:rPr>
          <w:rFonts w:ascii="Times New Roman" w:hAnsi="Times New Roman" w:cs="Times New Roman"/>
          <w:sz w:val="26"/>
          <w:szCs w:val="26"/>
        </w:rPr>
        <w:t xml:space="preserve"> or this Article if such right was reserved</w:t>
      </w:r>
      <w:r w:rsidR="00E469EF" w:rsidRPr="00933616">
        <w:rPr>
          <w:rFonts w:ascii="Times New Roman" w:hAnsi="Times New Roman" w:cs="Times New Roman"/>
          <w:sz w:val="26"/>
          <w:szCs w:val="26"/>
        </w:rPr>
        <w:t xml:space="preserve">; </w:t>
      </w:r>
      <w:r w:rsidR="00381251">
        <w:rPr>
          <w:rFonts w:ascii="Times New Roman" w:hAnsi="Times New Roman" w:cs="Times New Roman"/>
          <w:sz w:val="26"/>
          <w:szCs w:val="26"/>
        </w:rPr>
        <w:t>(i</w:t>
      </w:r>
      <w:r w:rsidR="00381251" w:rsidRPr="00933616">
        <w:rPr>
          <w:rFonts w:ascii="Times New Roman" w:hAnsi="Times New Roman" w:cs="Times New Roman"/>
          <w:sz w:val="26"/>
          <w:szCs w:val="26"/>
        </w:rPr>
        <w:t xml:space="preserve">) be deemed accepted and ratified by this Member and any political subdivision of this Member benefitted by the Negotiated </w:t>
      </w:r>
      <w:r w:rsidR="00381251">
        <w:rPr>
          <w:rFonts w:ascii="Times New Roman" w:hAnsi="Times New Roman" w:cs="Times New Roman"/>
          <w:sz w:val="26"/>
          <w:szCs w:val="26"/>
        </w:rPr>
        <w:t>Revenue Covenant</w:t>
      </w:r>
      <w:r w:rsidR="00381251" w:rsidRPr="00933616">
        <w:rPr>
          <w:rFonts w:ascii="Times New Roman" w:hAnsi="Times New Roman" w:cs="Times New Roman"/>
          <w:sz w:val="26"/>
          <w:szCs w:val="26"/>
        </w:rPr>
        <w:t xml:space="preserve"> </w:t>
      </w:r>
      <w:r w:rsidR="00DF19BB">
        <w:rPr>
          <w:rFonts w:ascii="Times New Roman" w:hAnsi="Times New Roman" w:cs="Times New Roman"/>
          <w:sz w:val="26"/>
          <w:szCs w:val="26"/>
        </w:rPr>
        <w:t>for use by</w:t>
      </w:r>
      <w:r w:rsidR="00381251">
        <w:rPr>
          <w:rFonts w:ascii="Times New Roman" w:hAnsi="Times New Roman" w:cs="Times New Roman"/>
          <w:sz w:val="26"/>
          <w:szCs w:val="26"/>
        </w:rPr>
        <w:t xml:space="preserve"> petitioner(s), any other </w:t>
      </w:r>
      <w:r w:rsidR="00C17B09">
        <w:rPr>
          <w:rFonts w:ascii="Times New Roman" w:hAnsi="Times New Roman" w:cs="Times New Roman"/>
          <w:sz w:val="26"/>
          <w:szCs w:val="26"/>
        </w:rPr>
        <w:t xml:space="preserve">class of </w:t>
      </w:r>
      <w:r w:rsidR="00381251">
        <w:rPr>
          <w:rFonts w:ascii="Times New Roman" w:hAnsi="Times New Roman" w:cs="Times New Roman"/>
          <w:sz w:val="26"/>
          <w:szCs w:val="26"/>
        </w:rPr>
        <w:t>petitioner(s) under section 1 of Article IV,</w:t>
      </w:r>
      <w:r w:rsidR="00C17B09">
        <w:rPr>
          <w:rFonts w:ascii="Times New Roman" w:hAnsi="Times New Roman" w:cs="Times New Roman"/>
          <w:sz w:val="26"/>
          <w:szCs w:val="26"/>
        </w:rPr>
        <w:t xml:space="preserve"> and the</w:t>
      </w:r>
      <w:r w:rsidR="00E215A9">
        <w:rPr>
          <w:rFonts w:ascii="Times New Roman" w:hAnsi="Times New Roman" w:cs="Times New Roman"/>
          <w:sz w:val="26"/>
          <w:szCs w:val="26"/>
        </w:rPr>
        <w:t>ir</w:t>
      </w:r>
      <w:r w:rsidR="00C17B09">
        <w:rPr>
          <w:rFonts w:ascii="Times New Roman" w:hAnsi="Times New Roman" w:cs="Times New Roman"/>
          <w:sz w:val="26"/>
          <w:szCs w:val="26"/>
        </w:rPr>
        <w:t xml:space="preserve"> successors-in</w:t>
      </w:r>
      <w:r w:rsidR="00E215A9">
        <w:rPr>
          <w:rFonts w:ascii="Times New Roman" w:hAnsi="Times New Roman" w:cs="Times New Roman"/>
          <w:sz w:val="26"/>
          <w:szCs w:val="26"/>
        </w:rPr>
        <w:t xml:space="preserve">-interest </w:t>
      </w:r>
      <w:r w:rsidR="00381251">
        <w:rPr>
          <w:rFonts w:ascii="Times New Roman" w:hAnsi="Times New Roman" w:cs="Times New Roman"/>
          <w:sz w:val="26"/>
          <w:szCs w:val="26"/>
        </w:rPr>
        <w:t xml:space="preserve">within this Member’s </w:t>
      </w:r>
      <w:r w:rsidR="00E215A9">
        <w:rPr>
          <w:rFonts w:ascii="Times New Roman" w:hAnsi="Times New Roman" w:cs="Times New Roman"/>
          <w:sz w:val="26"/>
          <w:szCs w:val="26"/>
        </w:rPr>
        <w:t>jurisdiction</w:t>
      </w:r>
      <w:r w:rsidR="00381251">
        <w:rPr>
          <w:rFonts w:ascii="Times New Roman" w:hAnsi="Times New Roman" w:cs="Times New Roman"/>
          <w:sz w:val="26"/>
          <w:szCs w:val="26"/>
        </w:rPr>
        <w:t xml:space="preserve"> </w:t>
      </w:r>
      <w:r w:rsidR="00381251" w:rsidRPr="00933616">
        <w:rPr>
          <w:rFonts w:ascii="Times New Roman" w:hAnsi="Times New Roman" w:cs="Times New Roman"/>
          <w:sz w:val="26"/>
          <w:szCs w:val="26"/>
        </w:rPr>
        <w:t>when approved by joint resolution of the Legislature of this Member;</w:t>
      </w:r>
      <w:r w:rsidR="00DF19BB">
        <w:rPr>
          <w:rFonts w:ascii="Times New Roman" w:hAnsi="Times New Roman" w:cs="Times New Roman"/>
          <w:sz w:val="26"/>
          <w:szCs w:val="26"/>
        </w:rPr>
        <w:t xml:space="preserve"> </w:t>
      </w:r>
      <w:r w:rsidR="00E469EF" w:rsidRPr="00933616">
        <w:rPr>
          <w:rFonts w:ascii="Times New Roman" w:hAnsi="Times New Roman" w:cs="Times New Roman"/>
          <w:sz w:val="26"/>
          <w:szCs w:val="26"/>
        </w:rPr>
        <w:t xml:space="preserve">and </w:t>
      </w:r>
      <w:r w:rsidR="00DA7CC9">
        <w:rPr>
          <w:rFonts w:ascii="Times New Roman" w:hAnsi="Times New Roman" w:cs="Times New Roman"/>
          <w:sz w:val="26"/>
          <w:szCs w:val="26"/>
        </w:rPr>
        <w:t>(</w:t>
      </w:r>
      <w:r w:rsidR="00E469EF" w:rsidRPr="00933616">
        <w:rPr>
          <w:rFonts w:ascii="Times New Roman" w:hAnsi="Times New Roman" w:cs="Times New Roman"/>
          <w:sz w:val="26"/>
          <w:szCs w:val="26"/>
        </w:rPr>
        <w:t xml:space="preserve">j) if meant to revise or supplement a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already running with title to real property in an existing Prosperity District, the accepted and ratified Negotiated </w:t>
      </w:r>
      <w:r w:rsidR="00E469EF">
        <w:rPr>
          <w:rFonts w:ascii="Times New Roman" w:hAnsi="Times New Roman" w:cs="Times New Roman"/>
          <w:sz w:val="26"/>
          <w:szCs w:val="26"/>
        </w:rPr>
        <w:t>Revenue Covenant</w:t>
      </w:r>
      <w:r w:rsidR="00E469EF" w:rsidRPr="00933616">
        <w:rPr>
          <w:rFonts w:ascii="Times New Roman" w:hAnsi="Times New Roman" w:cs="Times New Roman"/>
          <w:sz w:val="26"/>
          <w:szCs w:val="26"/>
        </w:rPr>
        <w:t xml:space="preserve"> shall be recorded with the county recorder for each county in which the respective Prosperity District is located and with each such other official responsible for the public recordation of interests in real property located within the proposed boundaries of the respective Prosperity District, if any, as the case may be.</w:t>
      </w:r>
    </w:p>
    <w:p w14:paraId="47E5525A" w14:textId="1BB2F034" w:rsidR="003B79CB" w:rsidRDefault="003B79CB" w:rsidP="003B79CB">
      <w:pPr>
        <w:rPr>
          <w:rFonts w:ascii="Times New Roman" w:hAnsi="Times New Roman" w:cs="Times New Roman"/>
          <w:sz w:val="26"/>
          <w:szCs w:val="26"/>
        </w:rPr>
      </w:pPr>
      <w:r w:rsidRPr="00933616">
        <w:rPr>
          <w:rFonts w:ascii="Times New Roman" w:hAnsi="Times New Roman" w:cs="Times New Roman"/>
          <w:sz w:val="26"/>
          <w:szCs w:val="26"/>
        </w:rPr>
        <w:t xml:space="preserve">Section </w:t>
      </w:r>
      <w:r>
        <w:rPr>
          <w:rFonts w:ascii="Times New Roman" w:hAnsi="Times New Roman" w:cs="Times New Roman"/>
          <w:sz w:val="26"/>
          <w:szCs w:val="26"/>
        </w:rPr>
        <w:t>4</w:t>
      </w:r>
      <w:r w:rsidRPr="00933616">
        <w:rPr>
          <w:rFonts w:ascii="Times New Roman" w:hAnsi="Times New Roman" w:cs="Times New Roman"/>
          <w:sz w:val="26"/>
          <w:szCs w:val="26"/>
        </w:rPr>
        <w:t xml:space="preserve">. </w:t>
      </w:r>
      <w:r>
        <w:rPr>
          <w:rFonts w:ascii="Times New Roman" w:hAnsi="Times New Roman" w:cs="Times New Roman"/>
          <w:b/>
          <w:sz w:val="26"/>
          <w:szCs w:val="26"/>
        </w:rPr>
        <w:t>Relationship of Compact to Existing Laws and Jurisdictions</w:t>
      </w:r>
      <w:r w:rsidRPr="00933616">
        <w:rPr>
          <w:rFonts w:ascii="Times New Roman" w:hAnsi="Times New Roman" w:cs="Times New Roman"/>
          <w:sz w:val="26"/>
          <w:szCs w:val="26"/>
        </w:rPr>
        <w:t>.</w:t>
      </w:r>
      <w:r>
        <w:rPr>
          <w:rFonts w:ascii="Times New Roman" w:hAnsi="Times New Roman" w:cs="Times New Roman"/>
          <w:sz w:val="26"/>
          <w:szCs w:val="26"/>
        </w:rPr>
        <w:t xml:space="preserve"> This section</w:t>
      </w:r>
      <w:r w:rsidRPr="00DA7CC9">
        <w:rPr>
          <w:rFonts w:ascii="Times New Roman" w:hAnsi="Times New Roman" w:cs="Times New Roman"/>
          <w:sz w:val="26"/>
          <w:szCs w:val="26"/>
        </w:rPr>
        <w:t xml:space="preserve"> shall be effective in </w:t>
      </w:r>
      <w:r>
        <w:rPr>
          <w:rFonts w:ascii="Times New Roman" w:hAnsi="Times New Roman" w:cs="Times New Roman"/>
          <w:sz w:val="26"/>
          <w:szCs w:val="26"/>
        </w:rPr>
        <w:t>this Member</w:t>
      </w:r>
      <w:r w:rsidRPr="00DA7CC9">
        <w:rPr>
          <w:rFonts w:ascii="Times New Roman" w:hAnsi="Times New Roman" w:cs="Times New Roman"/>
          <w:sz w:val="26"/>
          <w:szCs w:val="26"/>
        </w:rPr>
        <w:t xml:space="preserve"> notwithstanding the reciprocity</w:t>
      </w:r>
      <w:r>
        <w:rPr>
          <w:rFonts w:ascii="Times New Roman" w:hAnsi="Times New Roman" w:cs="Times New Roman"/>
          <w:sz w:val="26"/>
          <w:szCs w:val="26"/>
        </w:rPr>
        <w:t xml:space="preserve"> otherwise required by section 5 of Article V. Section 2(e) of Article II, section 1 of this Article, and sections 3 and 4 of Article V are herewith clarified, modified and superseded, as applicable, with respect to this Member in regard to the following laws and governmental unit jurisdictions constituted thereby, which shall continue to be </w:t>
      </w:r>
      <w:r>
        <w:rPr>
          <w:rFonts w:ascii="Times New Roman" w:hAnsi="Times New Roman" w:cs="Times New Roman"/>
          <w:sz w:val="26"/>
          <w:szCs w:val="26"/>
        </w:rPr>
        <w:lastRenderedPageBreak/>
        <w:t xml:space="preserve">effective in </w:t>
      </w:r>
      <w:r w:rsidRPr="00933616">
        <w:rPr>
          <w:rFonts w:ascii="Times New Roman" w:hAnsi="Times New Roman" w:cs="Times New Roman"/>
          <w:sz w:val="26"/>
          <w:szCs w:val="26"/>
        </w:rPr>
        <w:t xml:space="preserve">any Prosperity District </w:t>
      </w:r>
      <w:r>
        <w:rPr>
          <w:rFonts w:ascii="Times New Roman" w:hAnsi="Times New Roman" w:cs="Times New Roman"/>
          <w:sz w:val="26"/>
          <w:szCs w:val="26"/>
        </w:rPr>
        <w:t xml:space="preserve">or any portion of any Prosperity District that is </w:t>
      </w:r>
      <w:r w:rsidRPr="00933616">
        <w:rPr>
          <w:rFonts w:ascii="Times New Roman" w:hAnsi="Times New Roman" w:cs="Times New Roman"/>
          <w:sz w:val="26"/>
          <w:szCs w:val="26"/>
        </w:rPr>
        <w:t>located in this Member</w:t>
      </w:r>
      <w:r>
        <w:rPr>
          <w:rFonts w:ascii="Times New Roman" w:hAnsi="Times New Roman" w:cs="Times New Roman"/>
          <w:sz w:val="26"/>
          <w:szCs w:val="26"/>
        </w:rPr>
        <w:t xml:space="preserve"> to the same extent as</w:t>
      </w:r>
      <w:r w:rsidRPr="00933616">
        <w:rPr>
          <w:rFonts w:ascii="Times New Roman" w:hAnsi="Times New Roman" w:cs="Times New Roman"/>
          <w:sz w:val="26"/>
          <w:szCs w:val="26"/>
        </w:rPr>
        <w:t xml:space="preserve"> in any other political subdivision of this Member</w:t>
      </w:r>
      <w:r>
        <w:rPr>
          <w:rFonts w:ascii="Times New Roman" w:hAnsi="Times New Roman" w:cs="Times New Roman"/>
          <w:sz w:val="26"/>
          <w:szCs w:val="26"/>
        </w:rPr>
        <w:t>: (a) a</w:t>
      </w:r>
      <w:r w:rsidRPr="00933616">
        <w:rPr>
          <w:rFonts w:ascii="Times New Roman" w:hAnsi="Times New Roman" w:cs="Times New Roman"/>
          <w:sz w:val="26"/>
          <w:szCs w:val="26"/>
        </w:rPr>
        <w:t>ll interstate agreements, compacts and laws enforcing or protecting vested contractual or property rights existing in this Member as of the enactment date of the Compact</w:t>
      </w:r>
      <w:r>
        <w:rPr>
          <w:rFonts w:ascii="Times New Roman" w:hAnsi="Times New Roman" w:cs="Times New Roman"/>
          <w:sz w:val="26"/>
          <w:szCs w:val="26"/>
        </w:rPr>
        <w:t xml:space="preserve"> legislation</w:t>
      </w:r>
      <w:r w:rsidRPr="00933616">
        <w:rPr>
          <w:rFonts w:ascii="Times New Roman" w:hAnsi="Times New Roman" w:cs="Times New Roman"/>
          <w:sz w:val="26"/>
          <w:szCs w:val="26"/>
        </w:rPr>
        <w:t>,</w:t>
      </w:r>
      <w:r>
        <w:rPr>
          <w:rFonts w:ascii="Times New Roman" w:hAnsi="Times New Roman" w:cs="Times New Roman"/>
          <w:sz w:val="26"/>
          <w:szCs w:val="26"/>
        </w:rPr>
        <w:t xml:space="preserve"> </w:t>
      </w:r>
      <w:r w:rsidRPr="00933616">
        <w:rPr>
          <w:rFonts w:ascii="Times New Roman" w:hAnsi="Times New Roman" w:cs="Times New Roman"/>
          <w:sz w:val="26"/>
          <w:szCs w:val="26"/>
        </w:rPr>
        <w:t>including but not limited to any interstate agreement or compact concerning water rights and gaming</w:t>
      </w:r>
      <w:r>
        <w:rPr>
          <w:rFonts w:ascii="Times New Roman" w:hAnsi="Times New Roman" w:cs="Times New Roman"/>
          <w:sz w:val="26"/>
          <w:szCs w:val="26"/>
        </w:rPr>
        <w:t xml:space="preserve">, as well as </w:t>
      </w:r>
      <w:r w:rsidRPr="00CD7702">
        <w:rPr>
          <w:rFonts w:ascii="Times New Roman" w:hAnsi="Times New Roman" w:cs="Times New Roman"/>
          <w:sz w:val="26"/>
          <w:szCs w:val="26"/>
        </w:rPr>
        <w:t>that which is codified in ____ of this Member’s Revised Statutes,</w:t>
      </w:r>
      <w:r w:rsidRPr="00933616">
        <w:rPr>
          <w:rFonts w:ascii="Times New Roman" w:hAnsi="Times New Roman" w:cs="Times New Roman"/>
          <w:sz w:val="26"/>
          <w:szCs w:val="26"/>
        </w:rPr>
        <w:t xml:space="preserve"> </w:t>
      </w:r>
      <w:r>
        <w:rPr>
          <w:rFonts w:ascii="Times New Roman" w:hAnsi="Times New Roman" w:cs="Times New Roman"/>
          <w:sz w:val="26"/>
          <w:szCs w:val="26"/>
        </w:rPr>
        <w:t xml:space="preserve">as well as all government units constituted thereby, </w:t>
      </w:r>
      <w:r w:rsidRPr="00933616">
        <w:rPr>
          <w:rFonts w:ascii="Times New Roman" w:hAnsi="Times New Roman" w:cs="Times New Roman"/>
          <w:sz w:val="26"/>
          <w:szCs w:val="26"/>
        </w:rPr>
        <w:t>shall continue to be effective in any Prosperity District located in this Member to the same extent as before the enactment date of the Compact. Vested contractual or property rights defined by reference to laws in effect in this Member upon vesting shall be construed and enforced in any Prosperity District located in this Member as if</w:t>
      </w:r>
      <w:r>
        <w:rPr>
          <w:rFonts w:ascii="Times New Roman" w:hAnsi="Times New Roman" w:cs="Times New Roman"/>
          <w:sz w:val="26"/>
          <w:szCs w:val="26"/>
        </w:rPr>
        <w:t xml:space="preserve"> such laws were still in effect; (b) </w:t>
      </w:r>
      <w:r w:rsidRPr="00CD7702">
        <w:rPr>
          <w:rFonts w:ascii="Times New Roman" w:hAnsi="Times New Roman" w:cs="Times New Roman"/>
          <w:sz w:val="26"/>
          <w:szCs w:val="26"/>
        </w:rPr>
        <w:t xml:space="preserve">all Member laws and laws of the United States Government that concern national security, declared states of emergency, immigration, violent crime, prostitution or the possession, sale, transfer or use of controlled substances, including but not limited to that which is codified in ____ of this Member’s Revised Statutes, and the jurisdictions of all </w:t>
      </w:r>
      <w:r>
        <w:rPr>
          <w:rFonts w:ascii="Times New Roman" w:hAnsi="Times New Roman" w:cs="Times New Roman"/>
          <w:sz w:val="26"/>
          <w:szCs w:val="26"/>
        </w:rPr>
        <w:t>government units</w:t>
      </w:r>
      <w:r w:rsidRPr="00CD7702">
        <w:rPr>
          <w:rFonts w:ascii="Times New Roman" w:hAnsi="Times New Roman" w:cs="Times New Roman"/>
          <w:sz w:val="26"/>
          <w:szCs w:val="26"/>
        </w:rPr>
        <w:t xml:space="preserve"> to the extent they are constituted </w:t>
      </w:r>
      <w:r>
        <w:rPr>
          <w:rFonts w:ascii="Times New Roman" w:hAnsi="Times New Roman" w:cs="Times New Roman"/>
          <w:sz w:val="26"/>
          <w:szCs w:val="26"/>
        </w:rPr>
        <w:t>thereby</w:t>
      </w:r>
      <w:r w:rsidRPr="00CD7702">
        <w:rPr>
          <w:rFonts w:ascii="Times New Roman" w:hAnsi="Times New Roman" w:cs="Times New Roman"/>
          <w:sz w:val="26"/>
          <w:szCs w:val="26"/>
        </w:rPr>
        <w:t>, as well as all related ongoing investigations, prosecutions and administrative proceedings;</w:t>
      </w:r>
      <w:r>
        <w:rPr>
          <w:rFonts w:ascii="Times New Roman" w:hAnsi="Times New Roman" w:cs="Times New Roman"/>
          <w:sz w:val="26"/>
          <w:szCs w:val="26"/>
        </w:rPr>
        <w:t xml:space="preserve"> (c)</w:t>
      </w:r>
      <w:r w:rsidRPr="00DA7CC9">
        <w:rPr>
          <w:rFonts w:ascii="Times New Roman" w:hAnsi="Times New Roman" w:cs="Times New Roman"/>
          <w:sz w:val="26"/>
          <w:szCs w:val="26"/>
        </w:rPr>
        <w:t xml:space="preserve"> all Member laws and laws of the United States Government governing the management, administration, immunity, discipline and compensation of law enforcement personnel engaged in the exercise of concurrent or original jurisdiction on behalf of </w:t>
      </w:r>
      <w:r>
        <w:rPr>
          <w:rFonts w:ascii="Times New Roman" w:hAnsi="Times New Roman" w:cs="Times New Roman"/>
          <w:sz w:val="26"/>
          <w:szCs w:val="26"/>
        </w:rPr>
        <w:t>this Member</w:t>
      </w:r>
      <w:r w:rsidRPr="00DA7CC9">
        <w:rPr>
          <w:rFonts w:ascii="Times New Roman" w:hAnsi="Times New Roman" w:cs="Times New Roman"/>
          <w:sz w:val="26"/>
          <w:szCs w:val="26"/>
        </w:rPr>
        <w:t xml:space="preserve"> or the United States Government within the boundaries of any Prosperity District, as they may exist from time to time, under the authority of this subsection shall be in full force and effect as to such personnel to the same extent as would have been the case in the absence of the formation </w:t>
      </w:r>
      <w:r>
        <w:rPr>
          <w:rFonts w:ascii="Times New Roman" w:hAnsi="Times New Roman" w:cs="Times New Roman"/>
          <w:sz w:val="26"/>
          <w:szCs w:val="26"/>
        </w:rPr>
        <w:t>or expansion of such district</w:t>
      </w:r>
      <w:r w:rsidRPr="00DA7CC9">
        <w:rPr>
          <w:rFonts w:ascii="Times New Roman" w:hAnsi="Times New Roman" w:cs="Times New Roman"/>
          <w:sz w:val="26"/>
          <w:szCs w:val="26"/>
        </w:rPr>
        <w:t>;</w:t>
      </w:r>
      <w:r>
        <w:rPr>
          <w:rFonts w:ascii="Times New Roman" w:hAnsi="Times New Roman" w:cs="Times New Roman"/>
          <w:sz w:val="26"/>
          <w:szCs w:val="26"/>
        </w:rPr>
        <w:t xml:space="preserve"> (d) a</w:t>
      </w:r>
      <w:r w:rsidRPr="00933616">
        <w:rPr>
          <w:rFonts w:ascii="Times New Roman" w:hAnsi="Times New Roman" w:cs="Times New Roman"/>
          <w:sz w:val="26"/>
          <w:szCs w:val="26"/>
        </w:rPr>
        <w:t>ny provision of th</w:t>
      </w:r>
      <w:r>
        <w:rPr>
          <w:rFonts w:ascii="Times New Roman" w:hAnsi="Times New Roman" w:cs="Times New Roman"/>
          <w:sz w:val="26"/>
          <w:szCs w:val="26"/>
        </w:rPr>
        <w:t>is Member</w:t>
      </w:r>
      <w:r w:rsidRPr="00933616">
        <w:rPr>
          <w:rFonts w:ascii="Times New Roman" w:hAnsi="Times New Roman" w:cs="Times New Roman"/>
          <w:sz w:val="26"/>
          <w:szCs w:val="26"/>
        </w:rPr>
        <w:t>’s constitution requiring the taxation of property or a specific mode of taxation, and any law t</w:t>
      </w:r>
      <w:r>
        <w:rPr>
          <w:rFonts w:ascii="Times New Roman" w:hAnsi="Times New Roman" w:cs="Times New Roman"/>
          <w:sz w:val="26"/>
          <w:szCs w:val="26"/>
        </w:rPr>
        <w:t xml:space="preserve">o implement any such provision, </w:t>
      </w:r>
      <w:r w:rsidRPr="00933616">
        <w:rPr>
          <w:rFonts w:ascii="Times New Roman" w:hAnsi="Times New Roman" w:cs="Times New Roman"/>
          <w:sz w:val="26"/>
          <w:szCs w:val="26"/>
        </w:rPr>
        <w:t xml:space="preserve">and the jurisdictions of all </w:t>
      </w:r>
      <w:r>
        <w:rPr>
          <w:rFonts w:ascii="Times New Roman" w:hAnsi="Times New Roman" w:cs="Times New Roman"/>
          <w:sz w:val="26"/>
          <w:szCs w:val="26"/>
        </w:rPr>
        <w:t>government units constituted thereby, provided that: (1) t</w:t>
      </w:r>
      <w:r w:rsidRPr="00933616">
        <w:rPr>
          <w:rFonts w:ascii="Times New Roman" w:hAnsi="Times New Roman" w:cs="Times New Roman"/>
          <w:sz w:val="26"/>
          <w:szCs w:val="26"/>
        </w:rPr>
        <w:t xml:space="preserve">he payment of these taxes by any Third Party Beneficiary shall be ratably credited against any </w:t>
      </w:r>
      <w:r>
        <w:rPr>
          <w:rFonts w:ascii="Times New Roman" w:hAnsi="Times New Roman" w:cs="Times New Roman"/>
          <w:sz w:val="26"/>
          <w:szCs w:val="26"/>
        </w:rPr>
        <w:t>Revenue Covenant</w:t>
      </w:r>
      <w:r w:rsidRPr="00933616">
        <w:rPr>
          <w:rFonts w:ascii="Times New Roman" w:hAnsi="Times New Roman" w:cs="Times New Roman"/>
          <w:sz w:val="26"/>
          <w:szCs w:val="26"/>
        </w:rPr>
        <w:t xml:space="preserve"> obligation imposed on them by this Compact in favor of the [insert legal name of Member] or any of its political subdivisions; </w:t>
      </w:r>
      <w:r>
        <w:rPr>
          <w:rFonts w:ascii="Times New Roman" w:hAnsi="Times New Roman" w:cs="Times New Roman"/>
          <w:sz w:val="26"/>
          <w:szCs w:val="26"/>
        </w:rPr>
        <w:t xml:space="preserve">(2) </w:t>
      </w:r>
      <w:r w:rsidRPr="00933616">
        <w:rPr>
          <w:rFonts w:ascii="Times New Roman" w:hAnsi="Times New Roman" w:cs="Times New Roman"/>
          <w:sz w:val="26"/>
          <w:szCs w:val="26"/>
        </w:rPr>
        <w:t>the payment of such taxes shall be credited against any required fee for external servi</w:t>
      </w:r>
      <w:r>
        <w:rPr>
          <w:rFonts w:ascii="Times New Roman" w:hAnsi="Times New Roman" w:cs="Times New Roman"/>
          <w:sz w:val="26"/>
          <w:szCs w:val="26"/>
        </w:rPr>
        <w:t>ces as contemplated in section 2(d)(3) of Article II</w:t>
      </w:r>
      <w:r w:rsidRPr="00933616">
        <w:rPr>
          <w:rFonts w:ascii="Times New Roman" w:hAnsi="Times New Roman" w:cs="Times New Roman"/>
          <w:sz w:val="26"/>
          <w:szCs w:val="26"/>
        </w:rPr>
        <w:t xml:space="preserve"> to the extent that such revenues are used directly or indirectly to defray the cost of such services</w:t>
      </w:r>
      <w:r>
        <w:rPr>
          <w:rFonts w:ascii="Times New Roman" w:hAnsi="Times New Roman" w:cs="Times New Roman"/>
          <w:sz w:val="26"/>
          <w:szCs w:val="26"/>
        </w:rPr>
        <w:t>; and (3) s</w:t>
      </w:r>
      <w:r w:rsidRPr="00933616">
        <w:rPr>
          <w:rFonts w:ascii="Times New Roman" w:hAnsi="Times New Roman" w:cs="Times New Roman"/>
          <w:sz w:val="26"/>
          <w:szCs w:val="26"/>
        </w:rPr>
        <w:t>ubsequent reductions in any such applicable tax rate or burden after the enactment date of the Compact shall be effect</w:t>
      </w:r>
      <w:r>
        <w:rPr>
          <w:rFonts w:ascii="Times New Roman" w:hAnsi="Times New Roman" w:cs="Times New Roman"/>
          <w:sz w:val="26"/>
          <w:szCs w:val="26"/>
        </w:rPr>
        <w:t>ive in all Prosperity Districts; (</w:t>
      </w:r>
      <w:r w:rsidR="00824A9A">
        <w:rPr>
          <w:rFonts w:ascii="Times New Roman" w:hAnsi="Times New Roman" w:cs="Times New Roman"/>
          <w:sz w:val="26"/>
          <w:szCs w:val="26"/>
        </w:rPr>
        <w:t>e</w:t>
      </w:r>
      <w:r>
        <w:rPr>
          <w:rFonts w:ascii="Times New Roman" w:hAnsi="Times New Roman" w:cs="Times New Roman"/>
          <w:sz w:val="26"/>
          <w:szCs w:val="26"/>
        </w:rPr>
        <w:t>) t</w:t>
      </w:r>
      <w:r w:rsidRPr="00933616">
        <w:rPr>
          <w:rFonts w:ascii="Times New Roman" w:hAnsi="Times New Roman" w:cs="Times New Roman"/>
          <w:sz w:val="26"/>
          <w:szCs w:val="26"/>
        </w:rPr>
        <w:t xml:space="preserve">he Uniform Commercial Code, </w:t>
      </w:r>
      <w:r>
        <w:rPr>
          <w:rFonts w:ascii="Times New Roman" w:hAnsi="Times New Roman" w:cs="Times New Roman"/>
          <w:sz w:val="26"/>
          <w:szCs w:val="26"/>
        </w:rPr>
        <w:t>which is codified in ____ of this Member’s Revised Statutes, and the jurisdictions of all agencies to the extent they are constituted by such laws, which shall be regarded as codifying the corresponding Common Law subject matters applicable within any Prosperity District located within this Member; (</w:t>
      </w:r>
      <w:r w:rsidR="00824A9A">
        <w:rPr>
          <w:rFonts w:ascii="Times New Roman" w:hAnsi="Times New Roman" w:cs="Times New Roman"/>
          <w:sz w:val="26"/>
          <w:szCs w:val="26"/>
        </w:rPr>
        <w:t>f</w:t>
      </w:r>
      <w:r>
        <w:rPr>
          <w:rFonts w:ascii="Times New Roman" w:hAnsi="Times New Roman" w:cs="Times New Roman"/>
          <w:sz w:val="26"/>
          <w:szCs w:val="26"/>
        </w:rPr>
        <w:t>) all laws governing mining, mineral rights, oil and gas extraction rights, which are codified in ___________ of this Member’s Revised Statutes</w:t>
      </w:r>
      <w:r w:rsidRPr="004F7D35">
        <w:rPr>
          <w:rFonts w:ascii="Times New Roman" w:hAnsi="Times New Roman" w:cs="Times New Roman"/>
          <w:sz w:val="26"/>
          <w:szCs w:val="26"/>
        </w:rPr>
        <w:t xml:space="preserve"> </w:t>
      </w:r>
      <w:r>
        <w:rPr>
          <w:rFonts w:ascii="Times New Roman" w:hAnsi="Times New Roman" w:cs="Times New Roman"/>
          <w:sz w:val="26"/>
          <w:szCs w:val="26"/>
        </w:rPr>
        <w:t>and promulgated in Regulations authorized thereby, and the jurisdictions of all agencies to the extent they are constituted by such laws; (</w:t>
      </w:r>
      <w:r w:rsidR="00824A9A">
        <w:rPr>
          <w:rFonts w:ascii="Times New Roman" w:hAnsi="Times New Roman" w:cs="Times New Roman"/>
          <w:sz w:val="26"/>
          <w:szCs w:val="26"/>
        </w:rPr>
        <w:t>g</w:t>
      </w:r>
      <w:r>
        <w:rPr>
          <w:rFonts w:ascii="Times New Roman" w:hAnsi="Times New Roman" w:cs="Times New Roman"/>
          <w:sz w:val="26"/>
          <w:szCs w:val="26"/>
        </w:rPr>
        <w:t>) all laws governing mechanics liens, which are codified in ____________ of this Member’s Revised Statutes and promulgated in Regulations authorized thereby, and the jurisdictions of all agencies to the extent they are constituted by such laws; (</w:t>
      </w:r>
      <w:r w:rsidR="00824A9A">
        <w:rPr>
          <w:rFonts w:ascii="Times New Roman" w:hAnsi="Times New Roman" w:cs="Times New Roman"/>
          <w:sz w:val="26"/>
          <w:szCs w:val="26"/>
        </w:rPr>
        <w:t>h</w:t>
      </w:r>
      <w:r>
        <w:rPr>
          <w:rFonts w:ascii="Times New Roman" w:hAnsi="Times New Roman" w:cs="Times New Roman"/>
          <w:sz w:val="26"/>
          <w:szCs w:val="26"/>
        </w:rPr>
        <w:t>) all laws governing the licensure and Regulation of medical doctors, which are codified in ____________ of this Member’s Revised Statutes</w:t>
      </w:r>
      <w:r w:rsidRPr="0028367F">
        <w:rPr>
          <w:rFonts w:ascii="Times New Roman" w:hAnsi="Times New Roman" w:cs="Times New Roman"/>
          <w:sz w:val="26"/>
          <w:szCs w:val="26"/>
        </w:rPr>
        <w:t xml:space="preserve"> </w:t>
      </w:r>
      <w:r>
        <w:rPr>
          <w:rFonts w:ascii="Times New Roman" w:hAnsi="Times New Roman" w:cs="Times New Roman"/>
          <w:sz w:val="26"/>
          <w:szCs w:val="26"/>
        </w:rPr>
        <w:t>and promulgated in Regulations authorized thereby,  and the jurisdictions of all agencies to the extent they are constituted by such laws; (</w:t>
      </w:r>
      <w:r w:rsidR="00824A9A">
        <w:rPr>
          <w:rFonts w:ascii="Times New Roman" w:hAnsi="Times New Roman" w:cs="Times New Roman"/>
          <w:sz w:val="26"/>
          <w:szCs w:val="26"/>
        </w:rPr>
        <w:t>i</w:t>
      </w:r>
      <w:r>
        <w:rPr>
          <w:rFonts w:ascii="Times New Roman" w:hAnsi="Times New Roman" w:cs="Times New Roman"/>
          <w:sz w:val="26"/>
          <w:szCs w:val="26"/>
        </w:rPr>
        <w:t xml:space="preserve">) all laws governing the licensure and </w:t>
      </w:r>
      <w:r>
        <w:rPr>
          <w:rFonts w:ascii="Times New Roman" w:hAnsi="Times New Roman" w:cs="Times New Roman"/>
          <w:sz w:val="26"/>
          <w:szCs w:val="26"/>
        </w:rPr>
        <w:lastRenderedPageBreak/>
        <w:t>Regulation of attorneys, which are codified in ____________ of this Member’s Revised Statutes</w:t>
      </w:r>
      <w:r w:rsidRPr="0028367F">
        <w:rPr>
          <w:rFonts w:ascii="Times New Roman" w:hAnsi="Times New Roman" w:cs="Times New Roman"/>
          <w:sz w:val="26"/>
          <w:szCs w:val="26"/>
        </w:rPr>
        <w:t xml:space="preserve"> </w:t>
      </w:r>
      <w:r>
        <w:rPr>
          <w:rFonts w:ascii="Times New Roman" w:hAnsi="Times New Roman" w:cs="Times New Roman"/>
          <w:sz w:val="26"/>
          <w:szCs w:val="26"/>
        </w:rPr>
        <w:t>and promulgated in Regulations authorized thereby, and the jurisdictions of all agencies to the extent they are constituted by such laws; (</w:t>
      </w:r>
      <w:r w:rsidR="00824A9A">
        <w:rPr>
          <w:rFonts w:ascii="Times New Roman" w:hAnsi="Times New Roman" w:cs="Times New Roman"/>
          <w:sz w:val="26"/>
          <w:szCs w:val="26"/>
        </w:rPr>
        <w:t>j</w:t>
      </w:r>
      <w:r>
        <w:rPr>
          <w:rFonts w:ascii="Times New Roman" w:hAnsi="Times New Roman" w:cs="Times New Roman"/>
          <w:sz w:val="26"/>
          <w:szCs w:val="26"/>
        </w:rPr>
        <w:t>) all laws governing fraud, which are codified in ________________ of this Member’s Revised Statutes</w:t>
      </w:r>
      <w:r w:rsidRPr="0028367F">
        <w:rPr>
          <w:rFonts w:ascii="Times New Roman" w:hAnsi="Times New Roman" w:cs="Times New Roman"/>
          <w:sz w:val="26"/>
          <w:szCs w:val="26"/>
        </w:rPr>
        <w:t xml:space="preserve"> </w:t>
      </w:r>
      <w:r>
        <w:rPr>
          <w:rFonts w:ascii="Times New Roman" w:hAnsi="Times New Roman" w:cs="Times New Roman"/>
          <w:sz w:val="26"/>
          <w:szCs w:val="26"/>
        </w:rPr>
        <w:t>and promulgated in Regulations authorized thereby, and the jurisdictions of all agencies to the extent they are constituted by such laws; (</w:t>
      </w:r>
      <w:r w:rsidR="00345AB7">
        <w:rPr>
          <w:rFonts w:ascii="Times New Roman" w:hAnsi="Times New Roman" w:cs="Times New Roman"/>
          <w:sz w:val="26"/>
          <w:szCs w:val="26"/>
        </w:rPr>
        <w:t>k</w:t>
      </w:r>
      <w:r>
        <w:rPr>
          <w:rFonts w:ascii="Times New Roman" w:hAnsi="Times New Roman" w:cs="Times New Roman"/>
          <w:sz w:val="26"/>
          <w:szCs w:val="26"/>
        </w:rPr>
        <w:t xml:space="preserve">) all laws governing public records and open meetings, which are codified in _________________ of this Member’s Revised Statutes and promulgated in Regulations authorized thereby, and the jurisdictions of government units constituted thereby; </w:t>
      </w:r>
      <w:r w:rsidR="00345AB7">
        <w:rPr>
          <w:rFonts w:ascii="Times New Roman" w:hAnsi="Times New Roman" w:cs="Times New Roman"/>
          <w:sz w:val="26"/>
          <w:szCs w:val="26"/>
        </w:rPr>
        <w:t>(l</w:t>
      </w:r>
      <w:r>
        <w:rPr>
          <w:rFonts w:ascii="Times New Roman" w:hAnsi="Times New Roman" w:cs="Times New Roman"/>
          <w:sz w:val="26"/>
          <w:szCs w:val="26"/>
        </w:rPr>
        <w:t>)</w:t>
      </w:r>
      <w:r w:rsidRPr="00EE495A">
        <w:rPr>
          <w:rFonts w:ascii="Times New Roman" w:hAnsi="Times New Roman" w:cs="Times New Roman"/>
          <w:sz w:val="26"/>
          <w:szCs w:val="26"/>
        </w:rPr>
        <w:t xml:space="preserve"> </w:t>
      </w:r>
      <w:r>
        <w:rPr>
          <w:rFonts w:ascii="Times New Roman" w:hAnsi="Times New Roman" w:cs="Times New Roman"/>
          <w:sz w:val="26"/>
          <w:szCs w:val="26"/>
        </w:rPr>
        <w:t>a</w:t>
      </w:r>
      <w:r w:rsidRPr="00933616">
        <w:rPr>
          <w:rFonts w:ascii="Times New Roman" w:hAnsi="Times New Roman" w:cs="Times New Roman"/>
          <w:sz w:val="26"/>
          <w:szCs w:val="26"/>
        </w:rPr>
        <w:t xml:space="preserve">ll State and federal laws that concern elections, election qualifications, ballot measures, referenda, and campaign finance and the jurisdictions of all </w:t>
      </w:r>
      <w:r>
        <w:rPr>
          <w:rFonts w:ascii="Times New Roman" w:hAnsi="Times New Roman" w:cs="Times New Roman"/>
          <w:sz w:val="26"/>
          <w:szCs w:val="26"/>
        </w:rPr>
        <w:t>government units constituted</w:t>
      </w:r>
      <w:r w:rsidRPr="00933616">
        <w:rPr>
          <w:rFonts w:ascii="Times New Roman" w:hAnsi="Times New Roman" w:cs="Times New Roman"/>
          <w:sz w:val="26"/>
          <w:szCs w:val="26"/>
        </w:rPr>
        <w:t xml:space="preserve"> by such laws, </w:t>
      </w:r>
      <w:r>
        <w:rPr>
          <w:rFonts w:ascii="Times New Roman" w:hAnsi="Times New Roman" w:cs="Times New Roman"/>
          <w:sz w:val="26"/>
          <w:szCs w:val="26"/>
        </w:rPr>
        <w:t xml:space="preserve">including, but not limited to, </w:t>
      </w:r>
      <w:r w:rsidRPr="00933616">
        <w:rPr>
          <w:rFonts w:ascii="Times New Roman" w:hAnsi="Times New Roman" w:cs="Times New Roman"/>
          <w:sz w:val="26"/>
          <w:szCs w:val="26"/>
        </w:rPr>
        <w:t xml:space="preserve">that which is codified </w:t>
      </w:r>
      <w:r>
        <w:rPr>
          <w:rFonts w:ascii="Times New Roman" w:hAnsi="Times New Roman" w:cs="Times New Roman"/>
          <w:sz w:val="26"/>
          <w:szCs w:val="26"/>
        </w:rPr>
        <w:t>in _____________</w:t>
      </w:r>
      <w:r w:rsidRPr="00933616">
        <w:rPr>
          <w:rFonts w:ascii="Times New Roman" w:hAnsi="Times New Roman" w:cs="Times New Roman"/>
          <w:sz w:val="26"/>
          <w:szCs w:val="26"/>
        </w:rPr>
        <w:t xml:space="preserve"> of th</w:t>
      </w:r>
      <w:r>
        <w:rPr>
          <w:rFonts w:ascii="Times New Roman" w:hAnsi="Times New Roman" w:cs="Times New Roman"/>
          <w:sz w:val="26"/>
          <w:szCs w:val="26"/>
        </w:rPr>
        <w:t>is Member’s Revised Statutes, and the jurisdictions of all government units constituted thereby,</w:t>
      </w:r>
      <w:r w:rsidRPr="00933616">
        <w:rPr>
          <w:rFonts w:ascii="Times New Roman" w:hAnsi="Times New Roman" w:cs="Times New Roman"/>
          <w:sz w:val="26"/>
          <w:szCs w:val="26"/>
        </w:rPr>
        <w:t xml:space="preserve"> as well as all related ongoing investigations, prosecutions and administrative proceedings</w:t>
      </w:r>
      <w:r>
        <w:rPr>
          <w:rFonts w:ascii="Times New Roman" w:hAnsi="Times New Roman" w:cs="Times New Roman"/>
          <w:sz w:val="26"/>
          <w:szCs w:val="26"/>
        </w:rPr>
        <w:t>; (</w:t>
      </w:r>
      <w:r w:rsidR="00345AB7">
        <w:rPr>
          <w:rFonts w:ascii="Times New Roman" w:hAnsi="Times New Roman" w:cs="Times New Roman"/>
          <w:sz w:val="26"/>
          <w:szCs w:val="26"/>
        </w:rPr>
        <w:t>m</w:t>
      </w:r>
      <w:r>
        <w:rPr>
          <w:rFonts w:ascii="Times New Roman" w:hAnsi="Times New Roman" w:cs="Times New Roman"/>
          <w:sz w:val="26"/>
          <w:szCs w:val="26"/>
        </w:rPr>
        <w:t xml:space="preserve">) all State and federal laws governing banking, securities and financial transactions, including, but not limited to, </w:t>
      </w:r>
      <w:r w:rsidRPr="00933616">
        <w:rPr>
          <w:rFonts w:ascii="Times New Roman" w:hAnsi="Times New Roman" w:cs="Times New Roman"/>
          <w:sz w:val="26"/>
          <w:szCs w:val="26"/>
        </w:rPr>
        <w:t xml:space="preserve">that which is codified </w:t>
      </w:r>
      <w:r>
        <w:rPr>
          <w:rFonts w:ascii="Times New Roman" w:hAnsi="Times New Roman" w:cs="Times New Roman"/>
          <w:sz w:val="26"/>
          <w:szCs w:val="26"/>
        </w:rPr>
        <w:t>in _____________</w:t>
      </w:r>
      <w:r w:rsidRPr="00933616">
        <w:rPr>
          <w:rFonts w:ascii="Times New Roman" w:hAnsi="Times New Roman" w:cs="Times New Roman"/>
          <w:sz w:val="26"/>
          <w:szCs w:val="26"/>
        </w:rPr>
        <w:t xml:space="preserve"> of the</w:t>
      </w:r>
      <w:r>
        <w:rPr>
          <w:rFonts w:ascii="Times New Roman" w:hAnsi="Times New Roman" w:cs="Times New Roman"/>
          <w:sz w:val="26"/>
          <w:szCs w:val="26"/>
        </w:rPr>
        <w:t xml:space="preserve"> ___________</w:t>
      </w:r>
      <w:r w:rsidRPr="00933616">
        <w:rPr>
          <w:rFonts w:ascii="Times New Roman" w:hAnsi="Times New Roman" w:cs="Times New Roman"/>
          <w:sz w:val="26"/>
          <w:szCs w:val="26"/>
        </w:rPr>
        <w:t xml:space="preserve"> </w:t>
      </w:r>
      <w:r>
        <w:rPr>
          <w:rFonts w:ascii="Times New Roman" w:hAnsi="Times New Roman" w:cs="Times New Roman"/>
          <w:sz w:val="26"/>
          <w:szCs w:val="26"/>
        </w:rPr>
        <w:t>Revised Statutes, and promulgated in Regulations authorized thereby,</w:t>
      </w:r>
      <w:r w:rsidRPr="00933616">
        <w:rPr>
          <w:rFonts w:ascii="Times New Roman" w:hAnsi="Times New Roman" w:cs="Times New Roman"/>
          <w:sz w:val="26"/>
          <w:szCs w:val="26"/>
        </w:rPr>
        <w:t xml:space="preserve"> as well as all related ongoing investigations, prosecutions and administrative proceedings</w:t>
      </w:r>
      <w:r>
        <w:rPr>
          <w:rFonts w:ascii="Times New Roman" w:hAnsi="Times New Roman" w:cs="Times New Roman"/>
          <w:sz w:val="26"/>
          <w:szCs w:val="26"/>
        </w:rPr>
        <w:t xml:space="preserve">; </w:t>
      </w:r>
      <w:r w:rsidR="00824A9A">
        <w:rPr>
          <w:rFonts w:ascii="Times New Roman" w:hAnsi="Times New Roman" w:cs="Times New Roman"/>
          <w:sz w:val="26"/>
          <w:szCs w:val="26"/>
        </w:rPr>
        <w:t xml:space="preserve">and </w:t>
      </w:r>
      <w:r>
        <w:rPr>
          <w:rFonts w:ascii="Times New Roman" w:hAnsi="Times New Roman" w:cs="Times New Roman"/>
          <w:sz w:val="26"/>
          <w:szCs w:val="26"/>
        </w:rPr>
        <w:t>(</w:t>
      </w:r>
      <w:r w:rsidR="00345AB7">
        <w:rPr>
          <w:rFonts w:ascii="Times New Roman" w:hAnsi="Times New Roman" w:cs="Times New Roman"/>
          <w:sz w:val="26"/>
          <w:szCs w:val="26"/>
        </w:rPr>
        <w:t>n</w:t>
      </w:r>
      <w:r>
        <w:rPr>
          <w:rFonts w:ascii="Times New Roman" w:hAnsi="Times New Roman" w:cs="Times New Roman"/>
          <w:sz w:val="26"/>
          <w:szCs w:val="26"/>
        </w:rPr>
        <w:t xml:space="preserve">) all State and federal laws specifically defining and protecting the individual right to life, liberty or property or otherwise specifically governing the adoption, guardianship, care or representation of minor children, the incompetent, and the disabled, and the jurisdictions of all government units constituted by such laws, including, but not limited to, </w:t>
      </w:r>
      <w:r w:rsidRPr="00933616">
        <w:rPr>
          <w:rFonts w:ascii="Times New Roman" w:hAnsi="Times New Roman" w:cs="Times New Roman"/>
          <w:sz w:val="26"/>
          <w:szCs w:val="26"/>
        </w:rPr>
        <w:t xml:space="preserve">that which is codified </w:t>
      </w:r>
      <w:r>
        <w:rPr>
          <w:rFonts w:ascii="Times New Roman" w:hAnsi="Times New Roman" w:cs="Times New Roman"/>
          <w:sz w:val="26"/>
          <w:szCs w:val="26"/>
        </w:rPr>
        <w:t>in _____________</w:t>
      </w:r>
      <w:r w:rsidRPr="00933616">
        <w:rPr>
          <w:rFonts w:ascii="Times New Roman" w:hAnsi="Times New Roman" w:cs="Times New Roman"/>
          <w:sz w:val="26"/>
          <w:szCs w:val="26"/>
        </w:rPr>
        <w:t xml:space="preserve"> of the</w:t>
      </w:r>
      <w:r>
        <w:rPr>
          <w:rFonts w:ascii="Times New Roman" w:hAnsi="Times New Roman" w:cs="Times New Roman"/>
          <w:sz w:val="26"/>
          <w:szCs w:val="26"/>
        </w:rPr>
        <w:t xml:space="preserve"> ___________</w:t>
      </w:r>
      <w:r w:rsidRPr="00933616">
        <w:rPr>
          <w:rFonts w:ascii="Times New Roman" w:hAnsi="Times New Roman" w:cs="Times New Roman"/>
          <w:sz w:val="26"/>
          <w:szCs w:val="26"/>
        </w:rPr>
        <w:t xml:space="preserve"> </w:t>
      </w:r>
      <w:r>
        <w:rPr>
          <w:rFonts w:ascii="Times New Roman" w:hAnsi="Times New Roman" w:cs="Times New Roman"/>
          <w:sz w:val="26"/>
          <w:szCs w:val="26"/>
        </w:rPr>
        <w:t>Revised Statutes, and promulgated in Regulations authorized thereby,</w:t>
      </w:r>
      <w:r w:rsidRPr="00933616">
        <w:rPr>
          <w:rFonts w:ascii="Times New Roman" w:hAnsi="Times New Roman" w:cs="Times New Roman"/>
          <w:sz w:val="26"/>
          <w:szCs w:val="26"/>
        </w:rPr>
        <w:t xml:space="preserve"> as well as all related ongoing investigations, prosecutions and administrative proceedings</w:t>
      </w:r>
      <w:r>
        <w:rPr>
          <w:rFonts w:ascii="Times New Roman" w:hAnsi="Times New Roman" w:cs="Times New Roman"/>
          <w:sz w:val="26"/>
          <w:szCs w:val="26"/>
        </w:rPr>
        <w:t>.</w:t>
      </w:r>
    </w:p>
    <w:p w14:paraId="6AA22D24" w14:textId="51BE240D" w:rsidR="00E469EF" w:rsidRPr="00933616" w:rsidRDefault="00AF07FE" w:rsidP="00E469EF">
      <w:pPr>
        <w:rPr>
          <w:rFonts w:ascii="Times New Roman" w:hAnsi="Times New Roman" w:cs="Times New Roman"/>
          <w:sz w:val="26"/>
          <w:szCs w:val="26"/>
        </w:rPr>
      </w:pPr>
      <w:r>
        <w:rPr>
          <w:rFonts w:ascii="Times New Roman" w:hAnsi="Times New Roman" w:cs="Times New Roman"/>
          <w:sz w:val="26"/>
          <w:szCs w:val="26"/>
        </w:rPr>
        <w:t>Section 5</w:t>
      </w:r>
      <w:r w:rsidR="00E469EF" w:rsidRPr="00933616">
        <w:rPr>
          <w:rFonts w:ascii="Times New Roman" w:hAnsi="Times New Roman" w:cs="Times New Roman"/>
          <w:sz w:val="26"/>
          <w:szCs w:val="26"/>
        </w:rPr>
        <w:t xml:space="preserve">. </w:t>
      </w:r>
      <w:r w:rsidR="00E469EF" w:rsidRPr="00933616">
        <w:rPr>
          <w:rFonts w:ascii="Times New Roman" w:hAnsi="Times New Roman" w:cs="Times New Roman"/>
          <w:b/>
          <w:sz w:val="26"/>
          <w:szCs w:val="26"/>
        </w:rPr>
        <w:t>Income of Residents Doing Business in District</w:t>
      </w:r>
      <w:r w:rsidR="00E469EF" w:rsidRPr="00933616">
        <w:rPr>
          <w:rFonts w:ascii="Times New Roman" w:hAnsi="Times New Roman" w:cs="Times New Roman"/>
          <w:sz w:val="26"/>
          <w:szCs w:val="26"/>
        </w:rPr>
        <w:t xml:space="preserve">. </w:t>
      </w:r>
      <w:r w:rsidR="002149CF">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2149CF">
        <w:rPr>
          <w:rFonts w:ascii="Times New Roman" w:hAnsi="Times New Roman" w:cs="Times New Roman"/>
          <w:sz w:val="26"/>
          <w:szCs w:val="26"/>
        </w:rPr>
        <w:t xml:space="preserve"> notwithstanding the reciprocity otherwise required by </w:t>
      </w:r>
      <w:r>
        <w:rPr>
          <w:rFonts w:ascii="Times New Roman" w:hAnsi="Times New Roman" w:cs="Times New Roman"/>
          <w:sz w:val="26"/>
          <w:szCs w:val="26"/>
        </w:rPr>
        <w:t>section 5 of Article V</w:t>
      </w:r>
      <w:r w:rsidR="002149CF">
        <w:rPr>
          <w:rFonts w:ascii="Times New Roman" w:hAnsi="Times New Roman" w:cs="Times New Roman"/>
          <w:sz w:val="26"/>
          <w:szCs w:val="26"/>
        </w:rPr>
        <w:t xml:space="preserve">. </w:t>
      </w:r>
      <w:r w:rsidR="00E469EF" w:rsidRPr="00933616">
        <w:rPr>
          <w:rFonts w:ascii="Times New Roman" w:hAnsi="Times New Roman" w:cs="Times New Roman"/>
          <w:sz w:val="26"/>
          <w:szCs w:val="26"/>
        </w:rPr>
        <w:t>This Member may tax income earned by its residents from income-producing activities occurring within a Prosperity District as provided by law if such residents are neither domiciled nor residing in such Prosperity District</w:t>
      </w:r>
      <w:r w:rsidR="002149CF">
        <w:rPr>
          <w:rFonts w:ascii="Times New Roman" w:hAnsi="Times New Roman" w:cs="Times New Roman"/>
          <w:sz w:val="26"/>
          <w:szCs w:val="26"/>
        </w:rPr>
        <w:t>.</w:t>
      </w:r>
    </w:p>
    <w:p w14:paraId="6AD6EACD" w14:textId="15075626" w:rsidR="00E469EF" w:rsidRPr="00933616" w:rsidRDefault="00E469EF" w:rsidP="00E469EF">
      <w:pPr>
        <w:rPr>
          <w:rFonts w:ascii="Times New Roman" w:hAnsi="Times New Roman" w:cs="Times New Roman"/>
          <w:sz w:val="26"/>
          <w:szCs w:val="26"/>
        </w:rPr>
      </w:pPr>
      <w:r w:rsidRPr="00933616">
        <w:rPr>
          <w:rFonts w:ascii="Times New Roman" w:hAnsi="Times New Roman" w:cs="Times New Roman"/>
          <w:sz w:val="26"/>
          <w:szCs w:val="26"/>
        </w:rPr>
        <w:t xml:space="preserve">Section </w:t>
      </w:r>
      <w:r>
        <w:rPr>
          <w:rFonts w:ascii="Times New Roman" w:hAnsi="Times New Roman" w:cs="Times New Roman"/>
          <w:sz w:val="26"/>
          <w:szCs w:val="26"/>
        </w:rPr>
        <w:t>6</w:t>
      </w:r>
      <w:r w:rsidRPr="00933616">
        <w:rPr>
          <w:rFonts w:ascii="Times New Roman" w:hAnsi="Times New Roman" w:cs="Times New Roman"/>
          <w:sz w:val="26"/>
          <w:szCs w:val="26"/>
        </w:rPr>
        <w:t>.</w:t>
      </w:r>
      <w:r w:rsidRPr="00933616">
        <w:rPr>
          <w:rFonts w:ascii="Times New Roman" w:hAnsi="Times New Roman" w:cs="Times New Roman"/>
          <w:b/>
          <w:sz w:val="26"/>
          <w:szCs w:val="26"/>
        </w:rPr>
        <w:t xml:space="preserve"> Federal </w:t>
      </w:r>
      <w:r w:rsidR="00B82624">
        <w:rPr>
          <w:rFonts w:ascii="Times New Roman" w:hAnsi="Times New Roman" w:cs="Times New Roman"/>
          <w:b/>
          <w:sz w:val="26"/>
          <w:szCs w:val="26"/>
        </w:rPr>
        <w:t xml:space="preserve">Primacy, </w:t>
      </w:r>
      <w:r>
        <w:rPr>
          <w:rFonts w:ascii="Times New Roman" w:hAnsi="Times New Roman" w:cs="Times New Roman"/>
          <w:b/>
          <w:sz w:val="26"/>
          <w:szCs w:val="26"/>
        </w:rPr>
        <w:t xml:space="preserve">Mandates and </w:t>
      </w:r>
      <w:r w:rsidRPr="00933616">
        <w:rPr>
          <w:rFonts w:ascii="Times New Roman" w:hAnsi="Times New Roman" w:cs="Times New Roman"/>
          <w:b/>
          <w:sz w:val="26"/>
          <w:szCs w:val="26"/>
        </w:rPr>
        <w:t>Grant Requirements Protected</w:t>
      </w:r>
      <w:r w:rsidRPr="00933616">
        <w:rPr>
          <w:rFonts w:ascii="Times New Roman" w:hAnsi="Times New Roman" w:cs="Times New Roman"/>
          <w:sz w:val="26"/>
          <w:szCs w:val="26"/>
        </w:rPr>
        <w:t xml:space="preserve">. </w:t>
      </w:r>
      <w:r w:rsidR="002149CF">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2149CF">
        <w:rPr>
          <w:rFonts w:ascii="Times New Roman" w:hAnsi="Times New Roman" w:cs="Times New Roman"/>
          <w:sz w:val="26"/>
          <w:szCs w:val="26"/>
        </w:rPr>
        <w:t xml:space="preserve"> notwithstanding the reciprocity otherwise required by </w:t>
      </w:r>
      <w:r w:rsidR="00AF07FE">
        <w:rPr>
          <w:rFonts w:ascii="Times New Roman" w:hAnsi="Times New Roman" w:cs="Times New Roman"/>
          <w:sz w:val="26"/>
          <w:szCs w:val="26"/>
        </w:rPr>
        <w:t>section 5 of Article V</w:t>
      </w:r>
      <w:r w:rsidR="002149CF">
        <w:rPr>
          <w:rFonts w:ascii="Times New Roman" w:hAnsi="Times New Roman" w:cs="Times New Roman"/>
          <w:sz w:val="26"/>
          <w:szCs w:val="26"/>
        </w:rPr>
        <w:t xml:space="preserve">. </w:t>
      </w:r>
      <w:r w:rsidR="006F65CD">
        <w:rPr>
          <w:rFonts w:ascii="Times New Roman" w:hAnsi="Times New Roman" w:cs="Times New Roman"/>
          <w:sz w:val="26"/>
          <w:szCs w:val="26"/>
        </w:rPr>
        <w:t xml:space="preserve">Until this Compact receives the Consent of Congress in such form as to obviate any need for </w:t>
      </w:r>
      <w:r w:rsidR="00146EEF">
        <w:rPr>
          <w:rFonts w:ascii="Times New Roman" w:hAnsi="Times New Roman" w:cs="Times New Roman"/>
          <w:sz w:val="26"/>
          <w:szCs w:val="26"/>
        </w:rPr>
        <w:t>this Member</w:t>
      </w:r>
      <w:r w:rsidR="006F65CD">
        <w:rPr>
          <w:rFonts w:ascii="Times New Roman" w:hAnsi="Times New Roman" w:cs="Times New Roman"/>
          <w:sz w:val="26"/>
          <w:szCs w:val="26"/>
        </w:rPr>
        <w:t xml:space="preserve"> to comply with otherwise applicable federal mandates and conditions of maintaining or securing federal primacy or federal grants, e</w:t>
      </w:r>
      <w:r w:rsidRPr="00933616">
        <w:rPr>
          <w:rFonts w:ascii="Times New Roman" w:hAnsi="Times New Roman" w:cs="Times New Roman"/>
          <w:sz w:val="26"/>
          <w:szCs w:val="26"/>
        </w:rPr>
        <w:t xml:space="preserve">very Prosperity District located in this Member shall cooperate with this Member in fulfilling the </w:t>
      </w:r>
      <w:r w:rsidR="006670D3">
        <w:rPr>
          <w:rFonts w:ascii="Times New Roman" w:hAnsi="Times New Roman" w:cs="Times New Roman"/>
          <w:sz w:val="26"/>
          <w:szCs w:val="26"/>
        </w:rPr>
        <w:t xml:space="preserve">lawful </w:t>
      </w:r>
      <w:r w:rsidRPr="00933616">
        <w:rPr>
          <w:rFonts w:ascii="Times New Roman" w:hAnsi="Times New Roman" w:cs="Times New Roman"/>
          <w:sz w:val="26"/>
          <w:szCs w:val="26"/>
        </w:rPr>
        <w:t>conditions of any</w:t>
      </w:r>
      <w:r w:rsidR="006670D3">
        <w:rPr>
          <w:rFonts w:ascii="Times New Roman" w:hAnsi="Times New Roman" w:cs="Times New Roman"/>
          <w:sz w:val="26"/>
          <w:szCs w:val="26"/>
        </w:rPr>
        <w:t xml:space="preserve"> federal grant or</w:t>
      </w:r>
      <w:r>
        <w:rPr>
          <w:rFonts w:ascii="Times New Roman" w:hAnsi="Times New Roman" w:cs="Times New Roman"/>
          <w:sz w:val="26"/>
          <w:szCs w:val="26"/>
        </w:rPr>
        <w:t xml:space="preserve"> </w:t>
      </w:r>
      <w:r w:rsidR="00B82624">
        <w:rPr>
          <w:rFonts w:ascii="Times New Roman" w:hAnsi="Times New Roman" w:cs="Times New Roman"/>
          <w:sz w:val="26"/>
          <w:szCs w:val="26"/>
        </w:rPr>
        <w:t>assumption of federal primacy</w:t>
      </w:r>
      <w:r w:rsidR="006670D3">
        <w:rPr>
          <w:rFonts w:ascii="Times New Roman" w:hAnsi="Times New Roman" w:cs="Times New Roman"/>
          <w:sz w:val="26"/>
          <w:szCs w:val="26"/>
        </w:rPr>
        <w:t xml:space="preserve"> and complying with any</w:t>
      </w:r>
      <w:r w:rsidR="00B82624">
        <w:rPr>
          <w:rFonts w:ascii="Times New Roman" w:hAnsi="Times New Roman" w:cs="Times New Roman"/>
          <w:sz w:val="26"/>
          <w:szCs w:val="26"/>
        </w:rPr>
        <w:t xml:space="preserve"> </w:t>
      </w:r>
      <w:r w:rsidR="006670D3">
        <w:rPr>
          <w:rFonts w:ascii="Times New Roman" w:hAnsi="Times New Roman" w:cs="Times New Roman"/>
          <w:sz w:val="26"/>
          <w:szCs w:val="26"/>
        </w:rPr>
        <w:t xml:space="preserve">lawful </w:t>
      </w:r>
      <w:r w:rsidRPr="00933616">
        <w:rPr>
          <w:rFonts w:ascii="Times New Roman" w:hAnsi="Times New Roman" w:cs="Times New Roman"/>
          <w:sz w:val="26"/>
          <w:szCs w:val="26"/>
        </w:rPr>
        <w:t xml:space="preserve">federal </w:t>
      </w:r>
      <w:r>
        <w:rPr>
          <w:rFonts w:ascii="Times New Roman" w:hAnsi="Times New Roman" w:cs="Times New Roman"/>
          <w:sz w:val="26"/>
          <w:szCs w:val="26"/>
        </w:rPr>
        <w:t>mandate</w:t>
      </w:r>
      <w:r w:rsidRPr="00933616">
        <w:rPr>
          <w:rFonts w:ascii="Times New Roman" w:hAnsi="Times New Roman" w:cs="Times New Roman"/>
          <w:sz w:val="26"/>
          <w:szCs w:val="26"/>
        </w:rPr>
        <w:t xml:space="preserve">, including the adoption of appropriate bylaws and </w:t>
      </w:r>
      <w:r w:rsidR="00784527">
        <w:rPr>
          <w:rFonts w:ascii="Times New Roman" w:hAnsi="Times New Roman" w:cs="Times New Roman"/>
          <w:sz w:val="26"/>
          <w:szCs w:val="26"/>
        </w:rPr>
        <w:t>Regulation</w:t>
      </w:r>
      <w:r w:rsidRPr="00933616">
        <w:rPr>
          <w:rFonts w:ascii="Times New Roman" w:hAnsi="Times New Roman" w:cs="Times New Roman"/>
          <w:sz w:val="26"/>
          <w:szCs w:val="26"/>
        </w:rPr>
        <w:t xml:space="preserve">s, in the event that this Member is specifically threatened by the federal government in writing with </w:t>
      </w:r>
      <w:r>
        <w:rPr>
          <w:rFonts w:ascii="Times New Roman" w:hAnsi="Times New Roman" w:cs="Times New Roman"/>
          <w:sz w:val="26"/>
          <w:szCs w:val="26"/>
        </w:rPr>
        <w:t xml:space="preserve">any sanction, </w:t>
      </w:r>
      <w:r w:rsidR="00B82624">
        <w:rPr>
          <w:rFonts w:ascii="Times New Roman" w:hAnsi="Times New Roman" w:cs="Times New Roman"/>
          <w:sz w:val="26"/>
          <w:szCs w:val="26"/>
        </w:rPr>
        <w:t xml:space="preserve">the loss of federal primacy, </w:t>
      </w:r>
      <w:r w:rsidRPr="00933616">
        <w:rPr>
          <w:rFonts w:ascii="Times New Roman" w:hAnsi="Times New Roman" w:cs="Times New Roman"/>
          <w:sz w:val="26"/>
          <w:szCs w:val="26"/>
        </w:rPr>
        <w:t xml:space="preserve">the loss of any federal grant or if this Member loses </w:t>
      </w:r>
      <w:r w:rsidR="00B82624">
        <w:rPr>
          <w:rFonts w:ascii="Times New Roman" w:hAnsi="Times New Roman" w:cs="Times New Roman"/>
          <w:sz w:val="26"/>
          <w:szCs w:val="26"/>
        </w:rPr>
        <w:t xml:space="preserve">federal primacy or </w:t>
      </w:r>
      <w:r w:rsidRPr="00933616">
        <w:rPr>
          <w:rFonts w:ascii="Times New Roman" w:hAnsi="Times New Roman" w:cs="Times New Roman"/>
          <w:sz w:val="26"/>
          <w:szCs w:val="26"/>
        </w:rPr>
        <w:t xml:space="preserve">a federal grant due to a failure of </w:t>
      </w:r>
      <w:r w:rsidR="00B82624">
        <w:rPr>
          <w:rFonts w:ascii="Times New Roman" w:hAnsi="Times New Roman" w:cs="Times New Roman"/>
          <w:sz w:val="26"/>
          <w:szCs w:val="26"/>
        </w:rPr>
        <w:t xml:space="preserve">compliance with a federal mandate or </w:t>
      </w:r>
      <w:r w:rsidRPr="00933616">
        <w:rPr>
          <w:rFonts w:ascii="Times New Roman" w:hAnsi="Times New Roman" w:cs="Times New Roman"/>
          <w:sz w:val="26"/>
          <w:szCs w:val="26"/>
        </w:rPr>
        <w:t xml:space="preserve">a condition to </w:t>
      </w:r>
      <w:r w:rsidR="00B82624">
        <w:rPr>
          <w:rFonts w:ascii="Times New Roman" w:hAnsi="Times New Roman" w:cs="Times New Roman"/>
          <w:sz w:val="26"/>
          <w:szCs w:val="26"/>
        </w:rPr>
        <w:t xml:space="preserve">the maintenance of federal primacy or to the </w:t>
      </w:r>
      <w:r w:rsidRPr="00933616">
        <w:rPr>
          <w:rFonts w:ascii="Times New Roman" w:hAnsi="Times New Roman" w:cs="Times New Roman"/>
          <w:sz w:val="26"/>
          <w:szCs w:val="26"/>
        </w:rPr>
        <w:t xml:space="preserve">grant caused by the actions or omissions of any Prosperity District. To enforce this cooperation duty, this Member shall give </w:t>
      </w:r>
      <w:r>
        <w:rPr>
          <w:rFonts w:ascii="Times New Roman" w:hAnsi="Times New Roman" w:cs="Times New Roman"/>
          <w:sz w:val="26"/>
          <w:szCs w:val="26"/>
        </w:rPr>
        <w:t>notice</w:t>
      </w:r>
      <w:r w:rsidRPr="00933616">
        <w:rPr>
          <w:rFonts w:ascii="Times New Roman" w:hAnsi="Times New Roman" w:cs="Times New Roman"/>
          <w:sz w:val="26"/>
          <w:szCs w:val="26"/>
        </w:rPr>
        <w:t xml:space="preserve"> of the threat or loss to the managing board of each responsible Prosperity District as soon as possible </w:t>
      </w:r>
      <w:r w:rsidRPr="00933616">
        <w:rPr>
          <w:rFonts w:ascii="Times New Roman" w:hAnsi="Times New Roman" w:cs="Times New Roman"/>
          <w:sz w:val="26"/>
          <w:szCs w:val="26"/>
        </w:rPr>
        <w:lastRenderedPageBreak/>
        <w:t xml:space="preserve">together with a specification of </w:t>
      </w:r>
      <w:r>
        <w:rPr>
          <w:rFonts w:ascii="Times New Roman" w:hAnsi="Times New Roman" w:cs="Times New Roman"/>
          <w:sz w:val="26"/>
          <w:szCs w:val="26"/>
        </w:rPr>
        <w:t xml:space="preserve">the sanction or </w:t>
      </w:r>
      <w:r w:rsidRPr="00933616">
        <w:rPr>
          <w:rFonts w:ascii="Times New Roman" w:hAnsi="Times New Roman" w:cs="Times New Roman"/>
          <w:sz w:val="26"/>
          <w:szCs w:val="26"/>
        </w:rPr>
        <w:t xml:space="preserve">the amount of the grant that has been threatened or lost, as well as a specific demand for the curative action or inaction that the Prosperity District must undertake in order to </w:t>
      </w:r>
      <w:r>
        <w:rPr>
          <w:rFonts w:ascii="Times New Roman" w:hAnsi="Times New Roman" w:cs="Times New Roman"/>
          <w:sz w:val="26"/>
          <w:szCs w:val="26"/>
        </w:rPr>
        <w:t xml:space="preserve">restore </w:t>
      </w:r>
      <w:r w:rsidR="00B82624">
        <w:rPr>
          <w:rFonts w:ascii="Times New Roman" w:hAnsi="Times New Roman" w:cs="Times New Roman"/>
          <w:sz w:val="26"/>
          <w:szCs w:val="26"/>
        </w:rPr>
        <w:t xml:space="preserve">federal primacy, </w:t>
      </w:r>
      <w:r>
        <w:rPr>
          <w:rFonts w:ascii="Times New Roman" w:hAnsi="Times New Roman" w:cs="Times New Roman"/>
          <w:sz w:val="26"/>
          <w:szCs w:val="26"/>
        </w:rPr>
        <w:t xml:space="preserve">the grant, or </w:t>
      </w:r>
      <w:r w:rsidRPr="00933616">
        <w:rPr>
          <w:rFonts w:ascii="Times New Roman" w:hAnsi="Times New Roman" w:cs="Times New Roman"/>
          <w:sz w:val="26"/>
          <w:szCs w:val="26"/>
        </w:rPr>
        <w:t>prevent the</w:t>
      </w:r>
      <w:r>
        <w:rPr>
          <w:rFonts w:ascii="Times New Roman" w:hAnsi="Times New Roman" w:cs="Times New Roman"/>
          <w:sz w:val="26"/>
          <w:szCs w:val="26"/>
        </w:rPr>
        <w:t xml:space="preserve"> sanction or the</w:t>
      </w:r>
      <w:r w:rsidRPr="00933616">
        <w:rPr>
          <w:rFonts w:ascii="Times New Roman" w:hAnsi="Times New Roman" w:cs="Times New Roman"/>
          <w:sz w:val="26"/>
          <w:szCs w:val="26"/>
        </w:rPr>
        <w:t xml:space="preserve"> loss of </w:t>
      </w:r>
      <w:r w:rsidR="00B82624">
        <w:rPr>
          <w:rFonts w:ascii="Times New Roman" w:hAnsi="Times New Roman" w:cs="Times New Roman"/>
          <w:sz w:val="26"/>
          <w:szCs w:val="26"/>
        </w:rPr>
        <w:t xml:space="preserve">federal primacy or </w:t>
      </w:r>
      <w:r w:rsidRPr="00933616">
        <w:rPr>
          <w:rFonts w:ascii="Times New Roman" w:hAnsi="Times New Roman" w:cs="Times New Roman"/>
          <w:sz w:val="26"/>
          <w:szCs w:val="26"/>
        </w:rPr>
        <w:t>the grant.</w:t>
      </w:r>
      <w:r w:rsidR="00951646">
        <w:rPr>
          <w:rFonts w:ascii="Times New Roman" w:hAnsi="Times New Roman" w:cs="Times New Roman"/>
          <w:sz w:val="26"/>
          <w:szCs w:val="26"/>
        </w:rPr>
        <w:t xml:space="preserve"> </w:t>
      </w:r>
      <w:r w:rsidR="002149CF">
        <w:rPr>
          <w:rFonts w:ascii="Times New Roman" w:hAnsi="Times New Roman" w:cs="Times New Roman"/>
          <w:sz w:val="26"/>
          <w:szCs w:val="26"/>
        </w:rPr>
        <w:t>(</w:t>
      </w:r>
      <w:r w:rsidRPr="00933616">
        <w:rPr>
          <w:rFonts w:ascii="Times New Roman" w:hAnsi="Times New Roman" w:cs="Times New Roman"/>
          <w:sz w:val="26"/>
          <w:szCs w:val="26"/>
        </w:rPr>
        <w:t xml:space="preserve">a) The Prosperity District is authorized and required to respond to the foregoing demand in one or more of the following three ways as needed to ensure that </w:t>
      </w:r>
      <w:r w:rsidR="00B82624">
        <w:rPr>
          <w:rFonts w:ascii="Times New Roman" w:hAnsi="Times New Roman" w:cs="Times New Roman"/>
          <w:sz w:val="26"/>
          <w:szCs w:val="26"/>
        </w:rPr>
        <w:t xml:space="preserve">federal primacy is maintained by this Member or </w:t>
      </w:r>
      <w:r w:rsidRPr="00933616">
        <w:rPr>
          <w:rFonts w:ascii="Times New Roman" w:hAnsi="Times New Roman" w:cs="Times New Roman"/>
          <w:sz w:val="26"/>
          <w:szCs w:val="26"/>
        </w:rPr>
        <w:t>this Member is kept or made whole:</w:t>
      </w:r>
      <w:r>
        <w:rPr>
          <w:rFonts w:ascii="Times New Roman" w:hAnsi="Times New Roman" w:cs="Times New Roman"/>
          <w:sz w:val="26"/>
          <w:szCs w:val="26"/>
        </w:rPr>
        <w:t xml:space="preserve"> </w:t>
      </w:r>
      <w:r w:rsidRPr="00933616">
        <w:rPr>
          <w:rFonts w:ascii="Times New Roman" w:hAnsi="Times New Roman" w:cs="Times New Roman"/>
          <w:sz w:val="26"/>
          <w:szCs w:val="26"/>
        </w:rPr>
        <w:t>(1) it shall strictly comply with the demand in a fashion that may supersede any limitation on its regulatory authority as otherwise specified in Article II only to the extent absolutely necessary;</w:t>
      </w:r>
      <w:r>
        <w:rPr>
          <w:rFonts w:ascii="Times New Roman" w:hAnsi="Times New Roman" w:cs="Times New Roman"/>
          <w:sz w:val="26"/>
          <w:szCs w:val="26"/>
        </w:rPr>
        <w:t xml:space="preserve"> </w:t>
      </w:r>
      <w:r w:rsidRPr="00933616">
        <w:rPr>
          <w:rFonts w:ascii="Times New Roman" w:hAnsi="Times New Roman" w:cs="Times New Roman"/>
          <w:sz w:val="26"/>
          <w:szCs w:val="26"/>
        </w:rPr>
        <w:t>(2) it shall post a surety bond in favor of this Member or tender cash to the this Member for the full amount of the grant that has been threatened or lost which shall be payable without delay to this Member or its designated recipient on its demand if the grant is lost (subject to this Member refunding said amount immediately upon the restoration of the grant); or</w:t>
      </w:r>
      <w:r>
        <w:rPr>
          <w:rFonts w:ascii="Times New Roman" w:hAnsi="Times New Roman" w:cs="Times New Roman"/>
          <w:sz w:val="26"/>
          <w:szCs w:val="26"/>
        </w:rPr>
        <w:t xml:space="preserve"> </w:t>
      </w:r>
      <w:r w:rsidRPr="00933616">
        <w:rPr>
          <w:rFonts w:ascii="Times New Roman" w:hAnsi="Times New Roman" w:cs="Times New Roman"/>
          <w:sz w:val="26"/>
          <w:szCs w:val="26"/>
        </w:rPr>
        <w:t xml:space="preserve">(3) it shall delegate so much of its authority within its boundaries to this Member or its designated agency, instrumentality or political subdivision to hold and exercise in receivership as is absolutely necessary to fulfill the </w:t>
      </w:r>
      <w:r>
        <w:rPr>
          <w:rFonts w:ascii="Times New Roman" w:hAnsi="Times New Roman" w:cs="Times New Roman"/>
          <w:sz w:val="26"/>
          <w:szCs w:val="26"/>
        </w:rPr>
        <w:t xml:space="preserve">federal mandate or the </w:t>
      </w:r>
      <w:r w:rsidRPr="00933616">
        <w:rPr>
          <w:rFonts w:ascii="Times New Roman" w:hAnsi="Times New Roman" w:cs="Times New Roman"/>
          <w:sz w:val="26"/>
          <w:szCs w:val="26"/>
        </w:rPr>
        <w:t>conditions of the threatened or lost</w:t>
      </w:r>
      <w:r w:rsidR="00B82624">
        <w:rPr>
          <w:rFonts w:ascii="Times New Roman" w:hAnsi="Times New Roman" w:cs="Times New Roman"/>
          <w:sz w:val="26"/>
          <w:szCs w:val="26"/>
        </w:rPr>
        <w:t xml:space="preserve"> federal primacy or</w:t>
      </w:r>
      <w:r w:rsidRPr="00933616">
        <w:rPr>
          <w:rFonts w:ascii="Times New Roman" w:hAnsi="Times New Roman" w:cs="Times New Roman"/>
          <w:sz w:val="26"/>
          <w:szCs w:val="26"/>
        </w:rPr>
        <w:t xml:space="preserve"> federal grant until such time as the </w:t>
      </w:r>
      <w:r>
        <w:rPr>
          <w:rFonts w:ascii="Times New Roman" w:hAnsi="Times New Roman" w:cs="Times New Roman"/>
          <w:sz w:val="26"/>
          <w:szCs w:val="26"/>
        </w:rPr>
        <w:t xml:space="preserve">threatened sanction is retracted or lifted, or the </w:t>
      </w:r>
      <w:r w:rsidR="00B82624">
        <w:rPr>
          <w:rFonts w:ascii="Times New Roman" w:hAnsi="Times New Roman" w:cs="Times New Roman"/>
          <w:sz w:val="26"/>
          <w:szCs w:val="26"/>
        </w:rPr>
        <w:t xml:space="preserve">federal primacy or </w:t>
      </w:r>
      <w:r w:rsidRPr="00933616">
        <w:rPr>
          <w:rFonts w:ascii="Times New Roman" w:hAnsi="Times New Roman" w:cs="Times New Roman"/>
          <w:sz w:val="26"/>
          <w:szCs w:val="26"/>
        </w:rPr>
        <w:t>grant is restored and no longer specifically threatened by the federal government.</w:t>
      </w:r>
      <w:r w:rsidR="00951646">
        <w:rPr>
          <w:rFonts w:ascii="Times New Roman" w:hAnsi="Times New Roman" w:cs="Times New Roman"/>
          <w:sz w:val="26"/>
          <w:szCs w:val="26"/>
        </w:rPr>
        <w:t xml:space="preserve"> </w:t>
      </w:r>
      <w:r w:rsidR="002149CF">
        <w:rPr>
          <w:rFonts w:ascii="Times New Roman" w:hAnsi="Times New Roman" w:cs="Times New Roman"/>
          <w:sz w:val="26"/>
          <w:szCs w:val="26"/>
        </w:rPr>
        <w:t>(</w:t>
      </w:r>
      <w:r w:rsidRPr="00933616">
        <w:rPr>
          <w:rFonts w:ascii="Times New Roman" w:hAnsi="Times New Roman" w:cs="Times New Roman"/>
          <w:sz w:val="26"/>
          <w:szCs w:val="26"/>
        </w:rPr>
        <w:t xml:space="preserve">b) If the Prosperity District fails to respond to the foregoing demand as aforesaid, this Member shall have the right to commence a special action in State court to appoint a receiver to hold and exercise all power of the Prosperity District as necessary to </w:t>
      </w:r>
      <w:r>
        <w:rPr>
          <w:rFonts w:ascii="Times New Roman" w:hAnsi="Times New Roman" w:cs="Times New Roman"/>
          <w:sz w:val="26"/>
          <w:szCs w:val="26"/>
        </w:rPr>
        <w:t xml:space="preserve">comply with the federal mandate or to </w:t>
      </w:r>
      <w:r w:rsidRPr="00933616">
        <w:rPr>
          <w:rFonts w:ascii="Times New Roman" w:hAnsi="Times New Roman" w:cs="Times New Roman"/>
          <w:sz w:val="26"/>
          <w:szCs w:val="26"/>
        </w:rPr>
        <w:t xml:space="preserve">fulfill the conditions of the threatened or lost </w:t>
      </w:r>
      <w:r w:rsidR="00B82624">
        <w:rPr>
          <w:rFonts w:ascii="Times New Roman" w:hAnsi="Times New Roman" w:cs="Times New Roman"/>
          <w:sz w:val="26"/>
          <w:szCs w:val="26"/>
        </w:rPr>
        <w:t xml:space="preserve">federal primacy or </w:t>
      </w:r>
      <w:r w:rsidRPr="00933616">
        <w:rPr>
          <w:rFonts w:ascii="Times New Roman" w:hAnsi="Times New Roman" w:cs="Times New Roman"/>
          <w:sz w:val="26"/>
          <w:szCs w:val="26"/>
        </w:rPr>
        <w:t xml:space="preserve">federal grant until such time as the </w:t>
      </w:r>
      <w:r>
        <w:rPr>
          <w:rFonts w:ascii="Times New Roman" w:hAnsi="Times New Roman" w:cs="Times New Roman"/>
          <w:sz w:val="26"/>
          <w:szCs w:val="26"/>
        </w:rPr>
        <w:t>threatened sanction is retracted or lifted, or the</w:t>
      </w:r>
      <w:r w:rsidR="00B82624">
        <w:rPr>
          <w:rFonts w:ascii="Times New Roman" w:hAnsi="Times New Roman" w:cs="Times New Roman"/>
          <w:sz w:val="26"/>
          <w:szCs w:val="26"/>
        </w:rPr>
        <w:t xml:space="preserve"> federal primacy or</w:t>
      </w:r>
      <w:r>
        <w:rPr>
          <w:rFonts w:ascii="Times New Roman" w:hAnsi="Times New Roman" w:cs="Times New Roman"/>
          <w:sz w:val="26"/>
          <w:szCs w:val="26"/>
        </w:rPr>
        <w:t xml:space="preserve"> </w:t>
      </w:r>
      <w:r w:rsidRPr="00933616">
        <w:rPr>
          <w:rFonts w:ascii="Times New Roman" w:hAnsi="Times New Roman" w:cs="Times New Roman"/>
          <w:sz w:val="26"/>
          <w:szCs w:val="26"/>
        </w:rPr>
        <w:t xml:space="preserve">grant is restored and no longer specifically threatened by the federal government, and each Prosperity District causing this Member to fail to fulfill the conditions of any such </w:t>
      </w:r>
      <w:r w:rsidR="00B82624">
        <w:rPr>
          <w:rFonts w:ascii="Times New Roman" w:hAnsi="Times New Roman" w:cs="Times New Roman"/>
          <w:sz w:val="26"/>
          <w:szCs w:val="26"/>
        </w:rPr>
        <w:t xml:space="preserve">federal primacy or </w:t>
      </w:r>
      <w:r w:rsidRPr="00933616">
        <w:rPr>
          <w:rFonts w:ascii="Times New Roman" w:hAnsi="Times New Roman" w:cs="Times New Roman"/>
          <w:sz w:val="26"/>
          <w:szCs w:val="26"/>
        </w:rPr>
        <w:t>federal grant shall be jointly and severally liable for tendering the full amount of any federal monies that are denied to this Member as a result of the failure of cooperation within thirty (30) calendar days after submission of a proof of claim by this Member to each Prosperity District for the replacement funding.</w:t>
      </w:r>
      <w:r w:rsidR="00951646">
        <w:rPr>
          <w:rFonts w:ascii="Times New Roman" w:hAnsi="Times New Roman" w:cs="Times New Roman"/>
          <w:sz w:val="26"/>
          <w:szCs w:val="26"/>
        </w:rPr>
        <w:t xml:space="preserve"> </w:t>
      </w:r>
      <w:r w:rsidR="002149CF">
        <w:rPr>
          <w:rFonts w:ascii="Times New Roman" w:hAnsi="Times New Roman" w:cs="Times New Roman"/>
          <w:sz w:val="26"/>
          <w:szCs w:val="26"/>
        </w:rPr>
        <w:t>(</w:t>
      </w:r>
      <w:r>
        <w:rPr>
          <w:rFonts w:ascii="Times New Roman" w:hAnsi="Times New Roman" w:cs="Times New Roman"/>
          <w:sz w:val="26"/>
          <w:szCs w:val="26"/>
        </w:rPr>
        <w:t xml:space="preserve">c) </w:t>
      </w:r>
      <w:r w:rsidR="002149CF">
        <w:rPr>
          <w:rFonts w:ascii="Times New Roman" w:hAnsi="Times New Roman" w:cs="Times New Roman"/>
          <w:sz w:val="26"/>
          <w:szCs w:val="26"/>
        </w:rPr>
        <w:t>This section s</w:t>
      </w:r>
      <w:r w:rsidR="006F65CD">
        <w:rPr>
          <w:rFonts w:ascii="Times New Roman" w:hAnsi="Times New Roman" w:cs="Times New Roman"/>
          <w:sz w:val="26"/>
          <w:szCs w:val="26"/>
        </w:rPr>
        <w:t xml:space="preserve">hall self-repeal upon this Compact receiving the Consent of </w:t>
      </w:r>
      <w:r w:rsidR="002149CF">
        <w:rPr>
          <w:rFonts w:ascii="Times New Roman" w:hAnsi="Times New Roman" w:cs="Times New Roman"/>
          <w:sz w:val="26"/>
          <w:szCs w:val="26"/>
        </w:rPr>
        <w:t xml:space="preserve">Congress in such form </w:t>
      </w:r>
      <w:r w:rsidR="00934FBA">
        <w:rPr>
          <w:rFonts w:ascii="Times New Roman" w:hAnsi="Times New Roman" w:cs="Times New Roman"/>
          <w:sz w:val="26"/>
          <w:szCs w:val="26"/>
        </w:rPr>
        <w:t>and substance</w:t>
      </w:r>
      <w:r w:rsidR="002149CF">
        <w:rPr>
          <w:rFonts w:ascii="Times New Roman" w:hAnsi="Times New Roman" w:cs="Times New Roman"/>
          <w:sz w:val="26"/>
          <w:szCs w:val="26"/>
        </w:rPr>
        <w:t xml:space="preserve"> as to</w:t>
      </w:r>
      <w:r w:rsidR="00934FBA">
        <w:rPr>
          <w:rFonts w:ascii="Times New Roman" w:hAnsi="Times New Roman" w:cs="Times New Roman"/>
          <w:sz w:val="26"/>
          <w:szCs w:val="26"/>
        </w:rPr>
        <w:t xml:space="preserve"> declare or render the actions or omissions of a Prosperity District non-prejudicial to</w:t>
      </w:r>
      <w:r w:rsidR="006F65CD">
        <w:rPr>
          <w:rFonts w:ascii="Times New Roman" w:hAnsi="Times New Roman" w:cs="Times New Roman"/>
          <w:sz w:val="26"/>
          <w:szCs w:val="26"/>
        </w:rPr>
        <w:t xml:space="preserve"> any </w:t>
      </w:r>
      <w:r w:rsidR="00934FBA">
        <w:rPr>
          <w:rFonts w:ascii="Times New Roman" w:hAnsi="Times New Roman" w:cs="Times New Roman"/>
          <w:sz w:val="26"/>
          <w:szCs w:val="26"/>
        </w:rPr>
        <w:t>obligation</w:t>
      </w:r>
      <w:r w:rsidR="006F65CD">
        <w:rPr>
          <w:rFonts w:ascii="Times New Roman" w:hAnsi="Times New Roman" w:cs="Times New Roman"/>
          <w:sz w:val="26"/>
          <w:szCs w:val="26"/>
        </w:rPr>
        <w:t xml:space="preserve"> </w:t>
      </w:r>
      <w:r w:rsidR="00146EEF">
        <w:rPr>
          <w:rFonts w:ascii="Times New Roman" w:hAnsi="Times New Roman" w:cs="Times New Roman"/>
          <w:sz w:val="26"/>
          <w:szCs w:val="26"/>
        </w:rPr>
        <w:t>this Member</w:t>
      </w:r>
      <w:r w:rsidR="00934FBA">
        <w:rPr>
          <w:rFonts w:ascii="Times New Roman" w:hAnsi="Times New Roman" w:cs="Times New Roman"/>
          <w:sz w:val="26"/>
          <w:szCs w:val="26"/>
        </w:rPr>
        <w:t xml:space="preserve"> may have</w:t>
      </w:r>
      <w:r w:rsidR="006F65CD">
        <w:rPr>
          <w:rFonts w:ascii="Times New Roman" w:hAnsi="Times New Roman" w:cs="Times New Roman"/>
          <w:sz w:val="26"/>
          <w:szCs w:val="26"/>
        </w:rPr>
        <w:t xml:space="preserve"> to comply with otherwise applicable federal mandates and conditions of maintaining or securing federal primacy or federal grants.</w:t>
      </w:r>
    </w:p>
    <w:p w14:paraId="51FAA9F7" w14:textId="54D47996" w:rsidR="00E469EF" w:rsidRDefault="00E469EF" w:rsidP="00E469EF">
      <w:pPr>
        <w:rPr>
          <w:rFonts w:ascii="Times New Roman" w:hAnsi="Times New Roman" w:cs="Times New Roman"/>
          <w:sz w:val="26"/>
          <w:szCs w:val="26"/>
        </w:rPr>
      </w:pPr>
      <w:r w:rsidRPr="00933616">
        <w:rPr>
          <w:rFonts w:ascii="Times New Roman" w:hAnsi="Times New Roman" w:cs="Times New Roman"/>
          <w:sz w:val="26"/>
          <w:szCs w:val="26"/>
        </w:rPr>
        <w:t xml:space="preserve">Section </w:t>
      </w:r>
      <w:r>
        <w:rPr>
          <w:rFonts w:ascii="Times New Roman" w:hAnsi="Times New Roman" w:cs="Times New Roman"/>
          <w:sz w:val="26"/>
          <w:szCs w:val="26"/>
        </w:rPr>
        <w:t>7</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Nat</w:t>
      </w:r>
      <w:r>
        <w:rPr>
          <w:rFonts w:ascii="Times New Roman" w:hAnsi="Times New Roman" w:cs="Times New Roman"/>
          <w:b/>
          <w:sz w:val="26"/>
          <w:szCs w:val="26"/>
        </w:rPr>
        <w:t>ional Security Modification to D</w:t>
      </w:r>
      <w:r w:rsidRPr="00933616">
        <w:rPr>
          <w:rFonts w:ascii="Times New Roman" w:hAnsi="Times New Roman" w:cs="Times New Roman"/>
          <w:b/>
          <w:sz w:val="26"/>
          <w:szCs w:val="26"/>
        </w:rPr>
        <w:t>efinition of “Eligible Land.”</w:t>
      </w:r>
      <w:r w:rsidRPr="00933616">
        <w:rPr>
          <w:rFonts w:ascii="Times New Roman" w:hAnsi="Times New Roman" w:cs="Times New Roman"/>
          <w:sz w:val="26"/>
          <w:szCs w:val="26"/>
        </w:rPr>
        <w:t xml:space="preserve"> </w:t>
      </w:r>
      <w:r w:rsidR="00AF07FE">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AF07FE">
        <w:rPr>
          <w:rFonts w:ascii="Times New Roman" w:hAnsi="Times New Roman" w:cs="Times New Roman"/>
          <w:sz w:val="26"/>
          <w:szCs w:val="26"/>
        </w:rPr>
        <w:t xml:space="preserve"> notwithstanding the reciprocity otherwise required by section 5 of Article V. </w:t>
      </w:r>
      <w:r w:rsidRPr="00933616">
        <w:rPr>
          <w:rFonts w:ascii="Times New Roman" w:hAnsi="Times New Roman" w:cs="Times New Roman"/>
          <w:sz w:val="26"/>
          <w:szCs w:val="26"/>
        </w:rPr>
        <w:t xml:space="preserve">The formation and expansion of a Prosperity District in </w:t>
      </w:r>
      <w:r>
        <w:rPr>
          <w:rFonts w:ascii="Times New Roman" w:hAnsi="Times New Roman" w:cs="Times New Roman"/>
          <w:sz w:val="26"/>
          <w:szCs w:val="26"/>
        </w:rPr>
        <w:t>this Member</w:t>
      </w:r>
      <w:r w:rsidRPr="00933616">
        <w:rPr>
          <w:rFonts w:ascii="Times New Roman" w:hAnsi="Times New Roman" w:cs="Times New Roman"/>
          <w:sz w:val="26"/>
          <w:szCs w:val="26"/>
        </w:rPr>
        <w:t xml:space="preserve">, as well as investment in </w:t>
      </w:r>
      <w:r w:rsidR="00B82624">
        <w:rPr>
          <w:rFonts w:ascii="Times New Roman" w:hAnsi="Times New Roman" w:cs="Times New Roman"/>
          <w:sz w:val="26"/>
          <w:szCs w:val="26"/>
        </w:rPr>
        <w:t xml:space="preserve">property located within </w:t>
      </w:r>
      <w:r w:rsidRPr="00933616">
        <w:rPr>
          <w:rFonts w:ascii="Times New Roman" w:hAnsi="Times New Roman" w:cs="Times New Roman"/>
          <w:sz w:val="26"/>
          <w:szCs w:val="26"/>
        </w:rPr>
        <w:t>an existing Prosperity District, shall be subject to the review process for controlling direct foreign investment in the United States for the purpose of protecting national security, which is managed by the multi-agency federal entity known as the Committee on Foreign Investment in the United States (</w:t>
      </w:r>
      <w:r>
        <w:rPr>
          <w:rFonts w:ascii="Times New Roman" w:hAnsi="Times New Roman" w:cs="Times New Roman"/>
          <w:sz w:val="26"/>
          <w:szCs w:val="26"/>
        </w:rPr>
        <w:t>“</w:t>
      </w:r>
      <w:r w:rsidRPr="00933616">
        <w:rPr>
          <w:rFonts w:ascii="Times New Roman" w:hAnsi="Times New Roman" w:cs="Times New Roman"/>
          <w:sz w:val="26"/>
          <w:szCs w:val="26"/>
        </w:rPr>
        <w:t>CFIUS</w:t>
      </w:r>
      <w:r>
        <w:rPr>
          <w:rFonts w:ascii="Times New Roman" w:hAnsi="Times New Roman" w:cs="Times New Roman"/>
          <w:sz w:val="26"/>
          <w:szCs w:val="26"/>
        </w:rPr>
        <w:t>”</w:t>
      </w:r>
      <w:r w:rsidRPr="00933616">
        <w:rPr>
          <w:rFonts w:ascii="Times New Roman" w:hAnsi="Times New Roman" w:cs="Times New Roman"/>
          <w:sz w:val="26"/>
          <w:szCs w:val="26"/>
        </w:rPr>
        <w:t>), in accordance with the Foreign Investment and National Security Act and 31 C.F.R. Part 800. Accordingly, any person wishing to form or expand a Prosperity District or otherwise to invest in</w:t>
      </w:r>
      <w:r w:rsidR="00B82624">
        <w:rPr>
          <w:rFonts w:ascii="Times New Roman" w:hAnsi="Times New Roman" w:cs="Times New Roman"/>
          <w:sz w:val="26"/>
          <w:szCs w:val="26"/>
        </w:rPr>
        <w:t xml:space="preserve"> property located within</w:t>
      </w:r>
      <w:r w:rsidRPr="00933616">
        <w:rPr>
          <w:rFonts w:ascii="Times New Roman" w:hAnsi="Times New Roman" w:cs="Times New Roman"/>
          <w:sz w:val="26"/>
          <w:szCs w:val="26"/>
        </w:rPr>
        <w:t xml:space="preserve"> an existing Prosperity District should expect that CFIUS will review, and potentially block, direct foreign investment for the purpose of protecting the national </w:t>
      </w:r>
      <w:r w:rsidRPr="00933616">
        <w:rPr>
          <w:rFonts w:ascii="Times New Roman" w:hAnsi="Times New Roman" w:cs="Times New Roman"/>
          <w:sz w:val="26"/>
          <w:szCs w:val="26"/>
        </w:rPr>
        <w:lastRenderedPageBreak/>
        <w:t xml:space="preserve">security of the United States, </w:t>
      </w:r>
      <w:r w:rsidR="00112F78">
        <w:rPr>
          <w:rFonts w:ascii="Times New Roman" w:hAnsi="Times New Roman" w:cs="Times New Roman"/>
          <w:sz w:val="26"/>
          <w:szCs w:val="26"/>
        </w:rPr>
        <w:t>but only to the same extent as</w:t>
      </w:r>
      <w:r w:rsidR="00112F78" w:rsidRPr="00933616">
        <w:rPr>
          <w:rFonts w:ascii="Times New Roman" w:hAnsi="Times New Roman" w:cs="Times New Roman"/>
          <w:sz w:val="26"/>
          <w:szCs w:val="26"/>
        </w:rPr>
        <w:t xml:space="preserve"> </w:t>
      </w:r>
      <w:r w:rsidRPr="00933616">
        <w:rPr>
          <w:rFonts w:ascii="Times New Roman" w:hAnsi="Times New Roman" w:cs="Times New Roman"/>
          <w:sz w:val="26"/>
          <w:szCs w:val="26"/>
        </w:rPr>
        <w:t>it does for such investments in all other areas of the United States.</w:t>
      </w:r>
    </w:p>
    <w:p w14:paraId="18574D5D" w14:textId="32E09AB5" w:rsidR="00E469EF" w:rsidRDefault="00E469EF" w:rsidP="00E469EF">
      <w:pPr>
        <w:rPr>
          <w:rFonts w:ascii="Times New Roman" w:hAnsi="Times New Roman" w:cs="Times New Roman"/>
          <w:sz w:val="26"/>
          <w:szCs w:val="26"/>
        </w:rPr>
      </w:pPr>
      <w:r>
        <w:rPr>
          <w:rFonts w:ascii="Times New Roman" w:hAnsi="Times New Roman" w:cs="Times New Roman"/>
          <w:sz w:val="26"/>
          <w:szCs w:val="26"/>
        </w:rPr>
        <w:t xml:space="preserve">Section 8. </w:t>
      </w:r>
      <w:r w:rsidRPr="00FF4F0B">
        <w:rPr>
          <w:rFonts w:ascii="Times New Roman" w:hAnsi="Times New Roman" w:cs="Times New Roman"/>
          <w:b/>
          <w:sz w:val="26"/>
          <w:szCs w:val="26"/>
        </w:rPr>
        <w:t>County Opt-Out</w:t>
      </w:r>
      <w:r>
        <w:rPr>
          <w:rFonts w:ascii="Times New Roman" w:hAnsi="Times New Roman" w:cs="Times New Roman"/>
          <w:sz w:val="26"/>
          <w:szCs w:val="26"/>
        </w:rPr>
        <w:t xml:space="preserve">. </w:t>
      </w:r>
      <w:r w:rsidR="00AF07FE">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AF07FE">
        <w:rPr>
          <w:rFonts w:ascii="Times New Roman" w:hAnsi="Times New Roman" w:cs="Times New Roman"/>
          <w:sz w:val="26"/>
          <w:szCs w:val="26"/>
        </w:rPr>
        <w:t xml:space="preserve"> notwithstanding the reciprocity otherwise required by section 5 of Article V. </w:t>
      </w:r>
      <w:r>
        <w:rPr>
          <w:rFonts w:ascii="Times New Roman" w:hAnsi="Times New Roman" w:cs="Times New Roman"/>
          <w:sz w:val="26"/>
          <w:szCs w:val="26"/>
        </w:rPr>
        <w:t>If a county of this Member wishes to exclu</w:t>
      </w:r>
      <w:r w:rsidR="002E22CD">
        <w:rPr>
          <w:rFonts w:ascii="Times New Roman" w:hAnsi="Times New Roman" w:cs="Times New Roman"/>
          <w:sz w:val="26"/>
          <w:szCs w:val="26"/>
        </w:rPr>
        <w:t xml:space="preserve">de land within its jurisdiction and outside of the territorial and extraterritorial jurisdiction of any municipality </w:t>
      </w:r>
      <w:r>
        <w:rPr>
          <w:rFonts w:ascii="Times New Roman" w:hAnsi="Times New Roman" w:cs="Times New Roman"/>
          <w:sz w:val="26"/>
          <w:szCs w:val="26"/>
        </w:rPr>
        <w:t xml:space="preserve">from being deemed “Eligible Land” under this Compact before the formation or expansion of a Prosperity District upon such land, it may pass a local law declaring such exclusion </w:t>
      </w:r>
      <w:r w:rsidR="00B82624">
        <w:rPr>
          <w:rFonts w:ascii="Times New Roman" w:hAnsi="Times New Roman" w:cs="Times New Roman"/>
          <w:sz w:val="26"/>
          <w:szCs w:val="26"/>
        </w:rPr>
        <w:t xml:space="preserve">with a sufficient legal description to identify the excluded land </w:t>
      </w:r>
      <w:r w:rsidRPr="00933616">
        <w:rPr>
          <w:rFonts w:ascii="Times New Roman" w:hAnsi="Times New Roman" w:cs="Times New Roman"/>
          <w:sz w:val="26"/>
          <w:szCs w:val="26"/>
        </w:rPr>
        <w:t>based on such procedures as apply generally to the e</w:t>
      </w:r>
      <w:r>
        <w:rPr>
          <w:rFonts w:ascii="Times New Roman" w:hAnsi="Times New Roman" w:cs="Times New Roman"/>
          <w:sz w:val="26"/>
          <w:szCs w:val="26"/>
        </w:rPr>
        <w:t>nactment of local laws by such county</w:t>
      </w:r>
      <w:r w:rsidRPr="00933616">
        <w:rPr>
          <w:rFonts w:ascii="Times New Roman" w:hAnsi="Times New Roman" w:cs="Times New Roman"/>
          <w:sz w:val="26"/>
          <w:szCs w:val="26"/>
        </w:rPr>
        <w:t xml:space="preserve"> notwithstanding any other law of this Member</w:t>
      </w:r>
      <w:r>
        <w:rPr>
          <w:rFonts w:ascii="Times New Roman" w:hAnsi="Times New Roman" w:cs="Times New Roman"/>
          <w:sz w:val="26"/>
          <w:szCs w:val="26"/>
        </w:rPr>
        <w:t xml:space="preserve"> provided that: </w:t>
      </w:r>
      <w:r w:rsidR="00AC7A5C">
        <w:rPr>
          <w:rFonts w:ascii="Times New Roman" w:hAnsi="Times New Roman" w:cs="Times New Roman"/>
          <w:sz w:val="26"/>
          <w:szCs w:val="26"/>
        </w:rPr>
        <w:t>(</w:t>
      </w:r>
      <w:r>
        <w:rPr>
          <w:rFonts w:ascii="Times New Roman" w:hAnsi="Times New Roman" w:cs="Times New Roman"/>
          <w:sz w:val="26"/>
          <w:szCs w:val="26"/>
        </w:rPr>
        <w:t xml:space="preserve">a) the local law is enacted and effective within </w:t>
      </w:r>
      <w:r w:rsidR="009D7B1F">
        <w:rPr>
          <w:rFonts w:ascii="Times New Roman" w:hAnsi="Times New Roman" w:cs="Times New Roman"/>
          <w:sz w:val="26"/>
          <w:szCs w:val="26"/>
        </w:rPr>
        <w:t>six</w:t>
      </w:r>
      <w:r>
        <w:rPr>
          <w:rFonts w:ascii="Times New Roman" w:hAnsi="Times New Roman" w:cs="Times New Roman"/>
          <w:sz w:val="26"/>
          <w:szCs w:val="26"/>
        </w:rPr>
        <w:t xml:space="preserve"> (</w:t>
      </w:r>
      <w:r w:rsidR="00451548">
        <w:rPr>
          <w:rFonts w:ascii="Times New Roman" w:hAnsi="Times New Roman" w:cs="Times New Roman"/>
          <w:sz w:val="26"/>
          <w:szCs w:val="26"/>
        </w:rPr>
        <w:t>6</w:t>
      </w:r>
      <w:r>
        <w:rPr>
          <w:rFonts w:ascii="Times New Roman" w:hAnsi="Times New Roman" w:cs="Times New Roman"/>
          <w:sz w:val="26"/>
          <w:szCs w:val="26"/>
        </w:rPr>
        <w:t xml:space="preserve">) months of the enactment date of the </w:t>
      </w:r>
      <w:r w:rsidR="003B2A38">
        <w:rPr>
          <w:rFonts w:ascii="Times New Roman" w:hAnsi="Times New Roman" w:cs="Times New Roman"/>
          <w:sz w:val="26"/>
          <w:szCs w:val="26"/>
        </w:rPr>
        <w:t xml:space="preserve">Compact </w:t>
      </w:r>
      <w:r>
        <w:rPr>
          <w:rFonts w:ascii="Times New Roman" w:hAnsi="Times New Roman" w:cs="Times New Roman"/>
          <w:sz w:val="26"/>
          <w:szCs w:val="26"/>
        </w:rPr>
        <w:t xml:space="preserve">legislation; </w:t>
      </w:r>
      <w:r w:rsidR="00AC7A5C">
        <w:rPr>
          <w:rFonts w:ascii="Times New Roman" w:hAnsi="Times New Roman" w:cs="Times New Roman"/>
          <w:sz w:val="26"/>
          <w:szCs w:val="26"/>
        </w:rPr>
        <w:t>(</w:t>
      </w:r>
      <w:r w:rsidR="00B82624">
        <w:rPr>
          <w:rFonts w:ascii="Times New Roman" w:hAnsi="Times New Roman" w:cs="Times New Roman"/>
          <w:sz w:val="26"/>
          <w:szCs w:val="26"/>
        </w:rPr>
        <w:t xml:space="preserve">b) a certified copy of the local law is recorded with the county recorder of deeds; </w:t>
      </w:r>
      <w:r w:rsidR="009230E4">
        <w:rPr>
          <w:rFonts w:ascii="Times New Roman" w:hAnsi="Times New Roman" w:cs="Times New Roman"/>
          <w:sz w:val="26"/>
          <w:szCs w:val="26"/>
        </w:rPr>
        <w:t xml:space="preserve">(c) the local law shall automatically self-repeal in four (4) years from its enactment date without prejudice to its reenactment; </w:t>
      </w:r>
      <w:r w:rsidR="00B82624">
        <w:rPr>
          <w:rFonts w:ascii="Times New Roman" w:hAnsi="Times New Roman" w:cs="Times New Roman"/>
          <w:sz w:val="26"/>
          <w:szCs w:val="26"/>
        </w:rPr>
        <w:t xml:space="preserve">and </w:t>
      </w:r>
      <w:r w:rsidR="00AC7A5C">
        <w:rPr>
          <w:rFonts w:ascii="Times New Roman" w:hAnsi="Times New Roman" w:cs="Times New Roman"/>
          <w:sz w:val="26"/>
          <w:szCs w:val="26"/>
        </w:rPr>
        <w:t>(</w:t>
      </w:r>
      <w:r w:rsidR="009230E4">
        <w:rPr>
          <w:rFonts w:ascii="Times New Roman" w:hAnsi="Times New Roman" w:cs="Times New Roman"/>
          <w:sz w:val="26"/>
          <w:szCs w:val="26"/>
        </w:rPr>
        <w:t>d</w:t>
      </w:r>
      <w:r>
        <w:rPr>
          <w:rFonts w:ascii="Times New Roman" w:hAnsi="Times New Roman" w:cs="Times New Roman"/>
          <w:sz w:val="26"/>
          <w:szCs w:val="26"/>
        </w:rPr>
        <w:t xml:space="preserve">) the local law </w:t>
      </w:r>
      <w:r w:rsidRPr="00933616">
        <w:rPr>
          <w:rFonts w:ascii="Times New Roman" w:hAnsi="Times New Roman" w:cs="Times New Roman"/>
          <w:sz w:val="26"/>
          <w:szCs w:val="26"/>
        </w:rPr>
        <w:t>does not have the purpose or effect of rendering the authority to form, expand or withdraw from a Prosperity District a law, privilege or immunity for a closed class of one or more identifiable persons</w:t>
      </w:r>
      <w:r>
        <w:rPr>
          <w:rFonts w:ascii="Times New Roman" w:hAnsi="Times New Roman" w:cs="Times New Roman"/>
          <w:sz w:val="26"/>
          <w:szCs w:val="26"/>
        </w:rPr>
        <w:t xml:space="preserve">. Any such local law may be subsequently amended or repealed in accordance with such procedures as apply generally to the enactment of local laws by such county notwithstanding any other law of this Member provided that the amendment or repeal does not have the purpose or effect </w:t>
      </w:r>
      <w:r w:rsidRPr="00933616">
        <w:rPr>
          <w:rFonts w:ascii="Times New Roman" w:hAnsi="Times New Roman" w:cs="Times New Roman"/>
          <w:sz w:val="26"/>
          <w:szCs w:val="26"/>
        </w:rPr>
        <w:t>of rendering the authority to form, expand or withdraw from a Prosperity District a law, privilege or immunity for a closed class of one or more identifiable persons</w:t>
      </w:r>
      <w:r>
        <w:rPr>
          <w:rFonts w:ascii="Times New Roman" w:hAnsi="Times New Roman" w:cs="Times New Roman"/>
          <w:sz w:val="26"/>
          <w:szCs w:val="26"/>
        </w:rPr>
        <w:t>.</w:t>
      </w:r>
    </w:p>
    <w:p w14:paraId="683F9A16" w14:textId="60413CDC" w:rsidR="00E469EF" w:rsidRDefault="00E469EF" w:rsidP="00E469EF">
      <w:pPr>
        <w:rPr>
          <w:rFonts w:ascii="Times New Roman" w:eastAsia="Times New Roman" w:hAnsi="Times New Roman" w:cs="Times New Roman"/>
          <w:sz w:val="26"/>
          <w:szCs w:val="26"/>
        </w:rPr>
      </w:pPr>
      <w:r w:rsidRPr="00933616">
        <w:rPr>
          <w:rFonts w:ascii="Times New Roman" w:hAnsi="Times New Roman" w:cs="Times New Roman"/>
          <w:sz w:val="26"/>
          <w:szCs w:val="26"/>
        </w:rPr>
        <w:t xml:space="preserve">Section </w:t>
      </w:r>
      <w:r>
        <w:rPr>
          <w:rFonts w:ascii="Times New Roman" w:hAnsi="Times New Roman" w:cs="Times New Roman"/>
          <w:sz w:val="26"/>
          <w:szCs w:val="26"/>
        </w:rPr>
        <w:t>9</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Municipal Opt-In</w:t>
      </w:r>
      <w:r w:rsidRPr="00933616">
        <w:rPr>
          <w:rFonts w:ascii="Times New Roman" w:hAnsi="Times New Roman" w:cs="Times New Roman"/>
          <w:sz w:val="26"/>
          <w:szCs w:val="26"/>
        </w:rPr>
        <w:t xml:space="preserve">. </w:t>
      </w:r>
      <w:r w:rsidR="00AF07FE">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AF07FE">
        <w:rPr>
          <w:rFonts w:ascii="Times New Roman" w:hAnsi="Times New Roman" w:cs="Times New Roman"/>
          <w:sz w:val="26"/>
          <w:szCs w:val="26"/>
        </w:rPr>
        <w:t xml:space="preserve"> notwithstanding the reciprocity otherwise required by section 5 of Article V. </w:t>
      </w:r>
      <w:r w:rsidRPr="00933616">
        <w:rPr>
          <w:rFonts w:ascii="Times New Roman" w:hAnsi="Times New Roman" w:cs="Times New Roman"/>
          <w:sz w:val="26"/>
          <w:szCs w:val="26"/>
        </w:rPr>
        <w:t xml:space="preserve">Any consent required to be given by the governing body of a municipality to deem real property within the </w:t>
      </w:r>
      <w:r>
        <w:rPr>
          <w:rFonts w:ascii="Times New Roman" w:hAnsi="Times New Roman" w:cs="Times New Roman"/>
          <w:sz w:val="26"/>
          <w:szCs w:val="26"/>
        </w:rPr>
        <w:t xml:space="preserve">territorial or extraterritorial </w:t>
      </w:r>
      <w:r w:rsidRPr="00933616">
        <w:rPr>
          <w:rFonts w:ascii="Times New Roman" w:hAnsi="Times New Roman" w:cs="Times New Roman"/>
          <w:sz w:val="26"/>
          <w:szCs w:val="26"/>
        </w:rPr>
        <w:t>jurisdiction of that municipality “Eligible Land” under this Compact:</w:t>
      </w:r>
      <w:r>
        <w:rPr>
          <w:rFonts w:ascii="Times New Roman" w:hAnsi="Times New Roman" w:cs="Times New Roman"/>
          <w:sz w:val="26"/>
          <w:szCs w:val="26"/>
        </w:rPr>
        <w:t xml:space="preserve"> </w:t>
      </w:r>
      <w:r w:rsidR="002149CF">
        <w:rPr>
          <w:rFonts w:ascii="Times New Roman" w:hAnsi="Times New Roman" w:cs="Times New Roman"/>
          <w:sz w:val="26"/>
          <w:szCs w:val="26"/>
        </w:rPr>
        <w:t>(</w:t>
      </w:r>
      <w:r>
        <w:rPr>
          <w:rFonts w:ascii="Times New Roman" w:hAnsi="Times New Roman" w:cs="Times New Roman"/>
          <w:sz w:val="26"/>
          <w:szCs w:val="26"/>
        </w:rPr>
        <w:t>a)</w:t>
      </w:r>
      <w:r w:rsidRPr="00933616">
        <w:rPr>
          <w:rFonts w:ascii="Times New Roman" w:hAnsi="Times New Roman" w:cs="Times New Roman"/>
          <w:sz w:val="26"/>
          <w:szCs w:val="26"/>
        </w:rPr>
        <w:t xml:space="preserve"> </w:t>
      </w:r>
      <w:r>
        <w:rPr>
          <w:rFonts w:ascii="Times New Roman" w:hAnsi="Times New Roman" w:cs="Times New Roman"/>
          <w:sz w:val="26"/>
          <w:szCs w:val="26"/>
        </w:rPr>
        <w:t xml:space="preserve">shall be </w:t>
      </w:r>
      <w:r w:rsidRPr="00933616">
        <w:rPr>
          <w:rFonts w:ascii="Times New Roman" w:hAnsi="Times New Roman" w:cs="Times New Roman"/>
          <w:sz w:val="26"/>
          <w:szCs w:val="26"/>
        </w:rPr>
        <w:t xml:space="preserve">enacted </w:t>
      </w:r>
      <w:r>
        <w:rPr>
          <w:rFonts w:ascii="Times New Roman" w:hAnsi="Times New Roman" w:cs="Times New Roman"/>
          <w:sz w:val="26"/>
          <w:szCs w:val="26"/>
        </w:rPr>
        <w:t xml:space="preserve">as a local law </w:t>
      </w:r>
      <w:r w:rsidRPr="00933616">
        <w:rPr>
          <w:rFonts w:ascii="Times New Roman" w:hAnsi="Times New Roman" w:cs="Times New Roman"/>
          <w:sz w:val="26"/>
          <w:szCs w:val="26"/>
        </w:rPr>
        <w:t>based on such procedures as apply generally to the enactment of local laws by such municipality notwithstanding any other law of this Member, including, but not limited to, any law requiring or enforcing any local, regional</w:t>
      </w:r>
      <w:r>
        <w:rPr>
          <w:rFonts w:ascii="Times New Roman" w:hAnsi="Times New Roman" w:cs="Times New Roman"/>
          <w:sz w:val="26"/>
          <w:szCs w:val="26"/>
        </w:rPr>
        <w:t xml:space="preserve"> or Statewide land use plan; </w:t>
      </w:r>
      <w:r w:rsidR="002149CF">
        <w:rPr>
          <w:rFonts w:ascii="Times New Roman" w:hAnsi="Times New Roman" w:cs="Times New Roman"/>
          <w:sz w:val="26"/>
          <w:szCs w:val="26"/>
        </w:rPr>
        <w:t>(</w:t>
      </w:r>
      <w:r>
        <w:rPr>
          <w:rFonts w:ascii="Times New Roman" w:hAnsi="Times New Roman" w:cs="Times New Roman"/>
          <w:sz w:val="26"/>
          <w:szCs w:val="26"/>
        </w:rPr>
        <w:t xml:space="preserve">b) shall contractually bind such municipality to recognize the classification of such real property as “Eligible Land” under this Compact; </w:t>
      </w:r>
      <w:r w:rsidR="002149CF">
        <w:rPr>
          <w:rFonts w:ascii="Times New Roman" w:hAnsi="Times New Roman" w:cs="Times New Roman"/>
          <w:sz w:val="26"/>
          <w:szCs w:val="26"/>
        </w:rPr>
        <w:t>(</w:t>
      </w:r>
      <w:r>
        <w:rPr>
          <w:rFonts w:ascii="Times New Roman" w:hAnsi="Times New Roman" w:cs="Times New Roman"/>
          <w:sz w:val="26"/>
          <w:szCs w:val="26"/>
        </w:rPr>
        <w:t>c</w:t>
      </w:r>
      <w:r w:rsidRPr="00933616">
        <w:rPr>
          <w:rFonts w:ascii="Times New Roman" w:hAnsi="Times New Roman" w:cs="Times New Roman"/>
          <w:sz w:val="26"/>
          <w:szCs w:val="26"/>
        </w:rPr>
        <w:t>) may include further stipulations and conditions superseding, modifying or limiting</w:t>
      </w:r>
      <w:r>
        <w:rPr>
          <w:rFonts w:ascii="Times New Roman" w:hAnsi="Times New Roman" w:cs="Times New Roman"/>
          <w:sz w:val="26"/>
          <w:szCs w:val="26"/>
        </w:rPr>
        <w:t xml:space="preserve"> the text or applicability of </w:t>
      </w:r>
      <w:r w:rsidRPr="00933616">
        <w:rPr>
          <w:rFonts w:ascii="Times New Roman" w:hAnsi="Times New Roman" w:cs="Times New Roman"/>
          <w:sz w:val="26"/>
          <w:szCs w:val="26"/>
        </w:rPr>
        <w:t>provisions of this Compact</w:t>
      </w:r>
      <w:r>
        <w:rPr>
          <w:rFonts w:ascii="Times New Roman" w:hAnsi="Times New Roman" w:cs="Times New Roman"/>
          <w:sz w:val="26"/>
          <w:szCs w:val="26"/>
        </w:rPr>
        <w:t xml:space="preserve"> as authorized by</w:t>
      </w:r>
      <w:r w:rsidR="005764C8">
        <w:rPr>
          <w:rFonts w:ascii="Times New Roman" w:hAnsi="Times New Roman" w:cs="Times New Roman"/>
          <w:sz w:val="26"/>
          <w:szCs w:val="26"/>
        </w:rPr>
        <w:t xml:space="preserve"> Section 6</w:t>
      </w:r>
      <w:r w:rsidRPr="00933616">
        <w:rPr>
          <w:rFonts w:ascii="Times New Roman" w:hAnsi="Times New Roman" w:cs="Times New Roman"/>
          <w:sz w:val="26"/>
          <w:szCs w:val="26"/>
        </w:rPr>
        <w:t>(j) of Article VIII</w:t>
      </w:r>
      <w:r w:rsidRPr="00865DE2">
        <w:rPr>
          <w:rFonts w:ascii="Times New Roman" w:hAnsi="Times New Roman" w:cs="Times New Roman"/>
          <w:sz w:val="26"/>
          <w:szCs w:val="26"/>
        </w:rPr>
        <w:t xml:space="preserve"> </w:t>
      </w:r>
      <w:r>
        <w:rPr>
          <w:rFonts w:ascii="Times New Roman" w:hAnsi="Times New Roman" w:cs="Times New Roman"/>
          <w:sz w:val="26"/>
          <w:szCs w:val="26"/>
        </w:rPr>
        <w:t xml:space="preserve">of this Compact within the territorial or extraterritorial jurisdiction of the consenting municipality; and </w:t>
      </w:r>
      <w:r w:rsidR="002149CF">
        <w:rPr>
          <w:rFonts w:ascii="Times New Roman" w:hAnsi="Times New Roman" w:cs="Times New Roman"/>
          <w:sz w:val="26"/>
          <w:szCs w:val="26"/>
        </w:rPr>
        <w:t>(</w:t>
      </w:r>
      <w:r>
        <w:rPr>
          <w:rFonts w:ascii="Times New Roman" w:hAnsi="Times New Roman" w:cs="Times New Roman"/>
          <w:sz w:val="26"/>
          <w:szCs w:val="26"/>
        </w:rPr>
        <w:t xml:space="preserve">d) must provide that any alteration to the applicability of provisions of this Compact that is specified in the aforesaid local law may be repealed by subsequently enacted local law </w:t>
      </w:r>
      <w:r w:rsidRPr="00933616">
        <w:rPr>
          <w:rFonts w:ascii="Times New Roman" w:eastAsia="Times New Roman" w:hAnsi="Times New Roman" w:cs="Times New Roman"/>
          <w:sz w:val="26"/>
          <w:szCs w:val="26"/>
        </w:rPr>
        <w:t>provided that such repeal shall not have the effect of</w:t>
      </w:r>
      <w:r>
        <w:rPr>
          <w:rFonts w:ascii="Times New Roman" w:eastAsia="Times New Roman" w:hAnsi="Times New Roman" w:cs="Times New Roman"/>
          <w:sz w:val="26"/>
          <w:szCs w:val="26"/>
        </w:rPr>
        <w:t xml:space="preserve">: </w:t>
      </w:r>
      <w:r w:rsidR="00951646">
        <w:rPr>
          <w:rFonts w:ascii="Times New Roman" w:eastAsia="Times New Roman" w:hAnsi="Times New Roman" w:cs="Times New Roman"/>
          <w:sz w:val="26"/>
          <w:szCs w:val="26"/>
        </w:rPr>
        <w:t>(1)</w:t>
      </w:r>
      <w:r w:rsidR="00951646" w:rsidRPr="00933616">
        <w:rPr>
          <w:rFonts w:ascii="Times New Roman" w:eastAsia="Times New Roman" w:hAnsi="Times New Roman" w:cs="Times New Roman"/>
          <w:sz w:val="26"/>
          <w:szCs w:val="26"/>
        </w:rPr>
        <w:t xml:space="preserve"> </w:t>
      </w:r>
      <w:r w:rsidR="00951646">
        <w:rPr>
          <w:rFonts w:ascii="Times New Roman" w:eastAsia="Times New Roman" w:hAnsi="Times New Roman" w:cs="Times New Roman"/>
          <w:sz w:val="26"/>
          <w:szCs w:val="26"/>
        </w:rPr>
        <w:t xml:space="preserve">delegating </w:t>
      </w:r>
      <w:r w:rsidR="00951646">
        <w:rPr>
          <w:rFonts w:ascii="Times New Roman" w:eastAsia="Times New Roman" w:hAnsi="Times New Roman" w:cs="Times New Roman"/>
          <w:spacing w:val="-7"/>
          <w:sz w:val="26"/>
          <w:szCs w:val="26"/>
        </w:rPr>
        <w:t>powers or authorities to any Prosperity District in addition to those expressly delegated to the district by section 2(c) of Article II of this Compact</w:t>
      </w:r>
      <w:r w:rsidR="00951646">
        <w:rPr>
          <w:rFonts w:ascii="Times New Roman" w:eastAsia="Times New Roman" w:hAnsi="Times New Roman" w:cs="Times New Roman"/>
          <w:sz w:val="26"/>
          <w:szCs w:val="26"/>
        </w:rPr>
        <w:t xml:space="preserve">, (2) creating or expanding the jurisdictions of any government unit within the boundaries of any Prosperity District in addition to that which is expressly permitted under section 2(d) of Article II of this Compact; (3) eliminating the text or authority of any Revenue Covenant that otherwise would satisfy the petition requirement under section 1(a)(9) of Article IV, (4) preventing the formation or expansion of Prosperity Districts or the withdrawal of land from a Prosperity District in that municipality, </w:t>
      </w:r>
      <w:r w:rsidR="00951646" w:rsidRPr="00933616">
        <w:rPr>
          <w:rFonts w:ascii="Times New Roman" w:eastAsia="Times New Roman" w:hAnsi="Times New Roman" w:cs="Times New Roman"/>
          <w:sz w:val="26"/>
          <w:szCs w:val="26"/>
        </w:rPr>
        <w:t xml:space="preserve">or </w:t>
      </w:r>
      <w:r w:rsidR="00951646">
        <w:rPr>
          <w:rFonts w:ascii="Times New Roman" w:eastAsia="Times New Roman" w:hAnsi="Times New Roman" w:cs="Times New Roman"/>
          <w:sz w:val="26"/>
          <w:szCs w:val="26"/>
        </w:rPr>
        <w:t xml:space="preserve">(5) </w:t>
      </w:r>
      <w:r w:rsidR="00951646" w:rsidRPr="00933616">
        <w:rPr>
          <w:rFonts w:ascii="Times New Roman" w:eastAsia="Times New Roman" w:hAnsi="Times New Roman" w:cs="Times New Roman"/>
          <w:sz w:val="26"/>
          <w:szCs w:val="26"/>
        </w:rPr>
        <w:t>disqualify</w:t>
      </w:r>
      <w:r w:rsidR="00951646">
        <w:rPr>
          <w:rFonts w:ascii="Times New Roman" w:eastAsia="Times New Roman" w:hAnsi="Times New Roman" w:cs="Times New Roman"/>
          <w:sz w:val="26"/>
          <w:szCs w:val="26"/>
        </w:rPr>
        <w:t>ing</w:t>
      </w:r>
      <w:r w:rsidR="00951646" w:rsidRPr="00933616">
        <w:rPr>
          <w:rFonts w:ascii="Times New Roman" w:eastAsia="Times New Roman" w:hAnsi="Times New Roman" w:cs="Times New Roman"/>
          <w:sz w:val="26"/>
          <w:szCs w:val="26"/>
        </w:rPr>
        <w:t xml:space="preserve"> real property as Eligible Land which </w:t>
      </w:r>
      <w:r w:rsidR="00951646" w:rsidRPr="00933616">
        <w:rPr>
          <w:rFonts w:ascii="Times New Roman" w:eastAsia="Times New Roman" w:hAnsi="Times New Roman" w:cs="Times New Roman"/>
          <w:sz w:val="26"/>
          <w:szCs w:val="26"/>
        </w:rPr>
        <w:lastRenderedPageBreak/>
        <w:t>would have otherwise qualified as Eligible Land as of the enactment date of the respective Member’s original Co</w:t>
      </w:r>
      <w:r w:rsidR="00951646">
        <w:rPr>
          <w:rFonts w:ascii="Times New Roman" w:eastAsia="Times New Roman" w:hAnsi="Times New Roman" w:cs="Times New Roman"/>
          <w:sz w:val="26"/>
          <w:szCs w:val="26"/>
        </w:rPr>
        <w:t>mpact legislation.</w:t>
      </w:r>
    </w:p>
    <w:p w14:paraId="6B072BC3" w14:textId="2E5CA305" w:rsidR="00E469EF" w:rsidRDefault="00E469EF" w:rsidP="00E469EF">
      <w:pPr>
        <w:rPr>
          <w:rFonts w:ascii="Times New Roman" w:hAnsi="Times New Roman" w:cs="Times New Roman"/>
          <w:sz w:val="26"/>
          <w:szCs w:val="26"/>
        </w:rPr>
      </w:pPr>
      <w:r>
        <w:rPr>
          <w:rFonts w:ascii="Times New Roman" w:eastAsia="Times New Roman" w:hAnsi="Times New Roman" w:cs="Times New Roman"/>
          <w:sz w:val="26"/>
          <w:szCs w:val="26"/>
        </w:rPr>
        <w:t xml:space="preserve">Section 10. </w:t>
      </w:r>
      <w:r w:rsidR="000E2035" w:rsidRPr="003C50BF">
        <w:rPr>
          <w:rFonts w:ascii="Times New Roman" w:eastAsia="Times New Roman" w:hAnsi="Times New Roman" w:cs="Times New Roman"/>
          <w:b/>
          <w:sz w:val="26"/>
          <w:szCs w:val="26"/>
        </w:rPr>
        <w:t>Insurance</w:t>
      </w:r>
      <w:r w:rsidR="000E2035">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Performance and Surety Bonding</w:t>
      </w:r>
      <w:r>
        <w:rPr>
          <w:rFonts w:ascii="Times New Roman" w:eastAsia="Times New Roman" w:hAnsi="Times New Roman" w:cs="Times New Roman"/>
          <w:sz w:val="26"/>
          <w:szCs w:val="26"/>
        </w:rPr>
        <w:t xml:space="preserve">. </w:t>
      </w:r>
      <w:r w:rsidR="00AF07FE">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AF07FE">
        <w:rPr>
          <w:rFonts w:ascii="Times New Roman" w:hAnsi="Times New Roman" w:cs="Times New Roman"/>
          <w:sz w:val="26"/>
          <w:szCs w:val="26"/>
        </w:rPr>
        <w:t xml:space="preserve"> notwithstanding the reciprocity otherwise required by section 5 of Article V. </w:t>
      </w:r>
      <w:r>
        <w:rPr>
          <w:rFonts w:ascii="Times New Roman" w:eastAsia="Times New Roman" w:hAnsi="Times New Roman" w:cs="Times New Roman"/>
          <w:sz w:val="26"/>
          <w:szCs w:val="26"/>
        </w:rPr>
        <w:t xml:space="preserve">This Member and any political subdivision of this Member that has the right to foreclose on a Revenue Covenant lien attached to real property located within a Prosperity District or that may be required by law to assume jurisdiction over lands withdrawn from a Prosperity District, shall have the right to a reasonable performance or surety bond </w:t>
      </w:r>
      <w:r w:rsidR="00D83A66">
        <w:rPr>
          <w:rFonts w:ascii="Times New Roman" w:eastAsia="Times New Roman" w:hAnsi="Times New Roman" w:cs="Times New Roman"/>
          <w:sz w:val="26"/>
          <w:szCs w:val="26"/>
        </w:rPr>
        <w:t xml:space="preserve">or coverage as a named insured under a reasonable insurance policy </w:t>
      </w:r>
      <w:r>
        <w:rPr>
          <w:rFonts w:ascii="Times New Roman" w:eastAsia="Times New Roman" w:hAnsi="Times New Roman" w:cs="Times New Roman"/>
          <w:sz w:val="26"/>
          <w:szCs w:val="26"/>
        </w:rPr>
        <w:t xml:space="preserve">from the petitioner(s) seeking district formation, </w:t>
      </w:r>
      <w:r w:rsidR="00DD19DD">
        <w:rPr>
          <w:rFonts w:ascii="Times New Roman" w:eastAsia="Times New Roman" w:hAnsi="Times New Roman" w:cs="Times New Roman"/>
          <w:sz w:val="26"/>
          <w:szCs w:val="26"/>
        </w:rPr>
        <w:t>expansion and withdrawal</w:t>
      </w:r>
      <w:r>
        <w:rPr>
          <w:rFonts w:ascii="Times New Roman" w:eastAsia="Times New Roman" w:hAnsi="Times New Roman" w:cs="Times New Roman"/>
          <w:sz w:val="26"/>
          <w:szCs w:val="26"/>
        </w:rPr>
        <w:t xml:space="preserve"> in an amount </w:t>
      </w:r>
      <w:r w:rsidR="00201D89">
        <w:rPr>
          <w:rFonts w:ascii="Times New Roman" w:eastAsia="Times New Roman" w:hAnsi="Times New Roman" w:cs="Times New Roman"/>
          <w:sz w:val="26"/>
          <w:szCs w:val="26"/>
        </w:rPr>
        <w:t>and</w:t>
      </w:r>
      <w:r w:rsidR="00D83A66">
        <w:rPr>
          <w:rFonts w:ascii="Times New Roman" w:eastAsia="Times New Roman" w:hAnsi="Times New Roman" w:cs="Times New Roman"/>
          <w:sz w:val="26"/>
          <w:szCs w:val="26"/>
        </w:rPr>
        <w:t xml:space="preserve"> with such limits </w:t>
      </w:r>
      <w:r w:rsidR="00201D89">
        <w:rPr>
          <w:rFonts w:ascii="Times New Roman" w:eastAsia="Times New Roman" w:hAnsi="Times New Roman" w:cs="Times New Roman"/>
          <w:sz w:val="26"/>
          <w:szCs w:val="26"/>
        </w:rPr>
        <w:t>and terms</w:t>
      </w:r>
      <w:r w:rsidR="00D83A6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sufficient to cover the reasonably anticipated costs associated with maintenance of structures on such lands as well as to cover the reasonably anticipated costs of enforcing public health, safety and sanitation standards imposed by generally applicable laws within its jurisdiction with regard to such land in the event of such foreclosure or withdrawal. A </w:t>
      </w:r>
      <w:r w:rsidR="00D83A66">
        <w:rPr>
          <w:rFonts w:ascii="Times New Roman" w:eastAsia="Times New Roman" w:hAnsi="Times New Roman" w:cs="Times New Roman"/>
          <w:sz w:val="26"/>
          <w:szCs w:val="26"/>
        </w:rPr>
        <w:t xml:space="preserve">detailed </w:t>
      </w:r>
      <w:r>
        <w:rPr>
          <w:rFonts w:ascii="Times New Roman" w:eastAsia="Times New Roman" w:hAnsi="Times New Roman" w:cs="Times New Roman"/>
          <w:sz w:val="26"/>
          <w:szCs w:val="26"/>
        </w:rPr>
        <w:t xml:space="preserve">written demand for the </w:t>
      </w:r>
      <w:r w:rsidR="00D83A66">
        <w:rPr>
          <w:rFonts w:ascii="Times New Roman" w:eastAsia="Times New Roman" w:hAnsi="Times New Roman" w:cs="Times New Roman"/>
          <w:sz w:val="26"/>
          <w:szCs w:val="26"/>
        </w:rPr>
        <w:t xml:space="preserve">furnishing of such insurance or the </w:t>
      </w:r>
      <w:r>
        <w:rPr>
          <w:rFonts w:ascii="Times New Roman" w:eastAsia="Times New Roman" w:hAnsi="Times New Roman" w:cs="Times New Roman"/>
          <w:sz w:val="26"/>
          <w:szCs w:val="26"/>
        </w:rPr>
        <w:t xml:space="preserve">posting of such a bond specifying required terms and conditions of the bond </w:t>
      </w:r>
      <w:r w:rsidR="00D83A66">
        <w:rPr>
          <w:rFonts w:ascii="Times New Roman" w:eastAsia="Times New Roman" w:hAnsi="Times New Roman" w:cs="Times New Roman"/>
          <w:sz w:val="26"/>
          <w:szCs w:val="26"/>
        </w:rPr>
        <w:t xml:space="preserve">or insurance </w:t>
      </w:r>
      <w:r>
        <w:rPr>
          <w:rFonts w:ascii="Times New Roman" w:eastAsia="Times New Roman" w:hAnsi="Times New Roman" w:cs="Times New Roman"/>
          <w:sz w:val="26"/>
          <w:szCs w:val="26"/>
        </w:rPr>
        <w:t xml:space="preserve">shall be interposed against the relevant petitioner(s) by service of the demand upon each petitioner and all required recipients of their petition prior to its approval. The demand shall not prevent approval of the petition; however, if petitioner(s) do not comply with the demand within </w:t>
      </w:r>
      <w:r w:rsidR="0084618A">
        <w:rPr>
          <w:rFonts w:ascii="Times New Roman" w:eastAsia="Times New Roman" w:hAnsi="Times New Roman" w:cs="Times New Roman"/>
          <w:sz w:val="26"/>
          <w:szCs w:val="26"/>
        </w:rPr>
        <w:t xml:space="preserve">ninety </w:t>
      </w:r>
      <w:r>
        <w:rPr>
          <w:rFonts w:ascii="Times New Roman" w:eastAsia="Times New Roman" w:hAnsi="Times New Roman" w:cs="Times New Roman"/>
          <w:sz w:val="26"/>
          <w:szCs w:val="26"/>
        </w:rPr>
        <w:t>(</w:t>
      </w:r>
      <w:r w:rsidR="0084618A">
        <w:rPr>
          <w:rFonts w:ascii="Times New Roman" w:eastAsia="Times New Roman" w:hAnsi="Times New Roman" w:cs="Times New Roman"/>
          <w:sz w:val="26"/>
          <w:szCs w:val="26"/>
        </w:rPr>
        <w:t>90</w:t>
      </w:r>
      <w:r>
        <w:rPr>
          <w:rFonts w:ascii="Times New Roman" w:eastAsia="Times New Roman" w:hAnsi="Times New Roman" w:cs="Times New Roman"/>
          <w:sz w:val="26"/>
          <w:szCs w:val="26"/>
        </w:rPr>
        <w:t xml:space="preserve">) days of service, or if the disputants do not first settle their differences in regard to the demand, then the serving Member or political subdivision may institute an action in a venue of competent jurisdiction to compel compliance with the demand by petitioner(s) and such compliance shall be compelled if the terms and conditions of the demanded </w:t>
      </w:r>
      <w:r w:rsidR="00D83A66">
        <w:rPr>
          <w:rFonts w:ascii="Times New Roman" w:eastAsia="Times New Roman" w:hAnsi="Times New Roman" w:cs="Times New Roman"/>
          <w:sz w:val="26"/>
          <w:szCs w:val="26"/>
        </w:rPr>
        <w:t xml:space="preserve">insurance policy or </w:t>
      </w:r>
      <w:r>
        <w:rPr>
          <w:rFonts w:ascii="Times New Roman" w:eastAsia="Times New Roman" w:hAnsi="Times New Roman" w:cs="Times New Roman"/>
          <w:sz w:val="26"/>
          <w:szCs w:val="26"/>
        </w:rPr>
        <w:t xml:space="preserve">bond are found </w:t>
      </w:r>
      <w:r w:rsidR="00D83A66">
        <w:rPr>
          <w:rFonts w:ascii="Times New Roman" w:eastAsia="Times New Roman" w:hAnsi="Times New Roman" w:cs="Times New Roman"/>
          <w:sz w:val="26"/>
          <w:szCs w:val="26"/>
        </w:rPr>
        <w:t xml:space="preserve">contractually enforceable and </w:t>
      </w:r>
      <w:r>
        <w:rPr>
          <w:rFonts w:ascii="Times New Roman" w:eastAsia="Times New Roman" w:hAnsi="Times New Roman" w:cs="Times New Roman"/>
          <w:sz w:val="26"/>
          <w:szCs w:val="26"/>
        </w:rPr>
        <w:t xml:space="preserve">reasonable based on admissible evidence of the magnitude and likelihood of the risk of incurring costs associated with maintenance of structures on such lands as well as to cover the reasonably anticipated costs of enforcing public health, safety and sanitation standards imposed by generally applicable laws within its jurisdiction with regard to such land in the event of such foreclosure or withdrawal. If the terms and conditions of the demanded bond </w:t>
      </w:r>
      <w:r w:rsidR="00D83A66">
        <w:rPr>
          <w:rFonts w:ascii="Times New Roman" w:eastAsia="Times New Roman" w:hAnsi="Times New Roman" w:cs="Times New Roman"/>
          <w:sz w:val="26"/>
          <w:szCs w:val="26"/>
        </w:rPr>
        <w:t xml:space="preserve">or insurance </w:t>
      </w:r>
      <w:r>
        <w:rPr>
          <w:rFonts w:ascii="Times New Roman" w:eastAsia="Times New Roman" w:hAnsi="Times New Roman" w:cs="Times New Roman"/>
          <w:sz w:val="26"/>
          <w:szCs w:val="26"/>
        </w:rPr>
        <w:t xml:space="preserve">are not found </w:t>
      </w:r>
      <w:r w:rsidR="00D83A66">
        <w:rPr>
          <w:rFonts w:ascii="Times New Roman" w:eastAsia="Times New Roman" w:hAnsi="Times New Roman" w:cs="Times New Roman"/>
          <w:sz w:val="26"/>
          <w:szCs w:val="26"/>
        </w:rPr>
        <w:t xml:space="preserve">contractually enforceable or </w:t>
      </w:r>
      <w:r>
        <w:rPr>
          <w:rFonts w:ascii="Times New Roman" w:eastAsia="Times New Roman" w:hAnsi="Times New Roman" w:cs="Times New Roman"/>
          <w:sz w:val="26"/>
          <w:szCs w:val="26"/>
        </w:rPr>
        <w:t xml:space="preserve">reasonable based on such evidence, then the serving Member or political subdivision shall be held liable for all legal expenses and attorney’s fees incurred by petitioner(s) in defending the action. If petitioner(s) do not comply with the demand after being ordered to do so by the adjudicating authority, then the serving Member or political subdivision may seek a money judgment against the relevant petitioner(s) jointly and severally in the amount of the </w:t>
      </w:r>
      <w:r w:rsidR="00D83A66">
        <w:rPr>
          <w:rFonts w:ascii="Times New Roman" w:eastAsia="Times New Roman" w:hAnsi="Times New Roman" w:cs="Times New Roman"/>
          <w:sz w:val="26"/>
          <w:szCs w:val="26"/>
        </w:rPr>
        <w:t xml:space="preserve">demanded </w:t>
      </w:r>
      <w:r>
        <w:rPr>
          <w:rFonts w:ascii="Times New Roman" w:eastAsia="Times New Roman" w:hAnsi="Times New Roman" w:cs="Times New Roman"/>
          <w:sz w:val="26"/>
          <w:szCs w:val="26"/>
        </w:rPr>
        <w:t xml:space="preserve">bond </w:t>
      </w:r>
      <w:r w:rsidR="00D83A66">
        <w:rPr>
          <w:rFonts w:ascii="Times New Roman" w:eastAsia="Times New Roman" w:hAnsi="Times New Roman" w:cs="Times New Roman"/>
          <w:sz w:val="26"/>
          <w:szCs w:val="26"/>
        </w:rPr>
        <w:t xml:space="preserve">or limits of the demanded insurance policy </w:t>
      </w:r>
      <w:r>
        <w:rPr>
          <w:rFonts w:ascii="Times New Roman" w:eastAsia="Times New Roman" w:hAnsi="Times New Roman" w:cs="Times New Roman"/>
          <w:sz w:val="26"/>
          <w:szCs w:val="26"/>
        </w:rPr>
        <w:t>or appropriate equitable relief reasonably tailored to mitigate the reasonably anticipated costs of enforcing public health, safety and sanitation standards imposed by generally applicable laws within its jurisdiction</w:t>
      </w:r>
      <w:r w:rsidRPr="00B87F4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with regard to such land in the event of such foreclosure or withdrawal. If a written demand for the posting of a bond </w:t>
      </w:r>
      <w:r w:rsidR="00D83A66">
        <w:rPr>
          <w:rFonts w:ascii="Times New Roman" w:eastAsia="Times New Roman" w:hAnsi="Times New Roman" w:cs="Times New Roman"/>
          <w:sz w:val="26"/>
          <w:szCs w:val="26"/>
        </w:rPr>
        <w:t xml:space="preserve">or furnishing of insurance </w:t>
      </w:r>
      <w:r>
        <w:rPr>
          <w:rFonts w:ascii="Times New Roman" w:eastAsia="Times New Roman" w:hAnsi="Times New Roman" w:cs="Times New Roman"/>
          <w:sz w:val="26"/>
          <w:szCs w:val="26"/>
        </w:rPr>
        <w:t xml:space="preserve">is not timely served or if an action to compel compliance with the demanded bond </w:t>
      </w:r>
      <w:r w:rsidR="00D83A66">
        <w:rPr>
          <w:rFonts w:ascii="Times New Roman" w:eastAsia="Times New Roman" w:hAnsi="Times New Roman" w:cs="Times New Roman"/>
          <w:sz w:val="26"/>
          <w:szCs w:val="26"/>
        </w:rPr>
        <w:t xml:space="preserve">or insurance policy </w:t>
      </w:r>
      <w:r>
        <w:rPr>
          <w:rFonts w:ascii="Times New Roman" w:eastAsia="Times New Roman" w:hAnsi="Times New Roman" w:cs="Times New Roman"/>
          <w:sz w:val="26"/>
          <w:szCs w:val="26"/>
        </w:rPr>
        <w:t xml:space="preserve">is not commenced within six (6) months of the approval of the relevant petition, then the right to demand a bond </w:t>
      </w:r>
      <w:r w:rsidR="00D83A66">
        <w:rPr>
          <w:rFonts w:ascii="Times New Roman" w:eastAsia="Times New Roman" w:hAnsi="Times New Roman" w:cs="Times New Roman"/>
          <w:sz w:val="26"/>
          <w:szCs w:val="26"/>
        </w:rPr>
        <w:t xml:space="preserve">or insurance policy </w:t>
      </w:r>
      <w:r>
        <w:rPr>
          <w:rFonts w:ascii="Times New Roman" w:eastAsia="Times New Roman" w:hAnsi="Times New Roman" w:cs="Times New Roman"/>
          <w:sz w:val="26"/>
          <w:szCs w:val="26"/>
        </w:rPr>
        <w:t>from petitioner(s) under this section shall be forfeit and forever barred except as may otherwise be provided in any settlement agreement between the disputants.</w:t>
      </w:r>
    </w:p>
    <w:p w14:paraId="78625D2F" w14:textId="315BF5CD" w:rsidR="00D83A66" w:rsidRDefault="00D83A66" w:rsidP="00D83A66">
      <w:pPr>
        <w:rPr>
          <w:rFonts w:ascii="Times New Roman" w:hAnsi="Times New Roman" w:cs="Times New Roman"/>
          <w:sz w:val="26"/>
          <w:szCs w:val="26"/>
        </w:rPr>
      </w:pPr>
      <w:r w:rsidRPr="00933616">
        <w:rPr>
          <w:rFonts w:ascii="Times New Roman" w:hAnsi="Times New Roman" w:cs="Times New Roman"/>
          <w:sz w:val="26"/>
          <w:szCs w:val="26"/>
        </w:rPr>
        <w:lastRenderedPageBreak/>
        <w:t xml:space="preserve">Section </w:t>
      </w:r>
      <w:r w:rsidR="00995C01">
        <w:rPr>
          <w:rFonts w:ascii="Times New Roman" w:hAnsi="Times New Roman" w:cs="Times New Roman"/>
          <w:sz w:val="26"/>
          <w:szCs w:val="26"/>
        </w:rPr>
        <w:t>1</w:t>
      </w:r>
      <w:r w:rsidR="007720DD">
        <w:rPr>
          <w:rFonts w:ascii="Times New Roman" w:hAnsi="Times New Roman" w:cs="Times New Roman"/>
          <w:sz w:val="26"/>
          <w:szCs w:val="26"/>
        </w:rPr>
        <w:t>1</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Statute of Repose</w:t>
      </w:r>
      <w:r w:rsidRPr="00933616">
        <w:rPr>
          <w:rFonts w:ascii="Times New Roman" w:hAnsi="Times New Roman" w:cs="Times New Roman"/>
          <w:sz w:val="26"/>
          <w:szCs w:val="26"/>
        </w:rPr>
        <w:t xml:space="preserve">. </w:t>
      </w:r>
      <w:r w:rsidR="00037C8C">
        <w:rPr>
          <w:rFonts w:ascii="Times New Roman" w:hAnsi="Times New Roman" w:cs="Times New Roman"/>
          <w:sz w:val="26"/>
          <w:szCs w:val="26"/>
        </w:rPr>
        <w:t xml:space="preserve">This section shall be effective in </w:t>
      </w:r>
      <w:r w:rsidR="00146EEF">
        <w:rPr>
          <w:rFonts w:ascii="Times New Roman" w:hAnsi="Times New Roman" w:cs="Times New Roman"/>
          <w:sz w:val="26"/>
          <w:szCs w:val="26"/>
        </w:rPr>
        <w:t>this Member</w:t>
      </w:r>
      <w:r w:rsidR="00037C8C">
        <w:rPr>
          <w:rFonts w:ascii="Times New Roman" w:hAnsi="Times New Roman" w:cs="Times New Roman"/>
          <w:sz w:val="26"/>
          <w:szCs w:val="26"/>
        </w:rPr>
        <w:t xml:space="preserve"> notwithstanding the reciprocity otherwise required by section 5 of Article V. </w:t>
      </w:r>
      <w:r w:rsidRPr="00933616">
        <w:rPr>
          <w:rFonts w:ascii="Times New Roman" w:hAnsi="Times New Roman" w:cs="Times New Roman"/>
          <w:sz w:val="26"/>
          <w:szCs w:val="26"/>
        </w:rPr>
        <w:t>Any person claiming a right to challeng</w:t>
      </w:r>
      <w:r>
        <w:rPr>
          <w:rFonts w:ascii="Times New Roman" w:hAnsi="Times New Roman" w:cs="Times New Roman"/>
          <w:sz w:val="26"/>
          <w:szCs w:val="26"/>
        </w:rPr>
        <w:t xml:space="preserve">e the legality of this Compact shall have six (6) months after the enactment date of the </w:t>
      </w:r>
      <w:r w:rsidR="003B2A38">
        <w:rPr>
          <w:rFonts w:ascii="Times New Roman" w:hAnsi="Times New Roman" w:cs="Times New Roman"/>
          <w:sz w:val="26"/>
          <w:szCs w:val="26"/>
        </w:rPr>
        <w:t xml:space="preserve">Compact </w:t>
      </w:r>
      <w:r>
        <w:rPr>
          <w:rFonts w:ascii="Times New Roman" w:hAnsi="Times New Roman" w:cs="Times New Roman"/>
          <w:sz w:val="26"/>
          <w:szCs w:val="26"/>
        </w:rPr>
        <w:t xml:space="preserve">legislation to be </w:t>
      </w:r>
      <w:r w:rsidRPr="00933616">
        <w:rPr>
          <w:rFonts w:ascii="Times New Roman" w:hAnsi="Times New Roman" w:cs="Times New Roman"/>
          <w:sz w:val="26"/>
          <w:szCs w:val="26"/>
        </w:rPr>
        <w:t>forever barred from bringing any such claim or related cause of action.</w:t>
      </w:r>
      <w:r>
        <w:rPr>
          <w:rFonts w:ascii="Times New Roman" w:hAnsi="Times New Roman" w:cs="Times New Roman"/>
          <w:sz w:val="26"/>
          <w:szCs w:val="26"/>
        </w:rPr>
        <w:t xml:space="preserve"> Any person claiming a right to challenge the legality of the formation or </w:t>
      </w:r>
      <w:r w:rsidRPr="00933616">
        <w:rPr>
          <w:rFonts w:ascii="Times New Roman" w:hAnsi="Times New Roman" w:cs="Times New Roman"/>
          <w:sz w:val="26"/>
          <w:szCs w:val="26"/>
        </w:rPr>
        <w:t>expansion of a Prosperity District</w:t>
      </w:r>
      <w:r>
        <w:rPr>
          <w:rFonts w:ascii="Times New Roman" w:hAnsi="Times New Roman" w:cs="Times New Roman"/>
          <w:sz w:val="26"/>
          <w:szCs w:val="26"/>
        </w:rPr>
        <w:t>, or the withdrawal of land from a Prosperity District,</w:t>
      </w:r>
      <w:r w:rsidRPr="00933616">
        <w:rPr>
          <w:rFonts w:ascii="Times New Roman" w:hAnsi="Times New Roman" w:cs="Times New Roman"/>
          <w:sz w:val="26"/>
          <w:szCs w:val="26"/>
        </w:rPr>
        <w:t xml:space="preserve"> shall have six (6) months after the recordation of the petition authorized by </w:t>
      </w:r>
      <w:r>
        <w:rPr>
          <w:rFonts w:ascii="Times New Roman" w:hAnsi="Times New Roman" w:cs="Times New Roman"/>
          <w:sz w:val="26"/>
          <w:szCs w:val="26"/>
        </w:rPr>
        <w:t xml:space="preserve">Article IV of this Compact </w:t>
      </w:r>
      <w:r w:rsidRPr="00933616">
        <w:rPr>
          <w:rFonts w:ascii="Times New Roman" w:hAnsi="Times New Roman" w:cs="Times New Roman"/>
          <w:sz w:val="26"/>
          <w:szCs w:val="26"/>
        </w:rPr>
        <w:t>to file an action for such declaration of rights in a court of competent jurisdiction or thereafter be forever barred from bringing any such claim or related cause of action.</w:t>
      </w:r>
    </w:p>
    <w:p w14:paraId="24E414FF" w14:textId="2EBE95AD" w:rsidR="0095064D" w:rsidRPr="00933616" w:rsidRDefault="00D7380D" w:rsidP="0095064D">
      <w:pPr>
        <w:jc w:val="center"/>
        <w:rPr>
          <w:rFonts w:ascii="Times New Roman" w:hAnsi="Times New Roman" w:cs="Times New Roman"/>
          <w:b/>
          <w:sz w:val="26"/>
          <w:szCs w:val="26"/>
        </w:rPr>
      </w:pPr>
      <w:r w:rsidRPr="00933616">
        <w:rPr>
          <w:rFonts w:ascii="Times New Roman" w:hAnsi="Times New Roman" w:cs="Times New Roman"/>
          <w:b/>
          <w:sz w:val="26"/>
          <w:szCs w:val="26"/>
        </w:rPr>
        <w:t>Article I</w:t>
      </w:r>
      <w:r w:rsidR="000E2035">
        <w:rPr>
          <w:rFonts w:ascii="Times New Roman" w:hAnsi="Times New Roman" w:cs="Times New Roman"/>
          <w:b/>
          <w:sz w:val="26"/>
          <w:szCs w:val="26"/>
        </w:rPr>
        <w:t>V</w:t>
      </w:r>
    </w:p>
    <w:p w14:paraId="5D0644AA" w14:textId="6E63B6AD" w:rsidR="0095064D" w:rsidRPr="00933616" w:rsidRDefault="0095064D" w:rsidP="0095064D">
      <w:pPr>
        <w:jc w:val="center"/>
        <w:rPr>
          <w:rFonts w:ascii="Times New Roman" w:hAnsi="Times New Roman" w:cs="Times New Roman"/>
          <w:b/>
          <w:sz w:val="26"/>
          <w:szCs w:val="26"/>
        </w:rPr>
      </w:pPr>
      <w:r w:rsidRPr="00933616">
        <w:rPr>
          <w:rFonts w:ascii="Times New Roman" w:hAnsi="Times New Roman" w:cs="Times New Roman"/>
          <w:b/>
          <w:sz w:val="26"/>
          <w:szCs w:val="26"/>
        </w:rPr>
        <w:t>Prosperity District Formation, Expansion and Withdrawal</w:t>
      </w:r>
    </w:p>
    <w:p w14:paraId="33DAC20B" w14:textId="53A4D4B7" w:rsidR="0095064D" w:rsidRPr="00933616" w:rsidRDefault="0095064D" w:rsidP="0095064D">
      <w:pPr>
        <w:rPr>
          <w:rFonts w:ascii="Times New Roman" w:hAnsi="Times New Roman" w:cs="Times New Roman"/>
          <w:sz w:val="26"/>
          <w:szCs w:val="26"/>
        </w:rPr>
      </w:pPr>
      <w:r w:rsidRPr="00933616">
        <w:rPr>
          <w:rFonts w:ascii="Times New Roman" w:hAnsi="Times New Roman" w:cs="Times New Roman"/>
          <w:sz w:val="26"/>
          <w:szCs w:val="26"/>
        </w:rPr>
        <w:t xml:space="preserve">Section 1. </w:t>
      </w:r>
      <w:r w:rsidRPr="00933616">
        <w:rPr>
          <w:rFonts w:ascii="Times New Roman" w:hAnsi="Times New Roman" w:cs="Times New Roman"/>
          <w:b/>
          <w:sz w:val="26"/>
          <w:szCs w:val="26"/>
        </w:rPr>
        <w:t>Petition to Form or Expand Prosperity District</w:t>
      </w:r>
      <w:r w:rsidRPr="00933616">
        <w:rPr>
          <w:rFonts w:ascii="Times New Roman" w:hAnsi="Times New Roman" w:cs="Times New Roman"/>
          <w:sz w:val="26"/>
          <w:szCs w:val="26"/>
        </w:rPr>
        <w:t>. A Prosperity District is formed or expanded when a petition that is deemed compliant with this section (the “petition”) is recorded with the county recorder for each county in which the new or expanded Prosperity District is located and with each such other official responsible for the public recordation of interests in real property located within the proposed boundaries of the new or expanded Prosperity District, if any. Accordingly, to form or expand a Prosperity District, a petition containing the information specified herein shall be signed, served, reviewed, deemed compliant, and recorded as follows:</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Pr="00933616">
        <w:rPr>
          <w:rFonts w:ascii="Times New Roman" w:hAnsi="Times New Roman" w:cs="Times New Roman"/>
          <w:sz w:val="26"/>
          <w:szCs w:val="26"/>
        </w:rPr>
        <w:t xml:space="preserve">a) </w:t>
      </w:r>
      <w:r w:rsidR="00121818">
        <w:rPr>
          <w:rFonts w:ascii="Times New Roman" w:hAnsi="Times New Roman" w:cs="Times New Roman"/>
          <w:sz w:val="26"/>
          <w:szCs w:val="26"/>
        </w:rPr>
        <w:t>with respect to</w:t>
      </w:r>
      <w:r w:rsidRPr="00933616">
        <w:rPr>
          <w:rFonts w:ascii="Times New Roman" w:hAnsi="Times New Roman" w:cs="Times New Roman"/>
          <w:sz w:val="26"/>
          <w:szCs w:val="26"/>
        </w:rPr>
        <w:t xml:space="preserve"> Eligible Land to be included in the new or expanded Prosperity District, </w:t>
      </w:r>
      <w:r w:rsidR="00121818">
        <w:rPr>
          <w:rFonts w:ascii="Times New Roman" w:hAnsi="Times New Roman" w:cs="Times New Roman"/>
          <w:sz w:val="26"/>
          <w:szCs w:val="26"/>
        </w:rPr>
        <w:t xml:space="preserve">one or more landowners </w:t>
      </w:r>
      <w:r w:rsidRPr="00933616">
        <w:rPr>
          <w:rFonts w:ascii="Times New Roman" w:hAnsi="Times New Roman" w:cs="Times New Roman"/>
          <w:sz w:val="26"/>
          <w:szCs w:val="26"/>
        </w:rPr>
        <w:t xml:space="preserve">representing one hundred percent (100%) of the </w:t>
      </w:r>
      <w:r w:rsidR="00121818">
        <w:rPr>
          <w:rFonts w:ascii="Times New Roman" w:hAnsi="Times New Roman" w:cs="Times New Roman"/>
          <w:sz w:val="26"/>
          <w:szCs w:val="26"/>
        </w:rPr>
        <w:t xml:space="preserve">surface </w:t>
      </w:r>
      <w:r w:rsidR="00F054F9">
        <w:rPr>
          <w:rFonts w:ascii="Times New Roman" w:hAnsi="Times New Roman" w:cs="Times New Roman"/>
          <w:sz w:val="26"/>
          <w:szCs w:val="26"/>
        </w:rPr>
        <w:t xml:space="preserve">land </w:t>
      </w:r>
      <w:r w:rsidRPr="00933616">
        <w:rPr>
          <w:rFonts w:ascii="Times New Roman" w:hAnsi="Times New Roman" w:cs="Times New Roman"/>
          <w:sz w:val="26"/>
          <w:szCs w:val="26"/>
        </w:rPr>
        <w:t>ownership interests in such Eligible Land, (the “petitioner(s)”) shall sign a petition requesting the formation or expansion of a Prosperity District to include such Eligible Land under the authority of this Compact and further attesting to the accuracy of the following information under oath, which shall also be included in the petition:</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 xml:space="preserve">(1) a statement requesting the formation or expansion of a Prosperity District and avowing that the </w:t>
      </w:r>
      <w:r w:rsidR="005F3BC2">
        <w:rPr>
          <w:rFonts w:ascii="Times New Roman" w:hAnsi="Times New Roman" w:cs="Times New Roman"/>
          <w:sz w:val="26"/>
          <w:szCs w:val="26"/>
        </w:rPr>
        <w:t>land</w:t>
      </w:r>
      <w:r w:rsidR="005F3BC2" w:rsidRPr="00933616">
        <w:rPr>
          <w:rFonts w:ascii="Times New Roman" w:hAnsi="Times New Roman" w:cs="Times New Roman"/>
          <w:sz w:val="26"/>
          <w:szCs w:val="26"/>
        </w:rPr>
        <w:t xml:space="preserve"> to</w:t>
      </w:r>
      <w:r w:rsidRPr="00933616">
        <w:rPr>
          <w:rFonts w:ascii="Times New Roman" w:hAnsi="Times New Roman" w:cs="Times New Roman"/>
          <w:sz w:val="26"/>
          <w:szCs w:val="26"/>
        </w:rPr>
        <w:t xml:space="preserve"> be encompassed by the new district or included in the expanded district is Eligible Land;</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 xml:space="preserve">(2) the name, address, telephone number and e-mail address of each such signing </w:t>
      </w:r>
      <w:r w:rsidR="00F054F9">
        <w:rPr>
          <w:rFonts w:ascii="Times New Roman" w:hAnsi="Times New Roman" w:cs="Times New Roman"/>
          <w:sz w:val="26"/>
          <w:szCs w:val="26"/>
        </w:rPr>
        <w:t>land</w:t>
      </w:r>
      <w:r w:rsidRPr="00933616">
        <w:rPr>
          <w:rFonts w:ascii="Times New Roman" w:hAnsi="Times New Roman" w:cs="Times New Roman"/>
          <w:sz w:val="26"/>
          <w:szCs w:val="26"/>
        </w:rPr>
        <w:t>owner, if any;</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 xml:space="preserve">(3) a statement that one hundred percent (100%) of the </w:t>
      </w:r>
      <w:r w:rsidR="00121818">
        <w:rPr>
          <w:rFonts w:ascii="Times New Roman" w:hAnsi="Times New Roman" w:cs="Times New Roman"/>
          <w:sz w:val="26"/>
          <w:szCs w:val="26"/>
        </w:rPr>
        <w:t xml:space="preserve">qualified </w:t>
      </w:r>
      <w:r w:rsidR="00F054F9">
        <w:rPr>
          <w:rFonts w:ascii="Times New Roman" w:hAnsi="Times New Roman" w:cs="Times New Roman"/>
          <w:sz w:val="26"/>
          <w:szCs w:val="26"/>
        </w:rPr>
        <w:t>electors who are residing</w:t>
      </w:r>
      <w:r w:rsidRPr="00933616">
        <w:rPr>
          <w:rFonts w:ascii="Times New Roman" w:hAnsi="Times New Roman" w:cs="Times New Roman"/>
          <w:sz w:val="26"/>
          <w:szCs w:val="26"/>
        </w:rPr>
        <w:t xml:space="preserve"> on such Eligible Land have consented in writing to the petition or, alternatively, a statement that no </w:t>
      </w:r>
      <w:r w:rsidR="00121818">
        <w:rPr>
          <w:rFonts w:ascii="Times New Roman" w:hAnsi="Times New Roman" w:cs="Times New Roman"/>
          <w:sz w:val="26"/>
          <w:szCs w:val="26"/>
        </w:rPr>
        <w:t xml:space="preserve">qualified </w:t>
      </w:r>
      <w:r w:rsidR="00F054F9">
        <w:rPr>
          <w:rFonts w:ascii="Times New Roman" w:hAnsi="Times New Roman" w:cs="Times New Roman"/>
          <w:sz w:val="26"/>
          <w:szCs w:val="26"/>
        </w:rPr>
        <w:t>electors are</w:t>
      </w:r>
      <w:r w:rsidRPr="00933616">
        <w:rPr>
          <w:rFonts w:ascii="Times New Roman" w:hAnsi="Times New Roman" w:cs="Times New Roman"/>
          <w:sz w:val="26"/>
          <w:szCs w:val="26"/>
        </w:rPr>
        <w:t xml:space="preserve"> then-</w:t>
      </w:r>
      <w:r w:rsidR="00121818">
        <w:rPr>
          <w:rFonts w:ascii="Times New Roman" w:hAnsi="Times New Roman" w:cs="Times New Roman"/>
          <w:sz w:val="26"/>
          <w:szCs w:val="26"/>
        </w:rPr>
        <w:t>residing</w:t>
      </w:r>
      <w:r w:rsidRPr="00933616">
        <w:rPr>
          <w:rFonts w:ascii="Times New Roman" w:hAnsi="Times New Roman" w:cs="Times New Roman"/>
          <w:sz w:val="26"/>
          <w:szCs w:val="26"/>
        </w:rPr>
        <w:t xml:space="preserve"> on said Eligible Land;</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(4) the name, address, telephone number and e-mail address of each such</w:t>
      </w:r>
      <w:r w:rsidR="00A35969" w:rsidRPr="00933616">
        <w:rPr>
          <w:rFonts w:ascii="Times New Roman" w:hAnsi="Times New Roman" w:cs="Times New Roman"/>
          <w:sz w:val="26"/>
          <w:szCs w:val="26"/>
        </w:rPr>
        <w:t xml:space="preserve"> </w:t>
      </w:r>
      <w:r w:rsidR="00121818">
        <w:rPr>
          <w:rFonts w:ascii="Times New Roman" w:hAnsi="Times New Roman" w:cs="Times New Roman"/>
          <w:sz w:val="26"/>
          <w:szCs w:val="26"/>
        </w:rPr>
        <w:t xml:space="preserve">resident qualified </w:t>
      </w:r>
      <w:r w:rsidR="00F054F9">
        <w:rPr>
          <w:rFonts w:ascii="Times New Roman" w:hAnsi="Times New Roman" w:cs="Times New Roman"/>
          <w:sz w:val="26"/>
          <w:szCs w:val="26"/>
        </w:rPr>
        <w:t>elector</w:t>
      </w:r>
      <w:r w:rsidRPr="00933616">
        <w:rPr>
          <w:rFonts w:ascii="Times New Roman" w:hAnsi="Times New Roman" w:cs="Times New Roman"/>
          <w:sz w:val="26"/>
          <w:szCs w:val="26"/>
        </w:rPr>
        <w:t>, if any;</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 xml:space="preserve">(5) a legal description of the external boundaries of the proposed new or expanded Prosperity District, as well as of the boundaries of </w:t>
      </w:r>
      <w:r w:rsidR="000E2035">
        <w:rPr>
          <w:rFonts w:ascii="Times New Roman" w:hAnsi="Times New Roman" w:cs="Times New Roman"/>
          <w:sz w:val="26"/>
          <w:szCs w:val="26"/>
        </w:rPr>
        <w:t>any corridor</w:t>
      </w:r>
      <w:r w:rsidR="00047203">
        <w:rPr>
          <w:rFonts w:ascii="Times New Roman" w:hAnsi="Times New Roman" w:cs="Times New Roman"/>
          <w:sz w:val="26"/>
          <w:szCs w:val="26"/>
        </w:rPr>
        <w:t xml:space="preserve"> for the exercise of eminent domain by external agencies pursuant to</w:t>
      </w:r>
      <w:r w:rsidR="000E2035">
        <w:rPr>
          <w:rFonts w:ascii="Times New Roman" w:hAnsi="Times New Roman" w:cs="Times New Roman"/>
          <w:sz w:val="26"/>
          <w:szCs w:val="26"/>
        </w:rPr>
        <w:t xml:space="preserve"> section 2(d)(4)(i)(A) of Article II</w:t>
      </w:r>
      <w:r w:rsidR="00047203">
        <w:rPr>
          <w:rFonts w:ascii="Times New Roman" w:hAnsi="Times New Roman" w:cs="Times New Roman"/>
          <w:sz w:val="26"/>
          <w:szCs w:val="26"/>
        </w:rPr>
        <w:t xml:space="preserve"> and any </w:t>
      </w:r>
      <w:r w:rsidRPr="00933616">
        <w:rPr>
          <w:rFonts w:ascii="Times New Roman" w:hAnsi="Times New Roman" w:cs="Times New Roman"/>
          <w:sz w:val="26"/>
          <w:szCs w:val="26"/>
        </w:rPr>
        <w:t xml:space="preserve">individual parcels that are internal to such Eligible Land which shall continue to be recognized within the Prosperity District </w:t>
      </w:r>
      <w:r w:rsidR="00086F33" w:rsidRPr="00933616">
        <w:rPr>
          <w:rFonts w:ascii="Times New Roman" w:hAnsi="Times New Roman" w:cs="Times New Roman"/>
          <w:sz w:val="26"/>
          <w:szCs w:val="26"/>
        </w:rPr>
        <w:t xml:space="preserve">upon formation, </w:t>
      </w:r>
      <w:r w:rsidR="00DD19DD">
        <w:rPr>
          <w:rFonts w:ascii="Times New Roman" w:hAnsi="Times New Roman" w:cs="Times New Roman"/>
          <w:sz w:val="26"/>
          <w:szCs w:val="26"/>
        </w:rPr>
        <w:t>expansion and withdrawal</w:t>
      </w:r>
      <w:r w:rsidRPr="00933616">
        <w:rPr>
          <w:rFonts w:ascii="Times New Roman" w:hAnsi="Times New Roman" w:cs="Times New Roman"/>
          <w:sz w:val="26"/>
          <w:szCs w:val="26"/>
        </w:rPr>
        <w:t>;</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(6) a map and a general description of the area to be included in the proposed new or expanded Prosperity District that is sufficiently detailed to permit a property owner to determine if a particular property is located in the proposed new or expanded Prosperity District;</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(7) for a new Prosperity District</w:t>
      </w:r>
      <w:r w:rsidR="00F53DF9">
        <w:rPr>
          <w:rFonts w:ascii="Times New Roman" w:hAnsi="Times New Roman" w:cs="Times New Roman"/>
          <w:sz w:val="26"/>
          <w:szCs w:val="26"/>
        </w:rPr>
        <w:t>:</w:t>
      </w:r>
      <w:r w:rsidRPr="00933616">
        <w:rPr>
          <w:rFonts w:ascii="Times New Roman" w:hAnsi="Times New Roman" w:cs="Times New Roman"/>
          <w:sz w:val="26"/>
          <w:szCs w:val="26"/>
        </w:rPr>
        <w:t xml:space="preserve"> </w:t>
      </w:r>
      <w:r w:rsidR="00F53DF9">
        <w:rPr>
          <w:rFonts w:ascii="Times New Roman" w:hAnsi="Times New Roman" w:cs="Times New Roman"/>
          <w:sz w:val="26"/>
          <w:szCs w:val="26"/>
        </w:rPr>
        <w:t xml:space="preserve">(i) </w:t>
      </w:r>
      <w:r w:rsidRPr="00933616">
        <w:rPr>
          <w:rFonts w:ascii="Times New Roman" w:hAnsi="Times New Roman" w:cs="Times New Roman"/>
          <w:sz w:val="26"/>
          <w:szCs w:val="26"/>
        </w:rPr>
        <w:t>a unique name to be assigned to the Prosperity District</w:t>
      </w:r>
      <w:r w:rsidR="00F53DF9">
        <w:rPr>
          <w:rFonts w:ascii="Times New Roman" w:hAnsi="Times New Roman" w:cs="Times New Roman"/>
          <w:sz w:val="26"/>
          <w:szCs w:val="26"/>
        </w:rPr>
        <w:t>;</w:t>
      </w:r>
      <w:r w:rsidRPr="00933616">
        <w:rPr>
          <w:rFonts w:ascii="Times New Roman" w:hAnsi="Times New Roman" w:cs="Times New Roman"/>
          <w:sz w:val="26"/>
          <w:szCs w:val="26"/>
        </w:rPr>
        <w:t xml:space="preserve"> </w:t>
      </w:r>
      <w:r w:rsidR="00047203">
        <w:rPr>
          <w:rFonts w:ascii="Times New Roman" w:hAnsi="Times New Roman" w:cs="Times New Roman"/>
          <w:sz w:val="26"/>
          <w:szCs w:val="26"/>
        </w:rPr>
        <w:t>(ii</w:t>
      </w:r>
      <w:r w:rsidR="00F53DF9">
        <w:rPr>
          <w:rFonts w:ascii="Times New Roman" w:hAnsi="Times New Roman" w:cs="Times New Roman"/>
          <w:sz w:val="26"/>
          <w:szCs w:val="26"/>
        </w:rPr>
        <w:t xml:space="preserve">) </w:t>
      </w:r>
      <w:r w:rsidRPr="00933616">
        <w:rPr>
          <w:rFonts w:ascii="Times New Roman" w:hAnsi="Times New Roman" w:cs="Times New Roman"/>
          <w:sz w:val="26"/>
          <w:szCs w:val="26"/>
        </w:rPr>
        <w:t>the names, addresses, phone numbers and occupations of the proposed members of the Prosperity District's initial managing board</w:t>
      </w:r>
      <w:r w:rsidR="00047203">
        <w:rPr>
          <w:rFonts w:ascii="Times New Roman" w:hAnsi="Times New Roman" w:cs="Times New Roman"/>
          <w:sz w:val="26"/>
          <w:szCs w:val="26"/>
        </w:rPr>
        <w:t>; (iii)</w:t>
      </w:r>
      <w:r w:rsidRPr="00933616">
        <w:rPr>
          <w:rFonts w:ascii="Times New Roman" w:hAnsi="Times New Roman" w:cs="Times New Roman"/>
          <w:sz w:val="26"/>
          <w:szCs w:val="26"/>
        </w:rPr>
        <w:t xml:space="preserve"> </w:t>
      </w:r>
      <w:r w:rsidR="005F377E" w:rsidRPr="00933616">
        <w:rPr>
          <w:rFonts w:ascii="Times New Roman" w:hAnsi="Times New Roman" w:cs="Times New Roman"/>
          <w:sz w:val="26"/>
          <w:szCs w:val="26"/>
        </w:rPr>
        <w:t>a</w:t>
      </w:r>
      <w:r w:rsidR="00D92835">
        <w:rPr>
          <w:rFonts w:ascii="Times New Roman" w:hAnsi="Times New Roman" w:cs="Times New Roman"/>
          <w:sz w:val="26"/>
          <w:szCs w:val="26"/>
        </w:rPr>
        <w:t xml:space="preserve"> statement of the jurisdiction, power and authority</w:t>
      </w:r>
      <w:r w:rsidR="005F377E" w:rsidRPr="00933616">
        <w:rPr>
          <w:rFonts w:ascii="Times New Roman" w:hAnsi="Times New Roman" w:cs="Times New Roman"/>
          <w:sz w:val="26"/>
          <w:szCs w:val="26"/>
        </w:rPr>
        <w:t xml:space="preserve"> of the district under Article II of this Compact; </w:t>
      </w:r>
      <w:r w:rsidR="003C6688">
        <w:rPr>
          <w:rFonts w:ascii="Times New Roman" w:hAnsi="Times New Roman" w:cs="Times New Roman"/>
          <w:sz w:val="26"/>
          <w:szCs w:val="26"/>
        </w:rPr>
        <w:t>(</w:t>
      </w:r>
      <w:r w:rsidR="00047203">
        <w:rPr>
          <w:rFonts w:ascii="Times New Roman" w:hAnsi="Times New Roman" w:cs="Times New Roman"/>
          <w:sz w:val="26"/>
          <w:szCs w:val="26"/>
        </w:rPr>
        <w:t>iv)</w:t>
      </w:r>
      <w:r w:rsidR="00C93399">
        <w:rPr>
          <w:rFonts w:ascii="Times New Roman" w:hAnsi="Times New Roman" w:cs="Times New Roman"/>
          <w:sz w:val="26"/>
          <w:szCs w:val="26"/>
        </w:rPr>
        <w:t xml:space="preserve"> on behalf of </w:t>
      </w:r>
      <w:r w:rsidR="008E72D5">
        <w:rPr>
          <w:rFonts w:ascii="Times New Roman" w:hAnsi="Times New Roman" w:cs="Times New Roman"/>
          <w:sz w:val="26"/>
          <w:szCs w:val="26"/>
        </w:rPr>
        <w:t>the proposed district</w:t>
      </w:r>
      <w:r w:rsidR="00C93399">
        <w:rPr>
          <w:rFonts w:ascii="Times New Roman" w:hAnsi="Times New Roman" w:cs="Times New Roman"/>
          <w:sz w:val="26"/>
          <w:szCs w:val="26"/>
        </w:rPr>
        <w:t xml:space="preserve"> and </w:t>
      </w:r>
      <w:r w:rsidR="00C93399">
        <w:rPr>
          <w:rFonts w:ascii="Times New Roman" w:hAnsi="Times New Roman" w:cs="Times New Roman"/>
          <w:sz w:val="26"/>
          <w:szCs w:val="26"/>
        </w:rPr>
        <w:lastRenderedPageBreak/>
        <w:t>deemed effective within the district upon formation</w:t>
      </w:r>
      <w:r w:rsidR="008E72D5">
        <w:rPr>
          <w:rFonts w:ascii="Times New Roman" w:hAnsi="Times New Roman" w:cs="Times New Roman"/>
          <w:sz w:val="26"/>
          <w:szCs w:val="26"/>
        </w:rPr>
        <w:t>: (A)</w:t>
      </w:r>
      <w:r w:rsidR="00047203">
        <w:rPr>
          <w:rFonts w:ascii="Times New Roman" w:hAnsi="Times New Roman" w:cs="Times New Roman"/>
          <w:sz w:val="26"/>
          <w:szCs w:val="26"/>
        </w:rPr>
        <w:t xml:space="preserve"> a</w:t>
      </w:r>
      <w:r w:rsidR="00040AE1">
        <w:rPr>
          <w:rFonts w:ascii="Times New Roman" w:hAnsi="Times New Roman" w:cs="Times New Roman"/>
          <w:sz w:val="26"/>
          <w:szCs w:val="26"/>
        </w:rPr>
        <w:t xml:space="preserve">n </w:t>
      </w:r>
      <w:r w:rsidR="00C0596A">
        <w:rPr>
          <w:rFonts w:ascii="Times New Roman" w:hAnsi="Times New Roman" w:cs="Times New Roman"/>
          <w:sz w:val="26"/>
          <w:szCs w:val="26"/>
        </w:rPr>
        <w:t xml:space="preserve">express </w:t>
      </w:r>
      <w:r w:rsidR="00435FB0">
        <w:rPr>
          <w:rFonts w:ascii="Times New Roman" w:hAnsi="Times New Roman" w:cs="Times New Roman"/>
          <w:sz w:val="26"/>
          <w:szCs w:val="26"/>
        </w:rPr>
        <w:t>adoption</w:t>
      </w:r>
      <w:r w:rsidR="00A806B9">
        <w:rPr>
          <w:rFonts w:ascii="Times New Roman" w:hAnsi="Times New Roman" w:cs="Times New Roman"/>
          <w:sz w:val="26"/>
          <w:szCs w:val="26"/>
        </w:rPr>
        <w:t xml:space="preserve"> </w:t>
      </w:r>
      <w:r w:rsidR="008E72D5">
        <w:rPr>
          <w:rFonts w:ascii="Times New Roman" w:hAnsi="Times New Roman" w:cs="Times New Roman"/>
          <w:sz w:val="26"/>
          <w:szCs w:val="26"/>
        </w:rPr>
        <w:t xml:space="preserve">and verbatim specification of </w:t>
      </w:r>
      <w:r w:rsidR="00047203">
        <w:rPr>
          <w:rFonts w:ascii="Times New Roman" w:hAnsi="Times New Roman" w:cs="Times New Roman"/>
          <w:sz w:val="26"/>
          <w:szCs w:val="26"/>
        </w:rPr>
        <w:t>the Malum in Se Criminal Law</w:t>
      </w:r>
      <w:r w:rsidR="008E72D5">
        <w:rPr>
          <w:rFonts w:ascii="Times New Roman" w:hAnsi="Times New Roman" w:cs="Times New Roman"/>
          <w:sz w:val="26"/>
          <w:szCs w:val="26"/>
        </w:rPr>
        <w:t xml:space="preserve"> </w:t>
      </w:r>
      <w:r w:rsidR="00B3179D">
        <w:rPr>
          <w:rFonts w:ascii="Times New Roman" w:hAnsi="Times New Roman" w:cs="Times New Roman"/>
          <w:sz w:val="26"/>
          <w:szCs w:val="26"/>
        </w:rPr>
        <w:t>effective</w:t>
      </w:r>
      <w:r w:rsidR="008E72D5">
        <w:rPr>
          <w:rFonts w:ascii="Times New Roman" w:hAnsi="Times New Roman" w:cs="Times New Roman"/>
          <w:sz w:val="26"/>
          <w:szCs w:val="26"/>
        </w:rPr>
        <w:t xml:space="preserve"> within the area to be encompassed by the proposed district; (B</w:t>
      </w:r>
      <w:r w:rsidR="00B3179D">
        <w:rPr>
          <w:rFonts w:ascii="Times New Roman" w:hAnsi="Times New Roman" w:cs="Times New Roman"/>
          <w:sz w:val="26"/>
          <w:szCs w:val="26"/>
        </w:rPr>
        <w:t xml:space="preserve">) an express adoption </w:t>
      </w:r>
      <w:r w:rsidR="008E72D5">
        <w:rPr>
          <w:rFonts w:ascii="Times New Roman" w:hAnsi="Times New Roman" w:cs="Times New Roman"/>
          <w:sz w:val="26"/>
          <w:szCs w:val="26"/>
        </w:rPr>
        <w:t xml:space="preserve">of </w:t>
      </w:r>
      <w:r w:rsidR="00047203">
        <w:rPr>
          <w:rFonts w:ascii="Times New Roman" w:hAnsi="Times New Roman" w:cs="Times New Roman"/>
          <w:sz w:val="26"/>
          <w:szCs w:val="26"/>
        </w:rPr>
        <w:t xml:space="preserve">the Common Law </w:t>
      </w:r>
      <w:r w:rsidR="00435FB0">
        <w:rPr>
          <w:rFonts w:ascii="Times New Roman" w:hAnsi="Times New Roman" w:cs="Times New Roman"/>
          <w:sz w:val="26"/>
          <w:szCs w:val="26"/>
        </w:rPr>
        <w:t xml:space="preserve">effective </w:t>
      </w:r>
      <w:r w:rsidR="00047203">
        <w:rPr>
          <w:rFonts w:ascii="Times New Roman" w:hAnsi="Times New Roman" w:cs="Times New Roman"/>
          <w:sz w:val="26"/>
          <w:szCs w:val="26"/>
        </w:rPr>
        <w:t xml:space="preserve">within the </w:t>
      </w:r>
      <w:r w:rsidR="00C0596A">
        <w:rPr>
          <w:rFonts w:ascii="Times New Roman" w:hAnsi="Times New Roman" w:cs="Times New Roman"/>
          <w:sz w:val="26"/>
          <w:szCs w:val="26"/>
        </w:rPr>
        <w:t xml:space="preserve">area to be encompassed by </w:t>
      </w:r>
      <w:r w:rsidR="008E72D5">
        <w:rPr>
          <w:rFonts w:ascii="Times New Roman" w:hAnsi="Times New Roman" w:cs="Times New Roman"/>
          <w:sz w:val="26"/>
          <w:szCs w:val="26"/>
        </w:rPr>
        <w:t xml:space="preserve">the proposed </w:t>
      </w:r>
      <w:r w:rsidR="00047203">
        <w:rPr>
          <w:rFonts w:ascii="Times New Roman" w:hAnsi="Times New Roman" w:cs="Times New Roman"/>
          <w:sz w:val="26"/>
          <w:szCs w:val="26"/>
        </w:rPr>
        <w:t>district</w:t>
      </w:r>
      <w:r w:rsidR="008E72D5">
        <w:rPr>
          <w:rFonts w:ascii="Times New Roman" w:hAnsi="Times New Roman" w:cs="Times New Roman"/>
          <w:sz w:val="26"/>
          <w:szCs w:val="26"/>
        </w:rPr>
        <w:t xml:space="preserve">; (C) </w:t>
      </w:r>
      <w:r w:rsidR="00EC6505">
        <w:rPr>
          <w:rFonts w:ascii="Times New Roman" w:hAnsi="Times New Roman" w:cs="Times New Roman"/>
          <w:sz w:val="26"/>
          <w:szCs w:val="26"/>
        </w:rPr>
        <w:t xml:space="preserve">the express </w:t>
      </w:r>
      <w:r w:rsidR="00C0596A">
        <w:rPr>
          <w:rFonts w:ascii="Times New Roman" w:hAnsi="Times New Roman" w:cs="Times New Roman"/>
          <w:sz w:val="26"/>
          <w:szCs w:val="26"/>
        </w:rPr>
        <w:t xml:space="preserve">adoption </w:t>
      </w:r>
      <w:r w:rsidR="001738E4">
        <w:rPr>
          <w:rFonts w:ascii="Times New Roman" w:hAnsi="Times New Roman" w:cs="Times New Roman"/>
          <w:sz w:val="26"/>
          <w:szCs w:val="26"/>
        </w:rPr>
        <w:t xml:space="preserve">and </w:t>
      </w:r>
      <w:r w:rsidR="008E72D5">
        <w:rPr>
          <w:rFonts w:ascii="Times New Roman" w:hAnsi="Times New Roman" w:cs="Times New Roman"/>
          <w:sz w:val="26"/>
          <w:szCs w:val="26"/>
        </w:rPr>
        <w:t xml:space="preserve">verbatim </w:t>
      </w:r>
      <w:r w:rsidR="001738E4">
        <w:rPr>
          <w:rFonts w:ascii="Times New Roman" w:hAnsi="Times New Roman" w:cs="Times New Roman"/>
          <w:sz w:val="26"/>
          <w:szCs w:val="26"/>
        </w:rPr>
        <w:t xml:space="preserve">specification </w:t>
      </w:r>
      <w:r w:rsidR="00C0596A">
        <w:rPr>
          <w:rFonts w:ascii="Times New Roman" w:hAnsi="Times New Roman" w:cs="Times New Roman"/>
          <w:sz w:val="26"/>
          <w:szCs w:val="26"/>
        </w:rPr>
        <w:t xml:space="preserve">of any other Regulation </w:t>
      </w:r>
      <w:r w:rsidR="00A806B9">
        <w:rPr>
          <w:rFonts w:ascii="Times New Roman" w:hAnsi="Times New Roman" w:cs="Times New Roman"/>
          <w:sz w:val="26"/>
          <w:szCs w:val="26"/>
        </w:rPr>
        <w:t>which is desired by petitioner(s) to be</w:t>
      </w:r>
      <w:r w:rsidR="00A16DD4">
        <w:rPr>
          <w:rFonts w:ascii="Times New Roman" w:hAnsi="Times New Roman" w:cs="Times New Roman"/>
          <w:sz w:val="26"/>
          <w:szCs w:val="26"/>
        </w:rPr>
        <w:t xml:space="preserve"> </w:t>
      </w:r>
      <w:r w:rsidR="00A806B9">
        <w:rPr>
          <w:rFonts w:ascii="Times New Roman" w:hAnsi="Times New Roman" w:cs="Times New Roman"/>
          <w:sz w:val="26"/>
          <w:szCs w:val="26"/>
        </w:rPr>
        <w:t>enforced by the district after formation</w:t>
      </w:r>
      <w:r w:rsidR="00435FB0">
        <w:rPr>
          <w:rFonts w:ascii="Times New Roman" w:hAnsi="Times New Roman" w:cs="Times New Roman"/>
          <w:sz w:val="26"/>
          <w:szCs w:val="26"/>
        </w:rPr>
        <w:t xml:space="preserve"> pursuant to sections </w:t>
      </w:r>
      <w:r w:rsidR="00A16DD4">
        <w:rPr>
          <w:rFonts w:ascii="Times New Roman" w:hAnsi="Times New Roman" w:cs="Times New Roman"/>
          <w:sz w:val="26"/>
          <w:szCs w:val="26"/>
        </w:rPr>
        <w:t>2(c)(1)(i)</w:t>
      </w:r>
      <w:r w:rsidR="00435FB0">
        <w:rPr>
          <w:rFonts w:ascii="Times New Roman" w:hAnsi="Times New Roman" w:cs="Times New Roman"/>
          <w:sz w:val="26"/>
          <w:szCs w:val="26"/>
        </w:rPr>
        <w:t xml:space="preserve"> and 3 of Article II</w:t>
      </w:r>
      <w:r w:rsidR="00A806B9">
        <w:rPr>
          <w:rFonts w:ascii="Times New Roman" w:hAnsi="Times New Roman" w:cs="Times New Roman"/>
          <w:sz w:val="26"/>
          <w:szCs w:val="26"/>
        </w:rPr>
        <w:t>, p</w:t>
      </w:r>
      <w:r w:rsidR="00B3179D">
        <w:rPr>
          <w:rFonts w:ascii="Times New Roman" w:hAnsi="Times New Roman" w:cs="Times New Roman"/>
          <w:sz w:val="26"/>
          <w:szCs w:val="26"/>
        </w:rPr>
        <w:t xml:space="preserve">rovided that such Regulation was </w:t>
      </w:r>
      <w:r w:rsidR="00031C58">
        <w:rPr>
          <w:rFonts w:ascii="Times New Roman" w:hAnsi="Times New Roman" w:cs="Times New Roman"/>
          <w:sz w:val="26"/>
          <w:szCs w:val="26"/>
        </w:rPr>
        <w:t>effect</w:t>
      </w:r>
      <w:r w:rsidR="005E4FD5">
        <w:rPr>
          <w:rFonts w:ascii="Times New Roman" w:hAnsi="Times New Roman" w:cs="Times New Roman"/>
          <w:sz w:val="26"/>
          <w:szCs w:val="26"/>
        </w:rPr>
        <w:t>ive</w:t>
      </w:r>
      <w:r w:rsidR="00031C58">
        <w:rPr>
          <w:rFonts w:ascii="Times New Roman" w:hAnsi="Times New Roman" w:cs="Times New Roman"/>
          <w:sz w:val="26"/>
          <w:szCs w:val="26"/>
        </w:rPr>
        <w:t xml:space="preserve"> within the area to be encompassed by the district</w:t>
      </w:r>
      <w:r w:rsidR="00B3179D">
        <w:rPr>
          <w:rFonts w:ascii="Times New Roman" w:hAnsi="Times New Roman" w:cs="Times New Roman"/>
          <w:sz w:val="26"/>
          <w:szCs w:val="26"/>
        </w:rPr>
        <w:t xml:space="preserve"> as of the enactment date of this </w:t>
      </w:r>
      <w:r w:rsidR="00445B06">
        <w:rPr>
          <w:rFonts w:ascii="Times New Roman" w:hAnsi="Times New Roman" w:cs="Times New Roman"/>
          <w:sz w:val="26"/>
          <w:szCs w:val="26"/>
        </w:rPr>
        <w:t>Member</w:t>
      </w:r>
      <w:r w:rsidR="00B3179D">
        <w:rPr>
          <w:rFonts w:ascii="Times New Roman" w:hAnsi="Times New Roman" w:cs="Times New Roman"/>
          <w:sz w:val="26"/>
          <w:szCs w:val="26"/>
        </w:rPr>
        <w:t>’s Compact legislation</w:t>
      </w:r>
      <w:r w:rsidR="00047203">
        <w:rPr>
          <w:rFonts w:ascii="Times New Roman" w:hAnsi="Times New Roman" w:cs="Times New Roman"/>
          <w:sz w:val="26"/>
          <w:szCs w:val="26"/>
        </w:rPr>
        <w:t xml:space="preserve">; </w:t>
      </w:r>
      <w:r w:rsidR="007D748E">
        <w:rPr>
          <w:rFonts w:ascii="Times New Roman" w:hAnsi="Times New Roman" w:cs="Times New Roman"/>
          <w:sz w:val="26"/>
          <w:szCs w:val="26"/>
        </w:rPr>
        <w:t xml:space="preserve">and </w:t>
      </w:r>
      <w:r w:rsidR="00047203">
        <w:rPr>
          <w:rFonts w:ascii="Times New Roman" w:hAnsi="Times New Roman" w:cs="Times New Roman"/>
          <w:sz w:val="26"/>
          <w:szCs w:val="26"/>
        </w:rPr>
        <w:t>v</w:t>
      </w:r>
      <w:r w:rsidR="005F377E" w:rsidRPr="00933616">
        <w:rPr>
          <w:rFonts w:ascii="Times New Roman" w:hAnsi="Times New Roman" w:cs="Times New Roman"/>
          <w:sz w:val="26"/>
          <w:szCs w:val="26"/>
        </w:rPr>
        <w:t xml:space="preserve">) </w:t>
      </w:r>
      <w:r w:rsidR="00047203">
        <w:rPr>
          <w:rFonts w:ascii="Times New Roman" w:hAnsi="Times New Roman" w:cs="Times New Roman"/>
          <w:sz w:val="26"/>
          <w:szCs w:val="26"/>
        </w:rPr>
        <w:t>initial district bylaws specifying: (A)</w:t>
      </w:r>
      <w:r w:rsidR="00D92835">
        <w:rPr>
          <w:rFonts w:ascii="Times New Roman" w:hAnsi="Times New Roman" w:cs="Times New Roman"/>
          <w:sz w:val="26"/>
          <w:szCs w:val="26"/>
        </w:rPr>
        <w:t xml:space="preserve"> procedures for the promulgation, amendment and repeal of district bylaws, </w:t>
      </w:r>
      <w:r w:rsidR="00D92835" w:rsidRPr="00D92835">
        <w:rPr>
          <w:rFonts w:ascii="Times New Roman" w:hAnsi="Times New Roman" w:cs="Times New Roman"/>
          <w:sz w:val="26"/>
          <w:szCs w:val="26"/>
        </w:rPr>
        <w:t xml:space="preserve">ordinances, policies, procedures, parliamentary rules, and directives for the </w:t>
      </w:r>
      <w:r w:rsidR="00D92835">
        <w:rPr>
          <w:rFonts w:ascii="Times New Roman" w:hAnsi="Times New Roman" w:cs="Times New Roman"/>
          <w:sz w:val="26"/>
          <w:szCs w:val="26"/>
        </w:rPr>
        <w:t>governance of the district</w:t>
      </w:r>
      <w:r w:rsidR="004E5CAD">
        <w:rPr>
          <w:rFonts w:ascii="Times New Roman" w:hAnsi="Times New Roman" w:cs="Times New Roman"/>
          <w:sz w:val="26"/>
          <w:szCs w:val="26"/>
        </w:rPr>
        <w:t xml:space="preserve"> (including, if desired, establishing additional criteria for withdrawal of lands pursuant to section 2(a) of this Article)</w:t>
      </w:r>
      <w:r w:rsidR="00D92835">
        <w:rPr>
          <w:rFonts w:ascii="Times New Roman" w:hAnsi="Times New Roman" w:cs="Times New Roman"/>
          <w:sz w:val="26"/>
          <w:szCs w:val="26"/>
        </w:rPr>
        <w:t>, for</w:t>
      </w:r>
      <w:r w:rsidR="00D92835" w:rsidRPr="00D92835">
        <w:rPr>
          <w:rFonts w:ascii="Times New Roman" w:hAnsi="Times New Roman" w:cs="Times New Roman"/>
          <w:sz w:val="26"/>
          <w:szCs w:val="26"/>
        </w:rPr>
        <w:t xml:space="preserve"> internal </w:t>
      </w:r>
      <w:r w:rsidR="00D92835">
        <w:rPr>
          <w:rFonts w:ascii="Times New Roman" w:hAnsi="Times New Roman" w:cs="Times New Roman"/>
          <w:sz w:val="26"/>
          <w:szCs w:val="26"/>
        </w:rPr>
        <w:t xml:space="preserve">district </w:t>
      </w:r>
      <w:r w:rsidR="00D92835" w:rsidRPr="00D92835">
        <w:rPr>
          <w:rFonts w:ascii="Times New Roman" w:hAnsi="Times New Roman" w:cs="Times New Roman"/>
          <w:sz w:val="26"/>
          <w:szCs w:val="26"/>
        </w:rPr>
        <w:t>management and administration</w:t>
      </w:r>
      <w:r w:rsidR="000E2035">
        <w:rPr>
          <w:rFonts w:ascii="Times New Roman" w:hAnsi="Times New Roman" w:cs="Times New Roman"/>
          <w:sz w:val="26"/>
          <w:szCs w:val="26"/>
        </w:rPr>
        <w:t xml:space="preserve"> (including</w:t>
      </w:r>
      <w:r w:rsidR="00C85A07" w:rsidRPr="00C85A07">
        <w:rPr>
          <w:rFonts w:ascii="Times New Roman" w:hAnsi="Times New Roman" w:cs="Times New Roman"/>
          <w:sz w:val="26"/>
          <w:szCs w:val="26"/>
        </w:rPr>
        <w:t xml:space="preserve"> </w:t>
      </w:r>
      <w:r w:rsidR="00C85A07">
        <w:rPr>
          <w:rFonts w:ascii="Times New Roman" w:hAnsi="Times New Roman" w:cs="Times New Roman"/>
          <w:sz w:val="26"/>
          <w:szCs w:val="26"/>
        </w:rPr>
        <w:t>provisions detailing supervision and coordination of Revenue Covenant enforcement, as well as</w:t>
      </w:r>
      <w:r w:rsidR="000E2035">
        <w:rPr>
          <w:rFonts w:ascii="Times New Roman" w:hAnsi="Times New Roman" w:cs="Times New Roman"/>
          <w:sz w:val="26"/>
          <w:szCs w:val="26"/>
        </w:rPr>
        <w:t xml:space="preserve"> </w:t>
      </w:r>
      <w:r w:rsidR="007D748E">
        <w:rPr>
          <w:rFonts w:ascii="Times New Roman" w:hAnsi="Times New Roman" w:cs="Times New Roman"/>
          <w:sz w:val="26"/>
          <w:szCs w:val="26"/>
        </w:rPr>
        <w:t xml:space="preserve">the </w:t>
      </w:r>
      <w:r w:rsidR="000E2035">
        <w:rPr>
          <w:rFonts w:ascii="Times New Roman" w:hAnsi="Times New Roman" w:cs="Times New Roman"/>
          <w:sz w:val="26"/>
          <w:szCs w:val="26"/>
        </w:rPr>
        <w:t>collection and disbursement of revenues to which the district is entitled)</w:t>
      </w:r>
      <w:r w:rsidR="00D92835" w:rsidRPr="00D92835">
        <w:rPr>
          <w:rFonts w:ascii="Times New Roman" w:hAnsi="Times New Roman" w:cs="Times New Roman"/>
          <w:sz w:val="26"/>
          <w:szCs w:val="26"/>
        </w:rPr>
        <w:t>, the formation of committees, subordinate depar</w:t>
      </w:r>
      <w:r w:rsidR="00D92835">
        <w:rPr>
          <w:rFonts w:ascii="Times New Roman" w:hAnsi="Times New Roman" w:cs="Times New Roman"/>
          <w:sz w:val="26"/>
          <w:szCs w:val="26"/>
        </w:rPr>
        <w:t xml:space="preserve">tments and agencies, and </w:t>
      </w:r>
      <w:r w:rsidR="00D92835" w:rsidRPr="00D92835">
        <w:rPr>
          <w:rFonts w:ascii="Times New Roman" w:hAnsi="Times New Roman" w:cs="Times New Roman"/>
          <w:sz w:val="26"/>
          <w:szCs w:val="26"/>
        </w:rPr>
        <w:t>the designation and responsibilities of administrative offices and retention of subordinate officials</w:t>
      </w:r>
      <w:r w:rsidR="00047203">
        <w:rPr>
          <w:rFonts w:ascii="Times New Roman" w:hAnsi="Times New Roman" w:cs="Times New Roman"/>
          <w:sz w:val="26"/>
          <w:szCs w:val="26"/>
        </w:rPr>
        <w:t>;</w:t>
      </w:r>
      <w:r w:rsidR="00047203" w:rsidRPr="00933616" w:rsidDel="00F53DF9">
        <w:rPr>
          <w:rFonts w:ascii="Times New Roman" w:hAnsi="Times New Roman" w:cs="Times New Roman"/>
          <w:sz w:val="26"/>
          <w:szCs w:val="26"/>
        </w:rPr>
        <w:t xml:space="preserve"> </w:t>
      </w:r>
      <w:r w:rsidR="00047203">
        <w:rPr>
          <w:rFonts w:ascii="Times New Roman" w:hAnsi="Times New Roman" w:cs="Times New Roman"/>
          <w:sz w:val="26"/>
          <w:szCs w:val="26"/>
        </w:rPr>
        <w:t xml:space="preserve">(B) </w:t>
      </w:r>
      <w:r w:rsidRPr="00933616">
        <w:rPr>
          <w:rFonts w:ascii="Times New Roman" w:hAnsi="Times New Roman" w:cs="Times New Roman"/>
          <w:sz w:val="26"/>
          <w:szCs w:val="26"/>
        </w:rPr>
        <w:t xml:space="preserve">managing board member </w:t>
      </w:r>
      <w:r w:rsidR="005F377E" w:rsidRPr="00933616">
        <w:rPr>
          <w:rFonts w:ascii="Times New Roman" w:hAnsi="Times New Roman" w:cs="Times New Roman"/>
          <w:sz w:val="26"/>
          <w:szCs w:val="26"/>
        </w:rPr>
        <w:t xml:space="preserve">appointment, election, </w:t>
      </w:r>
      <w:r w:rsidRPr="00933616">
        <w:rPr>
          <w:rFonts w:ascii="Times New Roman" w:hAnsi="Times New Roman" w:cs="Times New Roman"/>
          <w:sz w:val="26"/>
          <w:szCs w:val="26"/>
        </w:rPr>
        <w:t>removal or succession procedures;</w:t>
      </w:r>
      <w:r w:rsidR="00047203">
        <w:rPr>
          <w:rFonts w:ascii="Times New Roman" w:hAnsi="Times New Roman" w:cs="Times New Roman"/>
          <w:sz w:val="26"/>
          <w:szCs w:val="26"/>
        </w:rPr>
        <w:t xml:space="preserve"> (C) </w:t>
      </w:r>
      <w:r w:rsidR="00AC4011">
        <w:rPr>
          <w:rFonts w:ascii="Times New Roman" w:hAnsi="Times New Roman" w:cs="Times New Roman"/>
          <w:sz w:val="26"/>
          <w:szCs w:val="26"/>
        </w:rPr>
        <w:t xml:space="preserve">municipal </w:t>
      </w:r>
      <w:r w:rsidR="00047203">
        <w:rPr>
          <w:rFonts w:ascii="Times New Roman" w:hAnsi="Times New Roman" w:cs="Times New Roman"/>
          <w:sz w:val="26"/>
          <w:szCs w:val="26"/>
        </w:rPr>
        <w:t xml:space="preserve">bonding </w:t>
      </w:r>
      <w:r w:rsidR="00C81472">
        <w:rPr>
          <w:rFonts w:ascii="Times New Roman" w:hAnsi="Times New Roman" w:cs="Times New Roman"/>
          <w:sz w:val="26"/>
          <w:szCs w:val="26"/>
        </w:rPr>
        <w:t>terms,</w:t>
      </w:r>
      <w:r w:rsidR="00047203">
        <w:rPr>
          <w:rFonts w:ascii="Times New Roman" w:hAnsi="Times New Roman" w:cs="Times New Roman"/>
          <w:sz w:val="26"/>
          <w:szCs w:val="26"/>
        </w:rPr>
        <w:t xml:space="preserve"> issuance and repayment procedures; (D) public hearing and notice procedures; (E) </w:t>
      </w:r>
      <w:r w:rsidR="00784527">
        <w:rPr>
          <w:rFonts w:ascii="Times New Roman" w:hAnsi="Times New Roman" w:cs="Times New Roman"/>
          <w:sz w:val="26"/>
          <w:szCs w:val="26"/>
        </w:rPr>
        <w:t>Regulation</w:t>
      </w:r>
      <w:r w:rsidR="00047203">
        <w:rPr>
          <w:rFonts w:ascii="Times New Roman" w:hAnsi="Times New Roman" w:cs="Times New Roman"/>
          <w:sz w:val="26"/>
          <w:szCs w:val="26"/>
        </w:rPr>
        <w:t xml:space="preserve"> promulgation and enforcement procedures</w:t>
      </w:r>
      <w:r w:rsidRPr="00933616">
        <w:rPr>
          <w:rFonts w:ascii="Times New Roman" w:hAnsi="Times New Roman" w:cs="Times New Roman"/>
          <w:sz w:val="26"/>
          <w:szCs w:val="26"/>
        </w:rPr>
        <w:t>;</w:t>
      </w:r>
      <w:r w:rsidR="005F377E" w:rsidRPr="00933616">
        <w:rPr>
          <w:rFonts w:ascii="Times New Roman" w:hAnsi="Times New Roman" w:cs="Times New Roman"/>
          <w:sz w:val="26"/>
          <w:szCs w:val="26"/>
        </w:rPr>
        <w:t xml:space="preserve"> </w:t>
      </w:r>
      <w:r w:rsidR="00D92835">
        <w:rPr>
          <w:rFonts w:ascii="Times New Roman" w:hAnsi="Times New Roman" w:cs="Times New Roman"/>
          <w:sz w:val="26"/>
          <w:szCs w:val="26"/>
        </w:rPr>
        <w:t>(F</w:t>
      </w:r>
      <w:r w:rsidR="005F377E" w:rsidRPr="00933616">
        <w:rPr>
          <w:rFonts w:ascii="Times New Roman" w:hAnsi="Times New Roman" w:cs="Times New Roman"/>
          <w:sz w:val="26"/>
          <w:szCs w:val="26"/>
        </w:rPr>
        <w:t xml:space="preserve">) </w:t>
      </w:r>
      <w:r w:rsidR="00047203">
        <w:rPr>
          <w:rFonts w:ascii="Times New Roman" w:hAnsi="Times New Roman" w:cs="Times New Roman"/>
          <w:sz w:val="26"/>
          <w:szCs w:val="26"/>
        </w:rPr>
        <w:t>the public infrastructure and</w:t>
      </w:r>
      <w:r w:rsidR="005F377E" w:rsidRPr="00933616">
        <w:rPr>
          <w:rFonts w:ascii="Times New Roman" w:hAnsi="Times New Roman" w:cs="Times New Roman"/>
          <w:sz w:val="26"/>
          <w:szCs w:val="26"/>
        </w:rPr>
        <w:t xml:space="preserve"> services to be furnished</w:t>
      </w:r>
      <w:r w:rsidR="008D71A1">
        <w:rPr>
          <w:rFonts w:ascii="Times New Roman" w:hAnsi="Times New Roman" w:cs="Times New Roman"/>
          <w:sz w:val="26"/>
          <w:szCs w:val="26"/>
        </w:rPr>
        <w:t xml:space="preserve"> by the district; </w:t>
      </w:r>
      <w:r w:rsidR="00D92835">
        <w:rPr>
          <w:rFonts w:ascii="Times New Roman" w:hAnsi="Times New Roman" w:cs="Times New Roman"/>
          <w:sz w:val="26"/>
          <w:szCs w:val="26"/>
        </w:rPr>
        <w:t xml:space="preserve">and (G) the office, authorities and duties of the district treasurer and secretary; </w:t>
      </w:r>
      <w:r w:rsidRPr="00933616">
        <w:rPr>
          <w:rFonts w:ascii="Times New Roman" w:hAnsi="Times New Roman" w:cs="Times New Roman"/>
          <w:sz w:val="26"/>
          <w:szCs w:val="26"/>
        </w:rPr>
        <w:t>(8) for an expansion of an existing Prosperity District, the name of the Prosperity District to be expanded and the names, addresses, and phone numbers of the members of that district’s managing board;</w:t>
      </w:r>
      <w:r w:rsidR="00121818">
        <w:rPr>
          <w:rFonts w:ascii="Times New Roman" w:hAnsi="Times New Roman" w:cs="Times New Roman"/>
          <w:sz w:val="26"/>
          <w:szCs w:val="26"/>
        </w:rPr>
        <w:t xml:space="preserve"> </w:t>
      </w:r>
      <w:r w:rsidRPr="00933616">
        <w:rPr>
          <w:rFonts w:ascii="Times New Roman" w:hAnsi="Times New Roman" w:cs="Times New Roman"/>
          <w:sz w:val="26"/>
          <w:szCs w:val="26"/>
        </w:rPr>
        <w:t xml:space="preserve">(9) </w:t>
      </w:r>
      <w:r w:rsidR="001E1D31">
        <w:rPr>
          <w:rFonts w:ascii="Times New Roman" w:hAnsi="Times New Roman" w:cs="Times New Roman"/>
          <w:sz w:val="26"/>
          <w:szCs w:val="26"/>
        </w:rPr>
        <w:t xml:space="preserve">for a new Prosperity District, </w:t>
      </w:r>
      <w:r w:rsidR="005F3BC2">
        <w:rPr>
          <w:rFonts w:ascii="Times New Roman" w:hAnsi="Times New Roman" w:cs="Times New Roman"/>
          <w:sz w:val="26"/>
          <w:szCs w:val="26"/>
        </w:rPr>
        <w:t>a recordable</w:t>
      </w:r>
      <w:r w:rsidR="00ED05E6">
        <w:rPr>
          <w:rFonts w:ascii="Times New Roman" w:hAnsi="Times New Roman" w:cs="Times New Roman"/>
          <w:sz w:val="26"/>
          <w:szCs w:val="26"/>
        </w:rPr>
        <w:t xml:space="preserve"> </w:t>
      </w:r>
      <w:r w:rsidR="001301A8">
        <w:rPr>
          <w:rFonts w:ascii="Times New Roman" w:hAnsi="Times New Roman" w:cs="Times New Roman"/>
          <w:sz w:val="26"/>
          <w:szCs w:val="26"/>
        </w:rPr>
        <w:t>Revenue Covenant</w:t>
      </w:r>
      <w:r w:rsidRPr="00933616">
        <w:rPr>
          <w:rFonts w:ascii="Times New Roman" w:hAnsi="Times New Roman" w:cs="Times New Roman"/>
          <w:sz w:val="26"/>
          <w:szCs w:val="26"/>
        </w:rPr>
        <w:t xml:space="preserve"> </w:t>
      </w:r>
      <w:r w:rsidR="00ED05E6">
        <w:rPr>
          <w:rFonts w:ascii="Times New Roman" w:hAnsi="Times New Roman" w:cs="Times New Roman"/>
          <w:sz w:val="26"/>
          <w:szCs w:val="26"/>
        </w:rPr>
        <w:t>to burden</w:t>
      </w:r>
      <w:r w:rsidRPr="00933616">
        <w:rPr>
          <w:rFonts w:ascii="Times New Roman" w:hAnsi="Times New Roman" w:cs="Times New Roman"/>
          <w:sz w:val="26"/>
          <w:szCs w:val="26"/>
        </w:rPr>
        <w:t xml:space="preserve"> the Eligible Land, which is the subject of th</w:t>
      </w:r>
      <w:r w:rsidR="001301A8">
        <w:rPr>
          <w:rFonts w:ascii="Times New Roman" w:hAnsi="Times New Roman" w:cs="Times New Roman"/>
          <w:sz w:val="26"/>
          <w:szCs w:val="26"/>
        </w:rPr>
        <w:t xml:space="preserve">e petition, as specified or described in Article </w:t>
      </w:r>
      <w:r w:rsidR="00F251F0">
        <w:rPr>
          <w:rFonts w:ascii="Times New Roman" w:hAnsi="Times New Roman" w:cs="Times New Roman"/>
          <w:sz w:val="26"/>
          <w:szCs w:val="26"/>
        </w:rPr>
        <w:t>III</w:t>
      </w:r>
      <w:r w:rsidR="001301A8">
        <w:rPr>
          <w:rFonts w:ascii="Times New Roman" w:hAnsi="Times New Roman" w:cs="Times New Roman"/>
          <w:sz w:val="26"/>
          <w:szCs w:val="26"/>
        </w:rPr>
        <w:t xml:space="preserve"> of this Compact</w:t>
      </w:r>
      <w:r w:rsidR="00121818">
        <w:rPr>
          <w:rFonts w:ascii="Times New Roman" w:hAnsi="Times New Roman" w:cs="Times New Roman"/>
          <w:sz w:val="26"/>
          <w:szCs w:val="26"/>
        </w:rPr>
        <w:t xml:space="preserve">; </w:t>
      </w:r>
      <w:r w:rsidR="001E1D31">
        <w:rPr>
          <w:rFonts w:ascii="Times New Roman" w:hAnsi="Times New Roman" w:cs="Times New Roman"/>
          <w:sz w:val="26"/>
          <w:szCs w:val="26"/>
        </w:rPr>
        <w:t>(10) for an expansion of an existing Prosperity District, a recordable Revenue Covenant to burden the Eligible Land to be included in the existing Prosperity District that mirrors the Revenue Covenant then-running with title to the land in that</w:t>
      </w:r>
      <w:r w:rsidR="00E40704">
        <w:rPr>
          <w:rFonts w:ascii="Times New Roman" w:hAnsi="Times New Roman" w:cs="Times New Roman"/>
          <w:sz w:val="26"/>
          <w:szCs w:val="26"/>
        </w:rPr>
        <w:t xml:space="preserve"> existing</w:t>
      </w:r>
      <w:r w:rsidR="001E1D31">
        <w:rPr>
          <w:rFonts w:ascii="Times New Roman" w:hAnsi="Times New Roman" w:cs="Times New Roman"/>
          <w:sz w:val="26"/>
          <w:szCs w:val="26"/>
        </w:rPr>
        <w:t xml:space="preserve"> district; </w:t>
      </w:r>
      <w:r w:rsidR="00121818">
        <w:rPr>
          <w:rFonts w:ascii="Times New Roman" w:hAnsi="Times New Roman" w:cs="Times New Roman"/>
          <w:sz w:val="26"/>
          <w:szCs w:val="26"/>
        </w:rPr>
        <w:t>and (1</w:t>
      </w:r>
      <w:r w:rsidR="001E1D31">
        <w:rPr>
          <w:rFonts w:ascii="Times New Roman" w:hAnsi="Times New Roman" w:cs="Times New Roman"/>
          <w:sz w:val="26"/>
          <w:szCs w:val="26"/>
        </w:rPr>
        <w:t>1</w:t>
      </w:r>
      <w:r w:rsidR="00121818">
        <w:rPr>
          <w:rFonts w:ascii="Times New Roman" w:hAnsi="Times New Roman" w:cs="Times New Roman"/>
          <w:sz w:val="26"/>
          <w:szCs w:val="26"/>
        </w:rPr>
        <w:t>) a</w:t>
      </w:r>
      <w:r w:rsidR="00D61B8E">
        <w:rPr>
          <w:rFonts w:ascii="Times New Roman" w:hAnsi="Times New Roman" w:cs="Times New Roman"/>
          <w:sz w:val="26"/>
          <w:szCs w:val="26"/>
        </w:rPr>
        <w:t xml:space="preserve"> </w:t>
      </w:r>
      <w:r w:rsidR="00ED05E6">
        <w:rPr>
          <w:rFonts w:ascii="Times New Roman" w:hAnsi="Times New Roman" w:cs="Times New Roman"/>
          <w:sz w:val="26"/>
          <w:szCs w:val="26"/>
        </w:rPr>
        <w:t xml:space="preserve">recordable restrictive </w:t>
      </w:r>
      <w:r w:rsidR="00D61B8E">
        <w:rPr>
          <w:rFonts w:ascii="Times New Roman" w:hAnsi="Times New Roman" w:cs="Times New Roman"/>
          <w:sz w:val="26"/>
          <w:szCs w:val="26"/>
        </w:rPr>
        <w:t xml:space="preserve">covenant </w:t>
      </w:r>
      <w:r w:rsidR="00ED05E6">
        <w:rPr>
          <w:rFonts w:ascii="Times New Roman" w:hAnsi="Times New Roman" w:cs="Times New Roman"/>
          <w:sz w:val="26"/>
          <w:szCs w:val="26"/>
        </w:rPr>
        <w:t xml:space="preserve">to burden </w:t>
      </w:r>
      <w:r w:rsidR="005E351F">
        <w:rPr>
          <w:rFonts w:ascii="Times New Roman" w:hAnsi="Times New Roman" w:cs="Times New Roman"/>
          <w:sz w:val="26"/>
          <w:szCs w:val="26"/>
        </w:rPr>
        <w:t xml:space="preserve">the Eligible Land, which is the subject of the petition, </w:t>
      </w:r>
      <w:r w:rsidR="00ED05E6">
        <w:rPr>
          <w:rFonts w:ascii="Times New Roman" w:hAnsi="Times New Roman" w:cs="Times New Roman"/>
          <w:sz w:val="26"/>
          <w:szCs w:val="26"/>
        </w:rPr>
        <w:t>prohibiting</w:t>
      </w:r>
      <w:r w:rsidR="005E351F">
        <w:rPr>
          <w:rFonts w:ascii="Times New Roman" w:hAnsi="Times New Roman" w:cs="Times New Roman"/>
          <w:sz w:val="26"/>
          <w:szCs w:val="26"/>
        </w:rPr>
        <w:t xml:space="preserve"> </w:t>
      </w:r>
      <w:r w:rsidR="00C41A9A">
        <w:rPr>
          <w:rFonts w:ascii="Times New Roman" w:hAnsi="Times New Roman" w:cs="Times New Roman"/>
          <w:sz w:val="26"/>
          <w:szCs w:val="26"/>
        </w:rPr>
        <w:t>each land</w:t>
      </w:r>
      <w:r w:rsidR="00F251F0">
        <w:rPr>
          <w:rFonts w:ascii="Times New Roman" w:hAnsi="Times New Roman" w:cs="Times New Roman"/>
          <w:sz w:val="26"/>
          <w:szCs w:val="26"/>
        </w:rPr>
        <w:t>owner</w:t>
      </w:r>
      <w:r w:rsidR="00C41A9A">
        <w:rPr>
          <w:rFonts w:ascii="Times New Roman" w:hAnsi="Times New Roman" w:cs="Times New Roman"/>
          <w:sz w:val="26"/>
          <w:szCs w:val="26"/>
        </w:rPr>
        <w:t xml:space="preserve"> </w:t>
      </w:r>
      <w:r w:rsidR="005E351F">
        <w:rPr>
          <w:rFonts w:ascii="Times New Roman" w:hAnsi="Times New Roman" w:cs="Times New Roman"/>
          <w:sz w:val="26"/>
          <w:szCs w:val="26"/>
        </w:rPr>
        <w:t>and any successor in interest</w:t>
      </w:r>
      <w:r w:rsidR="00ED05E6">
        <w:rPr>
          <w:rFonts w:ascii="Times New Roman" w:hAnsi="Times New Roman" w:cs="Times New Roman"/>
          <w:sz w:val="26"/>
          <w:szCs w:val="26"/>
        </w:rPr>
        <w:t xml:space="preserve"> </w:t>
      </w:r>
      <w:r w:rsidR="005E351F">
        <w:rPr>
          <w:rFonts w:ascii="Times New Roman" w:hAnsi="Times New Roman" w:cs="Times New Roman"/>
          <w:sz w:val="26"/>
          <w:szCs w:val="26"/>
        </w:rPr>
        <w:t xml:space="preserve">from taking any action to </w:t>
      </w:r>
      <w:r w:rsidR="00D61B8E">
        <w:rPr>
          <w:rFonts w:ascii="Times New Roman" w:hAnsi="Times New Roman" w:cs="Times New Roman"/>
          <w:sz w:val="26"/>
          <w:szCs w:val="26"/>
        </w:rPr>
        <w:t xml:space="preserve">preclude, hinder or obstruct </w:t>
      </w:r>
      <w:r w:rsidR="005E351F">
        <w:rPr>
          <w:rFonts w:ascii="Times New Roman" w:hAnsi="Times New Roman" w:cs="Times New Roman"/>
          <w:sz w:val="26"/>
          <w:szCs w:val="26"/>
        </w:rPr>
        <w:t xml:space="preserve">the </w:t>
      </w:r>
      <w:r w:rsidR="00C41A9A">
        <w:rPr>
          <w:rFonts w:ascii="Times New Roman" w:hAnsi="Times New Roman" w:cs="Times New Roman"/>
          <w:sz w:val="26"/>
          <w:szCs w:val="26"/>
        </w:rPr>
        <w:t xml:space="preserve">expansion of the district </w:t>
      </w:r>
      <w:r w:rsidR="005E351F">
        <w:rPr>
          <w:rFonts w:ascii="Times New Roman" w:hAnsi="Times New Roman" w:cs="Times New Roman"/>
          <w:sz w:val="26"/>
          <w:szCs w:val="26"/>
        </w:rPr>
        <w:t>to adjacent lands</w:t>
      </w:r>
      <w:r w:rsidR="00FC0E79">
        <w:rPr>
          <w:rFonts w:ascii="Times New Roman" w:hAnsi="Times New Roman" w:cs="Times New Roman"/>
          <w:sz w:val="26"/>
          <w:szCs w:val="26"/>
        </w:rPr>
        <w:t xml:space="preserve"> that are outside of the district, if any,</w:t>
      </w:r>
      <w:r w:rsidR="00C41A9A">
        <w:rPr>
          <w:rFonts w:ascii="Times New Roman" w:hAnsi="Times New Roman" w:cs="Times New Roman"/>
          <w:sz w:val="26"/>
          <w:szCs w:val="26"/>
        </w:rPr>
        <w:t xml:space="preserve"> </w:t>
      </w:r>
      <w:r w:rsidR="00ED05E6">
        <w:rPr>
          <w:rFonts w:ascii="Times New Roman" w:hAnsi="Times New Roman" w:cs="Times New Roman"/>
          <w:sz w:val="26"/>
          <w:szCs w:val="26"/>
        </w:rPr>
        <w:t xml:space="preserve">or </w:t>
      </w:r>
      <w:r w:rsidR="005E351F">
        <w:rPr>
          <w:rFonts w:ascii="Times New Roman" w:hAnsi="Times New Roman" w:cs="Times New Roman"/>
          <w:sz w:val="26"/>
          <w:szCs w:val="26"/>
        </w:rPr>
        <w:t>the withdrawal of lands from the district as contemplated in this Article.</w:t>
      </w:r>
      <w:r w:rsidRPr="00933616">
        <w:rPr>
          <w:rFonts w:ascii="Times New Roman" w:hAnsi="Times New Roman" w:cs="Times New Roman"/>
          <w:sz w:val="26"/>
          <w:szCs w:val="26"/>
        </w:rPr>
        <w:t xml:space="preserve"> </w:t>
      </w:r>
      <w:r w:rsidR="00CB6256">
        <w:rPr>
          <w:rFonts w:ascii="Times New Roman" w:hAnsi="Times New Roman" w:cs="Times New Roman"/>
          <w:sz w:val="26"/>
          <w:szCs w:val="26"/>
        </w:rPr>
        <w:t>(</w:t>
      </w:r>
      <w:r w:rsidRPr="00933616">
        <w:rPr>
          <w:rFonts w:ascii="Times New Roman" w:hAnsi="Times New Roman" w:cs="Times New Roman"/>
          <w:sz w:val="26"/>
          <w:szCs w:val="26"/>
        </w:rPr>
        <w:t>b) The petition shall be served on each of the following recipients as applicable:</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 xml:space="preserve">(1) </w:t>
      </w:r>
      <w:r w:rsidR="004D1BB7">
        <w:rPr>
          <w:rFonts w:ascii="Times New Roman" w:hAnsi="Times New Roman" w:cs="Times New Roman"/>
          <w:sz w:val="26"/>
          <w:szCs w:val="26"/>
        </w:rPr>
        <w:t>each member of the Board of Supervisors of each County in which any portion of the new or expanded district is to be located</w:t>
      </w:r>
      <w:r w:rsidRPr="00933616">
        <w:rPr>
          <w:rFonts w:ascii="Times New Roman" w:hAnsi="Times New Roman" w:cs="Times New Roman"/>
          <w:sz w:val="26"/>
          <w:szCs w:val="26"/>
        </w:rPr>
        <w:t xml:space="preserve"> at their offices or through their authorized service of process recipient;</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(2) the governing body of each affected municipality at its office or through its authorized service of process recipient if the new or expanded district is to include Eligible Land located within that municipality's jurisdiction; and</w:t>
      </w:r>
      <w:r w:rsidR="008D71A1">
        <w:rPr>
          <w:rFonts w:ascii="Times New Roman" w:hAnsi="Times New Roman" w:cs="Times New Roman"/>
          <w:sz w:val="26"/>
          <w:szCs w:val="26"/>
        </w:rPr>
        <w:t xml:space="preserve"> </w:t>
      </w:r>
      <w:r w:rsidRPr="00933616">
        <w:rPr>
          <w:rFonts w:ascii="Times New Roman" w:hAnsi="Times New Roman" w:cs="Times New Roman"/>
          <w:sz w:val="26"/>
          <w:szCs w:val="26"/>
        </w:rPr>
        <w:t>(3) the managing board of each affected Prosperity District at its office or through its authorized service of process recipient if that Prosperity District is to be expanded by the inclusion of the Eligible Land or if a new Prosperity District is to be formed within any part of the jurisdiction of that Prosperity District.</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Pr="00933616">
        <w:rPr>
          <w:rFonts w:ascii="Times New Roman" w:hAnsi="Times New Roman" w:cs="Times New Roman"/>
          <w:sz w:val="26"/>
          <w:szCs w:val="26"/>
        </w:rPr>
        <w:t xml:space="preserve">c) Within twenty (20) calendar days after receipt of the petition, each recipient designated in subsection </w:t>
      </w:r>
      <w:r w:rsidR="00C539DF">
        <w:rPr>
          <w:rFonts w:ascii="Times New Roman" w:hAnsi="Times New Roman" w:cs="Times New Roman"/>
          <w:sz w:val="26"/>
          <w:szCs w:val="26"/>
        </w:rPr>
        <w:t>(</w:t>
      </w:r>
      <w:r w:rsidRPr="00933616">
        <w:rPr>
          <w:rFonts w:ascii="Times New Roman" w:hAnsi="Times New Roman" w:cs="Times New Roman"/>
          <w:sz w:val="26"/>
          <w:szCs w:val="26"/>
        </w:rPr>
        <w:t xml:space="preserve">b) of this section shall review the petition ministerially for compliance with subsection </w:t>
      </w:r>
      <w:r w:rsidR="00C539DF">
        <w:rPr>
          <w:rFonts w:ascii="Times New Roman" w:hAnsi="Times New Roman" w:cs="Times New Roman"/>
          <w:sz w:val="26"/>
          <w:szCs w:val="26"/>
        </w:rPr>
        <w:t>(</w:t>
      </w:r>
      <w:r w:rsidRPr="00933616">
        <w:rPr>
          <w:rFonts w:ascii="Times New Roman" w:hAnsi="Times New Roman" w:cs="Times New Roman"/>
          <w:sz w:val="26"/>
          <w:szCs w:val="26"/>
        </w:rPr>
        <w:t xml:space="preserve">a) of this section and deny any petition that is not compliant. Notice of the denial of a petition shall be given within said time frame in writing to the petitioner(s) stating the specific nature of any deficiency and without prejudice </w:t>
      </w:r>
      <w:r w:rsidRPr="00933616">
        <w:rPr>
          <w:rFonts w:ascii="Times New Roman" w:hAnsi="Times New Roman" w:cs="Times New Roman"/>
          <w:sz w:val="26"/>
          <w:szCs w:val="26"/>
        </w:rPr>
        <w:lastRenderedPageBreak/>
        <w:t xml:space="preserve">as to the repeated resubmittal of a corrected petition until all such deficiencies are cured. If the petition is not timely denied by </w:t>
      </w:r>
      <w:r w:rsidR="00B94C19">
        <w:rPr>
          <w:rFonts w:ascii="Times New Roman" w:hAnsi="Times New Roman" w:cs="Times New Roman"/>
          <w:sz w:val="26"/>
          <w:szCs w:val="26"/>
        </w:rPr>
        <w:t>a</w:t>
      </w:r>
      <w:r w:rsidR="00043DF9">
        <w:rPr>
          <w:rFonts w:ascii="Times New Roman" w:hAnsi="Times New Roman" w:cs="Times New Roman"/>
          <w:sz w:val="26"/>
          <w:szCs w:val="26"/>
        </w:rPr>
        <w:t>ny</w:t>
      </w:r>
      <w:r w:rsidRPr="00933616">
        <w:rPr>
          <w:rFonts w:ascii="Times New Roman" w:hAnsi="Times New Roman" w:cs="Times New Roman"/>
          <w:sz w:val="26"/>
          <w:szCs w:val="26"/>
        </w:rPr>
        <w:t xml:space="preserve"> recipient designated in subsection </w:t>
      </w:r>
      <w:r w:rsidR="00B94C19">
        <w:rPr>
          <w:rFonts w:ascii="Times New Roman" w:hAnsi="Times New Roman" w:cs="Times New Roman"/>
          <w:sz w:val="26"/>
          <w:szCs w:val="26"/>
        </w:rPr>
        <w:t>(</w:t>
      </w:r>
      <w:r w:rsidRPr="00933616">
        <w:rPr>
          <w:rFonts w:ascii="Times New Roman" w:hAnsi="Times New Roman" w:cs="Times New Roman"/>
          <w:sz w:val="26"/>
          <w:szCs w:val="26"/>
        </w:rPr>
        <w:t xml:space="preserve">b) of this section, the petition shall be deemed compliant with this section for all purposes and it may be recorded by the petitioner(s) with the </w:t>
      </w:r>
      <w:r w:rsidR="004D1BB7">
        <w:rPr>
          <w:rFonts w:ascii="Times New Roman" w:hAnsi="Times New Roman" w:cs="Times New Roman"/>
          <w:sz w:val="26"/>
          <w:szCs w:val="26"/>
        </w:rPr>
        <w:t>C</w:t>
      </w:r>
      <w:r w:rsidRPr="00933616">
        <w:rPr>
          <w:rFonts w:ascii="Times New Roman" w:hAnsi="Times New Roman" w:cs="Times New Roman"/>
          <w:sz w:val="26"/>
          <w:szCs w:val="26"/>
        </w:rPr>
        <w:t xml:space="preserve">ounty </w:t>
      </w:r>
      <w:r w:rsidR="004D1BB7">
        <w:rPr>
          <w:rFonts w:ascii="Times New Roman" w:hAnsi="Times New Roman" w:cs="Times New Roman"/>
          <w:sz w:val="26"/>
          <w:szCs w:val="26"/>
        </w:rPr>
        <w:t>R</w:t>
      </w:r>
      <w:r w:rsidRPr="00933616">
        <w:rPr>
          <w:rFonts w:ascii="Times New Roman" w:hAnsi="Times New Roman" w:cs="Times New Roman"/>
          <w:sz w:val="26"/>
          <w:szCs w:val="26"/>
        </w:rPr>
        <w:t xml:space="preserve">ecorder for each </w:t>
      </w:r>
      <w:r w:rsidR="004D1BB7">
        <w:rPr>
          <w:rFonts w:ascii="Times New Roman" w:hAnsi="Times New Roman" w:cs="Times New Roman"/>
          <w:sz w:val="26"/>
          <w:szCs w:val="26"/>
        </w:rPr>
        <w:t>C</w:t>
      </w:r>
      <w:r w:rsidRPr="00933616">
        <w:rPr>
          <w:rFonts w:ascii="Times New Roman" w:hAnsi="Times New Roman" w:cs="Times New Roman"/>
          <w:sz w:val="26"/>
          <w:szCs w:val="26"/>
        </w:rPr>
        <w:t>ounty in which the new or expanded Prosperity District is to be located and with each such other official responsible for the public recordation of interests in real property located within the proposed boundaries of the new or expanded Prosperity District, if any. Sworn proof of service by U.S. certified mail, return receipt requested, or equivalently verifiable delivery service shall be sufficient to establish the date the petition was received by a designated recipient or any required notice was given to the petitioner(s).</w:t>
      </w:r>
    </w:p>
    <w:p w14:paraId="37D1123A" w14:textId="261AECB3" w:rsidR="000A3A78" w:rsidRPr="00933616" w:rsidRDefault="008637AB" w:rsidP="00222AED">
      <w:pPr>
        <w:rPr>
          <w:rFonts w:ascii="Times New Roman" w:hAnsi="Times New Roman" w:cs="Times New Roman"/>
          <w:sz w:val="26"/>
          <w:szCs w:val="26"/>
        </w:rPr>
      </w:pPr>
      <w:r w:rsidRPr="00933616">
        <w:rPr>
          <w:rFonts w:ascii="Times New Roman" w:hAnsi="Times New Roman" w:cs="Times New Roman"/>
          <w:sz w:val="26"/>
          <w:szCs w:val="26"/>
        </w:rPr>
        <w:t>S</w:t>
      </w:r>
      <w:r w:rsidR="001301A8">
        <w:rPr>
          <w:rFonts w:ascii="Times New Roman" w:hAnsi="Times New Roman" w:cs="Times New Roman"/>
          <w:sz w:val="26"/>
          <w:szCs w:val="26"/>
        </w:rPr>
        <w:t>ection 2</w:t>
      </w:r>
      <w:r w:rsidRPr="00933616">
        <w:rPr>
          <w:rFonts w:ascii="Times New Roman" w:hAnsi="Times New Roman" w:cs="Times New Roman"/>
          <w:sz w:val="26"/>
          <w:szCs w:val="26"/>
        </w:rPr>
        <w:t xml:space="preserve">. </w:t>
      </w:r>
      <w:r w:rsidR="003C216E">
        <w:rPr>
          <w:rFonts w:ascii="Times New Roman" w:hAnsi="Times New Roman" w:cs="Times New Roman"/>
          <w:b/>
          <w:sz w:val="26"/>
          <w:szCs w:val="26"/>
        </w:rPr>
        <w:t>Petition to Withdraw</w:t>
      </w:r>
      <w:r w:rsidR="00366256" w:rsidRPr="00933616">
        <w:rPr>
          <w:rFonts w:ascii="Times New Roman" w:hAnsi="Times New Roman" w:cs="Times New Roman"/>
          <w:sz w:val="26"/>
          <w:szCs w:val="26"/>
        </w:rPr>
        <w:t>. A peti</w:t>
      </w:r>
      <w:r w:rsidR="00042BB9" w:rsidRPr="00933616">
        <w:rPr>
          <w:rFonts w:ascii="Times New Roman" w:hAnsi="Times New Roman" w:cs="Times New Roman"/>
          <w:sz w:val="26"/>
          <w:szCs w:val="26"/>
        </w:rPr>
        <w:t xml:space="preserve">tion may be brought to withdraw </w:t>
      </w:r>
      <w:r w:rsidR="00B80776" w:rsidRPr="00933616">
        <w:rPr>
          <w:rFonts w:ascii="Times New Roman" w:hAnsi="Times New Roman" w:cs="Times New Roman"/>
          <w:sz w:val="26"/>
          <w:szCs w:val="26"/>
        </w:rPr>
        <w:t xml:space="preserve">land </w:t>
      </w:r>
      <w:r w:rsidR="00AC2961" w:rsidRPr="00933616">
        <w:rPr>
          <w:rFonts w:ascii="Times New Roman" w:hAnsi="Times New Roman" w:cs="Times New Roman"/>
          <w:sz w:val="26"/>
          <w:szCs w:val="26"/>
        </w:rPr>
        <w:t>from a Prosperity District’s jurisdiction</w:t>
      </w:r>
      <w:r w:rsidR="00B80776" w:rsidRPr="00933616">
        <w:rPr>
          <w:rFonts w:ascii="Times New Roman" w:hAnsi="Times New Roman" w:cs="Times New Roman"/>
          <w:sz w:val="26"/>
          <w:szCs w:val="26"/>
        </w:rPr>
        <w:t xml:space="preserve"> as provided in this section.</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00B80776" w:rsidRPr="00933616">
        <w:rPr>
          <w:rFonts w:ascii="Times New Roman" w:hAnsi="Times New Roman" w:cs="Times New Roman"/>
          <w:sz w:val="26"/>
          <w:szCs w:val="26"/>
        </w:rPr>
        <w:t>a) The land that is the subject of</w:t>
      </w:r>
      <w:r w:rsidR="004C4EBB">
        <w:rPr>
          <w:rFonts w:ascii="Times New Roman" w:hAnsi="Times New Roman" w:cs="Times New Roman"/>
          <w:sz w:val="26"/>
          <w:szCs w:val="26"/>
        </w:rPr>
        <w:t xml:space="preserve"> the withdrawal petition must</w:t>
      </w:r>
      <w:r w:rsidR="00B80776" w:rsidRPr="00933616">
        <w:rPr>
          <w:rFonts w:ascii="Times New Roman" w:hAnsi="Times New Roman" w:cs="Times New Roman"/>
          <w:sz w:val="26"/>
          <w:szCs w:val="26"/>
        </w:rPr>
        <w:t xml:space="preserve">: (1) </w:t>
      </w:r>
      <w:r w:rsidR="004C4EBB">
        <w:rPr>
          <w:rFonts w:ascii="Times New Roman" w:hAnsi="Times New Roman" w:cs="Times New Roman"/>
          <w:sz w:val="26"/>
          <w:szCs w:val="26"/>
        </w:rPr>
        <w:t xml:space="preserve">be </w:t>
      </w:r>
      <w:r w:rsidR="00042BB9" w:rsidRPr="00933616">
        <w:rPr>
          <w:rFonts w:ascii="Times New Roman" w:hAnsi="Times New Roman" w:cs="Times New Roman"/>
          <w:sz w:val="26"/>
          <w:szCs w:val="26"/>
        </w:rPr>
        <w:t xml:space="preserve">contiguous to land </w:t>
      </w:r>
      <w:r w:rsidR="00AC2961" w:rsidRPr="00933616">
        <w:rPr>
          <w:rFonts w:ascii="Times New Roman" w:hAnsi="Times New Roman" w:cs="Times New Roman"/>
          <w:sz w:val="26"/>
          <w:szCs w:val="26"/>
        </w:rPr>
        <w:t xml:space="preserve">that is outside of the boundaries of the </w:t>
      </w:r>
      <w:r w:rsidR="00B80776" w:rsidRPr="00933616">
        <w:rPr>
          <w:rFonts w:ascii="Times New Roman" w:hAnsi="Times New Roman" w:cs="Times New Roman"/>
          <w:sz w:val="26"/>
          <w:szCs w:val="26"/>
        </w:rPr>
        <w:t xml:space="preserve">affected </w:t>
      </w:r>
      <w:r w:rsidR="00AC2961" w:rsidRPr="00933616">
        <w:rPr>
          <w:rFonts w:ascii="Times New Roman" w:hAnsi="Times New Roman" w:cs="Times New Roman"/>
          <w:sz w:val="26"/>
          <w:szCs w:val="26"/>
        </w:rPr>
        <w:t>district</w:t>
      </w:r>
      <w:r w:rsidR="00B80776" w:rsidRPr="00933616">
        <w:rPr>
          <w:rFonts w:ascii="Times New Roman" w:hAnsi="Times New Roman" w:cs="Times New Roman"/>
          <w:sz w:val="26"/>
          <w:szCs w:val="26"/>
        </w:rPr>
        <w:t xml:space="preserve">; (2) </w:t>
      </w:r>
      <w:r w:rsidR="004C4EBB">
        <w:rPr>
          <w:rFonts w:ascii="Times New Roman" w:hAnsi="Times New Roman" w:cs="Times New Roman"/>
          <w:sz w:val="26"/>
          <w:szCs w:val="26"/>
        </w:rPr>
        <w:t xml:space="preserve">be </w:t>
      </w:r>
      <w:r w:rsidRPr="00933616">
        <w:rPr>
          <w:rFonts w:ascii="Times New Roman" w:hAnsi="Times New Roman" w:cs="Times New Roman"/>
          <w:sz w:val="26"/>
          <w:szCs w:val="26"/>
        </w:rPr>
        <w:t xml:space="preserve">contiguous </w:t>
      </w:r>
      <w:r w:rsidR="00AC2961" w:rsidRPr="00933616">
        <w:rPr>
          <w:rFonts w:ascii="Times New Roman" w:hAnsi="Times New Roman" w:cs="Times New Roman"/>
          <w:sz w:val="26"/>
          <w:szCs w:val="26"/>
        </w:rPr>
        <w:t xml:space="preserve">to land </w:t>
      </w:r>
      <w:r w:rsidRPr="00933616">
        <w:rPr>
          <w:rFonts w:ascii="Times New Roman" w:hAnsi="Times New Roman" w:cs="Times New Roman"/>
          <w:sz w:val="26"/>
          <w:szCs w:val="26"/>
        </w:rPr>
        <w:t xml:space="preserve">included in the same petition that is </w:t>
      </w:r>
      <w:r w:rsidR="00AC2961" w:rsidRPr="00933616">
        <w:rPr>
          <w:rFonts w:ascii="Times New Roman" w:hAnsi="Times New Roman" w:cs="Times New Roman"/>
          <w:sz w:val="26"/>
          <w:szCs w:val="26"/>
        </w:rPr>
        <w:t>contiguous to land that is outside of</w:t>
      </w:r>
      <w:r w:rsidRPr="00933616">
        <w:rPr>
          <w:rFonts w:ascii="Times New Roman" w:hAnsi="Times New Roman" w:cs="Times New Roman"/>
          <w:sz w:val="26"/>
          <w:szCs w:val="26"/>
        </w:rPr>
        <w:t xml:space="preserve"> the boundaries of the </w:t>
      </w:r>
      <w:r w:rsidR="00B80776" w:rsidRPr="00933616">
        <w:rPr>
          <w:rFonts w:ascii="Times New Roman" w:hAnsi="Times New Roman" w:cs="Times New Roman"/>
          <w:sz w:val="26"/>
          <w:szCs w:val="26"/>
        </w:rPr>
        <w:t>affected district;</w:t>
      </w:r>
      <w:r w:rsidR="001301A8">
        <w:rPr>
          <w:rFonts w:ascii="Times New Roman" w:hAnsi="Times New Roman" w:cs="Times New Roman"/>
          <w:sz w:val="26"/>
          <w:szCs w:val="26"/>
        </w:rPr>
        <w:t xml:space="preserve"> </w:t>
      </w:r>
      <w:r w:rsidR="00B80776" w:rsidRPr="00933616">
        <w:rPr>
          <w:rFonts w:ascii="Times New Roman" w:hAnsi="Times New Roman" w:cs="Times New Roman"/>
          <w:sz w:val="26"/>
          <w:szCs w:val="26"/>
        </w:rPr>
        <w:t>(3)</w:t>
      </w:r>
      <w:r w:rsidRPr="00933616">
        <w:rPr>
          <w:rFonts w:ascii="Times New Roman" w:hAnsi="Times New Roman" w:cs="Times New Roman"/>
          <w:sz w:val="26"/>
          <w:szCs w:val="26"/>
        </w:rPr>
        <w:t xml:space="preserve"> </w:t>
      </w:r>
      <w:r w:rsidR="004C4EBB">
        <w:rPr>
          <w:rFonts w:ascii="Times New Roman" w:hAnsi="Times New Roman" w:cs="Times New Roman"/>
          <w:sz w:val="26"/>
          <w:szCs w:val="26"/>
        </w:rPr>
        <w:t xml:space="preserve">be </w:t>
      </w:r>
      <w:r w:rsidRPr="00933616">
        <w:rPr>
          <w:rFonts w:ascii="Times New Roman" w:hAnsi="Times New Roman" w:cs="Times New Roman"/>
          <w:sz w:val="26"/>
          <w:szCs w:val="26"/>
        </w:rPr>
        <w:t>at least one square mile of contiguous land</w:t>
      </w:r>
      <w:r w:rsidR="00125159">
        <w:rPr>
          <w:rFonts w:ascii="Times New Roman" w:hAnsi="Times New Roman" w:cs="Times New Roman"/>
          <w:sz w:val="26"/>
          <w:szCs w:val="26"/>
        </w:rPr>
        <w:t xml:space="preserve">; </w:t>
      </w:r>
      <w:r w:rsidR="004C4EBB">
        <w:rPr>
          <w:rFonts w:ascii="Times New Roman" w:hAnsi="Times New Roman" w:cs="Times New Roman"/>
          <w:sz w:val="26"/>
          <w:szCs w:val="26"/>
        </w:rPr>
        <w:t xml:space="preserve">(4) be the subject of an enforceable contract governing all </w:t>
      </w:r>
      <w:r w:rsidR="00066A14">
        <w:rPr>
          <w:rFonts w:ascii="Times New Roman" w:hAnsi="Times New Roman" w:cs="Times New Roman"/>
          <w:sz w:val="26"/>
          <w:szCs w:val="26"/>
        </w:rPr>
        <w:t xml:space="preserve">landowners and qualified </w:t>
      </w:r>
      <w:r w:rsidR="00F054F9">
        <w:rPr>
          <w:rFonts w:ascii="Times New Roman" w:hAnsi="Times New Roman" w:cs="Times New Roman"/>
          <w:sz w:val="26"/>
          <w:szCs w:val="26"/>
        </w:rPr>
        <w:t>electors residing</w:t>
      </w:r>
      <w:r w:rsidR="004C4EBB">
        <w:rPr>
          <w:rFonts w:ascii="Times New Roman" w:hAnsi="Times New Roman" w:cs="Times New Roman"/>
          <w:sz w:val="26"/>
          <w:szCs w:val="26"/>
        </w:rPr>
        <w:t xml:space="preserve"> in the affected district that gives consent to the withdrawal of such land from the district under such terms and conditions as may be specified in that contract; or (5) qualify for withdrawal under criteria otherwise specified in the </w:t>
      </w:r>
      <w:r w:rsidR="00FA6886">
        <w:rPr>
          <w:rFonts w:ascii="Times New Roman" w:hAnsi="Times New Roman" w:cs="Times New Roman"/>
          <w:sz w:val="26"/>
          <w:szCs w:val="26"/>
        </w:rPr>
        <w:t xml:space="preserve">bylaws </w:t>
      </w:r>
      <w:r w:rsidR="004C4EBB">
        <w:rPr>
          <w:rFonts w:ascii="Times New Roman" w:hAnsi="Times New Roman" w:cs="Times New Roman"/>
          <w:sz w:val="26"/>
          <w:szCs w:val="26"/>
        </w:rPr>
        <w:t>of the affected district provided that such criteria</w:t>
      </w:r>
      <w:r w:rsidR="00F564C5">
        <w:rPr>
          <w:rFonts w:ascii="Times New Roman" w:hAnsi="Times New Roman" w:cs="Times New Roman"/>
          <w:sz w:val="26"/>
          <w:szCs w:val="26"/>
        </w:rPr>
        <w:t xml:space="preserve"> are uniform for all persons domiciled in the district and they</w:t>
      </w:r>
      <w:r w:rsidR="004C4EBB">
        <w:rPr>
          <w:rFonts w:ascii="Times New Roman" w:hAnsi="Times New Roman" w:cs="Times New Roman"/>
          <w:sz w:val="26"/>
          <w:szCs w:val="26"/>
        </w:rPr>
        <w:t xml:space="preserve"> </w:t>
      </w:r>
      <w:r w:rsidR="004C4EBB" w:rsidRPr="004C4EBB">
        <w:rPr>
          <w:rFonts w:ascii="Times New Roman" w:hAnsi="Times New Roman" w:cs="Times New Roman"/>
          <w:sz w:val="26"/>
          <w:szCs w:val="26"/>
        </w:rPr>
        <w:t>do not have the purpose or effect</w:t>
      </w:r>
      <w:r w:rsidR="004C4EBB">
        <w:rPr>
          <w:rFonts w:ascii="Times New Roman" w:hAnsi="Times New Roman" w:cs="Times New Roman"/>
          <w:sz w:val="26"/>
          <w:szCs w:val="26"/>
        </w:rPr>
        <w:t xml:space="preserve"> of ren</w:t>
      </w:r>
      <w:r w:rsidR="003C270A">
        <w:rPr>
          <w:rFonts w:ascii="Times New Roman" w:hAnsi="Times New Roman" w:cs="Times New Roman"/>
          <w:sz w:val="26"/>
          <w:szCs w:val="26"/>
        </w:rPr>
        <w:t xml:space="preserve">dering such </w:t>
      </w:r>
      <w:r w:rsidR="00F564C5">
        <w:rPr>
          <w:rFonts w:ascii="Times New Roman" w:hAnsi="Times New Roman" w:cs="Times New Roman"/>
          <w:sz w:val="26"/>
          <w:szCs w:val="26"/>
        </w:rPr>
        <w:t xml:space="preserve">withdrawal </w:t>
      </w:r>
      <w:r w:rsidR="003C270A">
        <w:rPr>
          <w:rFonts w:ascii="Times New Roman" w:hAnsi="Times New Roman" w:cs="Times New Roman"/>
          <w:sz w:val="26"/>
          <w:szCs w:val="26"/>
        </w:rPr>
        <w:t>authority</w:t>
      </w:r>
      <w:r w:rsidR="004C4EBB" w:rsidRPr="004C4EBB">
        <w:rPr>
          <w:rFonts w:ascii="Times New Roman" w:hAnsi="Times New Roman" w:cs="Times New Roman"/>
          <w:sz w:val="26"/>
          <w:szCs w:val="26"/>
        </w:rPr>
        <w:t xml:space="preserve"> a law, privilege or immunity for a closed class of one or more identifiable persons</w:t>
      </w:r>
      <w:r w:rsidR="004C4EBB">
        <w:rPr>
          <w:rFonts w:ascii="Times New Roman" w:hAnsi="Times New Roman" w:cs="Times New Roman"/>
          <w:sz w:val="26"/>
          <w:szCs w:val="26"/>
        </w:rPr>
        <w:t>.</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00B80776" w:rsidRPr="00933616">
        <w:rPr>
          <w:rFonts w:ascii="Times New Roman" w:hAnsi="Times New Roman" w:cs="Times New Roman"/>
          <w:sz w:val="26"/>
          <w:szCs w:val="26"/>
        </w:rPr>
        <w:t>b) The withdrawal petition must: (1</w:t>
      </w:r>
      <w:r w:rsidRPr="00933616">
        <w:rPr>
          <w:rFonts w:ascii="Times New Roman" w:hAnsi="Times New Roman" w:cs="Times New Roman"/>
          <w:sz w:val="26"/>
          <w:szCs w:val="26"/>
        </w:rPr>
        <w:t xml:space="preserve">) </w:t>
      </w:r>
      <w:r w:rsidR="00366256" w:rsidRPr="00933616">
        <w:rPr>
          <w:rFonts w:ascii="Times New Roman" w:hAnsi="Times New Roman" w:cs="Times New Roman"/>
          <w:sz w:val="26"/>
          <w:szCs w:val="26"/>
        </w:rPr>
        <w:t>state</w:t>
      </w:r>
      <w:r w:rsidR="000F1E08" w:rsidRPr="00933616">
        <w:rPr>
          <w:rFonts w:ascii="Times New Roman" w:hAnsi="Times New Roman" w:cs="Times New Roman"/>
          <w:sz w:val="26"/>
          <w:szCs w:val="26"/>
        </w:rPr>
        <w:t xml:space="preserve"> under oath</w:t>
      </w:r>
      <w:r w:rsidR="00366256" w:rsidRPr="00933616">
        <w:rPr>
          <w:rFonts w:ascii="Times New Roman" w:hAnsi="Times New Roman" w:cs="Times New Roman"/>
          <w:sz w:val="26"/>
          <w:szCs w:val="26"/>
        </w:rPr>
        <w:t xml:space="preserve"> tha</w:t>
      </w:r>
      <w:r w:rsidR="000F1E08" w:rsidRPr="00933616">
        <w:rPr>
          <w:rFonts w:ascii="Times New Roman" w:hAnsi="Times New Roman" w:cs="Times New Roman"/>
          <w:sz w:val="26"/>
          <w:szCs w:val="26"/>
        </w:rPr>
        <w:t xml:space="preserve">t the petitioner(s) represent one hundred percent (100%) of the </w:t>
      </w:r>
      <w:r w:rsidR="00F76C3E">
        <w:rPr>
          <w:rFonts w:ascii="Times New Roman" w:hAnsi="Times New Roman" w:cs="Times New Roman"/>
          <w:sz w:val="26"/>
          <w:szCs w:val="26"/>
        </w:rPr>
        <w:t xml:space="preserve">surface land </w:t>
      </w:r>
      <w:r w:rsidR="000F1E08" w:rsidRPr="00933616">
        <w:rPr>
          <w:rFonts w:ascii="Times New Roman" w:hAnsi="Times New Roman" w:cs="Times New Roman"/>
          <w:sz w:val="26"/>
          <w:szCs w:val="26"/>
        </w:rPr>
        <w:t xml:space="preserve">ownership interests in </w:t>
      </w:r>
      <w:r w:rsidR="00182664" w:rsidRPr="00933616">
        <w:rPr>
          <w:rFonts w:ascii="Times New Roman" w:hAnsi="Times New Roman" w:cs="Times New Roman"/>
          <w:sz w:val="26"/>
          <w:szCs w:val="26"/>
        </w:rPr>
        <w:t>title to the</w:t>
      </w:r>
      <w:r w:rsidR="00624ABE">
        <w:rPr>
          <w:rFonts w:ascii="Times New Roman" w:hAnsi="Times New Roman" w:cs="Times New Roman"/>
          <w:sz w:val="26"/>
          <w:szCs w:val="26"/>
        </w:rPr>
        <w:t xml:space="preserve"> </w:t>
      </w:r>
      <w:r w:rsidR="00182664" w:rsidRPr="00933616">
        <w:rPr>
          <w:rFonts w:ascii="Times New Roman" w:hAnsi="Times New Roman" w:cs="Times New Roman"/>
          <w:sz w:val="26"/>
          <w:szCs w:val="26"/>
        </w:rPr>
        <w:t xml:space="preserve">proposed withdrawn </w:t>
      </w:r>
      <w:r w:rsidR="000F1E08" w:rsidRPr="00933616">
        <w:rPr>
          <w:rFonts w:ascii="Times New Roman" w:hAnsi="Times New Roman" w:cs="Times New Roman"/>
          <w:sz w:val="26"/>
          <w:szCs w:val="26"/>
        </w:rPr>
        <w:t>land</w:t>
      </w:r>
      <w:r w:rsidR="00271394" w:rsidRPr="00933616">
        <w:rPr>
          <w:rFonts w:ascii="Times New Roman" w:hAnsi="Times New Roman" w:cs="Times New Roman"/>
          <w:sz w:val="26"/>
          <w:szCs w:val="26"/>
        </w:rPr>
        <w:t>, including the same contact information for petitioners as with a petition to form or expand a Prosperity District</w:t>
      </w:r>
      <w:r w:rsidR="00B80776" w:rsidRPr="00933616">
        <w:rPr>
          <w:rFonts w:ascii="Times New Roman" w:hAnsi="Times New Roman" w:cs="Times New Roman"/>
          <w:sz w:val="26"/>
          <w:szCs w:val="26"/>
        </w:rPr>
        <w:t>; (2</w:t>
      </w:r>
      <w:r w:rsidR="000F1E08" w:rsidRPr="00933616">
        <w:rPr>
          <w:rFonts w:ascii="Times New Roman" w:hAnsi="Times New Roman" w:cs="Times New Roman"/>
          <w:sz w:val="26"/>
          <w:szCs w:val="26"/>
        </w:rPr>
        <w:t xml:space="preserve">) state under oath that one hundred percent (100%) of all </w:t>
      </w:r>
      <w:r w:rsidR="00066A14">
        <w:rPr>
          <w:rFonts w:ascii="Times New Roman" w:hAnsi="Times New Roman" w:cs="Times New Roman"/>
          <w:sz w:val="26"/>
          <w:szCs w:val="26"/>
        </w:rPr>
        <w:t xml:space="preserve">qualified </w:t>
      </w:r>
      <w:r w:rsidR="008C5BBB">
        <w:rPr>
          <w:rFonts w:ascii="Times New Roman" w:hAnsi="Times New Roman" w:cs="Times New Roman"/>
          <w:sz w:val="26"/>
          <w:szCs w:val="26"/>
        </w:rPr>
        <w:t>electors residing</w:t>
      </w:r>
      <w:r w:rsidRPr="00933616">
        <w:rPr>
          <w:rFonts w:ascii="Times New Roman" w:hAnsi="Times New Roman" w:cs="Times New Roman"/>
          <w:sz w:val="26"/>
          <w:szCs w:val="26"/>
        </w:rPr>
        <w:t xml:space="preserve"> on </w:t>
      </w:r>
      <w:r w:rsidR="00366256" w:rsidRPr="00933616">
        <w:rPr>
          <w:rFonts w:ascii="Times New Roman" w:hAnsi="Times New Roman" w:cs="Times New Roman"/>
          <w:sz w:val="26"/>
          <w:szCs w:val="26"/>
        </w:rPr>
        <w:t xml:space="preserve">the affected land </w:t>
      </w:r>
      <w:r w:rsidR="000F1E08" w:rsidRPr="00933616">
        <w:rPr>
          <w:rFonts w:ascii="Times New Roman" w:hAnsi="Times New Roman" w:cs="Times New Roman"/>
          <w:sz w:val="26"/>
          <w:szCs w:val="26"/>
        </w:rPr>
        <w:t xml:space="preserve">have given written </w:t>
      </w:r>
      <w:r w:rsidR="00366256" w:rsidRPr="00933616">
        <w:rPr>
          <w:rFonts w:ascii="Times New Roman" w:hAnsi="Times New Roman" w:cs="Times New Roman"/>
          <w:sz w:val="26"/>
          <w:szCs w:val="26"/>
        </w:rPr>
        <w:t>consent to the withdrawal of t</w:t>
      </w:r>
      <w:r w:rsidRPr="00933616">
        <w:rPr>
          <w:rFonts w:ascii="Times New Roman" w:hAnsi="Times New Roman" w:cs="Times New Roman"/>
          <w:sz w:val="26"/>
          <w:szCs w:val="26"/>
        </w:rPr>
        <w:t>he land</w:t>
      </w:r>
      <w:r w:rsidR="00366256" w:rsidRPr="00933616">
        <w:rPr>
          <w:rFonts w:ascii="Times New Roman" w:hAnsi="Times New Roman" w:cs="Times New Roman"/>
          <w:sz w:val="26"/>
          <w:szCs w:val="26"/>
        </w:rPr>
        <w:t xml:space="preserve"> from the Prosperity District’s jurisdiction</w:t>
      </w:r>
      <w:r w:rsidRPr="00933616">
        <w:rPr>
          <w:rFonts w:ascii="Times New Roman" w:hAnsi="Times New Roman" w:cs="Times New Roman"/>
          <w:sz w:val="26"/>
          <w:szCs w:val="26"/>
        </w:rPr>
        <w:t>;</w:t>
      </w:r>
      <w:r w:rsidR="000F1E08" w:rsidRPr="00933616">
        <w:rPr>
          <w:rFonts w:ascii="Times New Roman" w:hAnsi="Times New Roman" w:cs="Times New Roman"/>
          <w:sz w:val="26"/>
          <w:szCs w:val="26"/>
        </w:rPr>
        <w:t xml:space="preserve"> </w:t>
      </w:r>
      <w:r w:rsidR="00B80776" w:rsidRPr="00933616">
        <w:rPr>
          <w:rFonts w:ascii="Times New Roman" w:hAnsi="Times New Roman" w:cs="Times New Roman"/>
          <w:sz w:val="26"/>
          <w:szCs w:val="26"/>
        </w:rPr>
        <w:t>(3</w:t>
      </w:r>
      <w:r w:rsidRPr="00933616">
        <w:rPr>
          <w:rFonts w:ascii="Times New Roman" w:hAnsi="Times New Roman" w:cs="Times New Roman"/>
          <w:sz w:val="26"/>
          <w:szCs w:val="26"/>
        </w:rPr>
        <w:t>) include a map and legal description of the proposed withdrawn land</w:t>
      </w:r>
      <w:r w:rsidR="00271394" w:rsidRPr="00933616">
        <w:rPr>
          <w:rFonts w:ascii="Times New Roman" w:hAnsi="Times New Roman" w:cs="Times New Roman"/>
          <w:sz w:val="26"/>
          <w:szCs w:val="26"/>
        </w:rPr>
        <w:t xml:space="preserve">; and </w:t>
      </w:r>
      <w:r w:rsidR="00B80776" w:rsidRPr="00933616">
        <w:rPr>
          <w:rFonts w:ascii="Times New Roman" w:hAnsi="Times New Roman" w:cs="Times New Roman"/>
          <w:sz w:val="26"/>
          <w:szCs w:val="26"/>
        </w:rPr>
        <w:t>(4</w:t>
      </w:r>
      <w:r w:rsidRPr="00933616">
        <w:rPr>
          <w:rFonts w:ascii="Times New Roman" w:hAnsi="Times New Roman" w:cs="Times New Roman"/>
          <w:sz w:val="26"/>
          <w:szCs w:val="26"/>
        </w:rPr>
        <w:t>) be served on the same officials as a petition to form or expa</w:t>
      </w:r>
      <w:r w:rsidR="0007278B" w:rsidRPr="00933616">
        <w:rPr>
          <w:rFonts w:ascii="Times New Roman" w:hAnsi="Times New Roman" w:cs="Times New Roman"/>
          <w:sz w:val="26"/>
          <w:szCs w:val="26"/>
        </w:rPr>
        <w:t xml:space="preserve">nd a Prosperity District, who must then within twenty (20) calendar days after receipt of the petition, review the petition ministerially for compliance with this section and deny any </w:t>
      </w:r>
      <w:r w:rsidR="00B80776" w:rsidRPr="00933616">
        <w:rPr>
          <w:rFonts w:ascii="Times New Roman" w:hAnsi="Times New Roman" w:cs="Times New Roman"/>
          <w:sz w:val="26"/>
          <w:szCs w:val="26"/>
        </w:rPr>
        <w:t>petition that is not compliant.</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00B80776" w:rsidRPr="00933616">
        <w:rPr>
          <w:rFonts w:ascii="Times New Roman" w:hAnsi="Times New Roman" w:cs="Times New Roman"/>
          <w:sz w:val="26"/>
          <w:szCs w:val="26"/>
        </w:rPr>
        <w:t xml:space="preserve">c) </w:t>
      </w:r>
      <w:r w:rsidR="0007278B" w:rsidRPr="00933616">
        <w:rPr>
          <w:rFonts w:ascii="Times New Roman" w:hAnsi="Times New Roman" w:cs="Times New Roman"/>
          <w:sz w:val="26"/>
          <w:szCs w:val="26"/>
        </w:rPr>
        <w:t>Notice of the denial of a withdrawal petition shall be given within said</w:t>
      </w:r>
      <w:r w:rsidR="00B80776" w:rsidRPr="00933616">
        <w:rPr>
          <w:rFonts w:ascii="Times New Roman" w:hAnsi="Times New Roman" w:cs="Times New Roman"/>
          <w:sz w:val="26"/>
          <w:szCs w:val="26"/>
        </w:rPr>
        <w:t xml:space="preserve"> twenty (20) calendar day</w:t>
      </w:r>
      <w:r w:rsidR="0007278B" w:rsidRPr="00933616">
        <w:rPr>
          <w:rFonts w:ascii="Times New Roman" w:hAnsi="Times New Roman" w:cs="Times New Roman"/>
          <w:sz w:val="26"/>
          <w:szCs w:val="26"/>
        </w:rPr>
        <w:t xml:space="preserve"> time frame in writing by the same method of notice to the petitioner(s) as applicable to a petition to form or expand a district. If the petition is not timely denied</w:t>
      </w:r>
      <w:r w:rsidR="00FA6886">
        <w:rPr>
          <w:rFonts w:ascii="Times New Roman" w:hAnsi="Times New Roman" w:cs="Times New Roman"/>
          <w:sz w:val="26"/>
          <w:szCs w:val="26"/>
        </w:rPr>
        <w:t xml:space="preserve"> by all petition recipients</w:t>
      </w:r>
      <w:r w:rsidR="0007278B" w:rsidRPr="00933616">
        <w:rPr>
          <w:rFonts w:ascii="Times New Roman" w:hAnsi="Times New Roman" w:cs="Times New Roman"/>
          <w:sz w:val="26"/>
          <w:szCs w:val="26"/>
        </w:rPr>
        <w:t xml:space="preserve">, the petition shall be deemed </w:t>
      </w:r>
      <w:r w:rsidR="000A3A78">
        <w:rPr>
          <w:rFonts w:ascii="Times New Roman" w:hAnsi="Times New Roman" w:cs="Times New Roman"/>
          <w:sz w:val="26"/>
          <w:szCs w:val="26"/>
        </w:rPr>
        <w:t xml:space="preserve">approved and </w:t>
      </w:r>
      <w:r w:rsidR="0007278B" w:rsidRPr="00933616">
        <w:rPr>
          <w:rFonts w:ascii="Times New Roman" w:hAnsi="Times New Roman" w:cs="Times New Roman"/>
          <w:sz w:val="26"/>
          <w:szCs w:val="26"/>
        </w:rPr>
        <w:t>compliant with this section for all purposes and it may be recorded by the petitioner(s) with the county recorder for each county in which the withdrawn land is to be located and with each such other official responsible for the public recordation of interests in real property located within the proposed boundaries of the withdrawn land, if any.</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000A3A78">
        <w:rPr>
          <w:rFonts w:ascii="Times New Roman" w:hAnsi="Times New Roman" w:cs="Times New Roman"/>
          <w:sz w:val="26"/>
          <w:szCs w:val="26"/>
        </w:rPr>
        <w:t xml:space="preserve">d) </w:t>
      </w:r>
      <w:r w:rsidR="00366256" w:rsidRPr="00933616">
        <w:rPr>
          <w:rFonts w:ascii="Times New Roman" w:hAnsi="Times New Roman" w:cs="Times New Roman"/>
          <w:sz w:val="26"/>
          <w:szCs w:val="26"/>
        </w:rPr>
        <w:t>Upon the approval and recordation of the withdrawal petition</w:t>
      </w:r>
      <w:r w:rsidR="0007278B" w:rsidRPr="00933616">
        <w:rPr>
          <w:rFonts w:ascii="Times New Roman" w:hAnsi="Times New Roman" w:cs="Times New Roman"/>
          <w:sz w:val="26"/>
          <w:szCs w:val="26"/>
        </w:rPr>
        <w:t>, the land</w:t>
      </w:r>
      <w:r w:rsidR="00366256" w:rsidRPr="00933616">
        <w:rPr>
          <w:rFonts w:ascii="Times New Roman" w:hAnsi="Times New Roman" w:cs="Times New Roman"/>
          <w:sz w:val="26"/>
          <w:szCs w:val="26"/>
        </w:rPr>
        <w:t xml:space="preserve"> specified therein shall immediately revert to </w:t>
      </w:r>
      <w:r w:rsidR="00182664" w:rsidRPr="00933616">
        <w:rPr>
          <w:rFonts w:ascii="Times New Roman" w:hAnsi="Times New Roman" w:cs="Times New Roman"/>
          <w:sz w:val="26"/>
          <w:szCs w:val="26"/>
        </w:rPr>
        <w:t>the</w:t>
      </w:r>
      <w:r w:rsidR="0007278B" w:rsidRPr="00933616">
        <w:rPr>
          <w:rFonts w:ascii="Times New Roman" w:hAnsi="Times New Roman" w:cs="Times New Roman"/>
          <w:sz w:val="26"/>
          <w:szCs w:val="26"/>
        </w:rPr>
        <w:t xml:space="preserve"> jurisdictional status</w:t>
      </w:r>
      <w:r w:rsidR="00182664" w:rsidRPr="00933616">
        <w:rPr>
          <w:rFonts w:ascii="Times New Roman" w:hAnsi="Times New Roman" w:cs="Times New Roman"/>
          <w:sz w:val="26"/>
          <w:szCs w:val="26"/>
        </w:rPr>
        <w:t xml:space="preserve"> of land outside of the boundaries of</w:t>
      </w:r>
      <w:r w:rsidR="009452FB">
        <w:rPr>
          <w:rFonts w:ascii="Times New Roman" w:hAnsi="Times New Roman" w:cs="Times New Roman"/>
          <w:sz w:val="26"/>
          <w:szCs w:val="26"/>
        </w:rPr>
        <w:t xml:space="preserve"> the affected</w:t>
      </w:r>
      <w:r w:rsidR="00182664" w:rsidRPr="00933616">
        <w:rPr>
          <w:rFonts w:ascii="Times New Roman" w:hAnsi="Times New Roman" w:cs="Times New Roman"/>
          <w:sz w:val="26"/>
          <w:szCs w:val="26"/>
        </w:rPr>
        <w:t xml:space="preserve"> Prosperity District</w:t>
      </w:r>
      <w:r w:rsidR="006E085B">
        <w:rPr>
          <w:rFonts w:ascii="Times New Roman" w:hAnsi="Times New Roman" w:cs="Times New Roman"/>
          <w:sz w:val="26"/>
          <w:szCs w:val="26"/>
        </w:rPr>
        <w:t xml:space="preserve">, all laws generally applicable outside of the boundaries of </w:t>
      </w:r>
      <w:r w:rsidR="009452FB">
        <w:rPr>
          <w:rFonts w:ascii="Times New Roman" w:hAnsi="Times New Roman" w:cs="Times New Roman"/>
          <w:sz w:val="26"/>
          <w:szCs w:val="26"/>
        </w:rPr>
        <w:t>that Prosperity District shall govern the area of such land</w:t>
      </w:r>
      <w:r w:rsidR="000A3A78">
        <w:rPr>
          <w:rFonts w:ascii="Times New Roman" w:hAnsi="Times New Roman" w:cs="Times New Roman"/>
          <w:sz w:val="26"/>
          <w:szCs w:val="26"/>
        </w:rPr>
        <w:t xml:space="preserve"> as if the district never encompassed the withdrawn land</w:t>
      </w:r>
      <w:r w:rsidR="009452FB">
        <w:rPr>
          <w:rFonts w:ascii="Times New Roman" w:hAnsi="Times New Roman" w:cs="Times New Roman"/>
          <w:sz w:val="26"/>
          <w:szCs w:val="26"/>
        </w:rPr>
        <w:t>,</w:t>
      </w:r>
      <w:r w:rsidR="005072CB" w:rsidRPr="00933616">
        <w:rPr>
          <w:rFonts w:ascii="Times New Roman" w:hAnsi="Times New Roman" w:cs="Times New Roman"/>
          <w:sz w:val="26"/>
          <w:szCs w:val="26"/>
        </w:rPr>
        <w:t xml:space="preserve"> and</w:t>
      </w:r>
      <w:r w:rsidR="0007278B" w:rsidRPr="00933616">
        <w:rPr>
          <w:rFonts w:ascii="Times New Roman" w:hAnsi="Times New Roman" w:cs="Times New Roman"/>
          <w:sz w:val="26"/>
          <w:szCs w:val="26"/>
        </w:rPr>
        <w:t xml:space="preserve"> </w:t>
      </w:r>
      <w:r w:rsidR="00366256" w:rsidRPr="00933616">
        <w:rPr>
          <w:rFonts w:ascii="Times New Roman" w:hAnsi="Times New Roman" w:cs="Times New Roman"/>
          <w:sz w:val="26"/>
          <w:szCs w:val="26"/>
        </w:rPr>
        <w:t xml:space="preserve">all </w:t>
      </w:r>
      <w:r w:rsidR="008458BF">
        <w:rPr>
          <w:rFonts w:ascii="Times New Roman" w:hAnsi="Times New Roman" w:cs="Times New Roman"/>
          <w:sz w:val="26"/>
          <w:szCs w:val="26"/>
        </w:rPr>
        <w:t>covenants</w:t>
      </w:r>
      <w:r w:rsidR="00BC3AAA">
        <w:rPr>
          <w:rFonts w:ascii="Times New Roman" w:hAnsi="Times New Roman" w:cs="Times New Roman"/>
          <w:sz w:val="26"/>
          <w:szCs w:val="26"/>
        </w:rPr>
        <w:t xml:space="preserve"> or servitudes</w:t>
      </w:r>
      <w:r w:rsidR="00366256" w:rsidRPr="00933616">
        <w:rPr>
          <w:rFonts w:ascii="Times New Roman" w:hAnsi="Times New Roman" w:cs="Times New Roman"/>
          <w:sz w:val="26"/>
          <w:szCs w:val="26"/>
        </w:rPr>
        <w:t xml:space="preserve"> running with title to such land </w:t>
      </w:r>
      <w:r w:rsidR="008458BF">
        <w:rPr>
          <w:rFonts w:ascii="Times New Roman" w:hAnsi="Times New Roman" w:cs="Times New Roman"/>
          <w:sz w:val="26"/>
          <w:szCs w:val="26"/>
        </w:rPr>
        <w:t>as a consequence of any petition to form or expand that district</w:t>
      </w:r>
      <w:r w:rsidR="00BC3AAA">
        <w:rPr>
          <w:rFonts w:ascii="Times New Roman" w:hAnsi="Times New Roman" w:cs="Times New Roman"/>
          <w:sz w:val="26"/>
          <w:szCs w:val="26"/>
        </w:rPr>
        <w:t xml:space="preserve"> </w:t>
      </w:r>
      <w:r w:rsidR="00366256" w:rsidRPr="00933616">
        <w:rPr>
          <w:rFonts w:ascii="Times New Roman" w:hAnsi="Times New Roman" w:cs="Times New Roman"/>
          <w:sz w:val="26"/>
          <w:szCs w:val="26"/>
        </w:rPr>
        <w:t xml:space="preserve">shall be </w:t>
      </w:r>
      <w:r w:rsidR="00271394" w:rsidRPr="00933616">
        <w:rPr>
          <w:rFonts w:ascii="Times New Roman" w:hAnsi="Times New Roman" w:cs="Times New Roman"/>
          <w:sz w:val="26"/>
          <w:szCs w:val="26"/>
        </w:rPr>
        <w:t xml:space="preserve">deemed </w:t>
      </w:r>
      <w:r w:rsidR="00366256" w:rsidRPr="00933616">
        <w:rPr>
          <w:rFonts w:ascii="Times New Roman" w:hAnsi="Times New Roman" w:cs="Times New Roman"/>
          <w:sz w:val="26"/>
          <w:szCs w:val="26"/>
        </w:rPr>
        <w:t>vacated</w:t>
      </w:r>
      <w:r w:rsidR="005072CB" w:rsidRPr="00933616">
        <w:rPr>
          <w:rFonts w:ascii="Times New Roman" w:hAnsi="Times New Roman" w:cs="Times New Roman"/>
          <w:sz w:val="26"/>
          <w:szCs w:val="26"/>
        </w:rPr>
        <w:t>; but all other encumbrances on title to the withdrawn land</w:t>
      </w:r>
      <w:r w:rsidR="00BC3AAA">
        <w:rPr>
          <w:rFonts w:ascii="Times New Roman" w:hAnsi="Times New Roman" w:cs="Times New Roman"/>
          <w:sz w:val="26"/>
          <w:szCs w:val="26"/>
        </w:rPr>
        <w:t xml:space="preserve">, </w:t>
      </w:r>
      <w:r w:rsidR="00BC3AAA">
        <w:rPr>
          <w:rFonts w:ascii="Times New Roman" w:hAnsi="Times New Roman" w:cs="Times New Roman"/>
          <w:sz w:val="26"/>
          <w:szCs w:val="26"/>
        </w:rPr>
        <w:lastRenderedPageBreak/>
        <w:t>including any lien that has attached to such land to secure the payment of any previously accrued and unpaid Revenue Covenant obligation,</w:t>
      </w:r>
      <w:r w:rsidR="005072CB" w:rsidRPr="00933616">
        <w:rPr>
          <w:rFonts w:ascii="Times New Roman" w:hAnsi="Times New Roman" w:cs="Times New Roman"/>
          <w:sz w:val="26"/>
          <w:szCs w:val="26"/>
        </w:rPr>
        <w:t xml:space="preserve"> shall remain enforceable to the extent consistent with the </w:t>
      </w:r>
      <w:r w:rsidR="009940F9">
        <w:rPr>
          <w:rFonts w:ascii="Times New Roman" w:hAnsi="Times New Roman" w:cs="Times New Roman"/>
          <w:sz w:val="26"/>
          <w:szCs w:val="26"/>
        </w:rPr>
        <w:t xml:space="preserve">reverted </w:t>
      </w:r>
      <w:r w:rsidR="006E085B">
        <w:rPr>
          <w:rFonts w:ascii="Times New Roman" w:hAnsi="Times New Roman" w:cs="Times New Roman"/>
          <w:sz w:val="26"/>
          <w:szCs w:val="26"/>
        </w:rPr>
        <w:t xml:space="preserve">legal and </w:t>
      </w:r>
      <w:r w:rsidR="005072CB" w:rsidRPr="00933616">
        <w:rPr>
          <w:rFonts w:ascii="Times New Roman" w:hAnsi="Times New Roman" w:cs="Times New Roman"/>
          <w:sz w:val="26"/>
          <w:szCs w:val="26"/>
        </w:rPr>
        <w:t>jurisdictional status of the withdrawn land</w:t>
      </w:r>
      <w:r w:rsidR="00366256" w:rsidRPr="00933616">
        <w:rPr>
          <w:rFonts w:ascii="Times New Roman" w:hAnsi="Times New Roman" w:cs="Times New Roman"/>
          <w:sz w:val="26"/>
          <w:szCs w:val="26"/>
        </w:rPr>
        <w:t>.</w:t>
      </w:r>
      <w:r w:rsidR="00AB4BA5">
        <w:rPr>
          <w:rFonts w:ascii="Times New Roman" w:hAnsi="Times New Roman" w:cs="Times New Roman"/>
          <w:sz w:val="26"/>
          <w:szCs w:val="26"/>
        </w:rPr>
        <w:t xml:space="preserve"> </w:t>
      </w:r>
      <w:r w:rsidR="00CB6256">
        <w:rPr>
          <w:rFonts w:ascii="Times New Roman" w:hAnsi="Times New Roman" w:cs="Times New Roman"/>
          <w:sz w:val="26"/>
          <w:szCs w:val="26"/>
        </w:rPr>
        <w:t>(</w:t>
      </w:r>
      <w:r w:rsidR="000A3A78">
        <w:rPr>
          <w:rFonts w:ascii="Times New Roman" w:hAnsi="Times New Roman" w:cs="Times New Roman"/>
          <w:sz w:val="26"/>
          <w:szCs w:val="26"/>
        </w:rPr>
        <w:t>e) Petitioner(s) of an approved and recorded withdrawal petition may not subsequently petition for the expansion of the Prosperity District to include land withdrawn from that district for a period of twelve (12) months</w:t>
      </w:r>
      <w:r w:rsidR="00CB6256">
        <w:rPr>
          <w:rFonts w:ascii="Times New Roman" w:hAnsi="Times New Roman" w:cs="Times New Roman"/>
          <w:sz w:val="26"/>
          <w:szCs w:val="26"/>
        </w:rPr>
        <w:t xml:space="preserve"> without the concurrence of the district’s managing board</w:t>
      </w:r>
      <w:r w:rsidR="000A3A78">
        <w:rPr>
          <w:rFonts w:ascii="Times New Roman" w:hAnsi="Times New Roman" w:cs="Times New Roman"/>
          <w:sz w:val="26"/>
          <w:szCs w:val="26"/>
        </w:rPr>
        <w:t>.</w:t>
      </w:r>
    </w:p>
    <w:p w14:paraId="508209D5" w14:textId="68A72EB8" w:rsidR="00BB2D3E" w:rsidRPr="00933616" w:rsidRDefault="001B7052" w:rsidP="000031F8">
      <w:pPr>
        <w:jc w:val="center"/>
        <w:rPr>
          <w:rFonts w:ascii="Times New Roman" w:hAnsi="Times New Roman" w:cs="Times New Roman"/>
          <w:b/>
          <w:sz w:val="26"/>
          <w:szCs w:val="26"/>
        </w:rPr>
      </w:pPr>
      <w:r w:rsidRPr="00933616">
        <w:rPr>
          <w:rFonts w:ascii="Times New Roman" w:hAnsi="Times New Roman" w:cs="Times New Roman"/>
          <w:b/>
          <w:sz w:val="26"/>
          <w:szCs w:val="26"/>
        </w:rPr>
        <w:t>Article V</w:t>
      </w:r>
    </w:p>
    <w:p w14:paraId="27C00D38" w14:textId="131A66C3" w:rsidR="00BB2D3E" w:rsidRPr="00933616" w:rsidRDefault="00BB2D3E" w:rsidP="00114070">
      <w:pPr>
        <w:jc w:val="center"/>
        <w:rPr>
          <w:rFonts w:ascii="Times New Roman" w:hAnsi="Times New Roman" w:cs="Times New Roman"/>
          <w:sz w:val="26"/>
          <w:szCs w:val="26"/>
        </w:rPr>
      </w:pPr>
      <w:r w:rsidRPr="00933616">
        <w:rPr>
          <w:rFonts w:ascii="Times New Roman" w:hAnsi="Times New Roman" w:cs="Times New Roman"/>
          <w:b/>
          <w:sz w:val="26"/>
          <w:szCs w:val="26"/>
        </w:rPr>
        <w:t xml:space="preserve">Compact </w:t>
      </w:r>
      <w:r w:rsidR="00114070" w:rsidRPr="00933616">
        <w:rPr>
          <w:rFonts w:ascii="Times New Roman" w:hAnsi="Times New Roman" w:cs="Times New Roman"/>
          <w:b/>
          <w:sz w:val="26"/>
          <w:szCs w:val="26"/>
        </w:rPr>
        <w:t>Formation, Effec</w:t>
      </w:r>
      <w:r w:rsidR="00086F33" w:rsidRPr="00933616">
        <w:rPr>
          <w:rFonts w:ascii="Times New Roman" w:hAnsi="Times New Roman" w:cs="Times New Roman"/>
          <w:b/>
          <w:sz w:val="26"/>
          <w:szCs w:val="26"/>
        </w:rPr>
        <w:t>t</w:t>
      </w:r>
      <w:r w:rsidR="001E381D">
        <w:rPr>
          <w:rFonts w:ascii="Times New Roman" w:hAnsi="Times New Roman" w:cs="Times New Roman"/>
          <w:b/>
          <w:sz w:val="26"/>
          <w:szCs w:val="26"/>
        </w:rPr>
        <w:t xml:space="preserve"> and Amendment</w:t>
      </w:r>
    </w:p>
    <w:p w14:paraId="0DC7D2D9" w14:textId="202E0625" w:rsidR="00BB2D3E" w:rsidRPr="00933616" w:rsidRDefault="00BE0D4F" w:rsidP="00BB2D3E">
      <w:pPr>
        <w:rPr>
          <w:rFonts w:ascii="Times New Roman" w:hAnsi="Times New Roman" w:cs="Times New Roman"/>
          <w:sz w:val="26"/>
          <w:szCs w:val="26"/>
        </w:rPr>
      </w:pPr>
      <w:r w:rsidRPr="00933616">
        <w:rPr>
          <w:rFonts w:ascii="Times New Roman" w:hAnsi="Times New Roman" w:cs="Times New Roman"/>
          <w:sz w:val="26"/>
          <w:szCs w:val="26"/>
        </w:rPr>
        <w:t xml:space="preserve">Section 1. </w:t>
      </w:r>
      <w:r w:rsidRPr="00933616">
        <w:rPr>
          <w:rFonts w:ascii="Times New Roman" w:hAnsi="Times New Roman" w:cs="Times New Roman"/>
          <w:b/>
          <w:sz w:val="26"/>
          <w:szCs w:val="26"/>
        </w:rPr>
        <w:t>Offer and A</w:t>
      </w:r>
      <w:r w:rsidR="00BB2D3E" w:rsidRPr="00933616">
        <w:rPr>
          <w:rFonts w:ascii="Times New Roman" w:hAnsi="Times New Roman" w:cs="Times New Roman"/>
          <w:b/>
          <w:sz w:val="26"/>
          <w:szCs w:val="26"/>
        </w:rPr>
        <w:t xml:space="preserve">cceptance of </w:t>
      </w:r>
      <w:r w:rsidRPr="00933616">
        <w:rPr>
          <w:rFonts w:ascii="Times New Roman" w:hAnsi="Times New Roman" w:cs="Times New Roman"/>
          <w:b/>
          <w:sz w:val="26"/>
          <w:szCs w:val="26"/>
        </w:rPr>
        <w:t>I</w:t>
      </w:r>
      <w:r w:rsidR="00BB2D3E" w:rsidRPr="00933616">
        <w:rPr>
          <w:rFonts w:ascii="Times New Roman" w:hAnsi="Times New Roman" w:cs="Times New Roman"/>
          <w:b/>
          <w:sz w:val="26"/>
          <w:szCs w:val="26"/>
        </w:rPr>
        <w:t>nter</w:t>
      </w:r>
      <w:r w:rsidRPr="00933616">
        <w:rPr>
          <w:rFonts w:ascii="Times New Roman" w:hAnsi="Times New Roman" w:cs="Times New Roman"/>
          <w:b/>
          <w:sz w:val="26"/>
          <w:szCs w:val="26"/>
        </w:rPr>
        <w:t>s</w:t>
      </w:r>
      <w:r w:rsidR="00F91A65" w:rsidRPr="00933616">
        <w:rPr>
          <w:rFonts w:ascii="Times New Roman" w:hAnsi="Times New Roman" w:cs="Times New Roman"/>
          <w:b/>
          <w:sz w:val="26"/>
          <w:szCs w:val="26"/>
        </w:rPr>
        <w:t>tate</w:t>
      </w:r>
      <w:r w:rsidR="004342A7" w:rsidRPr="00933616">
        <w:rPr>
          <w:rFonts w:ascii="Times New Roman" w:hAnsi="Times New Roman" w:cs="Times New Roman"/>
          <w:b/>
          <w:sz w:val="26"/>
          <w:szCs w:val="26"/>
        </w:rPr>
        <w:t xml:space="preserve"> C</w:t>
      </w:r>
      <w:r w:rsidR="00BB2D3E" w:rsidRPr="00933616">
        <w:rPr>
          <w:rFonts w:ascii="Times New Roman" w:hAnsi="Times New Roman" w:cs="Times New Roman"/>
          <w:b/>
          <w:sz w:val="26"/>
          <w:szCs w:val="26"/>
        </w:rPr>
        <w:t>ompact</w:t>
      </w:r>
      <w:r w:rsidR="00F95402" w:rsidRPr="00933616">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By becoming a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each </w:t>
      </w:r>
      <w:r w:rsidRPr="00933616">
        <w:rPr>
          <w:rFonts w:ascii="Times New Roman" w:hAnsi="Times New Roman" w:cs="Times New Roman"/>
          <w:sz w:val="26"/>
          <w:szCs w:val="26"/>
        </w:rPr>
        <w:t>such Member</w:t>
      </w:r>
      <w:r w:rsidR="00BB2D3E" w:rsidRPr="00933616">
        <w:rPr>
          <w:rFonts w:ascii="Times New Roman" w:hAnsi="Times New Roman" w:cs="Times New Roman"/>
          <w:sz w:val="26"/>
          <w:szCs w:val="26"/>
        </w:rPr>
        <w:t xml:space="preserve"> </w:t>
      </w:r>
      <w:r w:rsidR="00F83CCF">
        <w:rPr>
          <w:rFonts w:ascii="Times New Roman" w:hAnsi="Times New Roman" w:cs="Times New Roman"/>
          <w:sz w:val="26"/>
          <w:szCs w:val="26"/>
        </w:rPr>
        <w:t xml:space="preserve">hereby </w:t>
      </w:r>
      <w:r w:rsidR="00BB2D3E" w:rsidRPr="00933616">
        <w:rPr>
          <w:rFonts w:ascii="Times New Roman" w:hAnsi="Times New Roman" w:cs="Times New Roman"/>
          <w:sz w:val="26"/>
          <w:szCs w:val="26"/>
        </w:rPr>
        <w:t xml:space="preserve">publicly </w:t>
      </w:r>
      <w:r w:rsidR="00B11E5E">
        <w:rPr>
          <w:rFonts w:ascii="Times New Roman" w:hAnsi="Times New Roman" w:cs="Times New Roman"/>
          <w:sz w:val="26"/>
          <w:szCs w:val="26"/>
        </w:rPr>
        <w:t xml:space="preserve">pledges and </w:t>
      </w:r>
      <w:r w:rsidR="00BB2D3E" w:rsidRPr="00933616">
        <w:rPr>
          <w:rFonts w:ascii="Times New Roman" w:hAnsi="Times New Roman" w:cs="Times New Roman"/>
          <w:sz w:val="26"/>
          <w:szCs w:val="26"/>
        </w:rPr>
        <w:t xml:space="preserve">offers to perform and comply strictly in accordance with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's terms and conditions as a binding inter</w:t>
      </w:r>
      <w:r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 compact, and has made such </w:t>
      </w:r>
      <w:r w:rsidR="00B11E5E">
        <w:rPr>
          <w:rFonts w:ascii="Times New Roman" w:hAnsi="Times New Roman" w:cs="Times New Roman"/>
          <w:sz w:val="26"/>
          <w:szCs w:val="26"/>
        </w:rPr>
        <w:t xml:space="preserve">pledge and </w:t>
      </w:r>
      <w:r w:rsidR="00BB2D3E" w:rsidRPr="00933616">
        <w:rPr>
          <w:rFonts w:ascii="Times New Roman" w:hAnsi="Times New Roman" w:cs="Times New Roman"/>
          <w:sz w:val="26"/>
          <w:szCs w:val="26"/>
        </w:rPr>
        <w:t xml:space="preserve">offer in anticipation and consideration of, and in substantial reliance on, such mutual and reciprocal </w:t>
      </w:r>
      <w:r w:rsidR="00B11E5E">
        <w:rPr>
          <w:rFonts w:ascii="Times New Roman" w:hAnsi="Times New Roman" w:cs="Times New Roman"/>
          <w:sz w:val="26"/>
          <w:szCs w:val="26"/>
        </w:rPr>
        <w:t xml:space="preserve">pledge, </w:t>
      </w:r>
      <w:r w:rsidR="00BB2D3E" w:rsidRPr="00933616">
        <w:rPr>
          <w:rFonts w:ascii="Times New Roman" w:hAnsi="Times New Roman" w:cs="Times New Roman"/>
          <w:sz w:val="26"/>
          <w:szCs w:val="26"/>
        </w:rPr>
        <w:t xml:space="preserve">performance and compliance by each other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if any</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T</w:t>
      </w:r>
      <w:r w:rsidR="00BB2D3E" w:rsidRPr="00933616">
        <w:rPr>
          <w:rFonts w:ascii="Times New Roman" w:hAnsi="Times New Roman" w:cs="Times New Roman"/>
          <w:sz w:val="26"/>
          <w:szCs w:val="26"/>
        </w:rPr>
        <w:t>h</w:t>
      </w:r>
      <w:r w:rsidR="00B11E5E">
        <w:rPr>
          <w:rFonts w:ascii="Times New Roman" w:hAnsi="Times New Roman" w:cs="Times New Roman"/>
          <w:sz w:val="26"/>
          <w:szCs w:val="26"/>
        </w:rPr>
        <w:t>is</w:t>
      </w:r>
      <w:r w:rsidR="00BB2D3E" w:rsidRPr="00933616">
        <w:rPr>
          <w:rFonts w:ascii="Times New Roman" w:hAnsi="Times New Roman" w:cs="Times New Roman"/>
          <w:sz w:val="26"/>
          <w:szCs w:val="26"/>
        </w:rPr>
        <w:t xml:space="preserve"> </w:t>
      </w:r>
      <w:r w:rsidR="00B11E5E">
        <w:rPr>
          <w:rFonts w:ascii="Times New Roman" w:hAnsi="Times New Roman" w:cs="Times New Roman"/>
          <w:sz w:val="26"/>
          <w:szCs w:val="26"/>
        </w:rPr>
        <w:t xml:space="preserve">pledge and </w:t>
      </w:r>
      <w:r w:rsidR="00BB2D3E" w:rsidRPr="00933616">
        <w:rPr>
          <w:rFonts w:ascii="Times New Roman" w:hAnsi="Times New Roman" w:cs="Times New Roman"/>
          <w:sz w:val="26"/>
          <w:szCs w:val="26"/>
        </w:rPr>
        <w:t xml:space="preserve">offer shall be deemed accepted and entry into this </w:t>
      </w:r>
      <w:r w:rsidR="00FD64E2" w:rsidRPr="00933616">
        <w:rPr>
          <w:rFonts w:ascii="Times New Roman" w:hAnsi="Times New Roman" w:cs="Times New Roman"/>
          <w:sz w:val="26"/>
          <w:szCs w:val="26"/>
        </w:rPr>
        <w:t>Compact</w:t>
      </w:r>
      <w:r w:rsidRPr="00933616">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complete and contractually binding on a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as an inter</w:t>
      </w:r>
      <w:r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 compact </w:t>
      </w:r>
      <w:r w:rsidR="00B11E5E">
        <w:rPr>
          <w:rFonts w:ascii="Times New Roman" w:hAnsi="Times New Roman" w:cs="Times New Roman"/>
          <w:sz w:val="26"/>
          <w:szCs w:val="26"/>
        </w:rPr>
        <w:t>upon</w:t>
      </w:r>
      <w:r w:rsidR="00BB2D3E" w:rsidRPr="00933616">
        <w:rPr>
          <w:rFonts w:ascii="Times New Roman" w:hAnsi="Times New Roman" w:cs="Times New Roman"/>
          <w:sz w:val="26"/>
          <w:szCs w:val="26"/>
        </w:rPr>
        <w:t xml:space="preserve"> that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’s receipt of notice of the attainment of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status by any other </w:t>
      </w:r>
      <w:r w:rsidRPr="00933616">
        <w:rPr>
          <w:rFonts w:ascii="Times New Roman" w:hAnsi="Times New Roman" w:cs="Times New Roman"/>
          <w:sz w:val="26"/>
          <w:szCs w:val="26"/>
        </w:rPr>
        <w:t>Member</w:t>
      </w:r>
      <w:r w:rsidR="00B11E5E">
        <w:rPr>
          <w:rFonts w:ascii="Times New Roman" w:hAnsi="Times New Roman" w:cs="Times New Roman"/>
          <w:sz w:val="26"/>
          <w:szCs w:val="26"/>
        </w:rPr>
        <w:t xml:space="preserve">; further privity of contract with regard to such interstate compact shall extend to, between and among any Member with notice of the Member status of any other Member. </w:t>
      </w:r>
      <w:r w:rsidR="00BB2D3E" w:rsidRPr="00933616">
        <w:rPr>
          <w:rFonts w:ascii="Times New Roman" w:hAnsi="Times New Roman" w:cs="Times New Roman"/>
          <w:sz w:val="26"/>
          <w:szCs w:val="26"/>
        </w:rPr>
        <w:t xml:space="preserve">For purposes of this section, notice shall be given to each other </w:t>
      </w:r>
      <w:r w:rsidR="000B4DEF" w:rsidRPr="00933616">
        <w:rPr>
          <w:rFonts w:ascii="Times New Roman" w:hAnsi="Times New Roman" w:cs="Times New Roman"/>
          <w:sz w:val="26"/>
          <w:szCs w:val="26"/>
        </w:rPr>
        <w:t>Member</w:t>
      </w:r>
      <w:r w:rsidR="00F83CCF">
        <w:rPr>
          <w:rFonts w:ascii="Times New Roman" w:hAnsi="Times New Roman" w:cs="Times New Roman"/>
          <w:sz w:val="26"/>
          <w:szCs w:val="26"/>
        </w:rPr>
        <w:t xml:space="preserve">’s </w:t>
      </w:r>
      <w:r w:rsidR="00820A6B" w:rsidRPr="00933616">
        <w:rPr>
          <w:rFonts w:ascii="Times New Roman" w:hAnsi="Times New Roman" w:cs="Times New Roman"/>
          <w:sz w:val="26"/>
          <w:szCs w:val="26"/>
        </w:rPr>
        <w:t>Governor</w:t>
      </w:r>
      <w:r w:rsidR="00F83CC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an official authorized to accept service of process on the </w:t>
      </w:r>
      <w:r w:rsidR="00820A6B" w:rsidRPr="00933616">
        <w:rPr>
          <w:rFonts w:ascii="Times New Roman" w:hAnsi="Times New Roman" w:cs="Times New Roman"/>
          <w:sz w:val="26"/>
          <w:szCs w:val="26"/>
        </w:rPr>
        <w:t>Governor</w:t>
      </w:r>
      <w:r w:rsidR="00F83CCF">
        <w:rPr>
          <w:rFonts w:ascii="Times New Roman" w:hAnsi="Times New Roman" w:cs="Times New Roman"/>
          <w:sz w:val="26"/>
          <w:szCs w:val="26"/>
        </w:rPr>
        <w:t>,</w:t>
      </w:r>
      <w:r w:rsidR="00B11E5E">
        <w:rPr>
          <w:rFonts w:ascii="Times New Roman" w:hAnsi="Times New Roman" w:cs="Times New Roman"/>
          <w:sz w:val="26"/>
          <w:szCs w:val="26"/>
        </w:rPr>
        <w:t xml:space="preserve"> and to</w:t>
      </w:r>
      <w:r w:rsidR="00BB2D3E" w:rsidRPr="00933616">
        <w:rPr>
          <w:rFonts w:ascii="Times New Roman" w:hAnsi="Times New Roman" w:cs="Times New Roman"/>
          <w:sz w:val="26"/>
          <w:szCs w:val="26"/>
        </w:rPr>
        <w:t xml:space="preserve"> 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Pr="00933616">
        <w:rPr>
          <w:rFonts w:ascii="Times New Roman" w:hAnsi="Times New Roman" w:cs="Times New Roman"/>
          <w:sz w:val="26"/>
          <w:szCs w:val="26"/>
        </w:rPr>
        <w:t>, if any.</w:t>
      </w:r>
    </w:p>
    <w:p w14:paraId="79D72514" w14:textId="4044F3E9" w:rsidR="0056431F" w:rsidRPr="00933616" w:rsidRDefault="00BB2D3E" w:rsidP="00BB2D3E">
      <w:pPr>
        <w:rPr>
          <w:rFonts w:ascii="Times New Roman" w:hAnsi="Times New Roman" w:cs="Times New Roman"/>
          <w:sz w:val="26"/>
          <w:szCs w:val="26"/>
        </w:rPr>
      </w:pPr>
      <w:r w:rsidRPr="00933616">
        <w:rPr>
          <w:rFonts w:ascii="Times New Roman" w:hAnsi="Times New Roman" w:cs="Times New Roman"/>
          <w:sz w:val="26"/>
          <w:szCs w:val="26"/>
        </w:rPr>
        <w:t>Section 2</w:t>
      </w:r>
      <w:r w:rsidR="00F95402" w:rsidRPr="00933616">
        <w:rPr>
          <w:rFonts w:ascii="Times New Roman" w:hAnsi="Times New Roman" w:cs="Times New Roman"/>
          <w:sz w:val="26"/>
          <w:szCs w:val="26"/>
        </w:rPr>
        <w:t xml:space="preserve">. </w:t>
      </w:r>
      <w:r w:rsidRPr="00933616">
        <w:rPr>
          <w:rFonts w:ascii="Times New Roman" w:hAnsi="Times New Roman" w:cs="Times New Roman"/>
          <w:b/>
          <w:sz w:val="26"/>
          <w:szCs w:val="26"/>
        </w:rPr>
        <w:t xml:space="preserve">Effect of </w:t>
      </w:r>
      <w:r w:rsidR="00BE0D4F" w:rsidRPr="00933616">
        <w:rPr>
          <w:rFonts w:ascii="Times New Roman" w:hAnsi="Times New Roman" w:cs="Times New Roman"/>
          <w:b/>
          <w:sz w:val="26"/>
          <w:szCs w:val="26"/>
        </w:rPr>
        <w:t>Compact F</w:t>
      </w:r>
      <w:r w:rsidRPr="00933616">
        <w:rPr>
          <w:rFonts w:ascii="Times New Roman" w:hAnsi="Times New Roman" w:cs="Times New Roman"/>
          <w:b/>
          <w:sz w:val="26"/>
          <w:szCs w:val="26"/>
        </w:rPr>
        <w:t>ormation</w:t>
      </w:r>
      <w:r w:rsidR="00F95402" w:rsidRPr="00933616">
        <w:rPr>
          <w:rFonts w:ascii="Times New Roman" w:hAnsi="Times New Roman" w:cs="Times New Roman"/>
          <w:sz w:val="26"/>
          <w:szCs w:val="26"/>
        </w:rPr>
        <w:t xml:space="preserve">. </w:t>
      </w:r>
      <w:r w:rsidR="003E6F94" w:rsidRPr="00933616">
        <w:rPr>
          <w:rFonts w:ascii="Times New Roman" w:hAnsi="Times New Roman" w:cs="Times New Roman"/>
          <w:sz w:val="26"/>
          <w:szCs w:val="26"/>
        </w:rPr>
        <w:t>O</w:t>
      </w:r>
      <w:r w:rsidR="00BE0D4F" w:rsidRPr="00933616">
        <w:rPr>
          <w:rFonts w:ascii="Times New Roman" w:hAnsi="Times New Roman" w:cs="Times New Roman"/>
          <w:sz w:val="26"/>
          <w:szCs w:val="26"/>
        </w:rPr>
        <w:t>n a</w:t>
      </w:r>
      <w:r w:rsidRPr="00933616">
        <w:rPr>
          <w:rFonts w:ascii="Times New Roman" w:hAnsi="Times New Roman" w:cs="Times New Roman"/>
          <w:sz w:val="26"/>
          <w:szCs w:val="26"/>
        </w:rPr>
        <w:t xml:space="preserve">cceptance of the </w:t>
      </w:r>
      <w:r w:rsidR="00B11E5E">
        <w:rPr>
          <w:rFonts w:ascii="Times New Roman" w:hAnsi="Times New Roman" w:cs="Times New Roman"/>
          <w:sz w:val="26"/>
          <w:szCs w:val="26"/>
        </w:rPr>
        <w:t xml:space="preserve">pledge and </w:t>
      </w:r>
      <w:r w:rsidRPr="00933616">
        <w:rPr>
          <w:rFonts w:ascii="Times New Roman" w:hAnsi="Times New Roman" w:cs="Times New Roman"/>
          <w:sz w:val="26"/>
          <w:szCs w:val="26"/>
        </w:rPr>
        <w:t xml:space="preserve">offer to enter </w:t>
      </w:r>
      <w:r w:rsidR="00BE0D4F" w:rsidRPr="00933616">
        <w:rPr>
          <w:rFonts w:ascii="Times New Roman" w:hAnsi="Times New Roman" w:cs="Times New Roman"/>
          <w:sz w:val="26"/>
          <w:szCs w:val="26"/>
        </w:rPr>
        <w:t>into a compact as specified in S</w:t>
      </w:r>
      <w:r w:rsidRPr="00933616">
        <w:rPr>
          <w:rFonts w:ascii="Times New Roman" w:hAnsi="Times New Roman" w:cs="Times New Roman"/>
          <w:sz w:val="26"/>
          <w:szCs w:val="26"/>
        </w:rPr>
        <w:t>ection 1</w:t>
      </w:r>
      <w:r w:rsidR="00221411">
        <w:rPr>
          <w:rFonts w:ascii="Times New Roman" w:hAnsi="Times New Roman" w:cs="Times New Roman"/>
          <w:sz w:val="26"/>
          <w:szCs w:val="26"/>
        </w:rPr>
        <w:t xml:space="preserve"> of this Article</w:t>
      </w:r>
      <w:r w:rsidRPr="00933616">
        <w:rPr>
          <w:rFonts w:ascii="Times New Roman" w:hAnsi="Times New Roman" w:cs="Times New Roman"/>
          <w:sz w:val="26"/>
          <w:szCs w:val="26"/>
        </w:rPr>
        <w:t xml:space="preserve">, this </w:t>
      </w:r>
      <w:r w:rsidR="00FD64E2" w:rsidRPr="00933616">
        <w:rPr>
          <w:rFonts w:ascii="Times New Roman" w:hAnsi="Times New Roman" w:cs="Times New Roman"/>
          <w:sz w:val="26"/>
          <w:szCs w:val="26"/>
        </w:rPr>
        <w:t>Compact</w:t>
      </w:r>
      <w:r w:rsidRPr="00933616">
        <w:rPr>
          <w:rFonts w:ascii="Times New Roman" w:hAnsi="Times New Roman" w:cs="Times New Roman"/>
          <w:sz w:val="26"/>
          <w:szCs w:val="26"/>
        </w:rPr>
        <w:t xml:space="preserve"> shall be construed and enforced as a</w:t>
      </w:r>
      <w:r w:rsidR="001B4E3D">
        <w:rPr>
          <w:rFonts w:ascii="Times New Roman" w:hAnsi="Times New Roman" w:cs="Times New Roman"/>
          <w:sz w:val="26"/>
          <w:szCs w:val="26"/>
        </w:rPr>
        <w:t>n interstate compact consisting of a</w:t>
      </w:r>
      <w:r w:rsidRPr="00933616">
        <w:rPr>
          <w:rFonts w:ascii="Times New Roman" w:hAnsi="Times New Roman" w:cs="Times New Roman"/>
          <w:sz w:val="26"/>
          <w:szCs w:val="26"/>
        </w:rPr>
        <w:t xml:space="preserve"> solemn sovereign </w:t>
      </w:r>
      <w:r w:rsidR="00DE6745">
        <w:rPr>
          <w:rFonts w:ascii="Times New Roman" w:hAnsi="Times New Roman" w:cs="Times New Roman"/>
          <w:sz w:val="26"/>
          <w:szCs w:val="26"/>
        </w:rPr>
        <w:t xml:space="preserve">pledge, </w:t>
      </w:r>
      <w:r w:rsidRPr="00933616">
        <w:rPr>
          <w:rFonts w:ascii="Times New Roman" w:hAnsi="Times New Roman" w:cs="Times New Roman"/>
          <w:sz w:val="26"/>
          <w:szCs w:val="26"/>
        </w:rPr>
        <w:t>agreement and cov</w:t>
      </w:r>
      <w:r w:rsidR="00221411">
        <w:rPr>
          <w:rFonts w:ascii="Times New Roman" w:hAnsi="Times New Roman" w:cs="Times New Roman"/>
          <w:sz w:val="26"/>
          <w:szCs w:val="26"/>
        </w:rPr>
        <w:t xml:space="preserve">enant contractually binding the </w:t>
      </w:r>
      <w:r w:rsidR="000B4DEF" w:rsidRPr="00933616">
        <w:rPr>
          <w:rFonts w:ascii="Times New Roman" w:hAnsi="Times New Roman" w:cs="Times New Roman"/>
          <w:sz w:val="26"/>
          <w:szCs w:val="26"/>
        </w:rPr>
        <w:t>Member</w:t>
      </w:r>
      <w:r w:rsidR="00221411">
        <w:rPr>
          <w:rFonts w:ascii="Times New Roman" w:hAnsi="Times New Roman" w:cs="Times New Roman"/>
          <w:sz w:val="26"/>
          <w:szCs w:val="26"/>
        </w:rPr>
        <w:t>s</w:t>
      </w:r>
      <w:r w:rsidRPr="00933616">
        <w:rPr>
          <w:rFonts w:ascii="Times New Roman" w:hAnsi="Times New Roman" w:cs="Times New Roman"/>
          <w:sz w:val="26"/>
          <w:szCs w:val="26"/>
        </w:rPr>
        <w:t xml:space="preserve"> </w:t>
      </w:r>
      <w:r w:rsidR="00221411">
        <w:rPr>
          <w:rFonts w:ascii="Times New Roman" w:hAnsi="Times New Roman" w:cs="Times New Roman"/>
          <w:sz w:val="26"/>
          <w:szCs w:val="26"/>
        </w:rPr>
        <w:t xml:space="preserve">in privity </w:t>
      </w:r>
      <w:r w:rsidRPr="00933616">
        <w:rPr>
          <w:rFonts w:ascii="Times New Roman" w:hAnsi="Times New Roman" w:cs="Times New Roman"/>
          <w:sz w:val="26"/>
          <w:szCs w:val="26"/>
        </w:rPr>
        <w:t xml:space="preserve">to maintain and enforce the provisions of this </w:t>
      </w:r>
      <w:r w:rsidR="00FD64E2" w:rsidRPr="00933616">
        <w:rPr>
          <w:rFonts w:ascii="Times New Roman" w:hAnsi="Times New Roman" w:cs="Times New Roman"/>
          <w:sz w:val="26"/>
          <w:szCs w:val="26"/>
        </w:rPr>
        <w:t>Compact</w:t>
      </w:r>
      <w:r w:rsidRPr="00933616">
        <w:rPr>
          <w:rFonts w:ascii="Times New Roman" w:hAnsi="Times New Roman" w:cs="Times New Roman"/>
          <w:sz w:val="26"/>
          <w:szCs w:val="26"/>
        </w:rPr>
        <w:t xml:space="preserve"> </w:t>
      </w:r>
      <w:r w:rsidR="00C31124">
        <w:rPr>
          <w:rFonts w:ascii="Times New Roman" w:hAnsi="Times New Roman" w:cs="Times New Roman"/>
          <w:sz w:val="26"/>
          <w:szCs w:val="26"/>
        </w:rPr>
        <w:t>(</w:t>
      </w:r>
      <w:r w:rsidRPr="00933616">
        <w:rPr>
          <w:rFonts w:ascii="Times New Roman" w:hAnsi="Times New Roman" w:cs="Times New Roman"/>
          <w:sz w:val="26"/>
          <w:szCs w:val="26"/>
        </w:rPr>
        <w:t xml:space="preserve">as they existed on the date that the </w:t>
      </w:r>
      <w:r w:rsidR="00FD64E2" w:rsidRPr="00933616">
        <w:rPr>
          <w:rFonts w:ascii="Times New Roman" w:hAnsi="Times New Roman" w:cs="Times New Roman"/>
          <w:sz w:val="26"/>
          <w:szCs w:val="26"/>
        </w:rPr>
        <w:t>Compact</w:t>
      </w:r>
      <w:r w:rsidRPr="00933616">
        <w:rPr>
          <w:rFonts w:ascii="Times New Roman" w:hAnsi="Times New Roman" w:cs="Times New Roman"/>
          <w:sz w:val="26"/>
          <w:szCs w:val="26"/>
        </w:rPr>
        <w:t xml:space="preserve"> became contractually binding</w:t>
      </w:r>
      <w:r w:rsidR="00C31124">
        <w:rPr>
          <w:rFonts w:ascii="Times New Roman" w:hAnsi="Times New Roman" w:cs="Times New Roman"/>
          <w:sz w:val="26"/>
          <w:szCs w:val="26"/>
        </w:rPr>
        <w:t>) and to refrain from taking any future action that could in any way or to any degree burden, impair or interfere with such provisions of this Compact</w:t>
      </w:r>
      <w:r w:rsidR="00C31124" w:rsidRPr="00933616">
        <w:rPr>
          <w:rFonts w:ascii="Times New Roman" w:hAnsi="Times New Roman" w:cs="Times New Roman"/>
          <w:sz w:val="26"/>
          <w:szCs w:val="26"/>
        </w:rPr>
        <w:t>, except as otherwise expressly authorized by this Compact</w:t>
      </w:r>
      <w:r w:rsidR="00C31124">
        <w:rPr>
          <w:rFonts w:ascii="Times New Roman" w:hAnsi="Times New Roman" w:cs="Times New Roman"/>
          <w:sz w:val="26"/>
          <w:szCs w:val="26"/>
        </w:rPr>
        <w:t>.</w:t>
      </w:r>
      <w:r w:rsidR="00221411" w:rsidRPr="00221411">
        <w:rPr>
          <w:rFonts w:ascii="Times New Roman" w:hAnsi="Times New Roman" w:cs="Times New Roman"/>
          <w:sz w:val="26"/>
          <w:szCs w:val="26"/>
        </w:rPr>
        <w:t xml:space="preserve"> </w:t>
      </w:r>
      <w:r w:rsidR="00221411">
        <w:rPr>
          <w:rFonts w:ascii="Times New Roman" w:hAnsi="Times New Roman" w:cs="Times New Roman"/>
          <w:sz w:val="26"/>
          <w:szCs w:val="26"/>
        </w:rPr>
        <w:t>Further, u</w:t>
      </w:r>
      <w:r w:rsidR="00221411" w:rsidRPr="00933616">
        <w:rPr>
          <w:rFonts w:ascii="Times New Roman" w:hAnsi="Times New Roman" w:cs="Times New Roman"/>
          <w:sz w:val="26"/>
          <w:szCs w:val="26"/>
        </w:rPr>
        <w:t>pon this Compact attaining the status of a sovereign contract between and among its Members, the maintenance of and strict compliance with all of its terms, including each and every provision o</w:t>
      </w:r>
      <w:r w:rsidR="00221411">
        <w:rPr>
          <w:rFonts w:ascii="Times New Roman" w:hAnsi="Times New Roman" w:cs="Times New Roman"/>
          <w:sz w:val="26"/>
          <w:szCs w:val="26"/>
        </w:rPr>
        <w:t>f Article I, II, III, IV, V, VI,</w:t>
      </w:r>
      <w:r w:rsidR="00221411" w:rsidRPr="00933616">
        <w:rPr>
          <w:rFonts w:ascii="Times New Roman" w:hAnsi="Times New Roman" w:cs="Times New Roman"/>
          <w:sz w:val="26"/>
          <w:szCs w:val="26"/>
        </w:rPr>
        <w:t xml:space="preserve"> VII,</w:t>
      </w:r>
      <w:r w:rsidR="00221411">
        <w:rPr>
          <w:rFonts w:ascii="Times New Roman" w:hAnsi="Times New Roman" w:cs="Times New Roman"/>
          <w:sz w:val="26"/>
          <w:szCs w:val="26"/>
        </w:rPr>
        <w:t xml:space="preserve"> and VIII</w:t>
      </w:r>
      <w:r w:rsidR="00221411" w:rsidRPr="00933616">
        <w:rPr>
          <w:rFonts w:ascii="Times New Roman" w:hAnsi="Times New Roman" w:cs="Times New Roman"/>
          <w:sz w:val="26"/>
          <w:szCs w:val="26"/>
        </w:rPr>
        <w:t xml:space="preserve"> is required of all Members</w:t>
      </w:r>
      <w:r w:rsidR="00221411">
        <w:rPr>
          <w:rFonts w:ascii="Times New Roman" w:hAnsi="Times New Roman" w:cs="Times New Roman"/>
          <w:sz w:val="26"/>
          <w:szCs w:val="26"/>
        </w:rPr>
        <w:t xml:space="preserve"> in privity</w:t>
      </w:r>
      <w:r w:rsidR="00221411" w:rsidRPr="00933616">
        <w:rPr>
          <w:rFonts w:ascii="Times New Roman" w:hAnsi="Times New Roman" w:cs="Times New Roman"/>
          <w:sz w:val="26"/>
          <w:szCs w:val="26"/>
        </w:rPr>
        <w:t xml:space="preserve">. Any impairment of performance, </w:t>
      </w:r>
      <w:r w:rsidR="00BB58C3">
        <w:rPr>
          <w:rFonts w:ascii="Times New Roman" w:hAnsi="Times New Roman" w:cs="Times New Roman"/>
          <w:sz w:val="26"/>
          <w:szCs w:val="26"/>
        </w:rPr>
        <w:t xml:space="preserve">burden on performance, </w:t>
      </w:r>
      <w:r w:rsidR="00221411" w:rsidRPr="00933616">
        <w:rPr>
          <w:rFonts w:ascii="Times New Roman" w:hAnsi="Times New Roman" w:cs="Times New Roman"/>
          <w:sz w:val="26"/>
          <w:szCs w:val="26"/>
        </w:rPr>
        <w:t xml:space="preserve">impediment to performance, nonperformance, suspension, deviation from, disregard of, or violation of the terms of this Compact of any magnitude </w:t>
      </w:r>
      <w:r w:rsidR="00BB58C3">
        <w:rPr>
          <w:rFonts w:ascii="Times New Roman" w:hAnsi="Times New Roman" w:cs="Times New Roman"/>
          <w:sz w:val="26"/>
          <w:szCs w:val="26"/>
        </w:rPr>
        <w:t xml:space="preserve">imposed </w:t>
      </w:r>
      <w:r w:rsidR="00221411" w:rsidRPr="00933616">
        <w:rPr>
          <w:rFonts w:ascii="Times New Roman" w:hAnsi="Times New Roman" w:cs="Times New Roman"/>
          <w:sz w:val="26"/>
          <w:szCs w:val="26"/>
        </w:rPr>
        <w:t>by any Member</w:t>
      </w:r>
      <w:r w:rsidR="00221411">
        <w:rPr>
          <w:rFonts w:ascii="Times New Roman" w:hAnsi="Times New Roman" w:cs="Times New Roman"/>
          <w:sz w:val="26"/>
          <w:szCs w:val="26"/>
        </w:rPr>
        <w:t xml:space="preserve"> in privity</w:t>
      </w:r>
      <w:r w:rsidR="00221411" w:rsidRPr="00933616">
        <w:rPr>
          <w:rFonts w:ascii="Times New Roman" w:hAnsi="Times New Roman" w:cs="Times New Roman"/>
          <w:sz w:val="26"/>
          <w:szCs w:val="26"/>
        </w:rPr>
        <w:t xml:space="preserve"> is prohibited, including, but not limited to, the passage of parallel legislation that directly or indirectly causes costs or imposes mandates not contemplated by this Compact to be incurred by any Member or Third Party Beneficiary as a result of compliance with, performance under, or the enjoyment of the terms of this Compact. Any violation of this prohibition of any magnitude or duration is and shall be regarded by all Members </w:t>
      </w:r>
      <w:r w:rsidR="00221411">
        <w:rPr>
          <w:rFonts w:ascii="Times New Roman" w:hAnsi="Times New Roman" w:cs="Times New Roman"/>
          <w:sz w:val="26"/>
          <w:szCs w:val="26"/>
        </w:rPr>
        <w:t xml:space="preserve">in privity </w:t>
      </w:r>
      <w:r w:rsidR="00221411" w:rsidRPr="00933616">
        <w:rPr>
          <w:rFonts w:ascii="Times New Roman" w:hAnsi="Times New Roman" w:cs="Times New Roman"/>
          <w:sz w:val="26"/>
          <w:szCs w:val="26"/>
        </w:rPr>
        <w:t xml:space="preserve">as a substantial impairment of the obligation of a solemn contract between sovereigns, and is and shall be regarded as a material breach of a solemn sovereign contract, as well as ultra vires and void under United States </w:t>
      </w:r>
      <w:r w:rsidR="00221411">
        <w:rPr>
          <w:rFonts w:ascii="Times New Roman" w:hAnsi="Times New Roman" w:cs="Times New Roman"/>
          <w:sz w:val="26"/>
          <w:szCs w:val="26"/>
        </w:rPr>
        <w:t>C</w:t>
      </w:r>
      <w:r w:rsidR="00221411" w:rsidRPr="00933616">
        <w:rPr>
          <w:rFonts w:ascii="Times New Roman" w:hAnsi="Times New Roman" w:cs="Times New Roman"/>
          <w:sz w:val="26"/>
          <w:szCs w:val="26"/>
        </w:rPr>
        <w:t xml:space="preserve">onstitution, Article I, section 10, clause 1, and, with respect to terms receiving the Consent of Congress, under United States Constitution, Article VI, </w:t>
      </w:r>
      <w:r w:rsidR="00221411" w:rsidRPr="00933616">
        <w:rPr>
          <w:rFonts w:ascii="Times New Roman" w:hAnsi="Times New Roman" w:cs="Times New Roman"/>
          <w:sz w:val="26"/>
          <w:szCs w:val="26"/>
        </w:rPr>
        <w:lastRenderedPageBreak/>
        <w:t>clause 2. Every Member</w:t>
      </w:r>
      <w:r w:rsidR="00221411">
        <w:rPr>
          <w:rFonts w:ascii="Times New Roman" w:hAnsi="Times New Roman" w:cs="Times New Roman"/>
          <w:sz w:val="26"/>
          <w:szCs w:val="26"/>
        </w:rPr>
        <w:t xml:space="preserve"> in privity</w:t>
      </w:r>
      <w:r w:rsidR="00221411" w:rsidRPr="00933616">
        <w:rPr>
          <w:rFonts w:ascii="Times New Roman" w:hAnsi="Times New Roman" w:cs="Times New Roman"/>
          <w:sz w:val="26"/>
          <w:szCs w:val="26"/>
        </w:rPr>
        <w:t xml:space="preserve"> and Third Party Beneficiary has the right to the remedy of specific performance of the terms of this Compact or injunctive relief to prohibit any deviation from strict compliance with the terms of this Compact, subject to the alternative dispute resolution process</w:t>
      </w:r>
      <w:r w:rsidR="00251785">
        <w:rPr>
          <w:rFonts w:ascii="Times New Roman" w:hAnsi="Times New Roman" w:cs="Times New Roman"/>
          <w:sz w:val="26"/>
          <w:szCs w:val="26"/>
        </w:rPr>
        <w:t xml:space="preserve"> </w:t>
      </w:r>
      <w:r w:rsidR="0011236F">
        <w:rPr>
          <w:rFonts w:ascii="Times New Roman" w:hAnsi="Times New Roman" w:cs="Times New Roman"/>
          <w:sz w:val="26"/>
          <w:szCs w:val="26"/>
        </w:rPr>
        <w:t xml:space="preserve">and venue provisions </w:t>
      </w:r>
      <w:r w:rsidR="00251785">
        <w:rPr>
          <w:rFonts w:ascii="Times New Roman" w:hAnsi="Times New Roman" w:cs="Times New Roman"/>
          <w:sz w:val="26"/>
          <w:szCs w:val="26"/>
        </w:rPr>
        <w:t>of section</w:t>
      </w:r>
      <w:r w:rsidR="0011236F">
        <w:rPr>
          <w:rFonts w:ascii="Times New Roman" w:hAnsi="Times New Roman" w:cs="Times New Roman"/>
          <w:sz w:val="26"/>
          <w:szCs w:val="26"/>
        </w:rPr>
        <w:t>s</w:t>
      </w:r>
      <w:r w:rsidR="00251785">
        <w:rPr>
          <w:rFonts w:ascii="Times New Roman" w:hAnsi="Times New Roman" w:cs="Times New Roman"/>
          <w:sz w:val="26"/>
          <w:szCs w:val="26"/>
        </w:rPr>
        <w:t xml:space="preserve"> </w:t>
      </w:r>
      <w:r w:rsidR="0011236F">
        <w:rPr>
          <w:rFonts w:ascii="Times New Roman" w:hAnsi="Times New Roman" w:cs="Times New Roman"/>
          <w:sz w:val="26"/>
          <w:szCs w:val="26"/>
        </w:rPr>
        <w:t xml:space="preserve">1(j), 10 </w:t>
      </w:r>
      <w:r w:rsidR="00251785">
        <w:rPr>
          <w:rFonts w:ascii="Times New Roman" w:hAnsi="Times New Roman" w:cs="Times New Roman"/>
          <w:sz w:val="26"/>
          <w:szCs w:val="26"/>
        </w:rPr>
        <w:t xml:space="preserve">and </w:t>
      </w:r>
      <w:r w:rsidR="0011236F">
        <w:rPr>
          <w:rFonts w:ascii="Times New Roman" w:hAnsi="Times New Roman" w:cs="Times New Roman"/>
          <w:sz w:val="26"/>
          <w:szCs w:val="26"/>
        </w:rPr>
        <w:t>11</w:t>
      </w:r>
      <w:r w:rsidR="00251785">
        <w:rPr>
          <w:rFonts w:ascii="Times New Roman" w:hAnsi="Times New Roman" w:cs="Times New Roman"/>
          <w:sz w:val="26"/>
          <w:szCs w:val="26"/>
        </w:rPr>
        <w:t xml:space="preserve"> of Article VI.</w:t>
      </w:r>
    </w:p>
    <w:p w14:paraId="45F07678" w14:textId="5E0BC15E" w:rsidR="00BB2D3E" w:rsidRPr="00933616" w:rsidRDefault="0056431F" w:rsidP="00821DD0">
      <w:pPr>
        <w:rPr>
          <w:rFonts w:ascii="Times New Roman" w:hAnsi="Times New Roman" w:cs="Times New Roman"/>
          <w:sz w:val="26"/>
          <w:szCs w:val="26"/>
        </w:rPr>
      </w:pPr>
      <w:r w:rsidRPr="00933616">
        <w:rPr>
          <w:rFonts w:ascii="Times New Roman" w:hAnsi="Times New Roman" w:cs="Times New Roman"/>
          <w:sz w:val="26"/>
          <w:szCs w:val="26"/>
        </w:rPr>
        <w:t xml:space="preserve">Section 3. </w:t>
      </w:r>
      <w:r w:rsidRPr="00933616">
        <w:rPr>
          <w:rFonts w:ascii="Times New Roman" w:hAnsi="Times New Roman" w:cs="Times New Roman"/>
          <w:b/>
          <w:sz w:val="26"/>
          <w:szCs w:val="26"/>
        </w:rPr>
        <w:t>Effect of Existing Consent of Congress</w:t>
      </w:r>
      <w:r w:rsidRPr="00933616">
        <w:rPr>
          <w:rFonts w:ascii="Times New Roman" w:hAnsi="Times New Roman" w:cs="Times New Roman"/>
          <w:sz w:val="26"/>
          <w:szCs w:val="26"/>
        </w:rPr>
        <w:t xml:space="preserve">. </w:t>
      </w:r>
      <w:r w:rsidR="00B54901">
        <w:rPr>
          <w:rFonts w:ascii="Times New Roman" w:hAnsi="Times New Roman" w:cs="Times New Roman"/>
          <w:sz w:val="26"/>
          <w:szCs w:val="26"/>
        </w:rPr>
        <w:t>Subject to Article III, and otherwise n</w:t>
      </w:r>
      <w:r w:rsidR="0006292C" w:rsidRPr="00933616">
        <w:rPr>
          <w:rFonts w:ascii="Times New Roman" w:hAnsi="Times New Roman" w:cs="Times New Roman"/>
          <w:sz w:val="26"/>
          <w:szCs w:val="26"/>
        </w:rPr>
        <w:t xml:space="preserve">otwithstanding any law to the contrary, under the authority of United States Constitution, article I, section 10, article VI, clause 2, </w:t>
      </w:r>
      <w:r w:rsidR="00980AE3" w:rsidRPr="00933616">
        <w:rPr>
          <w:rFonts w:ascii="Times New Roman" w:hAnsi="Times New Roman" w:cs="Times New Roman"/>
          <w:sz w:val="26"/>
          <w:szCs w:val="26"/>
        </w:rPr>
        <w:t xml:space="preserve">and </w:t>
      </w:r>
      <w:r w:rsidR="0006292C" w:rsidRPr="00933616">
        <w:rPr>
          <w:rFonts w:ascii="Times New Roman" w:hAnsi="Times New Roman" w:cs="Times New Roman"/>
          <w:sz w:val="26"/>
          <w:szCs w:val="26"/>
        </w:rPr>
        <w:t xml:space="preserve">the Tenth Amendment to the United States Constitution, </w:t>
      </w:r>
      <w:r w:rsidR="007A6741" w:rsidRPr="00933616">
        <w:rPr>
          <w:rFonts w:ascii="Times New Roman" w:hAnsi="Times New Roman" w:cs="Times New Roman"/>
          <w:sz w:val="26"/>
          <w:szCs w:val="26"/>
        </w:rPr>
        <w:t>when and to the extent that this Compact becomes an interstate compact</w:t>
      </w:r>
      <w:r w:rsidR="00614DF7">
        <w:rPr>
          <w:rFonts w:ascii="Times New Roman" w:hAnsi="Times New Roman" w:cs="Times New Roman"/>
          <w:sz w:val="26"/>
          <w:szCs w:val="26"/>
        </w:rPr>
        <w:t xml:space="preserve">, </w:t>
      </w:r>
      <w:r w:rsidR="000E4A45" w:rsidRPr="00933616">
        <w:rPr>
          <w:rFonts w:ascii="Times New Roman" w:hAnsi="Times New Roman" w:cs="Times New Roman"/>
          <w:sz w:val="26"/>
          <w:szCs w:val="26"/>
        </w:rPr>
        <w:t xml:space="preserve">in accordance with the Consent of Congress furnished by 4 United States Code § 112, </w:t>
      </w:r>
      <w:r w:rsidR="005D2847" w:rsidRPr="00933616">
        <w:rPr>
          <w:rFonts w:ascii="Times New Roman" w:hAnsi="Times New Roman" w:cs="Times New Roman"/>
          <w:sz w:val="26"/>
          <w:szCs w:val="26"/>
        </w:rPr>
        <w:t>this Compact</w:t>
      </w:r>
      <w:r w:rsidR="00B959D7" w:rsidRPr="00933616">
        <w:rPr>
          <w:rFonts w:ascii="Times New Roman" w:hAnsi="Times New Roman" w:cs="Times New Roman"/>
          <w:sz w:val="26"/>
          <w:szCs w:val="26"/>
        </w:rPr>
        <w:t xml:space="preserve"> shall</w:t>
      </w:r>
      <w:r w:rsidR="00F9080F">
        <w:rPr>
          <w:rFonts w:ascii="Times New Roman" w:hAnsi="Times New Roman" w:cs="Times New Roman"/>
          <w:sz w:val="26"/>
          <w:szCs w:val="26"/>
        </w:rPr>
        <w:t>: (a)</w:t>
      </w:r>
      <w:r w:rsidR="00B959D7" w:rsidRPr="00933616">
        <w:rPr>
          <w:rFonts w:ascii="Times New Roman" w:hAnsi="Times New Roman" w:cs="Times New Roman"/>
          <w:sz w:val="26"/>
          <w:szCs w:val="26"/>
        </w:rPr>
        <w:t xml:space="preserve"> have equivalent status to</w:t>
      </w:r>
      <w:r w:rsidR="005D2847" w:rsidRPr="00933616">
        <w:rPr>
          <w:rFonts w:ascii="Times New Roman" w:hAnsi="Times New Roman" w:cs="Times New Roman"/>
          <w:sz w:val="26"/>
          <w:szCs w:val="26"/>
        </w:rPr>
        <w:t xml:space="preserve"> a law of the United States</w:t>
      </w:r>
      <w:r w:rsidR="000E4A45" w:rsidRPr="00933616">
        <w:rPr>
          <w:rFonts w:ascii="Times New Roman" w:hAnsi="Times New Roman" w:cs="Times New Roman"/>
          <w:sz w:val="26"/>
          <w:szCs w:val="26"/>
        </w:rPr>
        <w:t xml:space="preserve"> to the extent that it enables cooperative efforts and mutual assistance among the States in the prevention of crime, enforcing criminal laws and policies, and establishing desirable agencies for making effective such cooperative efforts and mutual assistance</w:t>
      </w:r>
      <w:r w:rsidR="00F9080F">
        <w:rPr>
          <w:rFonts w:ascii="Times New Roman" w:hAnsi="Times New Roman" w:cs="Times New Roman"/>
          <w:sz w:val="26"/>
          <w:szCs w:val="26"/>
        </w:rPr>
        <w:t xml:space="preserve">; (b) </w:t>
      </w:r>
      <w:r w:rsidR="00821DD0">
        <w:rPr>
          <w:rFonts w:ascii="Times New Roman" w:hAnsi="Times New Roman" w:cs="Times New Roman"/>
          <w:sz w:val="26"/>
          <w:szCs w:val="26"/>
        </w:rPr>
        <w:t>e</w:t>
      </w:r>
      <w:r w:rsidR="00687CC3">
        <w:rPr>
          <w:rFonts w:ascii="Times New Roman" w:hAnsi="Times New Roman" w:cs="Times New Roman"/>
          <w:sz w:val="26"/>
          <w:szCs w:val="26"/>
        </w:rPr>
        <w:t xml:space="preserve">very Prosperity District’s exclusive jurisdiction under section 2(e) of Article II shall preclude </w:t>
      </w:r>
      <w:r w:rsidR="00687CC3" w:rsidRPr="00933616">
        <w:rPr>
          <w:rFonts w:ascii="Times New Roman" w:hAnsi="Times New Roman" w:cs="Times New Roman"/>
          <w:sz w:val="26"/>
          <w:szCs w:val="26"/>
        </w:rPr>
        <w:t>every agency, branch, department, instrumentali</w:t>
      </w:r>
      <w:r w:rsidR="00687CC3">
        <w:rPr>
          <w:rFonts w:ascii="Times New Roman" w:hAnsi="Times New Roman" w:cs="Times New Roman"/>
          <w:sz w:val="26"/>
          <w:szCs w:val="26"/>
        </w:rPr>
        <w:t>ty or political subdivision of every</w:t>
      </w:r>
      <w:r w:rsidR="00687CC3" w:rsidRPr="00933616">
        <w:rPr>
          <w:rFonts w:ascii="Times New Roman" w:hAnsi="Times New Roman" w:cs="Times New Roman"/>
          <w:sz w:val="26"/>
          <w:szCs w:val="26"/>
        </w:rPr>
        <w:t xml:space="preserve"> Member</w:t>
      </w:r>
      <w:r w:rsidR="003209CE">
        <w:rPr>
          <w:rFonts w:ascii="Times New Roman" w:hAnsi="Times New Roman" w:cs="Times New Roman"/>
          <w:sz w:val="26"/>
          <w:szCs w:val="26"/>
        </w:rPr>
        <w:t xml:space="preserve"> in privity</w:t>
      </w:r>
      <w:r w:rsidR="00687CC3" w:rsidRPr="00933616">
        <w:rPr>
          <w:rFonts w:ascii="Times New Roman" w:hAnsi="Times New Roman" w:cs="Times New Roman"/>
          <w:sz w:val="26"/>
          <w:szCs w:val="26"/>
        </w:rPr>
        <w:t xml:space="preserve"> or the </w:t>
      </w:r>
      <w:r w:rsidR="00687CC3">
        <w:rPr>
          <w:rFonts w:ascii="Times New Roman" w:hAnsi="Times New Roman" w:cs="Times New Roman"/>
          <w:sz w:val="26"/>
          <w:szCs w:val="26"/>
        </w:rPr>
        <w:t xml:space="preserve">United States Government from exercising </w:t>
      </w:r>
      <w:r w:rsidR="00687CC3" w:rsidRPr="00933616">
        <w:rPr>
          <w:rFonts w:ascii="Times New Roman" w:hAnsi="Times New Roman" w:cs="Times New Roman"/>
          <w:sz w:val="26"/>
          <w:szCs w:val="26"/>
        </w:rPr>
        <w:t xml:space="preserve">jurisdiction or authority </w:t>
      </w:r>
      <w:r w:rsidR="00687CC3">
        <w:rPr>
          <w:rFonts w:ascii="Times New Roman" w:hAnsi="Times New Roman" w:cs="Times New Roman"/>
          <w:sz w:val="26"/>
          <w:szCs w:val="26"/>
        </w:rPr>
        <w:t xml:space="preserve">or superimposing </w:t>
      </w:r>
      <w:r w:rsidR="00687CC3" w:rsidRPr="003C50BF">
        <w:rPr>
          <w:rFonts w:ascii="Times New Roman" w:hAnsi="Times New Roman" w:cs="Times New Roman"/>
          <w:sz w:val="26"/>
          <w:szCs w:val="26"/>
        </w:rPr>
        <w:t>additional governing jurisdictions</w:t>
      </w:r>
      <w:r w:rsidR="00687CC3">
        <w:rPr>
          <w:rFonts w:ascii="Times New Roman" w:hAnsi="Times New Roman" w:cs="Times New Roman"/>
          <w:sz w:val="26"/>
          <w:szCs w:val="26"/>
        </w:rPr>
        <w:t xml:space="preserve"> within district boundaries</w:t>
      </w:r>
      <w:r w:rsidR="00687CC3" w:rsidRPr="00933616">
        <w:rPr>
          <w:rFonts w:ascii="Times New Roman" w:hAnsi="Times New Roman" w:cs="Times New Roman"/>
          <w:sz w:val="26"/>
          <w:szCs w:val="26"/>
        </w:rPr>
        <w:t>, as those boundaries may be establishe</w:t>
      </w:r>
      <w:r w:rsidR="00687CC3">
        <w:rPr>
          <w:rFonts w:ascii="Times New Roman" w:hAnsi="Times New Roman" w:cs="Times New Roman"/>
          <w:sz w:val="26"/>
          <w:szCs w:val="26"/>
        </w:rPr>
        <w:t>d from time to time</w:t>
      </w:r>
      <w:r w:rsidR="00687CC3" w:rsidRPr="00933616">
        <w:rPr>
          <w:rFonts w:ascii="Times New Roman" w:hAnsi="Times New Roman" w:cs="Times New Roman"/>
          <w:sz w:val="26"/>
          <w:szCs w:val="26"/>
        </w:rPr>
        <w:t>,</w:t>
      </w:r>
      <w:r w:rsidR="00687CC3">
        <w:rPr>
          <w:rFonts w:ascii="Times New Roman" w:hAnsi="Times New Roman" w:cs="Times New Roman"/>
          <w:sz w:val="26"/>
          <w:szCs w:val="26"/>
        </w:rPr>
        <w:t xml:space="preserve"> f</w:t>
      </w:r>
      <w:r w:rsidR="00F9080F">
        <w:rPr>
          <w:rFonts w:ascii="Times New Roman" w:hAnsi="Times New Roman" w:cs="Times New Roman"/>
          <w:sz w:val="26"/>
          <w:szCs w:val="26"/>
        </w:rPr>
        <w:t xml:space="preserve">or purposes of preventing crime, enforcing criminal laws and policies and establishing desirable agencies for making effective such cooperative efforts and mutual assistance </w:t>
      </w:r>
      <w:r w:rsidR="00961D27">
        <w:rPr>
          <w:rFonts w:ascii="Times New Roman" w:hAnsi="Times New Roman" w:cs="Times New Roman"/>
          <w:sz w:val="26"/>
          <w:szCs w:val="26"/>
        </w:rPr>
        <w:t>(</w:t>
      </w:r>
      <w:r w:rsidR="00F9080F">
        <w:rPr>
          <w:rFonts w:ascii="Times New Roman" w:hAnsi="Times New Roman" w:cs="Times New Roman"/>
          <w:sz w:val="26"/>
          <w:szCs w:val="26"/>
        </w:rPr>
        <w:t xml:space="preserve">except as </w:t>
      </w:r>
      <w:r w:rsidR="00F9080F" w:rsidRPr="00933616">
        <w:rPr>
          <w:rFonts w:ascii="Times New Roman" w:hAnsi="Times New Roman" w:cs="Times New Roman"/>
          <w:sz w:val="26"/>
          <w:szCs w:val="26"/>
        </w:rPr>
        <w:t>authorized by section</w:t>
      </w:r>
      <w:r w:rsidR="00F9080F">
        <w:rPr>
          <w:rFonts w:ascii="Times New Roman" w:hAnsi="Times New Roman" w:cs="Times New Roman"/>
          <w:sz w:val="26"/>
          <w:szCs w:val="26"/>
        </w:rPr>
        <w:t xml:space="preserve"> 2(d) </w:t>
      </w:r>
      <w:r w:rsidR="00961D27">
        <w:rPr>
          <w:rFonts w:ascii="Times New Roman" w:hAnsi="Times New Roman" w:cs="Times New Roman"/>
          <w:sz w:val="26"/>
          <w:szCs w:val="26"/>
        </w:rPr>
        <w:t>of Article II</w:t>
      </w:r>
      <w:r w:rsidR="00961D27" w:rsidRPr="00961D27">
        <w:rPr>
          <w:rFonts w:ascii="Times New Roman" w:hAnsi="Times New Roman" w:cs="Times New Roman"/>
          <w:sz w:val="26"/>
          <w:szCs w:val="26"/>
        </w:rPr>
        <w:t>)</w:t>
      </w:r>
      <w:r w:rsidR="00F9080F">
        <w:rPr>
          <w:rFonts w:ascii="Times New Roman" w:hAnsi="Times New Roman" w:cs="Times New Roman"/>
          <w:sz w:val="26"/>
          <w:szCs w:val="26"/>
        </w:rPr>
        <w:t xml:space="preserve">; </w:t>
      </w:r>
      <w:r w:rsidR="00821DD0">
        <w:rPr>
          <w:rFonts w:ascii="Times New Roman" w:hAnsi="Times New Roman" w:cs="Times New Roman"/>
          <w:sz w:val="26"/>
          <w:szCs w:val="26"/>
        </w:rPr>
        <w:t xml:space="preserve">and </w:t>
      </w:r>
      <w:r w:rsidR="00F9080F">
        <w:rPr>
          <w:rFonts w:ascii="Times New Roman" w:hAnsi="Times New Roman" w:cs="Times New Roman"/>
          <w:sz w:val="26"/>
          <w:szCs w:val="26"/>
        </w:rPr>
        <w:t>(c) any dispute between any Member</w:t>
      </w:r>
      <w:r w:rsidR="003209CE">
        <w:rPr>
          <w:rFonts w:ascii="Times New Roman" w:hAnsi="Times New Roman" w:cs="Times New Roman"/>
          <w:sz w:val="26"/>
          <w:szCs w:val="26"/>
        </w:rPr>
        <w:t xml:space="preserve"> in privity</w:t>
      </w:r>
      <w:r w:rsidR="00F9080F">
        <w:rPr>
          <w:rFonts w:ascii="Times New Roman" w:hAnsi="Times New Roman" w:cs="Times New Roman"/>
          <w:sz w:val="26"/>
          <w:szCs w:val="26"/>
        </w:rPr>
        <w:t>, the United States Government, and Third Party Beneficiary regarding cooperative efforts and mutual assistance among the States in the prevention of crime, enforcing criminal laws and policies, and establishing desirable agencies for making effective such cooperative efforts and mutual assistance</w:t>
      </w:r>
      <w:r w:rsidR="00230F64">
        <w:rPr>
          <w:rFonts w:ascii="Times New Roman" w:hAnsi="Times New Roman" w:cs="Times New Roman"/>
          <w:sz w:val="26"/>
          <w:szCs w:val="26"/>
        </w:rPr>
        <w:t>,</w:t>
      </w:r>
      <w:r w:rsidR="00F9080F">
        <w:rPr>
          <w:rFonts w:ascii="Times New Roman" w:hAnsi="Times New Roman" w:cs="Times New Roman"/>
          <w:sz w:val="26"/>
          <w:szCs w:val="26"/>
        </w:rPr>
        <w:t xml:space="preserve"> shall be subject to alternative dispute resolution pursuant to section 10 of Article VI</w:t>
      </w:r>
      <w:r w:rsidR="00821DD0">
        <w:rPr>
          <w:rFonts w:ascii="Times New Roman" w:hAnsi="Times New Roman" w:cs="Times New Roman"/>
          <w:sz w:val="26"/>
          <w:szCs w:val="26"/>
        </w:rPr>
        <w:t>.</w:t>
      </w:r>
    </w:p>
    <w:p w14:paraId="1A6C598F" w14:textId="7A24BEE1" w:rsidR="00BB2D3E" w:rsidRPr="00933616" w:rsidRDefault="00BE0D4F" w:rsidP="00222AED">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56431F" w:rsidRPr="00933616">
        <w:rPr>
          <w:rFonts w:ascii="Times New Roman" w:hAnsi="Times New Roman" w:cs="Times New Roman"/>
          <w:sz w:val="26"/>
          <w:szCs w:val="26"/>
        </w:rPr>
        <w:t>4</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 xml:space="preserve">Effect of </w:t>
      </w:r>
      <w:r w:rsidR="0056431F" w:rsidRPr="00933616">
        <w:rPr>
          <w:rFonts w:ascii="Times New Roman" w:hAnsi="Times New Roman" w:cs="Times New Roman"/>
          <w:b/>
          <w:sz w:val="26"/>
          <w:szCs w:val="26"/>
        </w:rPr>
        <w:t xml:space="preserve">Additional </w:t>
      </w:r>
      <w:r w:rsidRPr="00933616">
        <w:rPr>
          <w:rFonts w:ascii="Times New Roman" w:hAnsi="Times New Roman" w:cs="Times New Roman"/>
          <w:b/>
          <w:sz w:val="26"/>
          <w:szCs w:val="26"/>
        </w:rPr>
        <w:t>C</w:t>
      </w:r>
      <w:r w:rsidR="00BB2D3E" w:rsidRPr="00933616">
        <w:rPr>
          <w:rFonts w:ascii="Times New Roman" w:hAnsi="Times New Roman" w:cs="Times New Roman"/>
          <w:b/>
          <w:sz w:val="26"/>
          <w:szCs w:val="26"/>
        </w:rPr>
        <w:t>onsent</w:t>
      </w:r>
      <w:r w:rsidR="00FA6886">
        <w:rPr>
          <w:rFonts w:ascii="Times New Roman" w:hAnsi="Times New Roman" w:cs="Times New Roman"/>
          <w:b/>
          <w:sz w:val="26"/>
          <w:szCs w:val="26"/>
        </w:rPr>
        <w:t xml:space="preserve"> of Congress</w:t>
      </w:r>
      <w:r w:rsidR="00BB2D3E" w:rsidRPr="00933616">
        <w:rPr>
          <w:rFonts w:ascii="Times New Roman" w:hAnsi="Times New Roman" w:cs="Times New Roman"/>
          <w:sz w:val="26"/>
          <w:szCs w:val="26"/>
        </w:rPr>
        <w:t xml:space="preserve">. </w:t>
      </w:r>
      <w:r w:rsidR="008A44FC">
        <w:rPr>
          <w:rFonts w:ascii="Times New Roman" w:hAnsi="Times New Roman" w:cs="Times New Roman"/>
          <w:sz w:val="26"/>
          <w:szCs w:val="26"/>
        </w:rPr>
        <w:t>S</w:t>
      </w:r>
      <w:r w:rsidR="008A44FC" w:rsidRPr="00933616">
        <w:rPr>
          <w:rFonts w:ascii="Times New Roman" w:hAnsi="Times New Roman" w:cs="Times New Roman"/>
          <w:sz w:val="26"/>
          <w:szCs w:val="26"/>
        </w:rPr>
        <w:t xml:space="preserve">ubject to </w:t>
      </w:r>
      <w:r w:rsidR="008A44FC">
        <w:rPr>
          <w:rFonts w:ascii="Times New Roman" w:hAnsi="Times New Roman" w:cs="Times New Roman"/>
          <w:sz w:val="26"/>
          <w:szCs w:val="26"/>
        </w:rPr>
        <w:t xml:space="preserve">Article III and </w:t>
      </w:r>
      <w:r w:rsidR="008A44FC" w:rsidRPr="00933616">
        <w:rPr>
          <w:rFonts w:ascii="Times New Roman" w:hAnsi="Times New Roman" w:cs="Times New Roman"/>
          <w:sz w:val="26"/>
          <w:szCs w:val="26"/>
        </w:rPr>
        <w:t>any stipulation, condition or exception to such additional Consent of Congress</w:t>
      </w:r>
      <w:r w:rsidR="008A44FC">
        <w:rPr>
          <w:rFonts w:ascii="Times New Roman" w:hAnsi="Times New Roman" w:cs="Times New Roman"/>
          <w:sz w:val="26"/>
          <w:szCs w:val="26"/>
        </w:rPr>
        <w:t>, and otherwise n</w:t>
      </w:r>
      <w:r w:rsidR="0012396F">
        <w:rPr>
          <w:rFonts w:ascii="Times New Roman" w:hAnsi="Times New Roman" w:cs="Times New Roman"/>
          <w:sz w:val="26"/>
          <w:szCs w:val="26"/>
        </w:rPr>
        <w:t>otwithstanding any law to the contrary, u</w:t>
      </w:r>
      <w:r w:rsidR="007A6741" w:rsidRPr="00933616">
        <w:rPr>
          <w:rFonts w:ascii="Times New Roman" w:hAnsi="Times New Roman" w:cs="Times New Roman"/>
          <w:sz w:val="26"/>
          <w:szCs w:val="26"/>
        </w:rPr>
        <w:t xml:space="preserve">nder the authority of United States Constitution, article I, section 10, article VI, clause 2, </w:t>
      </w:r>
      <w:r w:rsidR="00423F3F" w:rsidRPr="00933616">
        <w:rPr>
          <w:rFonts w:ascii="Times New Roman" w:hAnsi="Times New Roman" w:cs="Times New Roman"/>
          <w:sz w:val="26"/>
          <w:szCs w:val="26"/>
        </w:rPr>
        <w:t xml:space="preserve">and </w:t>
      </w:r>
      <w:r w:rsidR="007A6741" w:rsidRPr="00933616">
        <w:rPr>
          <w:rFonts w:ascii="Times New Roman" w:hAnsi="Times New Roman" w:cs="Times New Roman"/>
          <w:sz w:val="26"/>
          <w:szCs w:val="26"/>
        </w:rPr>
        <w:t xml:space="preserve">the Tenth Amendment to the United States Constitution, </w:t>
      </w:r>
      <w:r w:rsidR="00BB2D3E" w:rsidRPr="00933616">
        <w:rPr>
          <w:rFonts w:ascii="Times New Roman" w:hAnsi="Times New Roman" w:cs="Times New Roman"/>
          <w:sz w:val="26"/>
          <w:szCs w:val="26"/>
        </w:rPr>
        <w:t xml:space="preserve">when and to the extent that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becomes a</w:t>
      </w:r>
      <w:r w:rsidR="00261134" w:rsidRPr="00933616">
        <w:rPr>
          <w:rFonts w:ascii="Times New Roman" w:hAnsi="Times New Roman" w:cs="Times New Roman"/>
          <w:sz w:val="26"/>
          <w:szCs w:val="26"/>
        </w:rPr>
        <w:t>n interstate</w:t>
      </w:r>
      <w:r w:rsidR="003209CE">
        <w:rPr>
          <w:rFonts w:ascii="Times New Roman" w:hAnsi="Times New Roman" w:cs="Times New Roman"/>
          <w:sz w:val="26"/>
          <w:szCs w:val="26"/>
        </w:rPr>
        <w:t xml:space="preserve"> compact </w:t>
      </w:r>
      <w:r w:rsidR="008A44FC">
        <w:rPr>
          <w:rFonts w:ascii="Times New Roman" w:hAnsi="Times New Roman" w:cs="Times New Roman"/>
          <w:sz w:val="26"/>
          <w:szCs w:val="26"/>
        </w:rPr>
        <w:t xml:space="preserve">and </w:t>
      </w:r>
      <w:r w:rsidR="003209CE">
        <w:rPr>
          <w:rFonts w:ascii="Times New Roman" w:hAnsi="Times New Roman" w:cs="Times New Roman"/>
          <w:sz w:val="26"/>
          <w:szCs w:val="26"/>
        </w:rPr>
        <w:t xml:space="preserve">has </w:t>
      </w:r>
      <w:r w:rsidR="00BB2D3E" w:rsidRPr="00933616">
        <w:rPr>
          <w:rFonts w:ascii="Times New Roman" w:hAnsi="Times New Roman" w:cs="Times New Roman"/>
          <w:sz w:val="26"/>
          <w:szCs w:val="26"/>
        </w:rPr>
        <w:t xml:space="preserve">received the </w:t>
      </w:r>
      <w:r w:rsidR="000B4DEF" w:rsidRPr="00933616">
        <w:rPr>
          <w:rFonts w:ascii="Times New Roman" w:hAnsi="Times New Roman" w:cs="Times New Roman"/>
          <w:sz w:val="26"/>
          <w:szCs w:val="26"/>
        </w:rPr>
        <w:t>Consent of Congress</w:t>
      </w:r>
      <w:r w:rsidR="00BD0232" w:rsidRPr="00933616">
        <w:rPr>
          <w:rFonts w:ascii="Times New Roman" w:hAnsi="Times New Roman" w:cs="Times New Roman"/>
          <w:sz w:val="26"/>
          <w:szCs w:val="26"/>
        </w:rPr>
        <w:t xml:space="preserve"> in addition to that furnished by 4 United States Code § 112</w:t>
      </w:r>
      <w:r w:rsidR="0056431F" w:rsidRPr="00933616">
        <w:rPr>
          <w:rFonts w:ascii="Times New Roman" w:hAnsi="Times New Roman" w:cs="Times New Roman"/>
          <w:sz w:val="26"/>
          <w:szCs w:val="26"/>
        </w:rPr>
        <w:t>:</w:t>
      </w:r>
      <w:r w:rsidR="00821DD0">
        <w:rPr>
          <w:rFonts w:ascii="Times New Roman" w:hAnsi="Times New Roman" w:cs="Times New Roman"/>
          <w:sz w:val="26"/>
          <w:szCs w:val="26"/>
        </w:rPr>
        <w:t xml:space="preserve"> (</w:t>
      </w:r>
      <w:r w:rsidR="00B959D7" w:rsidRPr="00933616">
        <w:rPr>
          <w:rFonts w:ascii="Times New Roman" w:hAnsi="Times New Roman" w:cs="Times New Roman"/>
          <w:sz w:val="26"/>
          <w:szCs w:val="26"/>
        </w:rPr>
        <w:t>a) this Compact shall have equivalent status to</w:t>
      </w:r>
      <w:r w:rsidR="00291D4F" w:rsidRPr="00933616">
        <w:rPr>
          <w:rFonts w:ascii="Times New Roman" w:hAnsi="Times New Roman" w:cs="Times New Roman"/>
          <w:sz w:val="26"/>
          <w:szCs w:val="26"/>
        </w:rPr>
        <w:t xml:space="preserve"> a law of the United States;</w:t>
      </w:r>
      <w:r w:rsidR="00821DD0">
        <w:rPr>
          <w:rFonts w:ascii="Times New Roman" w:hAnsi="Times New Roman" w:cs="Times New Roman"/>
          <w:sz w:val="26"/>
          <w:szCs w:val="26"/>
        </w:rPr>
        <w:t xml:space="preserve"> (b) </w:t>
      </w:r>
      <w:r w:rsidR="00687CC3">
        <w:rPr>
          <w:rFonts w:ascii="Times New Roman" w:hAnsi="Times New Roman" w:cs="Times New Roman"/>
          <w:sz w:val="26"/>
          <w:szCs w:val="26"/>
        </w:rPr>
        <w:t xml:space="preserve">every Prosperity District’s exclusive jurisdiction under section 2(e) of Article II shall preclude </w:t>
      </w:r>
      <w:r w:rsidR="00687CC3" w:rsidRPr="00933616">
        <w:rPr>
          <w:rFonts w:ascii="Times New Roman" w:hAnsi="Times New Roman" w:cs="Times New Roman"/>
          <w:sz w:val="26"/>
          <w:szCs w:val="26"/>
        </w:rPr>
        <w:t>every agency, branch, department, instrumentali</w:t>
      </w:r>
      <w:r w:rsidR="00687CC3">
        <w:rPr>
          <w:rFonts w:ascii="Times New Roman" w:hAnsi="Times New Roman" w:cs="Times New Roman"/>
          <w:sz w:val="26"/>
          <w:szCs w:val="26"/>
        </w:rPr>
        <w:t>ty or political subdivision of every</w:t>
      </w:r>
      <w:r w:rsidR="00687CC3" w:rsidRPr="00933616">
        <w:rPr>
          <w:rFonts w:ascii="Times New Roman" w:hAnsi="Times New Roman" w:cs="Times New Roman"/>
          <w:sz w:val="26"/>
          <w:szCs w:val="26"/>
        </w:rPr>
        <w:t xml:space="preserve"> Member</w:t>
      </w:r>
      <w:r w:rsidR="003209CE">
        <w:rPr>
          <w:rFonts w:ascii="Times New Roman" w:hAnsi="Times New Roman" w:cs="Times New Roman"/>
          <w:sz w:val="26"/>
          <w:szCs w:val="26"/>
        </w:rPr>
        <w:t xml:space="preserve"> in privity</w:t>
      </w:r>
      <w:r w:rsidR="00687CC3" w:rsidRPr="00933616">
        <w:rPr>
          <w:rFonts w:ascii="Times New Roman" w:hAnsi="Times New Roman" w:cs="Times New Roman"/>
          <w:sz w:val="26"/>
          <w:szCs w:val="26"/>
        </w:rPr>
        <w:t xml:space="preserve"> or the </w:t>
      </w:r>
      <w:r w:rsidR="00687CC3">
        <w:rPr>
          <w:rFonts w:ascii="Times New Roman" w:hAnsi="Times New Roman" w:cs="Times New Roman"/>
          <w:sz w:val="26"/>
          <w:szCs w:val="26"/>
        </w:rPr>
        <w:t xml:space="preserve">United States Government </w:t>
      </w:r>
      <w:r w:rsidR="00821DD0">
        <w:rPr>
          <w:rFonts w:ascii="Times New Roman" w:hAnsi="Times New Roman" w:cs="Times New Roman"/>
          <w:sz w:val="26"/>
          <w:szCs w:val="26"/>
        </w:rPr>
        <w:t xml:space="preserve">from exercising </w:t>
      </w:r>
      <w:r w:rsidR="00821DD0" w:rsidRPr="00933616">
        <w:rPr>
          <w:rFonts w:ascii="Times New Roman" w:hAnsi="Times New Roman" w:cs="Times New Roman"/>
          <w:sz w:val="26"/>
          <w:szCs w:val="26"/>
        </w:rPr>
        <w:t xml:space="preserve">jurisdiction or authority </w:t>
      </w:r>
      <w:r w:rsidR="00687CC3">
        <w:rPr>
          <w:rFonts w:ascii="Times New Roman" w:hAnsi="Times New Roman" w:cs="Times New Roman"/>
          <w:sz w:val="26"/>
          <w:szCs w:val="26"/>
        </w:rPr>
        <w:t xml:space="preserve">or superimposing </w:t>
      </w:r>
      <w:r w:rsidR="00687CC3" w:rsidRPr="003C50BF">
        <w:rPr>
          <w:rFonts w:ascii="Times New Roman" w:hAnsi="Times New Roman" w:cs="Times New Roman"/>
          <w:sz w:val="26"/>
          <w:szCs w:val="26"/>
        </w:rPr>
        <w:t>additional governing jurisdictions</w:t>
      </w:r>
      <w:r w:rsidR="00687CC3">
        <w:rPr>
          <w:rFonts w:ascii="Times New Roman" w:hAnsi="Times New Roman" w:cs="Times New Roman"/>
          <w:sz w:val="26"/>
          <w:szCs w:val="26"/>
        </w:rPr>
        <w:t xml:space="preserve"> within district boundaries or</w:t>
      </w:r>
      <w:r w:rsidR="00687CC3" w:rsidRPr="00933616">
        <w:rPr>
          <w:rFonts w:ascii="Times New Roman" w:hAnsi="Times New Roman" w:cs="Times New Roman"/>
          <w:sz w:val="26"/>
          <w:szCs w:val="26"/>
        </w:rPr>
        <w:t xml:space="preserve"> fin</w:t>
      </w:r>
      <w:r w:rsidR="00687CC3">
        <w:rPr>
          <w:rFonts w:ascii="Times New Roman" w:hAnsi="Times New Roman" w:cs="Times New Roman"/>
          <w:sz w:val="26"/>
          <w:szCs w:val="26"/>
        </w:rPr>
        <w:t>ing, penalizing, prosecuting, regulating</w:t>
      </w:r>
      <w:r w:rsidR="00687CC3" w:rsidRPr="00933616">
        <w:rPr>
          <w:rFonts w:ascii="Times New Roman" w:hAnsi="Times New Roman" w:cs="Times New Roman"/>
          <w:sz w:val="26"/>
          <w:szCs w:val="26"/>
        </w:rPr>
        <w:t>, tax</w:t>
      </w:r>
      <w:r w:rsidR="00687CC3">
        <w:rPr>
          <w:rFonts w:ascii="Times New Roman" w:hAnsi="Times New Roman" w:cs="Times New Roman"/>
          <w:sz w:val="26"/>
          <w:szCs w:val="26"/>
        </w:rPr>
        <w:t>ing</w:t>
      </w:r>
      <w:r w:rsidR="00687CC3" w:rsidRPr="00933616">
        <w:rPr>
          <w:rFonts w:ascii="Times New Roman" w:hAnsi="Times New Roman" w:cs="Times New Roman"/>
          <w:sz w:val="26"/>
          <w:szCs w:val="26"/>
        </w:rPr>
        <w:t xml:space="preserve"> or otherwise address</w:t>
      </w:r>
      <w:r w:rsidR="00687CC3">
        <w:rPr>
          <w:rFonts w:ascii="Times New Roman" w:hAnsi="Times New Roman" w:cs="Times New Roman"/>
          <w:sz w:val="26"/>
          <w:szCs w:val="26"/>
        </w:rPr>
        <w:t>ing through government action</w:t>
      </w:r>
      <w:r w:rsidR="00687CC3" w:rsidRPr="00933616">
        <w:rPr>
          <w:rFonts w:ascii="Times New Roman" w:hAnsi="Times New Roman" w:cs="Times New Roman"/>
          <w:sz w:val="26"/>
          <w:szCs w:val="26"/>
        </w:rPr>
        <w:t xml:space="preserve"> any condition, state of affairs, person, entity, service, property, action or omission located, commi</w:t>
      </w:r>
      <w:r w:rsidR="00687CC3">
        <w:rPr>
          <w:rFonts w:ascii="Times New Roman" w:hAnsi="Times New Roman" w:cs="Times New Roman"/>
          <w:sz w:val="26"/>
          <w:szCs w:val="26"/>
        </w:rPr>
        <w:t xml:space="preserve">tted or occurring </w:t>
      </w:r>
      <w:r w:rsidR="00821DD0" w:rsidRPr="00933616">
        <w:rPr>
          <w:rFonts w:ascii="Times New Roman" w:hAnsi="Times New Roman" w:cs="Times New Roman"/>
          <w:sz w:val="26"/>
          <w:szCs w:val="26"/>
        </w:rPr>
        <w:t>within the boundaries of any Prosperity District, as those boundaries may be establishe</w:t>
      </w:r>
      <w:r w:rsidR="00821DD0">
        <w:rPr>
          <w:rFonts w:ascii="Times New Roman" w:hAnsi="Times New Roman" w:cs="Times New Roman"/>
          <w:sz w:val="26"/>
          <w:szCs w:val="26"/>
        </w:rPr>
        <w:t>d from time to time</w:t>
      </w:r>
      <w:r w:rsidR="00961D27">
        <w:rPr>
          <w:rFonts w:ascii="Times New Roman" w:hAnsi="Times New Roman" w:cs="Times New Roman"/>
          <w:sz w:val="26"/>
          <w:szCs w:val="26"/>
        </w:rPr>
        <w:t xml:space="preserve"> (</w:t>
      </w:r>
      <w:r w:rsidR="00097B6C">
        <w:rPr>
          <w:rFonts w:ascii="Times New Roman" w:hAnsi="Times New Roman" w:cs="Times New Roman"/>
          <w:sz w:val="26"/>
          <w:szCs w:val="26"/>
        </w:rPr>
        <w:t xml:space="preserve">except as </w:t>
      </w:r>
      <w:r w:rsidR="00097B6C" w:rsidRPr="00933616">
        <w:rPr>
          <w:rFonts w:ascii="Times New Roman" w:hAnsi="Times New Roman" w:cs="Times New Roman"/>
          <w:sz w:val="26"/>
          <w:szCs w:val="26"/>
        </w:rPr>
        <w:t>authorized by section</w:t>
      </w:r>
      <w:r w:rsidR="00097B6C">
        <w:rPr>
          <w:rFonts w:ascii="Times New Roman" w:hAnsi="Times New Roman" w:cs="Times New Roman"/>
          <w:sz w:val="26"/>
          <w:szCs w:val="26"/>
        </w:rPr>
        <w:t xml:space="preserve"> 2(d) </w:t>
      </w:r>
      <w:r w:rsidR="00097B6C" w:rsidRPr="00933616">
        <w:rPr>
          <w:rFonts w:ascii="Times New Roman" w:hAnsi="Times New Roman" w:cs="Times New Roman"/>
          <w:sz w:val="26"/>
          <w:szCs w:val="26"/>
        </w:rPr>
        <w:t>of Article II</w:t>
      </w:r>
      <w:r w:rsidR="00961D27">
        <w:rPr>
          <w:rFonts w:ascii="Times New Roman" w:hAnsi="Times New Roman" w:cs="Times New Roman"/>
          <w:sz w:val="26"/>
          <w:szCs w:val="26"/>
        </w:rPr>
        <w:t xml:space="preserve"> and</w:t>
      </w:r>
      <w:r w:rsidR="00961D27" w:rsidRPr="00961D27">
        <w:rPr>
          <w:rFonts w:ascii="Times New Roman" w:hAnsi="Times New Roman" w:cs="Times New Roman"/>
          <w:sz w:val="26"/>
          <w:szCs w:val="26"/>
        </w:rPr>
        <w:t xml:space="preserve"> as non-governmental persons may otherwise agree in adopting a venue selection clause or choice of law provision in a valid contract between them)</w:t>
      </w:r>
      <w:r w:rsidR="00821DD0">
        <w:rPr>
          <w:rFonts w:ascii="Times New Roman" w:hAnsi="Times New Roman" w:cs="Times New Roman"/>
          <w:sz w:val="26"/>
          <w:szCs w:val="26"/>
        </w:rPr>
        <w:t xml:space="preserve">; </w:t>
      </w:r>
      <w:r w:rsidR="00687CC3">
        <w:rPr>
          <w:rFonts w:ascii="Times New Roman" w:hAnsi="Times New Roman" w:cs="Times New Roman"/>
          <w:sz w:val="26"/>
          <w:szCs w:val="26"/>
        </w:rPr>
        <w:t>(</w:t>
      </w:r>
      <w:r w:rsidR="009416F3">
        <w:rPr>
          <w:rFonts w:ascii="Times New Roman" w:hAnsi="Times New Roman" w:cs="Times New Roman"/>
          <w:sz w:val="26"/>
          <w:szCs w:val="26"/>
        </w:rPr>
        <w:t>c</w:t>
      </w:r>
      <w:r w:rsidR="00687CC3">
        <w:rPr>
          <w:rFonts w:ascii="Times New Roman" w:hAnsi="Times New Roman" w:cs="Times New Roman"/>
          <w:sz w:val="26"/>
          <w:szCs w:val="26"/>
        </w:rPr>
        <w:t>)</w:t>
      </w:r>
      <w:r w:rsidR="00687CC3" w:rsidRPr="00687CC3">
        <w:rPr>
          <w:rFonts w:ascii="Times New Roman" w:hAnsi="Times New Roman" w:cs="Times New Roman"/>
          <w:sz w:val="26"/>
          <w:szCs w:val="26"/>
        </w:rPr>
        <w:t xml:space="preserve"> </w:t>
      </w:r>
      <w:r w:rsidR="00687CC3" w:rsidRPr="00933616">
        <w:rPr>
          <w:rFonts w:ascii="Times New Roman" w:hAnsi="Times New Roman" w:cs="Times New Roman"/>
          <w:sz w:val="26"/>
          <w:szCs w:val="26"/>
        </w:rPr>
        <w:t>the</w:t>
      </w:r>
      <w:r w:rsidR="009416F3">
        <w:rPr>
          <w:rFonts w:ascii="Times New Roman" w:hAnsi="Times New Roman" w:cs="Times New Roman"/>
          <w:sz w:val="26"/>
          <w:szCs w:val="26"/>
        </w:rPr>
        <w:t xml:space="preserve"> actions or omissions</w:t>
      </w:r>
      <w:r w:rsidR="00687CC3" w:rsidRPr="00933616">
        <w:rPr>
          <w:rFonts w:ascii="Times New Roman" w:hAnsi="Times New Roman" w:cs="Times New Roman"/>
          <w:sz w:val="26"/>
          <w:szCs w:val="26"/>
        </w:rPr>
        <w:t xml:space="preserve"> of any Prosperity District or that of any Third Party Beneficiary within the boundaries of any Prosperity District</w:t>
      </w:r>
      <w:r w:rsidR="00687CC3">
        <w:rPr>
          <w:rFonts w:ascii="Times New Roman" w:hAnsi="Times New Roman" w:cs="Times New Roman"/>
          <w:sz w:val="26"/>
          <w:szCs w:val="26"/>
        </w:rPr>
        <w:t xml:space="preserve"> as they may be established from time to time shall not prejudice </w:t>
      </w:r>
      <w:r w:rsidR="00687CC3">
        <w:rPr>
          <w:rFonts w:ascii="Times New Roman" w:hAnsi="Times New Roman" w:cs="Times New Roman"/>
          <w:sz w:val="26"/>
          <w:szCs w:val="26"/>
        </w:rPr>
        <w:lastRenderedPageBreak/>
        <w:t>or otherwise</w:t>
      </w:r>
      <w:r w:rsidR="006670D3">
        <w:rPr>
          <w:rFonts w:ascii="Times New Roman" w:hAnsi="Times New Roman" w:cs="Times New Roman"/>
          <w:sz w:val="26"/>
          <w:szCs w:val="26"/>
        </w:rPr>
        <w:t xml:space="preserve"> adversely</w:t>
      </w:r>
      <w:r w:rsidR="00687CC3">
        <w:rPr>
          <w:rFonts w:ascii="Times New Roman" w:hAnsi="Times New Roman" w:cs="Times New Roman"/>
          <w:sz w:val="26"/>
          <w:szCs w:val="26"/>
        </w:rPr>
        <w:t xml:space="preserve"> affect</w:t>
      </w:r>
      <w:r w:rsidR="003209CE">
        <w:rPr>
          <w:rFonts w:ascii="Times New Roman" w:hAnsi="Times New Roman" w:cs="Times New Roman"/>
          <w:sz w:val="26"/>
          <w:szCs w:val="26"/>
        </w:rPr>
        <w:t xml:space="preserve"> </w:t>
      </w:r>
      <w:r w:rsidR="009416F3">
        <w:rPr>
          <w:rFonts w:ascii="Times New Roman" w:hAnsi="Times New Roman" w:cs="Times New Roman"/>
          <w:sz w:val="26"/>
          <w:szCs w:val="26"/>
        </w:rPr>
        <w:t xml:space="preserve">compliance </w:t>
      </w:r>
      <w:r w:rsidR="003209CE">
        <w:rPr>
          <w:rFonts w:ascii="Times New Roman" w:hAnsi="Times New Roman" w:cs="Times New Roman"/>
          <w:sz w:val="26"/>
          <w:szCs w:val="26"/>
        </w:rPr>
        <w:t xml:space="preserve">by any Member in privity </w:t>
      </w:r>
      <w:r w:rsidR="009416F3">
        <w:rPr>
          <w:rFonts w:ascii="Times New Roman" w:hAnsi="Times New Roman" w:cs="Times New Roman"/>
          <w:sz w:val="26"/>
          <w:szCs w:val="26"/>
        </w:rPr>
        <w:t>with federal mandates or conditions of maintaining or securing federal primacy or federal grants</w:t>
      </w:r>
      <w:r w:rsidR="00687CC3" w:rsidRPr="00933616">
        <w:rPr>
          <w:rFonts w:ascii="Times New Roman" w:hAnsi="Times New Roman" w:cs="Times New Roman"/>
          <w:sz w:val="26"/>
          <w:szCs w:val="26"/>
        </w:rPr>
        <w:t xml:space="preserve">; </w:t>
      </w:r>
      <w:r w:rsidR="009416F3">
        <w:rPr>
          <w:rFonts w:ascii="Times New Roman" w:hAnsi="Times New Roman" w:cs="Times New Roman"/>
          <w:sz w:val="26"/>
          <w:szCs w:val="26"/>
        </w:rPr>
        <w:t>(d</w:t>
      </w:r>
      <w:r w:rsidR="00687CC3">
        <w:rPr>
          <w:rFonts w:ascii="Times New Roman" w:hAnsi="Times New Roman" w:cs="Times New Roman"/>
          <w:sz w:val="26"/>
          <w:szCs w:val="26"/>
        </w:rPr>
        <w:t xml:space="preserve">) </w:t>
      </w:r>
      <w:r w:rsidR="00687CC3" w:rsidRPr="00933616">
        <w:rPr>
          <w:rFonts w:ascii="Times New Roman" w:hAnsi="Times New Roman" w:cs="Times New Roman"/>
          <w:sz w:val="26"/>
          <w:szCs w:val="26"/>
        </w:rPr>
        <w:t xml:space="preserve">real property owned or held in trust by the </w:t>
      </w:r>
      <w:r w:rsidR="00687CC3">
        <w:rPr>
          <w:rFonts w:ascii="Times New Roman" w:hAnsi="Times New Roman" w:cs="Times New Roman"/>
          <w:sz w:val="26"/>
          <w:szCs w:val="26"/>
        </w:rPr>
        <w:t>United States Government</w:t>
      </w:r>
      <w:r w:rsidR="00687CC3" w:rsidRPr="00933616">
        <w:rPr>
          <w:rFonts w:ascii="Times New Roman" w:hAnsi="Times New Roman" w:cs="Times New Roman"/>
          <w:sz w:val="26"/>
          <w:szCs w:val="26"/>
        </w:rPr>
        <w:t xml:space="preserve">, which is outside of the boundaries of National Forests and National Parks existing on the effective date of such Consent of Congress, </w:t>
      </w:r>
      <w:r w:rsidR="00687CC3">
        <w:rPr>
          <w:rFonts w:ascii="Times New Roman" w:hAnsi="Times New Roman" w:cs="Times New Roman"/>
          <w:sz w:val="26"/>
          <w:szCs w:val="26"/>
        </w:rPr>
        <w:t xml:space="preserve">and outside of any Native American Reservation, </w:t>
      </w:r>
      <w:r w:rsidR="00687CC3" w:rsidRPr="00933616">
        <w:rPr>
          <w:rFonts w:ascii="Times New Roman" w:hAnsi="Times New Roman" w:cs="Times New Roman"/>
          <w:sz w:val="26"/>
          <w:szCs w:val="26"/>
        </w:rPr>
        <w:t>shall qualify</w:t>
      </w:r>
      <w:r w:rsidR="00687CC3">
        <w:rPr>
          <w:rFonts w:ascii="Times New Roman" w:hAnsi="Times New Roman" w:cs="Times New Roman"/>
          <w:sz w:val="26"/>
          <w:szCs w:val="26"/>
        </w:rPr>
        <w:t xml:space="preserve"> and be deemed consented-to by the United States Government</w:t>
      </w:r>
      <w:r w:rsidR="00687CC3" w:rsidRPr="00933616">
        <w:rPr>
          <w:rFonts w:ascii="Times New Roman" w:hAnsi="Times New Roman" w:cs="Times New Roman"/>
          <w:sz w:val="26"/>
          <w:szCs w:val="26"/>
        </w:rPr>
        <w:t xml:space="preserve"> </w:t>
      </w:r>
      <w:r w:rsidR="00687CC3">
        <w:rPr>
          <w:rFonts w:ascii="Times New Roman" w:hAnsi="Times New Roman" w:cs="Times New Roman"/>
          <w:sz w:val="26"/>
          <w:szCs w:val="26"/>
        </w:rPr>
        <w:t xml:space="preserve">in its proprietary or trustee capacity, as applicable, </w:t>
      </w:r>
      <w:r w:rsidR="005C6DAC">
        <w:rPr>
          <w:rFonts w:ascii="Times New Roman" w:hAnsi="Times New Roman" w:cs="Times New Roman"/>
          <w:sz w:val="26"/>
          <w:szCs w:val="26"/>
        </w:rPr>
        <w:t>as Eligible Land under section 5</w:t>
      </w:r>
      <w:r w:rsidR="00687CC3" w:rsidRPr="00933616">
        <w:rPr>
          <w:rFonts w:ascii="Times New Roman" w:hAnsi="Times New Roman" w:cs="Times New Roman"/>
          <w:sz w:val="26"/>
          <w:szCs w:val="26"/>
        </w:rPr>
        <w:t xml:space="preserve"> of Article VII of this Compact</w:t>
      </w:r>
      <w:r w:rsidR="00687CC3">
        <w:rPr>
          <w:rFonts w:ascii="Times New Roman" w:hAnsi="Times New Roman" w:cs="Times New Roman"/>
          <w:sz w:val="26"/>
          <w:szCs w:val="26"/>
        </w:rPr>
        <w:t xml:space="preserve">, and the United States Government in such capacity may be regarded as consenting to and joining in any </w:t>
      </w:r>
      <w:r w:rsidR="003209CE">
        <w:rPr>
          <w:rFonts w:ascii="Times New Roman" w:hAnsi="Times New Roman" w:cs="Times New Roman"/>
          <w:sz w:val="26"/>
          <w:szCs w:val="26"/>
        </w:rPr>
        <w:t>petition required by Article IV</w:t>
      </w:r>
      <w:r w:rsidR="00687CC3">
        <w:rPr>
          <w:rFonts w:ascii="Times New Roman" w:hAnsi="Times New Roman" w:cs="Times New Roman"/>
          <w:sz w:val="26"/>
          <w:szCs w:val="26"/>
        </w:rPr>
        <w:t xml:space="preserve"> for the formation or expansion of, or withdrawal from, a Prosperity District encompassing such real property</w:t>
      </w:r>
      <w:r w:rsidR="00687CC3" w:rsidRPr="00933616">
        <w:rPr>
          <w:rFonts w:ascii="Times New Roman" w:hAnsi="Times New Roman" w:cs="Times New Roman"/>
          <w:sz w:val="26"/>
          <w:szCs w:val="26"/>
        </w:rPr>
        <w:t xml:space="preserve"> provided that all other criteria </w:t>
      </w:r>
      <w:r w:rsidR="00687CC3">
        <w:rPr>
          <w:rFonts w:ascii="Times New Roman" w:hAnsi="Times New Roman" w:cs="Times New Roman"/>
          <w:sz w:val="26"/>
          <w:szCs w:val="26"/>
        </w:rPr>
        <w:t xml:space="preserve">unrelated to the ownership or trustee interest of the United States </w:t>
      </w:r>
      <w:r w:rsidR="00687CC3" w:rsidRPr="00933616">
        <w:rPr>
          <w:rFonts w:ascii="Times New Roman" w:hAnsi="Times New Roman" w:cs="Times New Roman"/>
          <w:sz w:val="26"/>
          <w:szCs w:val="26"/>
        </w:rPr>
        <w:t>are fulfilled</w:t>
      </w:r>
      <w:r w:rsidR="00222ED3">
        <w:rPr>
          <w:rFonts w:ascii="Times New Roman" w:hAnsi="Times New Roman" w:cs="Times New Roman"/>
          <w:sz w:val="26"/>
          <w:szCs w:val="26"/>
        </w:rPr>
        <w:t xml:space="preserve">; </w:t>
      </w:r>
      <w:r w:rsidR="009416F3">
        <w:rPr>
          <w:rFonts w:ascii="Times New Roman" w:hAnsi="Times New Roman" w:cs="Times New Roman"/>
          <w:sz w:val="26"/>
          <w:szCs w:val="26"/>
        </w:rPr>
        <w:t>and</w:t>
      </w:r>
      <w:r w:rsidR="00222ED3">
        <w:rPr>
          <w:rFonts w:ascii="Times New Roman" w:hAnsi="Times New Roman" w:cs="Times New Roman"/>
          <w:sz w:val="26"/>
          <w:szCs w:val="26"/>
        </w:rPr>
        <w:t xml:space="preserve"> (e</w:t>
      </w:r>
      <w:r w:rsidR="00687CC3" w:rsidRPr="00687CC3">
        <w:rPr>
          <w:rFonts w:ascii="Times New Roman" w:hAnsi="Times New Roman" w:cs="Times New Roman"/>
          <w:sz w:val="26"/>
          <w:szCs w:val="26"/>
        </w:rPr>
        <w:t>) any dispute between any Member</w:t>
      </w:r>
      <w:r w:rsidR="003209CE">
        <w:rPr>
          <w:rFonts w:ascii="Times New Roman" w:hAnsi="Times New Roman" w:cs="Times New Roman"/>
          <w:sz w:val="26"/>
          <w:szCs w:val="26"/>
        </w:rPr>
        <w:t xml:space="preserve"> in privity</w:t>
      </w:r>
      <w:r w:rsidR="00687CC3" w:rsidRPr="00687CC3">
        <w:rPr>
          <w:rFonts w:ascii="Times New Roman" w:hAnsi="Times New Roman" w:cs="Times New Roman"/>
          <w:sz w:val="26"/>
          <w:szCs w:val="26"/>
        </w:rPr>
        <w:t xml:space="preserve">, the United States Government, and Third Party Beneficiary regarding </w:t>
      </w:r>
      <w:r w:rsidR="00687CC3">
        <w:rPr>
          <w:rFonts w:ascii="Times New Roman" w:hAnsi="Times New Roman" w:cs="Times New Roman"/>
          <w:sz w:val="26"/>
          <w:szCs w:val="26"/>
        </w:rPr>
        <w:t xml:space="preserve">the foregoing </w:t>
      </w:r>
      <w:r w:rsidR="00687CC3" w:rsidRPr="00687CC3">
        <w:rPr>
          <w:rFonts w:ascii="Times New Roman" w:hAnsi="Times New Roman" w:cs="Times New Roman"/>
          <w:sz w:val="26"/>
          <w:szCs w:val="26"/>
        </w:rPr>
        <w:t>shall be subject to alternative dispute resolution pursuant to section 10 of Article VI.</w:t>
      </w:r>
      <w:r w:rsidR="00BB2D3E" w:rsidRPr="00933616">
        <w:rPr>
          <w:rFonts w:ascii="Times New Roman" w:hAnsi="Times New Roman" w:cs="Times New Roman"/>
          <w:sz w:val="26"/>
          <w:szCs w:val="26"/>
        </w:rPr>
        <w:t xml:space="preserve"> </w:t>
      </w:r>
    </w:p>
    <w:p w14:paraId="30F2E5B7" w14:textId="5663902C" w:rsidR="00BB2D3E" w:rsidRPr="00933616" w:rsidRDefault="00AF07FE" w:rsidP="00222AED">
      <w:pPr>
        <w:rPr>
          <w:rFonts w:ascii="Times New Roman" w:hAnsi="Times New Roman" w:cs="Times New Roman"/>
          <w:sz w:val="26"/>
          <w:szCs w:val="26"/>
        </w:rPr>
      </w:pPr>
      <w:r>
        <w:rPr>
          <w:rFonts w:ascii="Times New Roman" w:hAnsi="Times New Roman" w:cs="Times New Roman"/>
          <w:sz w:val="26"/>
          <w:szCs w:val="26"/>
        </w:rPr>
        <w:t>Section 5</w:t>
      </w:r>
      <w:r w:rsidR="00BB2D3E" w:rsidRPr="00933616">
        <w:rPr>
          <w:rFonts w:ascii="Times New Roman" w:hAnsi="Times New Roman" w:cs="Times New Roman"/>
          <w:sz w:val="26"/>
          <w:szCs w:val="26"/>
        </w:rPr>
        <w:t xml:space="preserve">. </w:t>
      </w:r>
      <w:r w:rsidR="00601163" w:rsidRPr="00933616">
        <w:rPr>
          <w:rFonts w:ascii="Times New Roman" w:hAnsi="Times New Roman" w:cs="Times New Roman"/>
          <w:b/>
          <w:sz w:val="26"/>
          <w:szCs w:val="26"/>
        </w:rPr>
        <w:t>Reciprocity, Freedom of Access, Cross-Border Prosperity Districts</w:t>
      </w:r>
      <w:r w:rsidR="00016405" w:rsidRPr="00933616">
        <w:rPr>
          <w:rFonts w:ascii="Times New Roman" w:hAnsi="Times New Roman" w:cs="Times New Roman"/>
          <w:sz w:val="26"/>
          <w:szCs w:val="26"/>
        </w:rPr>
        <w:t>.</w:t>
      </w:r>
      <w:r w:rsidR="00CC0479" w:rsidRPr="00933616">
        <w:rPr>
          <w:rFonts w:ascii="Times New Roman" w:hAnsi="Times New Roman" w:cs="Times New Roman"/>
          <w:sz w:val="26"/>
          <w:szCs w:val="26"/>
        </w:rPr>
        <w:t xml:space="preserve"> </w:t>
      </w:r>
      <w:r w:rsidR="008A44FC">
        <w:rPr>
          <w:rFonts w:ascii="Times New Roman" w:hAnsi="Times New Roman" w:cs="Times New Roman"/>
          <w:sz w:val="26"/>
          <w:szCs w:val="26"/>
        </w:rPr>
        <w:t>Subject to Article III</w:t>
      </w:r>
      <w:r w:rsidR="00850EAA">
        <w:rPr>
          <w:rFonts w:ascii="Times New Roman" w:hAnsi="Times New Roman" w:cs="Times New Roman"/>
          <w:sz w:val="26"/>
          <w:szCs w:val="26"/>
        </w:rPr>
        <w:t>, u</w:t>
      </w:r>
      <w:r w:rsidR="00A30D0E" w:rsidRPr="00933616">
        <w:rPr>
          <w:rFonts w:ascii="Times New Roman" w:hAnsi="Times New Roman" w:cs="Times New Roman"/>
          <w:sz w:val="26"/>
          <w:szCs w:val="26"/>
        </w:rPr>
        <w:t xml:space="preserve">pon this Compact attaining the status of </w:t>
      </w:r>
      <w:r w:rsidR="002B3B20">
        <w:rPr>
          <w:rFonts w:ascii="Times New Roman" w:hAnsi="Times New Roman" w:cs="Times New Roman"/>
          <w:sz w:val="26"/>
          <w:szCs w:val="26"/>
        </w:rPr>
        <w:t>an interstate compact</w:t>
      </w:r>
      <w:r w:rsidR="00A30D0E" w:rsidRPr="00933616">
        <w:rPr>
          <w:rFonts w:ascii="Times New Roman" w:hAnsi="Times New Roman" w:cs="Times New Roman"/>
          <w:sz w:val="26"/>
          <w:szCs w:val="26"/>
        </w:rPr>
        <w:t xml:space="preserve">, </w:t>
      </w:r>
      <w:r w:rsidR="00323B61" w:rsidRPr="00933616">
        <w:rPr>
          <w:rFonts w:ascii="Times New Roman" w:hAnsi="Times New Roman" w:cs="Times New Roman"/>
          <w:sz w:val="26"/>
          <w:szCs w:val="26"/>
        </w:rPr>
        <w:t xml:space="preserve">any activity lawfully undertaken and any service lawfully performed within any Prosperity District </w:t>
      </w:r>
      <w:r w:rsidR="0032062D">
        <w:rPr>
          <w:rFonts w:ascii="Times New Roman" w:hAnsi="Times New Roman" w:cs="Times New Roman"/>
          <w:sz w:val="26"/>
          <w:szCs w:val="26"/>
        </w:rPr>
        <w:t xml:space="preserve">located within this Member or any other Member in privity </w:t>
      </w:r>
      <w:r w:rsidR="00323B61" w:rsidRPr="00933616">
        <w:rPr>
          <w:rFonts w:ascii="Times New Roman" w:hAnsi="Times New Roman" w:cs="Times New Roman"/>
          <w:sz w:val="26"/>
          <w:szCs w:val="26"/>
        </w:rPr>
        <w:t xml:space="preserve">shall be reciprocally recognized as lawful within the boundaries of every other Prosperity District </w:t>
      </w:r>
      <w:r w:rsidR="0032062D">
        <w:rPr>
          <w:rFonts w:ascii="Times New Roman" w:hAnsi="Times New Roman" w:cs="Times New Roman"/>
          <w:sz w:val="26"/>
          <w:szCs w:val="26"/>
        </w:rPr>
        <w:t xml:space="preserve">located within this Member and any other Member in privity </w:t>
      </w:r>
      <w:r w:rsidR="00323B61" w:rsidRPr="00933616">
        <w:rPr>
          <w:rFonts w:ascii="Times New Roman" w:hAnsi="Times New Roman" w:cs="Times New Roman"/>
          <w:sz w:val="26"/>
          <w:szCs w:val="26"/>
        </w:rPr>
        <w:t>on the same terms unless otherwise prohibited by the enforcement</w:t>
      </w:r>
      <w:r w:rsidR="00733469" w:rsidRPr="00933616">
        <w:rPr>
          <w:rFonts w:ascii="Times New Roman" w:hAnsi="Times New Roman" w:cs="Times New Roman"/>
          <w:sz w:val="26"/>
          <w:szCs w:val="26"/>
        </w:rPr>
        <w:t xml:space="preserve"> of</w:t>
      </w:r>
      <w:r w:rsidR="00323B61" w:rsidRPr="00933616">
        <w:rPr>
          <w:rFonts w:ascii="Times New Roman" w:hAnsi="Times New Roman" w:cs="Times New Roman"/>
          <w:sz w:val="26"/>
          <w:szCs w:val="26"/>
        </w:rPr>
        <w:t xml:space="preserve"> </w:t>
      </w:r>
      <w:r w:rsidR="00733469" w:rsidRPr="00933616">
        <w:rPr>
          <w:rFonts w:ascii="Times New Roman" w:hAnsi="Times New Roman" w:cs="Times New Roman"/>
          <w:sz w:val="26"/>
          <w:szCs w:val="26"/>
        </w:rPr>
        <w:t>constitutional provisions, interstate compacts,</w:t>
      </w:r>
      <w:r w:rsidR="00AE43FB" w:rsidRPr="00AE43FB">
        <w:rPr>
          <w:rFonts w:ascii="Times New Roman" w:hAnsi="Times New Roman" w:cs="Times New Roman"/>
          <w:sz w:val="26"/>
          <w:szCs w:val="26"/>
        </w:rPr>
        <w:t xml:space="preserve"> </w:t>
      </w:r>
      <w:r w:rsidR="00A20EDD">
        <w:rPr>
          <w:rFonts w:ascii="Times New Roman" w:hAnsi="Times New Roman" w:cs="Times New Roman"/>
          <w:sz w:val="26"/>
          <w:szCs w:val="26"/>
        </w:rPr>
        <w:t xml:space="preserve">Malum in Se Criminal Law, Common Law, </w:t>
      </w:r>
      <w:r w:rsidR="008A44FC">
        <w:rPr>
          <w:rFonts w:ascii="Times New Roman" w:hAnsi="Times New Roman" w:cs="Times New Roman"/>
          <w:sz w:val="26"/>
          <w:szCs w:val="26"/>
        </w:rPr>
        <w:t xml:space="preserve">and </w:t>
      </w:r>
      <w:r w:rsidR="00AE43FB">
        <w:rPr>
          <w:rFonts w:ascii="Times New Roman" w:hAnsi="Times New Roman" w:cs="Times New Roman"/>
          <w:sz w:val="26"/>
          <w:szCs w:val="26"/>
        </w:rPr>
        <w:t xml:space="preserve">any </w:t>
      </w:r>
      <w:r w:rsidR="00784527">
        <w:rPr>
          <w:rFonts w:ascii="Times New Roman" w:hAnsi="Times New Roman" w:cs="Times New Roman"/>
          <w:sz w:val="26"/>
          <w:szCs w:val="26"/>
        </w:rPr>
        <w:t>Regulation</w:t>
      </w:r>
      <w:r w:rsidR="00AE43FB">
        <w:rPr>
          <w:rFonts w:ascii="Times New Roman" w:hAnsi="Times New Roman" w:cs="Times New Roman"/>
          <w:sz w:val="26"/>
          <w:szCs w:val="26"/>
        </w:rPr>
        <w:t xml:space="preserve"> promulgated or enforced in accordance with Article II of this Compact</w:t>
      </w:r>
      <w:r w:rsidR="00217005">
        <w:rPr>
          <w:rFonts w:ascii="Times New Roman" w:hAnsi="Times New Roman" w:cs="Times New Roman"/>
          <w:sz w:val="26"/>
          <w:szCs w:val="26"/>
        </w:rPr>
        <w:t>.</w:t>
      </w:r>
      <w:r w:rsidR="00323B61" w:rsidRPr="00933616">
        <w:rPr>
          <w:rFonts w:ascii="Times New Roman" w:hAnsi="Times New Roman" w:cs="Times New Roman"/>
          <w:sz w:val="26"/>
          <w:szCs w:val="26"/>
        </w:rPr>
        <w:t xml:space="preserve"> Further, every Prosperity District </w:t>
      </w:r>
      <w:r w:rsidR="0032062D">
        <w:rPr>
          <w:rFonts w:ascii="Times New Roman" w:hAnsi="Times New Roman" w:cs="Times New Roman"/>
          <w:sz w:val="26"/>
          <w:szCs w:val="26"/>
        </w:rPr>
        <w:t xml:space="preserve">located within this Member or any other Member in privity </w:t>
      </w:r>
      <w:r w:rsidR="00323B61" w:rsidRPr="00933616">
        <w:rPr>
          <w:rFonts w:ascii="Times New Roman" w:hAnsi="Times New Roman" w:cs="Times New Roman"/>
          <w:sz w:val="26"/>
          <w:szCs w:val="26"/>
        </w:rPr>
        <w:t>shall allow direct ingress and egress of any person</w:t>
      </w:r>
      <w:r w:rsidR="00601163" w:rsidRPr="00933616">
        <w:rPr>
          <w:rFonts w:ascii="Times New Roman" w:hAnsi="Times New Roman" w:cs="Times New Roman"/>
          <w:sz w:val="26"/>
          <w:szCs w:val="26"/>
        </w:rPr>
        <w:t xml:space="preserve"> </w:t>
      </w:r>
      <w:r w:rsidR="00323B61" w:rsidRPr="00933616">
        <w:rPr>
          <w:rFonts w:ascii="Times New Roman" w:hAnsi="Times New Roman" w:cs="Times New Roman"/>
          <w:sz w:val="26"/>
          <w:szCs w:val="26"/>
        </w:rPr>
        <w:t xml:space="preserve">lawfully allowed ingress to and egress from any other Prosperity District </w:t>
      </w:r>
      <w:r w:rsidR="0032062D">
        <w:rPr>
          <w:rFonts w:ascii="Times New Roman" w:hAnsi="Times New Roman" w:cs="Times New Roman"/>
          <w:sz w:val="26"/>
          <w:szCs w:val="26"/>
        </w:rPr>
        <w:t xml:space="preserve">located within this Member or any other Member in privity </w:t>
      </w:r>
      <w:r w:rsidR="00323B61" w:rsidRPr="00933616">
        <w:rPr>
          <w:rFonts w:ascii="Times New Roman" w:hAnsi="Times New Roman" w:cs="Times New Roman"/>
          <w:sz w:val="26"/>
          <w:szCs w:val="26"/>
        </w:rPr>
        <w:t xml:space="preserve">unless prohibited by the enforcement of existing property or contractual rights. Furthermore, </w:t>
      </w:r>
      <w:r w:rsidR="00A30D0E" w:rsidRPr="00933616">
        <w:rPr>
          <w:rFonts w:ascii="Times New Roman" w:hAnsi="Times New Roman" w:cs="Times New Roman"/>
          <w:sz w:val="26"/>
          <w:szCs w:val="26"/>
        </w:rPr>
        <w:t xml:space="preserve">a Prosperity District may be formed and expanded across State lines </w:t>
      </w:r>
      <w:r w:rsidR="0032062D">
        <w:rPr>
          <w:rFonts w:ascii="Times New Roman" w:hAnsi="Times New Roman" w:cs="Times New Roman"/>
          <w:sz w:val="26"/>
          <w:szCs w:val="26"/>
        </w:rPr>
        <w:t xml:space="preserve">between Members in privity </w:t>
      </w:r>
      <w:r w:rsidR="00A30D0E" w:rsidRPr="00933616">
        <w:rPr>
          <w:rFonts w:ascii="Times New Roman" w:hAnsi="Times New Roman" w:cs="Times New Roman"/>
          <w:sz w:val="26"/>
          <w:szCs w:val="26"/>
        </w:rPr>
        <w:t>provided that the petition required b</w:t>
      </w:r>
      <w:r w:rsidR="00C0528B" w:rsidRPr="00933616">
        <w:rPr>
          <w:rFonts w:ascii="Times New Roman" w:hAnsi="Times New Roman" w:cs="Times New Roman"/>
          <w:sz w:val="26"/>
          <w:szCs w:val="26"/>
        </w:rPr>
        <w:t xml:space="preserve">y section 1 </w:t>
      </w:r>
      <w:r w:rsidR="00423F3F" w:rsidRPr="00933616">
        <w:rPr>
          <w:rFonts w:ascii="Times New Roman" w:hAnsi="Times New Roman" w:cs="Times New Roman"/>
          <w:sz w:val="26"/>
          <w:szCs w:val="26"/>
        </w:rPr>
        <w:t xml:space="preserve">of </w:t>
      </w:r>
      <w:r w:rsidR="000844FE" w:rsidRPr="00933616">
        <w:rPr>
          <w:rFonts w:ascii="Times New Roman" w:hAnsi="Times New Roman" w:cs="Times New Roman"/>
          <w:sz w:val="26"/>
          <w:szCs w:val="26"/>
        </w:rPr>
        <w:t>Article I</w:t>
      </w:r>
      <w:r w:rsidR="00A20EDD">
        <w:rPr>
          <w:rFonts w:ascii="Times New Roman" w:hAnsi="Times New Roman" w:cs="Times New Roman"/>
          <w:sz w:val="26"/>
          <w:szCs w:val="26"/>
        </w:rPr>
        <w:t>V</w:t>
      </w:r>
      <w:r w:rsidR="00B9639F">
        <w:rPr>
          <w:rFonts w:ascii="Times New Roman" w:hAnsi="Times New Roman" w:cs="Times New Roman"/>
          <w:sz w:val="26"/>
          <w:szCs w:val="26"/>
        </w:rPr>
        <w:t>: (</w:t>
      </w:r>
      <w:r w:rsidR="0030250A" w:rsidRPr="00933616">
        <w:rPr>
          <w:rFonts w:ascii="Times New Roman" w:hAnsi="Times New Roman" w:cs="Times New Roman"/>
          <w:sz w:val="26"/>
          <w:szCs w:val="26"/>
        </w:rPr>
        <w:t xml:space="preserve">a) specifies </w:t>
      </w:r>
      <w:r w:rsidR="00C47662">
        <w:rPr>
          <w:rFonts w:ascii="Times New Roman" w:hAnsi="Times New Roman" w:cs="Times New Roman"/>
          <w:sz w:val="26"/>
          <w:szCs w:val="26"/>
        </w:rPr>
        <w:t>the</w:t>
      </w:r>
      <w:r w:rsidR="0030250A" w:rsidRPr="00933616">
        <w:rPr>
          <w:rFonts w:ascii="Times New Roman" w:hAnsi="Times New Roman" w:cs="Times New Roman"/>
          <w:sz w:val="26"/>
          <w:szCs w:val="26"/>
        </w:rPr>
        <w:t xml:space="preserve"> </w:t>
      </w:r>
      <w:r w:rsidR="004F4C9E" w:rsidRPr="00933616">
        <w:rPr>
          <w:rFonts w:ascii="Times New Roman" w:hAnsi="Times New Roman" w:cs="Times New Roman"/>
          <w:sz w:val="26"/>
          <w:szCs w:val="26"/>
        </w:rPr>
        <w:t>Malum in Se Criminal Law</w:t>
      </w:r>
      <w:r w:rsidR="00C47662">
        <w:rPr>
          <w:rFonts w:ascii="Times New Roman" w:hAnsi="Times New Roman" w:cs="Times New Roman"/>
          <w:sz w:val="26"/>
          <w:szCs w:val="26"/>
        </w:rPr>
        <w:t xml:space="preserve"> and Common Law that</w:t>
      </w:r>
      <w:r w:rsidR="0030250A" w:rsidRPr="00933616">
        <w:rPr>
          <w:rFonts w:ascii="Times New Roman" w:hAnsi="Times New Roman" w:cs="Times New Roman"/>
          <w:sz w:val="26"/>
          <w:szCs w:val="26"/>
        </w:rPr>
        <w:t xml:space="preserve"> shall b</w:t>
      </w:r>
      <w:r w:rsidR="00423F3F" w:rsidRPr="00933616">
        <w:rPr>
          <w:rFonts w:ascii="Times New Roman" w:hAnsi="Times New Roman" w:cs="Times New Roman"/>
          <w:sz w:val="26"/>
          <w:szCs w:val="26"/>
        </w:rPr>
        <w:t>e in effect within the district;</w:t>
      </w:r>
      <w:r w:rsidR="00B9639F">
        <w:rPr>
          <w:rFonts w:ascii="Times New Roman" w:hAnsi="Times New Roman" w:cs="Times New Roman"/>
          <w:sz w:val="26"/>
          <w:szCs w:val="26"/>
        </w:rPr>
        <w:t xml:space="preserve"> (</w:t>
      </w:r>
      <w:r w:rsidR="0030250A" w:rsidRPr="00933616">
        <w:rPr>
          <w:rFonts w:ascii="Times New Roman" w:hAnsi="Times New Roman" w:cs="Times New Roman"/>
          <w:sz w:val="26"/>
          <w:szCs w:val="26"/>
        </w:rPr>
        <w:t xml:space="preserve">b) </w:t>
      </w:r>
      <w:r w:rsidR="00A30D0E" w:rsidRPr="00933616">
        <w:rPr>
          <w:rFonts w:ascii="Times New Roman" w:hAnsi="Times New Roman" w:cs="Times New Roman"/>
          <w:sz w:val="26"/>
          <w:szCs w:val="26"/>
        </w:rPr>
        <w:t>is served on the Governor(s) of each affected Member at their offices or through their authorized service of process recipient</w:t>
      </w:r>
      <w:r w:rsidR="00D26EAA" w:rsidRPr="00933616">
        <w:rPr>
          <w:rFonts w:ascii="Times New Roman" w:hAnsi="Times New Roman" w:cs="Times New Roman"/>
          <w:sz w:val="26"/>
          <w:szCs w:val="26"/>
        </w:rPr>
        <w:t>(s)</w:t>
      </w:r>
      <w:r w:rsidR="00850EAA">
        <w:rPr>
          <w:rFonts w:ascii="Times New Roman" w:hAnsi="Times New Roman" w:cs="Times New Roman"/>
          <w:sz w:val="26"/>
          <w:szCs w:val="26"/>
        </w:rPr>
        <w:t xml:space="preserve"> in addition to other petition recipients required by section 1 of Article I</w:t>
      </w:r>
      <w:r w:rsidR="00A20EDD">
        <w:rPr>
          <w:rFonts w:ascii="Times New Roman" w:hAnsi="Times New Roman" w:cs="Times New Roman"/>
          <w:sz w:val="26"/>
          <w:szCs w:val="26"/>
        </w:rPr>
        <w:t>V</w:t>
      </w:r>
      <w:r w:rsidR="00423F3F" w:rsidRPr="00933616">
        <w:rPr>
          <w:rFonts w:ascii="Times New Roman" w:hAnsi="Times New Roman" w:cs="Times New Roman"/>
          <w:sz w:val="26"/>
          <w:szCs w:val="26"/>
        </w:rPr>
        <w:t>; and</w:t>
      </w:r>
      <w:r w:rsidR="00B9639F">
        <w:rPr>
          <w:rFonts w:ascii="Times New Roman" w:hAnsi="Times New Roman" w:cs="Times New Roman"/>
          <w:sz w:val="26"/>
          <w:szCs w:val="26"/>
        </w:rPr>
        <w:t xml:space="preserve"> (</w:t>
      </w:r>
      <w:r w:rsidR="0030250A" w:rsidRPr="00933616">
        <w:rPr>
          <w:rFonts w:ascii="Times New Roman" w:hAnsi="Times New Roman" w:cs="Times New Roman"/>
          <w:sz w:val="26"/>
          <w:szCs w:val="26"/>
        </w:rPr>
        <w:t xml:space="preserve">c) </w:t>
      </w:r>
      <w:r w:rsidR="00A30D0E" w:rsidRPr="00933616">
        <w:rPr>
          <w:rFonts w:ascii="Times New Roman" w:hAnsi="Times New Roman" w:cs="Times New Roman"/>
          <w:sz w:val="26"/>
          <w:szCs w:val="26"/>
        </w:rPr>
        <w:t>compliance is made w</w:t>
      </w:r>
      <w:r w:rsidR="000844FE" w:rsidRPr="00933616">
        <w:rPr>
          <w:rFonts w:ascii="Times New Roman" w:hAnsi="Times New Roman" w:cs="Times New Roman"/>
          <w:sz w:val="26"/>
          <w:szCs w:val="26"/>
        </w:rPr>
        <w:t xml:space="preserve">ith all other terms of </w:t>
      </w:r>
      <w:r w:rsidR="00A20EDD">
        <w:rPr>
          <w:rFonts w:ascii="Times New Roman" w:hAnsi="Times New Roman" w:cs="Times New Roman"/>
          <w:sz w:val="26"/>
          <w:szCs w:val="26"/>
        </w:rPr>
        <w:t xml:space="preserve">section 1 of </w:t>
      </w:r>
      <w:r w:rsidR="008C6628" w:rsidRPr="00933616">
        <w:rPr>
          <w:rFonts w:ascii="Times New Roman" w:hAnsi="Times New Roman" w:cs="Times New Roman"/>
          <w:sz w:val="26"/>
          <w:szCs w:val="26"/>
        </w:rPr>
        <w:t xml:space="preserve">Article </w:t>
      </w:r>
      <w:r w:rsidR="000844FE" w:rsidRPr="00933616">
        <w:rPr>
          <w:rFonts w:ascii="Times New Roman" w:hAnsi="Times New Roman" w:cs="Times New Roman"/>
          <w:sz w:val="26"/>
          <w:szCs w:val="26"/>
        </w:rPr>
        <w:t>I</w:t>
      </w:r>
      <w:r w:rsidR="00A20EDD">
        <w:rPr>
          <w:rFonts w:ascii="Times New Roman" w:hAnsi="Times New Roman" w:cs="Times New Roman"/>
          <w:sz w:val="26"/>
          <w:szCs w:val="26"/>
        </w:rPr>
        <w:t>V</w:t>
      </w:r>
      <w:r w:rsidR="00A30D0E" w:rsidRPr="00933616">
        <w:rPr>
          <w:rFonts w:ascii="Times New Roman" w:hAnsi="Times New Roman" w:cs="Times New Roman"/>
          <w:sz w:val="26"/>
          <w:szCs w:val="26"/>
        </w:rPr>
        <w:t xml:space="preserve">, whereupon </w:t>
      </w:r>
      <w:r w:rsidR="00C0528B" w:rsidRPr="00933616">
        <w:rPr>
          <w:rFonts w:ascii="Times New Roman" w:hAnsi="Times New Roman" w:cs="Times New Roman"/>
          <w:sz w:val="26"/>
          <w:szCs w:val="26"/>
        </w:rPr>
        <w:t>the approval process specified therein</w:t>
      </w:r>
      <w:r w:rsidR="00D26EAA" w:rsidRPr="00933616">
        <w:rPr>
          <w:rFonts w:ascii="Times New Roman" w:hAnsi="Times New Roman" w:cs="Times New Roman"/>
          <w:sz w:val="26"/>
          <w:szCs w:val="26"/>
        </w:rPr>
        <w:t xml:space="preserve"> </w:t>
      </w:r>
      <w:r w:rsidR="00A30D0E" w:rsidRPr="00933616">
        <w:rPr>
          <w:rFonts w:ascii="Times New Roman" w:hAnsi="Times New Roman" w:cs="Times New Roman"/>
          <w:sz w:val="26"/>
          <w:szCs w:val="26"/>
        </w:rPr>
        <w:t xml:space="preserve">shall be construed as </w:t>
      </w:r>
      <w:r w:rsidR="00D26EAA" w:rsidRPr="00933616">
        <w:rPr>
          <w:rFonts w:ascii="Times New Roman" w:hAnsi="Times New Roman" w:cs="Times New Roman"/>
          <w:sz w:val="26"/>
          <w:szCs w:val="26"/>
        </w:rPr>
        <w:t>referencing the Governor(s) of each affected Member</w:t>
      </w:r>
      <w:r w:rsidR="00850EAA">
        <w:rPr>
          <w:rFonts w:ascii="Times New Roman" w:hAnsi="Times New Roman" w:cs="Times New Roman"/>
          <w:sz w:val="26"/>
          <w:szCs w:val="26"/>
        </w:rPr>
        <w:t xml:space="preserve"> in addition to such other officials holding approval power</w:t>
      </w:r>
      <w:r w:rsidR="00D26EAA" w:rsidRPr="00933616">
        <w:rPr>
          <w:rFonts w:ascii="Times New Roman" w:hAnsi="Times New Roman" w:cs="Times New Roman"/>
          <w:sz w:val="26"/>
          <w:szCs w:val="26"/>
        </w:rPr>
        <w:t>.</w:t>
      </w:r>
    </w:p>
    <w:p w14:paraId="137F9C23" w14:textId="7147BBF7" w:rsidR="00E60F3E" w:rsidRDefault="00BB2D3E" w:rsidP="007B4DA7">
      <w:pPr>
        <w:rPr>
          <w:rFonts w:ascii="Times New Roman" w:eastAsia="Times New Roman" w:hAnsi="Times New Roman" w:cs="Times New Roman"/>
          <w:sz w:val="26"/>
          <w:szCs w:val="26"/>
        </w:rPr>
      </w:pPr>
      <w:r w:rsidRPr="00933616">
        <w:rPr>
          <w:rFonts w:ascii="Times New Roman" w:hAnsi="Times New Roman" w:cs="Times New Roman"/>
          <w:sz w:val="26"/>
          <w:szCs w:val="26"/>
        </w:rPr>
        <w:t xml:space="preserve">Section </w:t>
      </w:r>
      <w:r w:rsidR="00954198" w:rsidRPr="00933616">
        <w:rPr>
          <w:rFonts w:ascii="Times New Roman" w:hAnsi="Times New Roman" w:cs="Times New Roman"/>
          <w:sz w:val="26"/>
          <w:szCs w:val="26"/>
        </w:rPr>
        <w:t>6</w:t>
      </w:r>
      <w:r w:rsidR="00502E0A" w:rsidRPr="00933616">
        <w:rPr>
          <w:rFonts w:ascii="Times New Roman" w:hAnsi="Times New Roman" w:cs="Times New Roman"/>
          <w:sz w:val="26"/>
          <w:szCs w:val="26"/>
        </w:rPr>
        <w:t>.</w:t>
      </w:r>
      <w:r w:rsidR="00221411">
        <w:rPr>
          <w:rFonts w:ascii="Times New Roman" w:hAnsi="Times New Roman" w:cs="Times New Roman"/>
          <w:sz w:val="26"/>
          <w:szCs w:val="26"/>
        </w:rPr>
        <w:t xml:space="preserve"> </w:t>
      </w:r>
      <w:r w:rsidR="00BA52CB" w:rsidRPr="00933616">
        <w:rPr>
          <w:rFonts w:ascii="Times New Roman" w:eastAsia="Times New Roman" w:hAnsi="Times New Roman" w:cs="Times New Roman"/>
          <w:b/>
          <w:sz w:val="26"/>
          <w:szCs w:val="26"/>
        </w:rPr>
        <w:t>Amendment</w:t>
      </w:r>
      <w:r w:rsidR="00BA52CB" w:rsidRPr="00933616">
        <w:rPr>
          <w:rFonts w:ascii="Times New Roman" w:eastAsia="Times New Roman" w:hAnsi="Times New Roman" w:cs="Times New Roman"/>
          <w:sz w:val="26"/>
          <w:szCs w:val="26"/>
        </w:rPr>
        <w:t xml:space="preserve">. After this Compact becomes </w:t>
      </w:r>
      <w:r w:rsidR="002B3B20">
        <w:rPr>
          <w:rFonts w:ascii="Times New Roman" w:eastAsia="Times New Roman" w:hAnsi="Times New Roman" w:cs="Times New Roman"/>
          <w:sz w:val="26"/>
          <w:szCs w:val="26"/>
        </w:rPr>
        <w:t>an interstate compact</w:t>
      </w:r>
      <w:r w:rsidR="00BA52CB" w:rsidRPr="00933616">
        <w:rPr>
          <w:rFonts w:ascii="Times New Roman" w:eastAsia="Times New Roman" w:hAnsi="Times New Roman" w:cs="Times New Roman"/>
          <w:sz w:val="26"/>
          <w:szCs w:val="26"/>
        </w:rPr>
        <w:t xml:space="preserve">, </w:t>
      </w:r>
      <w:r w:rsidR="00670256">
        <w:rPr>
          <w:rFonts w:ascii="Times New Roman" w:eastAsia="Times New Roman" w:hAnsi="Times New Roman" w:cs="Times New Roman"/>
          <w:sz w:val="26"/>
          <w:szCs w:val="26"/>
        </w:rPr>
        <w:t>each</w:t>
      </w:r>
      <w:r w:rsidR="00BA52CB" w:rsidRPr="00933616">
        <w:rPr>
          <w:rFonts w:ascii="Times New Roman" w:eastAsia="Times New Roman" w:hAnsi="Times New Roman" w:cs="Times New Roman"/>
          <w:sz w:val="26"/>
          <w:szCs w:val="26"/>
        </w:rPr>
        <w:t xml:space="preserve"> Member</w:t>
      </w:r>
      <w:r w:rsidR="002847C6">
        <w:rPr>
          <w:rFonts w:ascii="Times New Roman" w:eastAsia="Times New Roman" w:hAnsi="Times New Roman" w:cs="Times New Roman"/>
          <w:sz w:val="26"/>
          <w:szCs w:val="26"/>
        </w:rPr>
        <w:t xml:space="preserve"> in privity </w:t>
      </w:r>
      <w:r w:rsidR="00BA52CB" w:rsidRPr="00933616">
        <w:rPr>
          <w:rFonts w:ascii="Times New Roman" w:eastAsia="Times New Roman" w:hAnsi="Times New Roman" w:cs="Times New Roman"/>
          <w:sz w:val="26"/>
          <w:szCs w:val="26"/>
        </w:rPr>
        <w:t>reserves</w:t>
      </w:r>
      <w:r w:rsidR="002847C6">
        <w:rPr>
          <w:rFonts w:ascii="Times New Roman" w:eastAsia="Times New Roman" w:hAnsi="Times New Roman" w:cs="Times New Roman"/>
          <w:sz w:val="26"/>
          <w:szCs w:val="26"/>
        </w:rPr>
        <w:t xml:space="preserve"> the right</w:t>
      </w:r>
      <w:r w:rsidR="00BA52CB" w:rsidRPr="00933616">
        <w:rPr>
          <w:rFonts w:ascii="Times New Roman" w:eastAsia="Times New Roman" w:hAnsi="Times New Roman" w:cs="Times New Roman"/>
          <w:sz w:val="26"/>
          <w:szCs w:val="26"/>
        </w:rPr>
        <w:t xml:space="preserve"> </w:t>
      </w:r>
      <w:r w:rsidR="006677B6">
        <w:rPr>
          <w:rFonts w:ascii="Times New Roman" w:eastAsia="Times New Roman" w:hAnsi="Times New Roman" w:cs="Times New Roman"/>
          <w:sz w:val="26"/>
          <w:szCs w:val="26"/>
        </w:rPr>
        <w:t>to amend th</w:t>
      </w:r>
      <w:r w:rsidR="00BA52CB" w:rsidRPr="00933616">
        <w:rPr>
          <w:rFonts w:ascii="Times New Roman" w:eastAsia="Times New Roman" w:hAnsi="Times New Roman" w:cs="Times New Roman"/>
          <w:sz w:val="26"/>
          <w:szCs w:val="26"/>
        </w:rPr>
        <w:t>is Compact</w:t>
      </w:r>
      <w:r w:rsidR="001D23B9">
        <w:rPr>
          <w:rFonts w:ascii="Times New Roman" w:eastAsia="Times New Roman" w:hAnsi="Times New Roman" w:cs="Times New Roman"/>
          <w:sz w:val="26"/>
          <w:szCs w:val="26"/>
        </w:rPr>
        <w:t xml:space="preserve"> exclusively</w:t>
      </w:r>
      <w:r w:rsidR="007B4DA7">
        <w:rPr>
          <w:rFonts w:ascii="Times New Roman" w:eastAsia="Times New Roman" w:hAnsi="Times New Roman" w:cs="Times New Roman"/>
          <w:sz w:val="26"/>
          <w:szCs w:val="26"/>
        </w:rPr>
        <w:t xml:space="preserve"> by</w:t>
      </w:r>
      <w:r w:rsidR="00BA52CB" w:rsidRPr="00933616">
        <w:rPr>
          <w:rFonts w:ascii="Times New Roman" w:eastAsia="Times New Roman" w:hAnsi="Times New Roman" w:cs="Times New Roman"/>
          <w:sz w:val="26"/>
          <w:szCs w:val="26"/>
        </w:rPr>
        <w:t xml:space="preserve"> repealing </w:t>
      </w:r>
      <w:r w:rsidR="0066115E" w:rsidRPr="00933616">
        <w:rPr>
          <w:rFonts w:ascii="Times New Roman" w:eastAsia="Times New Roman" w:hAnsi="Times New Roman" w:cs="Times New Roman"/>
          <w:sz w:val="26"/>
          <w:szCs w:val="26"/>
        </w:rPr>
        <w:t xml:space="preserve">all or any part of the provisions set forth in Article </w:t>
      </w:r>
      <w:r w:rsidR="0066115E">
        <w:rPr>
          <w:rFonts w:ascii="Times New Roman" w:eastAsia="Times New Roman" w:hAnsi="Times New Roman" w:cs="Times New Roman"/>
          <w:sz w:val="26"/>
          <w:szCs w:val="26"/>
        </w:rPr>
        <w:t>III</w:t>
      </w:r>
      <w:r w:rsidR="0066115E" w:rsidRPr="00933616">
        <w:rPr>
          <w:rFonts w:ascii="Times New Roman" w:eastAsia="Times New Roman" w:hAnsi="Times New Roman" w:cs="Times New Roman"/>
          <w:sz w:val="26"/>
          <w:szCs w:val="26"/>
        </w:rPr>
        <w:t xml:space="preserve"> of this Compact which that Member included in its original Compact legislation</w:t>
      </w:r>
      <w:r w:rsidR="00DF77F6">
        <w:rPr>
          <w:rFonts w:ascii="Times New Roman" w:eastAsia="Times New Roman" w:hAnsi="Times New Roman" w:cs="Times New Roman"/>
          <w:sz w:val="26"/>
          <w:szCs w:val="26"/>
        </w:rPr>
        <w:t xml:space="preserve">, </w:t>
      </w:r>
      <w:r w:rsidR="0066115E">
        <w:rPr>
          <w:rFonts w:ascii="Times New Roman" w:eastAsia="Times New Roman" w:hAnsi="Times New Roman" w:cs="Times New Roman"/>
          <w:sz w:val="26"/>
          <w:szCs w:val="26"/>
        </w:rPr>
        <w:t xml:space="preserve">or </w:t>
      </w:r>
      <w:r w:rsidR="00DF77F6">
        <w:rPr>
          <w:rFonts w:ascii="Times New Roman" w:eastAsia="Times New Roman" w:hAnsi="Times New Roman" w:cs="Times New Roman"/>
          <w:sz w:val="26"/>
          <w:szCs w:val="26"/>
        </w:rPr>
        <w:t xml:space="preserve">by </w:t>
      </w:r>
      <w:r w:rsidR="0066115E">
        <w:rPr>
          <w:rFonts w:ascii="Times New Roman" w:eastAsia="Times New Roman" w:hAnsi="Times New Roman" w:cs="Times New Roman"/>
          <w:sz w:val="26"/>
          <w:szCs w:val="26"/>
        </w:rPr>
        <w:t>amending</w:t>
      </w:r>
      <w:r w:rsidR="0066115E" w:rsidRPr="0066115E">
        <w:rPr>
          <w:rFonts w:ascii="Times New Roman" w:eastAsia="Times New Roman" w:hAnsi="Times New Roman" w:cs="Times New Roman"/>
          <w:sz w:val="26"/>
          <w:szCs w:val="26"/>
        </w:rPr>
        <w:t xml:space="preserve"> </w:t>
      </w:r>
      <w:r w:rsidR="0066115E">
        <w:rPr>
          <w:rFonts w:ascii="Times New Roman" w:eastAsia="Times New Roman" w:hAnsi="Times New Roman" w:cs="Times New Roman"/>
          <w:sz w:val="26"/>
          <w:szCs w:val="26"/>
        </w:rPr>
        <w:t xml:space="preserve">such provisions </w:t>
      </w:r>
      <w:r w:rsidR="00DF77F6">
        <w:rPr>
          <w:rFonts w:ascii="Times New Roman" w:eastAsia="Times New Roman" w:hAnsi="Times New Roman" w:cs="Times New Roman"/>
          <w:sz w:val="26"/>
          <w:szCs w:val="26"/>
        </w:rPr>
        <w:t xml:space="preserve">of Article III </w:t>
      </w:r>
      <w:r w:rsidR="0066115E">
        <w:rPr>
          <w:rFonts w:ascii="Times New Roman" w:eastAsia="Times New Roman" w:hAnsi="Times New Roman" w:cs="Times New Roman"/>
          <w:sz w:val="26"/>
          <w:szCs w:val="26"/>
        </w:rPr>
        <w:t>with such additional terms or provisions</w:t>
      </w:r>
      <w:r w:rsidR="00DF77F6">
        <w:rPr>
          <w:rFonts w:ascii="Times New Roman" w:eastAsia="Times New Roman" w:hAnsi="Times New Roman" w:cs="Times New Roman"/>
          <w:sz w:val="26"/>
          <w:szCs w:val="26"/>
        </w:rPr>
        <w:t xml:space="preserve"> respecting that</w:t>
      </w:r>
      <w:r w:rsidR="00CE66AE">
        <w:rPr>
          <w:rFonts w:ascii="Times New Roman" w:eastAsia="Times New Roman" w:hAnsi="Times New Roman" w:cs="Times New Roman"/>
          <w:sz w:val="26"/>
          <w:szCs w:val="26"/>
        </w:rPr>
        <w:t xml:space="preserve"> Member</w:t>
      </w:r>
      <w:r w:rsidR="0066115E">
        <w:rPr>
          <w:rFonts w:ascii="Times New Roman" w:eastAsia="Times New Roman" w:hAnsi="Times New Roman" w:cs="Times New Roman"/>
          <w:sz w:val="26"/>
          <w:szCs w:val="26"/>
        </w:rPr>
        <w:t xml:space="preserve"> as are consistent with </w:t>
      </w:r>
      <w:r w:rsidR="0066115E">
        <w:rPr>
          <w:rFonts w:ascii="Times New Roman" w:hAnsi="Times New Roman" w:cs="Times New Roman"/>
          <w:sz w:val="26"/>
          <w:szCs w:val="26"/>
        </w:rPr>
        <w:t>section 6</w:t>
      </w:r>
      <w:r w:rsidR="0066115E" w:rsidRPr="00933616">
        <w:rPr>
          <w:rFonts w:ascii="Times New Roman" w:hAnsi="Times New Roman" w:cs="Times New Roman"/>
          <w:sz w:val="26"/>
          <w:szCs w:val="26"/>
        </w:rPr>
        <w:t xml:space="preserve"> of Article VIII of this Compact</w:t>
      </w:r>
      <w:r w:rsidR="00670030">
        <w:rPr>
          <w:rFonts w:ascii="Times New Roman" w:hAnsi="Times New Roman" w:cs="Times New Roman"/>
          <w:sz w:val="26"/>
          <w:szCs w:val="26"/>
        </w:rPr>
        <w:t xml:space="preserve"> and prospective in effect</w:t>
      </w:r>
      <w:r w:rsidR="00DF77F6">
        <w:rPr>
          <w:rFonts w:ascii="Times New Roman" w:hAnsi="Times New Roman" w:cs="Times New Roman"/>
          <w:sz w:val="26"/>
          <w:szCs w:val="26"/>
        </w:rPr>
        <w:t>,</w:t>
      </w:r>
      <w:r w:rsidR="0066115E" w:rsidRPr="00933616">
        <w:rPr>
          <w:rFonts w:ascii="Times New Roman" w:eastAsia="Times New Roman" w:hAnsi="Times New Roman" w:cs="Times New Roman"/>
          <w:sz w:val="26"/>
          <w:szCs w:val="26"/>
        </w:rPr>
        <w:t xml:space="preserve"> </w:t>
      </w:r>
      <w:r w:rsidR="00BA52CB" w:rsidRPr="00933616">
        <w:rPr>
          <w:rFonts w:ascii="Times New Roman" w:eastAsia="Times New Roman" w:hAnsi="Times New Roman" w:cs="Times New Roman"/>
          <w:sz w:val="26"/>
          <w:szCs w:val="26"/>
        </w:rPr>
        <w:t xml:space="preserve">at any time through ordinary legislation, provided that such repeal </w:t>
      </w:r>
      <w:r w:rsidR="00CE66AE">
        <w:rPr>
          <w:rFonts w:ascii="Times New Roman" w:eastAsia="Times New Roman" w:hAnsi="Times New Roman" w:cs="Times New Roman"/>
          <w:sz w:val="26"/>
          <w:szCs w:val="26"/>
        </w:rPr>
        <w:t xml:space="preserve">or amendment </w:t>
      </w:r>
      <w:r w:rsidR="00BA52CB" w:rsidRPr="00933616">
        <w:rPr>
          <w:rFonts w:ascii="Times New Roman" w:eastAsia="Times New Roman" w:hAnsi="Times New Roman" w:cs="Times New Roman"/>
          <w:sz w:val="26"/>
          <w:szCs w:val="26"/>
        </w:rPr>
        <w:t xml:space="preserve">shall not have the </w:t>
      </w:r>
      <w:r w:rsidR="001335C1">
        <w:rPr>
          <w:rFonts w:ascii="Times New Roman" w:eastAsia="Times New Roman" w:hAnsi="Times New Roman" w:cs="Times New Roman"/>
          <w:sz w:val="26"/>
          <w:szCs w:val="26"/>
        </w:rPr>
        <w:t xml:space="preserve">purpose or </w:t>
      </w:r>
      <w:r w:rsidR="00BA52CB" w:rsidRPr="00933616">
        <w:rPr>
          <w:rFonts w:ascii="Times New Roman" w:eastAsia="Times New Roman" w:hAnsi="Times New Roman" w:cs="Times New Roman"/>
          <w:sz w:val="26"/>
          <w:szCs w:val="26"/>
        </w:rPr>
        <w:t>effect of</w:t>
      </w:r>
      <w:r w:rsidR="00395C65">
        <w:rPr>
          <w:rFonts w:ascii="Times New Roman" w:eastAsia="Times New Roman" w:hAnsi="Times New Roman" w:cs="Times New Roman"/>
          <w:sz w:val="26"/>
          <w:szCs w:val="26"/>
        </w:rPr>
        <w:t xml:space="preserve">: </w:t>
      </w:r>
      <w:r w:rsidR="00B9639F">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a</w:t>
      </w:r>
      <w:r w:rsidR="00203D73">
        <w:rPr>
          <w:rFonts w:ascii="Times New Roman" w:eastAsia="Times New Roman" w:hAnsi="Times New Roman" w:cs="Times New Roman"/>
          <w:sz w:val="26"/>
          <w:szCs w:val="26"/>
        </w:rPr>
        <w:t>)</w:t>
      </w:r>
      <w:r w:rsidR="00BA52CB" w:rsidRPr="00933616">
        <w:rPr>
          <w:rFonts w:ascii="Times New Roman" w:eastAsia="Times New Roman" w:hAnsi="Times New Roman" w:cs="Times New Roman"/>
          <w:sz w:val="26"/>
          <w:szCs w:val="26"/>
        </w:rPr>
        <w:t xml:space="preserve"> </w:t>
      </w:r>
      <w:r w:rsidR="00951646">
        <w:rPr>
          <w:rFonts w:ascii="Times New Roman" w:eastAsia="Times New Roman" w:hAnsi="Times New Roman" w:cs="Times New Roman"/>
          <w:sz w:val="26"/>
          <w:szCs w:val="26"/>
        </w:rPr>
        <w:t xml:space="preserve">delegating </w:t>
      </w:r>
      <w:r w:rsidR="00951646">
        <w:rPr>
          <w:rFonts w:ascii="Times New Roman" w:eastAsia="Times New Roman" w:hAnsi="Times New Roman" w:cs="Times New Roman"/>
          <w:spacing w:val="-7"/>
          <w:sz w:val="26"/>
          <w:szCs w:val="26"/>
        </w:rPr>
        <w:t xml:space="preserve">powers or authorities to any Prosperity District </w:t>
      </w:r>
      <w:r w:rsidR="00407228">
        <w:rPr>
          <w:rFonts w:ascii="Times New Roman" w:eastAsia="Times New Roman" w:hAnsi="Times New Roman" w:cs="Times New Roman"/>
          <w:spacing w:val="-7"/>
          <w:sz w:val="26"/>
          <w:szCs w:val="26"/>
        </w:rPr>
        <w:t>(</w:t>
      </w:r>
      <w:r w:rsidR="00951646">
        <w:rPr>
          <w:rFonts w:ascii="Times New Roman" w:eastAsia="Times New Roman" w:hAnsi="Times New Roman" w:cs="Times New Roman"/>
          <w:spacing w:val="-7"/>
          <w:sz w:val="26"/>
          <w:szCs w:val="26"/>
        </w:rPr>
        <w:t>in addition to those expressly delegated to the district by section 2(c) of Article II of this Compact</w:t>
      </w:r>
      <w:r w:rsidR="00F06FB9" w:rsidRPr="00F06FB9">
        <w:rPr>
          <w:rFonts w:ascii="Times New Roman" w:eastAsia="Times New Roman" w:hAnsi="Times New Roman" w:cs="Times New Roman"/>
          <w:sz w:val="26"/>
          <w:szCs w:val="26"/>
        </w:rPr>
        <w:t xml:space="preserve"> </w:t>
      </w:r>
      <w:r w:rsidR="00F06FB9">
        <w:rPr>
          <w:rFonts w:ascii="Times New Roman" w:eastAsia="Times New Roman" w:hAnsi="Times New Roman" w:cs="Times New Roman"/>
          <w:sz w:val="26"/>
          <w:szCs w:val="26"/>
        </w:rPr>
        <w:t>as specified in that Member’s original Compact legislation</w:t>
      </w:r>
      <w:r w:rsidR="00407228">
        <w:rPr>
          <w:rFonts w:ascii="Times New Roman" w:eastAsia="Times New Roman" w:hAnsi="Times New Roman" w:cs="Times New Roman"/>
          <w:sz w:val="26"/>
          <w:szCs w:val="26"/>
        </w:rPr>
        <w:t xml:space="preserve"> and</w:t>
      </w:r>
      <w:r w:rsidR="00013230">
        <w:rPr>
          <w:rFonts w:ascii="Times New Roman" w:eastAsia="Times New Roman" w:hAnsi="Times New Roman" w:cs="Times New Roman"/>
          <w:sz w:val="26"/>
          <w:szCs w:val="26"/>
        </w:rPr>
        <w:t xml:space="preserve"> as modified, if at all, by the terms of Article III as they existed </w:t>
      </w:r>
      <w:r w:rsidR="00013230">
        <w:rPr>
          <w:rFonts w:ascii="Times New Roman" w:eastAsia="Times New Roman" w:hAnsi="Times New Roman" w:cs="Times New Roman"/>
          <w:sz w:val="26"/>
          <w:szCs w:val="26"/>
        </w:rPr>
        <w:lastRenderedPageBreak/>
        <w:t>immediately prior to this Compact becoming an interstate compact</w:t>
      </w:r>
      <w:r w:rsidR="00407228">
        <w:rPr>
          <w:rFonts w:ascii="Times New Roman" w:eastAsia="Times New Roman" w:hAnsi="Times New Roman" w:cs="Times New Roman"/>
          <w:sz w:val="26"/>
          <w:szCs w:val="26"/>
        </w:rPr>
        <w:t>)</w:t>
      </w:r>
      <w:r w:rsidR="00F06FB9">
        <w:rPr>
          <w:rFonts w:ascii="Times New Roman" w:eastAsia="Times New Roman" w:hAnsi="Times New Roman" w:cs="Times New Roman"/>
          <w:sz w:val="26"/>
          <w:szCs w:val="26"/>
        </w:rPr>
        <w:t>;</w:t>
      </w:r>
      <w:r w:rsidR="00395C65">
        <w:rPr>
          <w:rFonts w:ascii="Times New Roman" w:eastAsia="Times New Roman" w:hAnsi="Times New Roman" w:cs="Times New Roman"/>
          <w:sz w:val="26"/>
          <w:szCs w:val="26"/>
        </w:rPr>
        <w:t xml:space="preserve"> </w:t>
      </w:r>
      <w:r w:rsidR="00951646">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b</w:t>
      </w:r>
      <w:r w:rsidR="00951646">
        <w:rPr>
          <w:rFonts w:ascii="Times New Roman" w:eastAsia="Times New Roman" w:hAnsi="Times New Roman" w:cs="Times New Roman"/>
          <w:sz w:val="26"/>
          <w:szCs w:val="26"/>
        </w:rPr>
        <w:t xml:space="preserve">) creating or expanding the jurisdictions of any government unit within the boundaries of any Prosperity District </w:t>
      </w:r>
      <w:r w:rsidR="00407228">
        <w:rPr>
          <w:rFonts w:ascii="Times New Roman" w:eastAsia="Times New Roman" w:hAnsi="Times New Roman" w:cs="Times New Roman"/>
          <w:sz w:val="26"/>
          <w:szCs w:val="26"/>
        </w:rPr>
        <w:t>(</w:t>
      </w:r>
      <w:r w:rsidR="00951646">
        <w:rPr>
          <w:rFonts w:ascii="Times New Roman" w:eastAsia="Times New Roman" w:hAnsi="Times New Roman" w:cs="Times New Roman"/>
          <w:sz w:val="26"/>
          <w:szCs w:val="26"/>
        </w:rPr>
        <w:t>in addition to that which is expressly permitted under section 2(d) of Article II of this Compact</w:t>
      </w:r>
      <w:r w:rsidR="00F06FB9" w:rsidRPr="00F06FB9">
        <w:rPr>
          <w:rFonts w:ascii="Times New Roman" w:eastAsia="Times New Roman" w:hAnsi="Times New Roman" w:cs="Times New Roman"/>
          <w:sz w:val="26"/>
          <w:szCs w:val="26"/>
        </w:rPr>
        <w:t xml:space="preserve"> </w:t>
      </w:r>
      <w:r w:rsidR="00F06FB9">
        <w:rPr>
          <w:rFonts w:ascii="Times New Roman" w:eastAsia="Times New Roman" w:hAnsi="Times New Roman" w:cs="Times New Roman"/>
          <w:sz w:val="26"/>
          <w:szCs w:val="26"/>
        </w:rPr>
        <w:t>as specified in that Member’s original Compact legislation</w:t>
      </w:r>
      <w:r w:rsidR="00407228">
        <w:rPr>
          <w:rFonts w:ascii="Times New Roman" w:eastAsia="Times New Roman" w:hAnsi="Times New Roman" w:cs="Times New Roman"/>
          <w:sz w:val="26"/>
          <w:szCs w:val="26"/>
        </w:rPr>
        <w:t xml:space="preserve"> and</w:t>
      </w:r>
      <w:r w:rsidR="00013230" w:rsidRPr="00013230">
        <w:rPr>
          <w:rFonts w:ascii="Times New Roman" w:eastAsia="Times New Roman" w:hAnsi="Times New Roman" w:cs="Times New Roman"/>
          <w:sz w:val="26"/>
          <w:szCs w:val="26"/>
        </w:rPr>
        <w:t xml:space="preserve"> </w:t>
      </w:r>
      <w:r w:rsidR="00013230">
        <w:rPr>
          <w:rFonts w:ascii="Times New Roman" w:eastAsia="Times New Roman" w:hAnsi="Times New Roman" w:cs="Times New Roman"/>
          <w:sz w:val="26"/>
          <w:szCs w:val="26"/>
        </w:rPr>
        <w:t>as modified, if at all, by the terms of Article III as they existed immediately prior to this Compact becoming an interstate compact</w:t>
      </w:r>
      <w:r w:rsidR="00407228">
        <w:rPr>
          <w:rFonts w:ascii="Times New Roman" w:eastAsia="Times New Roman" w:hAnsi="Times New Roman" w:cs="Times New Roman"/>
          <w:sz w:val="26"/>
          <w:szCs w:val="26"/>
        </w:rPr>
        <w:t>)</w:t>
      </w:r>
      <w:r w:rsidR="00F06FB9">
        <w:rPr>
          <w:rFonts w:ascii="Times New Roman" w:eastAsia="Times New Roman" w:hAnsi="Times New Roman" w:cs="Times New Roman"/>
          <w:sz w:val="26"/>
          <w:szCs w:val="26"/>
        </w:rPr>
        <w:t>;</w:t>
      </w:r>
      <w:r w:rsidR="00951646">
        <w:rPr>
          <w:rFonts w:ascii="Times New Roman" w:eastAsia="Times New Roman" w:hAnsi="Times New Roman" w:cs="Times New Roman"/>
          <w:sz w:val="26"/>
          <w:szCs w:val="26"/>
        </w:rPr>
        <w:t xml:space="preserve"> </w:t>
      </w:r>
      <w:r w:rsidR="00B9639F">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c</w:t>
      </w:r>
      <w:r w:rsidR="00395C65">
        <w:rPr>
          <w:rFonts w:ascii="Times New Roman" w:eastAsia="Times New Roman" w:hAnsi="Times New Roman" w:cs="Times New Roman"/>
          <w:sz w:val="26"/>
          <w:szCs w:val="26"/>
        </w:rPr>
        <w:t xml:space="preserve">) eliminating </w:t>
      </w:r>
      <w:r w:rsidR="002A387B">
        <w:rPr>
          <w:rFonts w:ascii="Times New Roman" w:eastAsia="Times New Roman" w:hAnsi="Times New Roman" w:cs="Times New Roman"/>
          <w:sz w:val="26"/>
          <w:szCs w:val="26"/>
        </w:rPr>
        <w:t xml:space="preserve">the text or authority of any </w:t>
      </w:r>
      <w:r w:rsidR="00395C65">
        <w:rPr>
          <w:rFonts w:ascii="Times New Roman" w:eastAsia="Times New Roman" w:hAnsi="Times New Roman" w:cs="Times New Roman"/>
          <w:sz w:val="26"/>
          <w:szCs w:val="26"/>
        </w:rPr>
        <w:t xml:space="preserve">Revenue Covenant </w:t>
      </w:r>
      <w:r w:rsidR="002A387B">
        <w:rPr>
          <w:rFonts w:ascii="Times New Roman" w:eastAsia="Times New Roman" w:hAnsi="Times New Roman" w:cs="Times New Roman"/>
          <w:sz w:val="26"/>
          <w:szCs w:val="26"/>
        </w:rPr>
        <w:t xml:space="preserve">that otherwise would satisfy the petition requirement </w:t>
      </w:r>
      <w:r w:rsidR="00395C65">
        <w:rPr>
          <w:rFonts w:ascii="Times New Roman" w:eastAsia="Times New Roman" w:hAnsi="Times New Roman" w:cs="Times New Roman"/>
          <w:sz w:val="26"/>
          <w:szCs w:val="26"/>
        </w:rPr>
        <w:t>under section 1(a)(9) of Article I</w:t>
      </w:r>
      <w:r w:rsidR="00214979">
        <w:rPr>
          <w:rFonts w:ascii="Times New Roman" w:eastAsia="Times New Roman" w:hAnsi="Times New Roman" w:cs="Times New Roman"/>
          <w:sz w:val="26"/>
          <w:szCs w:val="26"/>
        </w:rPr>
        <w:t>V</w:t>
      </w:r>
      <w:r w:rsidR="00F06FB9" w:rsidRPr="00F06FB9">
        <w:rPr>
          <w:rFonts w:ascii="Times New Roman" w:eastAsia="Times New Roman" w:hAnsi="Times New Roman" w:cs="Times New Roman"/>
          <w:sz w:val="26"/>
          <w:szCs w:val="26"/>
        </w:rPr>
        <w:t xml:space="preserve"> </w:t>
      </w:r>
      <w:r w:rsidR="00407228">
        <w:rPr>
          <w:rFonts w:ascii="Times New Roman" w:eastAsia="Times New Roman" w:hAnsi="Times New Roman" w:cs="Times New Roman"/>
          <w:sz w:val="26"/>
          <w:szCs w:val="26"/>
        </w:rPr>
        <w:t>(</w:t>
      </w:r>
      <w:r w:rsidR="00F06FB9">
        <w:rPr>
          <w:rFonts w:ascii="Times New Roman" w:eastAsia="Times New Roman" w:hAnsi="Times New Roman" w:cs="Times New Roman"/>
          <w:sz w:val="26"/>
          <w:szCs w:val="26"/>
        </w:rPr>
        <w:t>as specified in that Member’s original Compact legislation</w:t>
      </w:r>
      <w:r w:rsidR="00013230" w:rsidRPr="00013230">
        <w:rPr>
          <w:rFonts w:ascii="Times New Roman" w:eastAsia="Times New Roman" w:hAnsi="Times New Roman" w:cs="Times New Roman"/>
          <w:sz w:val="26"/>
          <w:szCs w:val="26"/>
        </w:rPr>
        <w:t xml:space="preserve"> </w:t>
      </w:r>
      <w:r w:rsidR="00407228">
        <w:rPr>
          <w:rFonts w:ascii="Times New Roman" w:eastAsia="Times New Roman" w:hAnsi="Times New Roman" w:cs="Times New Roman"/>
          <w:sz w:val="26"/>
          <w:szCs w:val="26"/>
        </w:rPr>
        <w:t xml:space="preserve">and </w:t>
      </w:r>
      <w:r w:rsidR="00013230">
        <w:rPr>
          <w:rFonts w:ascii="Times New Roman" w:eastAsia="Times New Roman" w:hAnsi="Times New Roman" w:cs="Times New Roman"/>
          <w:sz w:val="26"/>
          <w:szCs w:val="26"/>
        </w:rPr>
        <w:t>as modified, if at all, by the terms of Article III as they existed immediately prior to this Compact becoming an interstate compact</w:t>
      </w:r>
      <w:r w:rsidR="00407228">
        <w:rPr>
          <w:rFonts w:ascii="Times New Roman" w:eastAsia="Times New Roman" w:hAnsi="Times New Roman" w:cs="Times New Roman"/>
          <w:sz w:val="26"/>
          <w:szCs w:val="26"/>
        </w:rPr>
        <w:t>)</w:t>
      </w:r>
      <w:r w:rsidR="00CE66AE">
        <w:rPr>
          <w:rFonts w:ascii="Times New Roman" w:eastAsia="Times New Roman" w:hAnsi="Times New Roman" w:cs="Times New Roman"/>
          <w:sz w:val="26"/>
          <w:szCs w:val="26"/>
        </w:rPr>
        <w:t>;</w:t>
      </w:r>
      <w:r w:rsidR="00395C65">
        <w:rPr>
          <w:rFonts w:ascii="Times New Roman" w:eastAsia="Times New Roman" w:hAnsi="Times New Roman" w:cs="Times New Roman"/>
          <w:sz w:val="26"/>
          <w:szCs w:val="26"/>
        </w:rPr>
        <w:t xml:space="preserve"> </w:t>
      </w:r>
      <w:r w:rsidR="00BD247C">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d</w:t>
      </w:r>
      <w:r w:rsidR="00CE66AE">
        <w:rPr>
          <w:rFonts w:ascii="Times New Roman" w:eastAsia="Times New Roman" w:hAnsi="Times New Roman" w:cs="Times New Roman"/>
          <w:sz w:val="26"/>
          <w:szCs w:val="26"/>
        </w:rPr>
        <w:t xml:space="preserve">) </w:t>
      </w:r>
      <w:r w:rsidR="00BA52CB" w:rsidRPr="00933616">
        <w:rPr>
          <w:rFonts w:ascii="Times New Roman" w:eastAsia="Times New Roman" w:hAnsi="Times New Roman" w:cs="Times New Roman"/>
          <w:sz w:val="26"/>
          <w:szCs w:val="26"/>
        </w:rPr>
        <w:t>disqualify</w:t>
      </w:r>
      <w:r w:rsidR="00256F56">
        <w:rPr>
          <w:rFonts w:ascii="Times New Roman" w:eastAsia="Times New Roman" w:hAnsi="Times New Roman" w:cs="Times New Roman"/>
          <w:sz w:val="26"/>
          <w:szCs w:val="26"/>
        </w:rPr>
        <w:t>ing</w:t>
      </w:r>
      <w:r w:rsidR="00BA52CB" w:rsidRPr="00933616">
        <w:rPr>
          <w:rFonts w:ascii="Times New Roman" w:eastAsia="Times New Roman" w:hAnsi="Times New Roman" w:cs="Times New Roman"/>
          <w:sz w:val="26"/>
          <w:szCs w:val="26"/>
        </w:rPr>
        <w:t xml:space="preserve"> real property as Eligible Land which would have otherwise qualified as Eligible Land </w:t>
      </w:r>
      <w:r w:rsidR="00407228">
        <w:rPr>
          <w:rFonts w:ascii="Times New Roman" w:eastAsia="Times New Roman" w:hAnsi="Times New Roman" w:cs="Times New Roman"/>
          <w:sz w:val="26"/>
          <w:szCs w:val="26"/>
        </w:rPr>
        <w:t>(</w:t>
      </w:r>
      <w:r w:rsidR="00F06FB9">
        <w:rPr>
          <w:rFonts w:ascii="Times New Roman" w:eastAsia="Times New Roman" w:hAnsi="Times New Roman" w:cs="Times New Roman"/>
          <w:sz w:val="26"/>
          <w:szCs w:val="26"/>
        </w:rPr>
        <w:t>as specified in that Member’s original Compact legislation</w:t>
      </w:r>
      <w:r w:rsidR="00013230" w:rsidRPr="00013230">
        <w:rPr>
          <w:rFonts w:ascii="Times New Roman" w:eastAsia="Times New Roman" w:hAnsi="Times New Roman" w:cs="Times New Roman"/>
          <w:sz w:val="26"/>
          <w:szCs w:val="26"/>
        </w:rPr>
        <w:t xml:space="preserve"> </w:t>
      </w:r>
      <w:r w:rsidR="00407228">
        <w:rPr>
          <w:rFonts w:ascii="Times New Roman" w:eastAsia="Times New Roman" w:hAnsi="Times New Roman" w:cs="Times New Roman"/>
          <w:sz w:val="26"/>
          <w:szCs w:val="26"/>
        </w:rPr>
        <w:t xml:space="preserve">and </w:t>
      </w:r>
      <w:r w:rsidR="00013230">
        <w:rPr>
          <w:rFonts w:ascii="Times New Roman" w:eastAsia="Times New Roman" w:hAnsi="Times New Roman" w:cs="Times New Roman"/>
          <w:sz w:val="26"/>
          <w:szCs w:val="26"/>
        </w:rPr>
        <w:t>as modified, if at all, by the terms of Article III as they existed immediately prior to this Compact becoming an interstate compact</w:t>
      </w:r>
      <w:r w:rsidR="00407228">
        <w:rPr>
          <w:rFonts w:ascii="Times New Roman" w:eastAsia="Times New Roman" w:hAnsi="Times New Roman" w:cs="Times New Roman"/>
          <w:sz w:val="26"/>
          <w:szCs w:val="26"/>
        </w:rPr>
        <w:t>)</w:t>
      </w:r>
      <w:r w:rsidR="007B4DA7">
        <w:rPr>
          <w:rFonts w:ascii="Times New Roman" w:eastAsia="Times New Roman" w:hAnsi="Times New Roman" w:cs="Times New Roman"/>
          <w:sz w:val="26"/>
          <w:szCs w:val="26"/>
        </w:rPr>
        <w:t>;</w:t>
      </w:r>
      <w:r w:rsidR="00CE66AE">
        <w:rPr>
          <w:rFonts w:ascii="Times New Roman" w:eastAsia="Times New Roman" w:hAnsi="Times New Roman" w:cs="Times New Roman"/>
          <w:sz w:val="26"/>
          <w:szCs w:val="26"/>
        </w:rPr>
        <w:t xml:space="preserve"> </w:t>
      </w:r>
      <w:r w:rsidR="00D33A53">
        <w:rPr>
          <w:rFonts w:ascii="Times New Roman" w:eastAsia="Times New Roman" w:hAnsi="Times New Roman" w:cs="Times New Roman"/>
          <w:sz w:val="26"/>
          <w:szCs w:val="26"/>
        </w:rPr>
        <w:t>(e</w:t>
      </w:r>
      <w:r w:rsidR="00BD247C">
        <w:rPr>
          <w:rFonts w:ascii="Times New Roman" w:eastAsia="Times New Roman" w:hAnsi="Times New Roman" w:cs="Times New Roman"/>
          <w:sz w:val="26"/>
          <w:szCs w:val="26"/>
        </w:rPr>
        <w:t xml:space="preserve">) impairing the </w:t>
      </w:r>
      <w:r w:rsidR="00E604BD">
        <w:rPr>
          <w:rFonts w:ascii="Times New Roman" w:eastAsia="Times New Roman" w:hAnsi="Times New Roman" w:cs="Times New Roman"/>
          <w:sz w:val="26"/>
          <w:szCs w:val="26"/>
        </w:rPr>
        <w:t xml:space="preserve">legitimate </w:t>
      </w:r>
      <w:r w:rsidR="00BD247C">
        <w:rPr>
          <w:rFonts w:ascii="Times New Roman" w:eastAsia="Times New Roman" w:hAnsi="Times New Roman" w:cs="Times New Roman"/>
          <w:sz w:val="26"/>
          <w:szCs w:val="26"/>
        </w:rPr>
        <w:t xml:space="preserve">investment-backed expectations of any Third Party Beneficiary; </w:t>
      </w:r>
      <w:r w:rsidR="00E604BD">
        <w:rPr>
          <w:rFonts w:ascii="Times New Roman" w:eastAsia="Times New Roman" w:hAnsi="Times New Roman" w:cs="Times New Roman"/>
          <w:sz w:val="26"/>
          <w:szCs w:val="26"/>
        </w:rPr>
        <w:t xml:space="preserve">or </w:t>
      </w:r>
      <w:r w:rsidR="00BD247C">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f</w:t>
      </w:r>
      <w:r w:rsidR="00BD247C">
        <w:rPr>
          <w:rFonts w:ascii="Times New Roman" w:eastAsia="Times New Roman" w:hAnsi="Times New Roman" w:cs="Times New Roman"/>
          <w:sz w:val="26"/>
          <w:szCs w:val="26"/>
        </w:rPr>
        <w:t>) with respect to any Prosperity District formed prior to</w:t>
      </w:r>
      <w:r w:rsidR="00E604BD">
        <w:rPr>
          <w:rFonts w:ascii="Times New Roman" w:eastAsia="Times New Roman" w:hAnsi="Times New Roman" w:cs="Times New Roman"/>
          <w:sz w:val="26"/>
          <w:szCs w:val="26"/>
        </w:rPr>
        <w:t xml:space="preserve"> the effective date of the respective repeal or amendment</w:t>
      </w:r>
      <w:r w:rsidR="00D33A53">
        <w:rPr>
          <w:rFonts w:ascii="Times New Roman" w:eastAsia="Times New Roman" w:hAnsi="Times New Roman" w:cs="Times New Roman"/>
          <w:sz w:val="26"/>
          <w:szCs w:val="26"/>
        </w:rPr>
        <w:t>: (1</w:t>
      </w:r>
      <w:r w:rsidR="00BD247C">
        <w:rPr>
          <w:rFonts w:ascii="Times New Roman" w:eastAsia="Times New Roman" w:hAnsi="Times New Roman" w:cs="Times New Roman"/>
          <w:sz w:val="26"/>
          <w:szCs w:val="26"/>
        </w:rPr>
        <w:t>) preventing the expansion of that Prosperity District in accordance with the terms of this Compact as they existed upon that district’s formation; (</w:t>
      </w:r>
      <w:r w:rsidR="00D33A53">
        <w:rPr>
          <w:rFonts w:ascii="Times New Roman" w:eastAsia="Times New Roman" w:hAnsi="Times New Roman" w:cs="Times New Roman"/>
          <w:sz w:val="26"/>
          <w:szCs w:val="26"/>
        </w:rPr>
        <w:t>2</w:t>
      </w:r>
      <w:r w:rsidR="00BD247C">
        <w:rPr>
          <w:rFonts w:ascii="Times New Roman" w:eastAsia="Times New Roman" w:hAnsi="Times New Roman" w:cs="Times New Roman"/>
          <w:sz w:val="26"/>
          <w:szCs w:val="26"/>
        </w:rPr>
        <w:t xml:space="preserve">) preventing the withdrawal of land from that Prosperity District in accordance with the terms of this Compact as they existed upon that district’s formation; </w:t>
      </w:r>
      <w:r w:rsidR="000630B2">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3</w:t>
      </w:r>
      <w:r w:rsidR="00CE66AE">
        <w:rPr>
          <w:rFonts w:ascii="Times New Roman" w:eastAsia="Times New Roman" w:hAnsi="Times New Roman" w:cs="Times New Roman"/>
          <w:sz w:val="26"/>
          <w:szCs w:val="26"/>
        </w:rPr>
        <w:t xml:space="preserve">) </w:t>
      </w:r>
      <w:r w:rsidR="000630B2">
        <w:rPr>
          <w:rFonts w:ascii="Times New Roman" w:eastAsia="Times New Roman" w:hAnsi="Times New Roman" w:cs="Times New Roman"/>
          <w:sz w:val="26"/>
          <w:szCs w:val="26"/>
        </w:rPr>
        <w:t xml:space="preserve">directly or indirectly </w:t>
      </w:r>
      <w:r w:rsidR="00CE66AE">
        <w:rPr>
          <w:rFonts w:ascii="Times New Roman" w:eastAsia="Times New Roman" w:hAnsi="Times New Roman" w:cs="Times New Roman"/>
          <w:sz w:val="26"/>
          <w:szCs w:val="26"/>
        </w:rPr>
        <w:t xml:space="preserve">promulgating or enforcing any </w:t>
      </w:r>
      <w:r w:rsidR="007B4DA7">
        <w:rPr>
          <w:rFonts w:ascii="Times New Roman" w:eastAsia="Times New Roman" w:hAnsi="Times New Roman" w:cs="Times New Roman"/>
          <w:sz w:val="26"/>
          <w:szCs w:val="26"/>
        </w:rPr>
        <w:t>Regulation</w:t>
      </w:r>
      <w:r w:rsidR="00BD247C">
        <w:rPr>
          <w:rFonts w:ascii="Times New Roman" w:eastAsia="Times New Roman" w:hAnsi="Times New Roman" w:cs="Times New Roman"/>
          <w:sz w:val="26"/>
          <w:szCs w:val="26"/>
        </w:rPr>
        <w:t xml:space="preserve"> within that Prosperity District</w:t>
      </w:r>
      <w:r w:rsidR="0066115E">
        <w:rPr>
          <w:rFonts w:ascii="Times New Roman" w:eastAsia="Times New Roman" w:hAnsi="Times New Roman" w:cs="Times New Roman"/>
          <w:sz w:val="26"/>
          <w:szCs w:val="26"/>
        </w:rPr>
        <w:t xml:space="preserve"> </w:t>
      </w:r>
      <w:r w:rsidR="007B4DA7">
        <w:rPr>
          <w:rFonts w:ascii="Times New Roman" w:eastAsia="Times New Roman" w:hAnsi="Times New Roman" w:cs="Times New Roman"/>
          <w:sz w:val="26"/>
          <w:szCs w:val="26"/>
        </w:rPr>
        <w:t xml:space="preserve">in </w:t>
      </w:r>
      <w:r w:rsidR="00CE66AE">
        <w:rPr>
          <w:rFonts w:ascii="Times New Roman" w:eastAsia="Times New Roman" w:hAnsi="Times New Roman" w:cs="Times New Roman"/>
          <w:sz w:val="26"/>
          <w:szCs w:val="26"/>
        </w:rPr>
        <w:t xml:space="preserve">addition to that which was authorized </w:t>
      </w:r>
      <w:r w:rsidR="00BD247C">
        <w:rPr>
          <w:rFonts w:ascii="Times New Roman" w:eastAsia="Times New Roman" w:hAnsi="Times New Roman" w:cs="Times New Roman"/>
          <w:sz w:val="26"/>
          <w:szCs w:val="26"/>
        </w:rPr>
        <w:t xml:space="preserve">by the </w:t>
      </w:r>
      <w:r w:rsidR="00CE66AE">
        <w:rPr>
          <w:rFonts w:ascii="Times New Roman" w:eastAsia="Times New Roman" w:hAnsi="Times New Roman" w:cs="Times New Roman"/>
          <w:sz w:val="26"/>
          <w:szCs w:val="26"/>
        </w:rPr>
        <w:t xml:space="preserve">terms of </w:t>
      </w:r>
      <w:r w:rsidR="00BD247C">
        <w:rPr>
          <w:rFonts w:ascii="Times New Roman" w:eastAsia="Times New Roman" w:hAnsi="Times New Roman" w:cs="Times New Roman"/>
          <w:sz w:val="26"/>
          <w:szCs w:val="26"/>
        </w:rPr>
        <w:t>t</w:t>
      </w:r>
      <w:r w:rsidR="00E604BD">
        <w:rPr>
          <w:rFonts w:ascii="Times New Roman" w:eastAsia="Times New Roman" w:hAnsi="Times New Roman" w:cs="Times New Roman"/>
          <w:sz w:val="26"/>
          <w:szCs w:val="26"/>
        </w:rPr>
        <w:t>his Compact as those terms</w:t>
      </w:r>
      <w:r w:rsidR="00BD247C">
        <w:rPr>
          <w:rFonts w:ascii="Times New Roman" w:eastAsia="Times New Roman" w:hAnsi="Times New Roman" w:cs="Times New Roman"/>
          <w:sz w:val="26"/>
          <w:szCs w:val="26"/>
        </w:rPr>
        <w:t xml:space="preserve"> existed upon that district’s formation</w:t>
      </w:r>
      <w:r w:rsidR="00CE66AE">
        <w:rPr>
          <w:rFonts w:ascii="Times New Roman" w:eastAsia="Times New Roman" w:hAnsi="Times New Roman" w:cs="Times New Roman"/>
          <w:sz w:val="26"/>
          <w:szCs w:val="26"/>
        </w:rPr>
        <w:t xml:space="preserve"> unless</w:t>
      </w:r>
      <w:r w:rsidR="00893ACE">
        <w:rPr>
          <w:rFonts w:ascii="Times New Roman" w:eastAsia="Times New Roman" w:hAnsi="Times New Roman" w:cs="Times New Roman"/>
          <w:sz w:val="26"/>
          <w:szCs w:val="26"/>
        </w:rPr>
        <w:t xml:space="preserve"> such Regulation: (i) is subject to the defense afforded by section 4 of Article II (in accordance with the original terms of that Member’s Compact legislation</w:t>
      </w:r>
      <w:r w:rsidR="00893ACE" w:rsidRPr="00013230">
        <w:rPr>
          <w:rFonts w:ascii="Times New Roman" w:eastAsia="Times New Roman" w:hAnsi="Times New Roman" w:cs="Times New Roman"/>
          <w:sz w:val="26"/>
          <w:szCs w:val="26"/>
        </w:rPr>
        <w:t xml:space="preserve"> </w:t>
      </w:r>
      <w:r w:rsidR="00893ACE">
        <w:rPr>
          <w:rFonts w:ascii="Times New Roman" w:eastAsia="Times New Roman" w:hAnsi="Times New Roman" w:cs="Times New Roman"/>
          <w:sz w:val="26"/>
          <w:szCs w:val="26"/>
        </w:rPr>
        <w:t xml:space="preserve">and as modified, if at all, by the terms of Article III as they existed immediately prior to this Compact becoming an interstate compact); and </w:t>
      </w:r>
      <w:r w:rsidR="00CB0192">
        <w:rPr>
          <w:rFonts w:ascii="Times New Roman" w:eastAsia="Times New Roman" w:hAnsi="Times New Roman" w:cs="Times New Roman"/>
          <w:sz w:val="26"/>
          <w:szCs w:val="26"/>
        </w:rPr>
        <w:t>(ii)</w:t>
      </w:r>
      <w:r w:rsidR="00893ACE">
        <w:rPr>
          <w:rFonts w:ascii="Times New Roman" w:eastAsia="Times New Roman" w:hAnsi="Times New Roman" w:cs="Times New Roman"/>
          <w:sz w:val="26"/>
          <w:szCs w:val="26"/>
        </w:rPr>
        <w:t xml:space="preserve"> either (A) </w:t>
      </w:r>
      <w:r w:rsidR="00CB0192">
        <w:rPr>
          <w:rFonts w:ascii="Times New Roman" w:eastAsia="Times New Roman" w:hAnsi="Times New Roman" w:cs="Times New Roman"/>
          <w:sz w:val="26"/>
          <w:szCs w:val="26"/>
        </w:rPr>
        <w:t xml:space="preserve">is not effective until it is </w:t>
      </w:r>
      <w:r w:rsidR="00CE66AE">
        <w:rPr>
          <w:rFonts w:ascii="Times New Roman" w:eastAsia="Times New Roman" w:hAnsi="Times New Roman" w:cs="Times New Roman"/>
          <w:sz w:val="26"/>
          <w:szCs w:val="26"/>
        </w:rPr>
        <w:t xml:space="preserve">promulgated and enforced within that district in </w:t>
      </w:r>
      <w:r w:rsidR="00DF77F6">
        <w:rPr>
          <w:rFonts w:ascii="Times New Roman" w:eastAsia="Times New Roman" w:hAnsi="Times New Roman" w:cs="Times New Roman"/>
          <w:sz w:val="26"/>
          <w:szCs w:val="26"/>
        </w:rPr>
        <w:t xml:space="preserve">strict </w:t>
      </w:r>
      <w:r w:rsidR="00CE66AE">
        <w:rPr>
          <w:rFonts w:ascii="Times New Roman" w:eastAsia="Times New Roman" w:hAnsi="Times New Roman" w:cs="Times New Roman"/>
          <w:sz w:val="26"/>
          <w:szCs w:val="26"/>
        </w:rPr>
        <w:t>compliance with section 3 of Article II</w:t>
      </w:r>
      <w:r w:rsidR="00893ACE">
        <w:rPr>
          <w:rFonts w:ascii="Times New Roman" w:eastAsia="Times New Roman" w:hAnsi="Times New Roman" w:cs="Times New Roman"/>
          <w:sz w:val="26"/>
          <w:szCs w:val="26"/>
        </w:rPr>
        <w:t xml:space="preserve"> (in accordance with the original terms of that Member’s Compact legislation</w:t>
      </w:r>
      <w:r w:rsidR="00893ACE" w:rsidRPr="00013230">
        <w:rPr>
          <w:rFonts w:ascii="Times New Roman" w:eastAsia="Times New Roman" w:hAnsi="Times New Roman" w:cs="Times New Roman"/>
          <w:sz w:val="26"/>
          <w:szCs w:val="26"/>
        </w:rPr>
        <w:t xml:space="preserve"> </w:t>
      </w:r>
      <w:r w:rsidR="00893ACE">
        <w:rPr>
          <w:rFonts w:ascii="Times New Roman" w:eastAsia="Times New Roman" w:hAnsi="Times New Roman" w:cs="Times New Roman"/>
          <w:sz w:val="26"/>
          <w:szCs w:val="26"/>
        </w:rPr>
        <w:t>and as modified, if at all, by the terms of Article III as they existed immediately prior to this Compact becoming an interstate compact); or (B</w:t>
      </w:r>
      <w:r w:rsidR="00AB338D">
        <w:rPr>
          <w:rFonts w:ascii="Times New Roman" w:eastAsia="Times New Roman" w:hAnsi="Times New Roman" w:cs="Times New Roman"/>
          <w:sz w:val="26"/>
          <w:szCs w:val="26"/>
        </w:rPr>
        <w:t xml:space="preserve">) replaces </w:t>
      </w:r>
      <w:r w:rsidR="00893ACE">
        <w:rPr>
          <w:rFonts w:ascii="Times New Roman" w:eastAsia="Times New Roman" w:hAnsi="Times New Roman" w:cs="Times New Roman"/>
          <w:sz w:val="26"/>
          <w:szCs w:val="26"/>
        </w:rPr>
        <w:t xml:space="preserve">or modifies </w:t>
      </w:r>
      <w:r w:rsidR="00AB338D">
        <w:rPr>
          <w:rFonts w:ascii="Times New Roman" w:eastAsia="Times New Roman" w:hAnsi="Times New Roman" w:cs="Times New Roman"/>
          <w:sz w:val="26"/>
          <w:szCs w:val="26"/>
        </w:rPr>
        <w:t>Regul</w:t>
      </w:r>
      <w:r w:rsidR="00893ACE">
        <w:rPr>
          <w:rFonts w:ascii="Times New Roman" w:eastAsia="Times New Roman" w:hAnsi="Times New Roman" w:cs="Times New Roman"/>
          <w:sz w:val="26"/>
          <w:szCs w:val="26"/>
        </w:rPr>
        <w:t>ation previously authorized by</w:t>
      </w:r>
      <w:r w:rsidR="00CB0192">
        <w:rPr>
          <w:rFonts w:ascii="Times New Roman" w:eastAsia="Times New Roman" w:hAnsi="Times New Roman" w:cs="Times New Roman"/>
          <w:sz w:val="26"/>
          <w:szCs w:val="26"/>
        </w:rPr>
        <w:t xml:space="preserve"> Article III of</w:t>
      </w:r>
      <w:r w:rsidR="00893ACE">
        <w:rPr>
          <w:rFonts w:ascii="Times New Roman" w:eastAsia="Times New Roman" w:hAnsi="Times New Roman" w:cs="Times New Roman"/>
          <w:sz w:val="26"/>
          <w:szCs w:val="26"/>
        </w:rPr>
        <w:t xml:space="preserve"> this Compact</w:t>
      </w:r>
      <w:r w:rsidR="00AB338D">
        <w:rPr>
          <w:rFonts w:ascii="Times New Roman" w:eastAsia="Times New Roman" w:hAnsi="Times New Roman" w:cs="Times New Roman"/>
          <w:sz w:val="26"/>
          <w:szCs w:val="26"/>
        </w:rPr>
        <w:t xml:space="preserve"> </w:t>
      </w:r>
      <w:r w:rsidR="00893ACE">
        <w:rPr>
          <w:rFonts w:ascii="Times New Roman" w:eastAsia="Times New Roman" w:hAnsi="Times New Roman" w:cs="Times New Roman"/>
          <w:sz w:val="26"/>
          <w:szCs w:val="26"/>
        </w:rPr>
        <w:t>such that the</w:t>
      </w:r>
      <w:r w:rsidR="001335C1">
        <w:rPr>
          <w:rFonts w:ascii="Times New Roman" w:eastAsia="Times New Roman" w:hAnsi="Times New Roman" w:cs="Times New Roman"/>
          <w:sz w:val="26"/>
          <w:szCs w:val="26"/>
        </w:rPr>
        <w:t xml:space="preserve"> resulting</w:t>
      </w:r>
      <w:r w:rsidR="00893ACE">
        <w:rPr>
          <w:rFonts w:ascii="Times New Roman" w:eastAsia="Times New Roman" w:hAnsi="Times New Roman" w:cs="Times New Roman"/>
          <w:sz w:val="26"/>
          <w:szCs w:val="26"/>
        </w:rPr>
        <w:t xml:space="preserve"> overall framework of Regulation within the affected Prosperity District is </w:t>
      </w:r>
      <w:r w:rsidR="00AB338D">
        <w:rPr>
          <w:rFonts w:ascii="Times New Roman" w:eastAsia="Times New Roman" w:hAnsi="Times New Roman" w:cs="Times New Roman"/>
          <w:sz w:val="26"/>
          <w:szCs w:val="26"/>
        </w:rPr>
        <w:t xml:space="preserve">less restrictive and </w:t>
      </w:r>
      <w:r w:rsidR="00893ACE">
        <w:rPr>
          <w:rFonts w:ascii="Times New Roman" w:eastAsia="Times New Roman" w:hAnsi="Times New Roman" w:cs="Times New Roman"/>
          <w:sz w:val="26"/>
          <w:szCs w:val="26"/>
        </w:rPr>
        <w:t xml:space="preserve">less </w:t>
      </w:r>
      <w:r w:rsidR="00AB338D">
        <w:rPr>
          <w:rFonts w:ascii="Times New Roman" w:eastAsia="Times New Roman" w:hAnsi="Times New Roman" w:cs="Times New Roman"/>
          <w:sz w:val="26"/>
          <w:szCs w:val="26"/>
        </w:rPr>
        <w:t>burdensome on the exercise of the individual rights to life, liberty</w:t>
      </w:r>
      <w:r w:rsidR="00893ACE">
        <w:rPr>
          <w:rFonts w:ascii="Times New Roman" w:eastAsia="Times New Roman" w:hAnsi="Times New Roman" w:cs="Times New Roman"/>
          <w:sz w:val="26"/>
          <w:szCs w:val="26"/>
        </w:rPr>
        <w:t xml:space="preserve">, and property, </w:t>
      </w:r>
      <w:r w:rsidR="00321DE1">
        <w:rPr>
          <w:rFonts w:ascii="Times New Roman" w:eastAsia="Times New Roman" w:hAnsi="Times New Roman" w:cs="Times New Roman"/>
          <w:sz w:val="26"/>
          <w:szCs w:val="26"/>
        </w:rPr>
        <w:t xml:space="preserve">and </w:t>
      </w:r>
      <w:r w:rsidR="00AB338D">
        <w:rPr>
          <w:rFonts w:ascii="Times New Roman" w:eastAsia="Times New Roman" w:hAnsi="Times New Roman" w:cs="Times New Roman"/>
          <w:sz w:val="26"/>
          <w:szCs w:val="26"/>
        </w:rPr>
        <w:t>more likely to protect the exercise of the individual rights to lif</w:t>
      </w:r>
      <w:r w:rsidR="00893ACE">
        <w:rPr>
          <w:rFonts w:ascii="Times New Roman" w:eastAsia="Times New Roman" w:hAnsi="Times New Roman" w:cs="Times New Roman"/>
          <w:sz w:val="26"/>
          <w:szCs w:val="26"/>
        </w:rPr>
        <w:t>e, liberty and property</w:t>
      </w:r>
      <w:r w:rsidR="00321DE1">
        <w:rPr>
          <w:rFonts w:ascii="Times New Roman" w:eastAsia="Times New Roman" w:hAnsi="Times New Roman" w:cs="Times New Roman"/>
          <w:sz w:val="26"/>
          <w:szCs w:val="26"/>
        </w:rPr>
        <w:t>, without impeding</w:t>
      </w:r>
      <w:r w:rsidR="00893ACE">
        <w:rPr>
          <w:rFonts w:ascii="Times New Roman" w:eastAsia="Times New Roman" w:hAnsi="Times New Roman" w:cs="Times New Roman"/>
          <w:sz w:val="26"/>
          <w:szCs w:val="26"/>
        </w:rPr>
        <w:t xml:space="preserve"> </w:t>
      </w:r>
      <w:r w:rsidR="00321DE1">
        <w:rPr>
          <w:rFonts w:ascii="Times New Roman" w:eastAsia="Times New Roman" w:hAnsi="Times New Roman" w:cs="Times New Roman"/>
          <w:sz w:val="26"/>
          <w:szCs w:val="26"/>
        </w:rPr>
        <w:t xml:space="preserve">any activity or </w:t>
      </w:r>
      <w:r w:rsidR="00893ACE">
        <w:rPr>
          <w:rFonts w:ascii="Times New Roman" w:eastAsia="Times New Roman" w:hAnsi="Times New Roman" w:cs="Times New Roman"/>
          <w:sz w:val="26"/>
          <w:szCs w:val="26"/>
        </w:rPr>
        <w:t xml:space="preserve">market competition </w:t>
      </w:r>
      <w:r w:rsidR="00242E56">
        <w:rPr>
          <w:rFonts w:ascii="Times New Roman" w:eastAsia="Times New Roman" w:hAnsi="Times New Roman" w:cs="Times New Roman"/>
          <w:sz w:val="26"/>
          <w:szCs w:val="26"/>
        </w:rPr>
        <w:t>that</w:t>
      </w:r>
      <w:r w:rsidR="00321DE1">
        <w:rPr>
          <w:rFonts w:ascii="Times New Roman" w:eastAsia="Times New Roman" w:hAnsi="Times New Roman" w:cs="Times New Roman"/>
          <w:sz w:val="26"/>
          <w:szCs w:val="26"/>
        </w:rPr>
        <w:t xml:space="preserve"> would otherwise be lawful</w:t>
      </w:r>
      <w:r w:rsidR="00CB0192">
        <w:rPr>
          <w:rFonts w:ascii="Times New Roman" w:eastAsia="Times New Roman" w:hAnsi="Times New Roman" w:cs="Times New Roman"/>
          <w:sz w:val="26"/>
          <w:szCs w:val="26"/>
        </w:rPr>
        <w:t xml:space="preserve"> within the district</w:t>
      </w:r>
      <w:r w:rsidR="007B4DA7">
        <w:rPr>
          <w:rFonts w:ascii="Times New Roman" w:eastAsia="Times New Roman" w:hAnsi="Times New Roman" w:cs="Times New Roman"/>
          <w:sz w:val="26"/>
          <w:szCs w:val="26"/>
        </w:rPr>
        <w:t>;</w:t>
      </w:r>
      <w:r w:rsidR="00DF77F6">
        <w:rPr>
          <w:rFonts w:ascii="Times New Roman" w:eastAsia="Times New Roman" w:hAnsi="Times New Roman" w:cs="Times New Roman"/>
          <w:sz w:val="26"/>
          <w:szCs w:val="26"/>
        </w:rPr>
        <w:t xml:space="preserve"> </w:t>
      </w:r>
      <w:r w:rsidR="00CE66AE">
        <w:rPr>
          <w:rFonts w:ascii="Times New Roman" w:eastAsia="Times New Roman" w:hAnsi="Times New Roman" w:cs="Times New Roman"/>
          <w:sz w:val="26"/>
          <w:szCs w:val="26"/>
        </w:rPr>
        <w:t>(</w:t>
      </w:r>
      <w:r w:rsidR="00D33A53">
        <w:rPr>
          <w:rFonts w:ascii="Times New Roman" w:eastAsia="Times New Roman" w:hAnsi="Times New Roman" w:cs="Times New Roman"/>
          <w:sz w:val="26"/>
          <w:szCs w:val="26"/>
        </w:rPr>
        <w:t>4</w:t>
      </w:r>
      <w:r w:rsidR="00E604BD">
        <w:rPr>
          <w:rFonts w:ascii="Times New Roman" w:eastAsia="Times New Roman" w:hAnsi="Times New Roman" w:cs="Times New Roman"/>
          <w:sz w:val="26"/>
          <w:szCs w:val="26"/>
        </w:rPr>
        <w:t>)</w:t>
      </w:r>
      <w:r w:rsidR="00DF77F6">
        <w:rPr>
          <w:rFonts w:ascii="Times New Roman" w:eastAsia="Times New Roman" w:hAnsi="Times New Roman" w:cs="Times New Roman"/>
          <w:sz w:val="26"/>
          <w:szCs w:val="26"/>
        </w:rPr>
        <w:t xml:space="preserve"> authorizing, levying,</w:t>
      </w:r>
      <w:r w:rsidR="00CE66AE">
        <w:rPr>
          <w:rFonts w:ascii="Times New Roman" w:eastAsia="Times New Roman" w:hAnsi="Times New Roman" w:cs="Times New Roman"/>
          <w:sz w:val="26"/>
          <w:szCs w:val="26"/>
        </w:rPr>
        <w:t xml:space="preserve"> imposing </w:t>
      </w:r>
      <w:r w:rsidR="00E604BD">
        <w:rPr>
          <w:rFonts w:ascii="Times New Roman" w:eastAsia="Times New Roman" w:hAnsi="Times New Roman" w:cs="Times New Roman"/>
          <w:sz w:val="26"/>
          <w:szCs w:val="26"/>
        </w:rPr>
        <w:t xml:space="preserve">or enforcing </w:t>
      </w:r>
      <w:r w:rsidR="00CE66AE">
        <w:rPr>
          <w:rFonts w:ascii="Times New Roman" w:eastAsia="Times New Roman" w:hAnsi="Times New Roman" w:cs="Times New Roman"/>
          <w:sz w:val="26"/>
          <w:szCs w:val="26"/>
        </w:rPr>
        <w:t>any Tax</w:t>
      </w:r>
      <w:r w:rsidR="00E604BD">
        <w:rPr>
          <w:rFonts w:ascii="Times New Roman" w:eastAsia="Times New Roman" w:hAnsi="Times New Roman" w:cs="Times New Roman"/>
          <w:sz w:val="26"/>
          <w:szCs w:val="26"/>
        </w:rPr>
        <w:t xml:space="preserve"> within that district</w:t>
      </w:r>
      <w:r w:rsidR="00CE66AE">
        <w:rPr>
          <w:rFonts w:ascii="Times New Roman" w:eastAsia="Times New Roman" w:hAnsi="Times New Roman" w:cs="Times New Roman"/>
          <w:sz w:val="26"/>
          <w:szCs w:val="26"/>
        </w:rPr>
        <w:t xml:space="preserve"> in addition to that which was authorized</w:t>
      </w:r>
      <w:r w:rsidR="00E604BD">
        <w:rPr>
          <w:rFonts w:ascii="Times New Roman" w:eastAsia="Times New Roman" w:hAnsi="Times New Roman" w:cs="Times New Roman"/>
          <w:sz w:val="26"/>
          <w:szCs w:val="26"/>
        </w:rPr>
        <w:t xml:space="preserve"> by the terms of this Compact as those terms existed upon that district’</w:t>
      </w:r>
      <w:r w:rsidR="00DF77F6">
        <w:rPr>
          <w:rFonts w:ascii="Times New Roman" w:eastAsia="Times New Roman" w:hAnsi="Times New Roman" w:cs="Times New Roman"/>
          <w:sz w:val="26"/>
          <w:szCs w:val="26"/>
        </w:rPr>
        <w:t>s formation</w:t>
      </w:r>
      <w:r w:rsidR="00D33A53">
        <w:rPr>
          <w:rFonts w:ascii="Times New Roman" w:eastAsia="Times New Roman" w:hAnsi="Times New Roman" w:cs="Times New Roman"/>
          <w:sz w:val="26"/>
          <w:szCs w:val="26"/>
        </w:rPr>
        <w:t>; and (5</w:t>
      </w:r>
      <w:r w:rsidR="00DF77F6">
        <w:rPr>
          <w:rFonts w:ascii="Times New Roman" w:eastAsia="Times New Roman" w:hAnsi="Times New Roman" w:cs="Times New Roman"/>
          <w:sz w:val="26"/>
          <w:szCs w:val="26"/>
        </w:rPr>
        <w:t>) authorizing or enforcing any exercise of Eminent Domain within that district in addition to that which was authorized by the terms of this Compact as those terms existed upon that district’s formation.</w:t>
      </w:r>
    </w:p>
    <w:p w14:paraId="3CA8C17D" w14:textId="6042576C" w:rsidR="005B7690" w:rsidRPr="00933616" w:rsidRDefault="00AF16DE" w:rsidP="00AF16DE">
      <w:pPr>
        <w:widowControl w:val="0"/>
        <w:tabs>
          <w:tab w:val="left" w:pos="1909"/>
        </w:tabs>
        <w:spacing w:before="159" w:after="0"/>
        <w:ind w:right="352"/>
        <w:jc w:val="center"/>
        <w:rPr>
          <w:rFonts w:ascii="Times New Roman" w:eastAsia="Times New Roman" w:hAnsi="Times New Roman" w:cs="Times New Roman"/>
          <w:b/>
          <w:sz w:val="26"/>
          <w:szCs w:val="26"/>
        </w:rPr>
      </w:pPr>
      <w:r w:rsidRPr="00933616">
        <w:rPr>
          <w:rFonts w:ascii="Times New Roman" w:eastAsia="Times New Roman" w:hAnsi="Times New Roman" w:cs="Times New Roman"/>
          <w:b/>
          <w:sz w:val="26"/>
          <w:szCs w:val="26"/>
        </w:rPr>
        <w:t>Article V</w:t>
      </w:r>
      <w:r w:rsidR="002C1320">
        <w:rPr>
          <w:rFonts w:ascii="Times New Roman" w:eastAsia="Times New Roman" w:hAnsi="Times New Roman" w:cs="Times New Roman"/>
          <w:b/>
          <w:sz w:val="26"/>
          <w:szCs w:val="26"/>
        </w:rPr>
        <w:t>I</w:t>
      </w:r>
    </w:p>
    <w:p w14:paraId="2A5569CF" w14:textId="4CB32F64" w:rsidR="00AF16DE" w:rsidRPr="00933616" w:rsidRDefault="005B7690" w:rsidP="00AF16DE">
      <w:pPr>
        <w:widowControl w:val="0"/>
        <w:tabs>
          <w:tab w:val="left" w:pos="1909"/>
        </w:tabs>
        <w:spacing w:before="159" w:after="0"/>
        <w:ind w:right="352"/>
        <w:jc w:val="center"/>
        <w:rPr>
          <w:rFonts w:ascii="Times New Roman" w:eastAsia="Times New Roman" w:hAnsi="Times New Roman" w:cs="Times New Roman"/>
          <w:b/>
          <w:sz w:val="26"/>
          <w:szCs w:val="26"/>
        </w:rPr>
      </w:pPr>
      <w:r w:rsidRPr="00933616">
        <w:rPr>
          <w:rFonts w:ascii="Times New Roman" w:eastAsia="Times New Roman" w:hAnsi="Times New Roman" w:cs="Times New Roman"/>
          <w:b/>
          <w:sz w:val="26"/>
          <w:szCs w:val="26"/>
        </w:rPr>
        <w:t>Compact Commission</w:t>
      </w:r>
    </w:p>
    <w:p w14:paraId="791A38CB" w14:textId="0EA89A41" w:rsidR="005F3BC2" w:rsidRDefault="00256375" w:rsidP="005F3BC2">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C71B9C"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1</w:t>
      </w:r>
      <w:r w:rsidR="00F95402" w:rsidRPr="00933616">
        <w:rPr>
          <w:rFonts w:ascii="Times New Roman" w:hAnsi="Times New Roman" w:cs="Times New Roman"/>
          <w:sz w:val="26"/>
          <w:szCs w:val="26"/>
        </w:rPr>
        <w:t xml:space="preserve">. </w:t>
      </w:r>
      <w:r w:rsidR="00C638AC" w:rsidRPr="00933616">
        <w:rPr>
          <w:rFonts w:ascii="Times New Roman" w:hAnsi="Times New Roman" w:cs="Times New Roman"/>
          <w:b/>
          <w:sz w:val="26"/>
          <w:szCs w:val="26"/>
        </w:rPr>
        <w:t>Commission</w:t>
      </w:r>
      <w:r w:rsidR="00F95402" w:rsidRPr="00933616">
        <w:rPr>
          <w:rFonts w:ascii="Times New Roman" w:hAnsi="Times New Roman" w:cs="Times New Roman"/>
          <w:sz w:val="26"/>
          <w:szCs w:val="26"/>
        </w:rPr>
        <w:t xml:space="preserve">. </w:t>
      </w:r>
      <w:r w:rsidR="00321915" w:rsidRPr="00933616">
        <w:rPr>
          <w:rFonts w:ascii="Times New Roman" w:hAnsi="Times New Roman" w:cs="Times New Roman"/>
          <w:sz w:val="26"/>
          <w:szCs w:val="26"/>
        </w:rPr>
        <w:t>When</w:t>
      </w:r>
      <w:r w:rsidR="00BB2D3E" w:rsidRPr="00933616">
        <w:rPr>
          <w:rFonts w:ascii="Times New Roman" w:hAnsi="Times New Roman" w:cs="Times New Roman"/>
          <w:sz w:val="26"/>
          <w:szCs w:val="26"/>
        </w:rPr>
        <w:t xml:space="preserve"> at least two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s are contractually bound to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as c</w:t>
      </w:r>
      <w:r w:rsidR="00AF16DE" w:rsidRPr="00933616">
        <w:rPr>
          <w:rFonts w:ascii="Times New Roman" w:hAnsi="Times New Roman" w:cs="Times New Roman"/>
          <w:sz w:val="26"/>
          <w:szCs w:val="26"/>
        </w:rPr>
        <w:t>ontemplated in section</w:t>
      </w:r>
      <w:r w:rsidR="00C268E2">
        <w:rPr>
          <w:rFonts w:ascii="Times New Roman" w:hAnsi="Times New Roman" w:cs="Times New Roman"/>
          <w:sz w:val="26"/>
          <w:szCs w:val="26"/>
        </w:rPr>
        <w:t>s</w:t>
      </w:r>
      <w:r w:rsidR="00AF16DE" w:rsidRPr="00933616">
        <w:rPr>
          <w:rFonts w:ascii="Times New Roman" w:hAnsi="Times New Roman" w:cs="Times New Roman"/>
          <w:sz w:val="26"/>
          <w:szCs w:val="26"/>
        </w:rPr>
        <w:t xml:space="preserve"> </w:t>
      </w:r>
      <w:r w:rsidR="00222AED" w:rsidRPr="00933616">
        <w:rPr>
          <w:rFonts w:ascii="Times New Roman" w:hAnsi="Times New Roman" w:cs="Times New Roman"/>
          <w:sz w:val="26"/>
          <w:szCs w:val="26"/>
        </w:rPr>
        <w:t>1</w:t>
      </w:r>
      <w:r w:rsidR="00AF16DE" w:rsidRPr="00933616">
        <w:rPr>
          <w:rFonts w:ascii="Times New Roman" w:hAnsi="Times New Roman" w:cs="Times New Roman"/>
          <w:sz w:val="26"/>
          <w:szCs w:val="26"/>
        </w:rPr>
        <w:t xml:space="preserve"> </w:t>
      </w:r>
      <w:r w:rsidR="00C268E2">
        <w:rPr>
          <w:rFonts w:ascii="Times New Roman" w:hAnsi="Times New Roman" w:cs="Times New Roman"/>
          <w:sz w:val="26"/>
          <w:szCs w:val="26"/>
        </w:rPr>
        <w:t xml:space="preserve">and 2 </w:t>
      </w:r>
      <w:r w:rsidR="00AF16DE" w:rsidRPr="00933616">
        <w:rPr>
          <w:rFonts w:ascii="Times New Roman" w:hAnsi="Times New Roman" w:cs="Times New Roman"/>
          <w:sz w:val="26"/>
          <w:szCs w:val="26"/>
        </w:rPr>
        <w:t xml:space="preserve">of </w:t>
      </w:r>
      <w:r w:rsidR="00F820CF" w:rsidRPr="00933616">
        <w:rPr>
          <w:rFonts w:ascii="Times New Roman" w:hAnsi="Times New Roman" w:cs="Times New Roman"/>
          <w:sz w:val="26"/>
          <w:szCs w:val="26"/>
        </w:rPr>
        <w:t>Article</w:t>
      </w:r>
      <w:r w:rsidR="00AF16DE" w:rsidRPr="00933616">
        <w:rPr>
          <w:rFonts w:ascii="Times New Roman" w:hAnsi="Times New Roman" w:cs="Times New Roman"/>
          <w:sz w:val="26"/>
          <w:szCs w:val="26"/>
        </w:rPr>
        <w:t xml:space="preserve"> V</w:t>
      </w:r>
      <w:r w:rsidR="004A01F7" w:rsidRPr="00933616">
        <w:rPr>
          <w:rFonts w:ascii="Times New Roman" w:hAnsi="Times New Roman" w:cs="Times New Roman"/>
          <w:sz w:val="26"/>
          <w:szCs w:val="26"/>
        </w:rPr>
        <w:t>, t</w:t>
      </w:r>
      <w:r w:rsidRPr="00933616">
        <w:rPr>
          <w:rFonts w:ascii="Times New Roman" w:hAnsi="Times New Roman" w:cs="Times New Roman"/>
          <w:sz w:val="26"/>
          <w:szCs w:val="26"/>
        </w:rPr>
        <w:t>he</w:t>
      </w:r>
      <w:r w:rsidR="00BB2D3E" w:rsidRPr="00933616">
        <w:rPr>
          <w:rFonts w:ascii="Times New Roman" w:hAnsi="Times New Roman" w:cs="Times New Roman"/>
          <w:sz w:val="26"/>
          <w:szCs w:val="26"/>
        </w:rPr>
        <w:t xml:space="preserve"> </w:t>
      </w:r>
      <w:r w:rsidR="00CE56C7" w:rsidRPr="00933616">
        <w:rPr>
          <w:rFonts w:ascii="Times New Roman" w:hAnsi="Times New Roman" w:cs="Times New Roman"/>
          <w:sz w:val="26"/>
          <w:szCs w:val="26"/>
        </w:rPr>
        <w:t>Prosperity States</w:t>
      </w:r>
      <w:r w:rsidR="00321915"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w:t>
      </w:r>
      <w:r w:rsidR="002C1320">
        <w:rPr>
          <w:rFonts w:ascii="Times New Roman" w:hAnsi="Times New Roman" w:cs="Times New Roman"/>
          <w:sz w:val="26"/>
          <w:szCs w:val="26"/>
        </w:rPr>
        <w:t xml:space="preserve">shall be thereby </w:t>
      </w:r>
      <w:r w:rsidR="00BB2D3E" w:rsidRPr="00933616">
        <w:rPr>
          <w:rFonts w:ascii="Times New Roman" w:hAnsi="Times New Roman" w:cs="Times New Roman"/>
          <w:sz w:val="26"/>
          <w:szCs w:val="26"/>
        </w:rPr>
        <w:t xml:space="preserve">established. </w:t>
      </w:r>
      <w:r w:rsidR="00F413EB" w:rsidRPr="00933616">
        <w:rPr>
          <w:rFonts w:ascii="Times New Roman" w:hAnsi="Times New Roman" w:cs="Times New Roman"/>
          <w:sz w:val="26"/>
          <w:szCs w:val="26"/>
        </w:rPr>
        <w:t xml:space="preserve">The Commission initially consists of three unpaid Commissioners each serving solely a single six-year term. </w:t>
      </w:r>
      <w:r w:rsidRPr="00933616">
        <w:rPr>
          <w:rFonts w:ascii="Times New Roman" w:hAnsi="Times New Roman" w:cs="Times New Roman"/>
          <w:sz w:val="26"/>
          <w:szCs w:val="26"/>
        </w:rPr>
        <w:t>I</w:t>
      </w:r>
      <w:r w:rsidR="00222AED" w:rsidRPr="00933616">
        <w:rPr>
          <w:rFonts w:ascii="Times New Roman" w:hAnsi="Times New Roman" w:cs="Times New Roman"/>
          <w:sz w:val="26"/>
          <w:szCs w:val="26"/>
        </w:rPr>
        <w:t>t has the power and duty</w:t>
      </w:r>
      <w:r w:rsidR="00BB2D3E"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a) </w:t>
      </w:r>
      <w:r w:rsidR="00322B2B" w:rsidRPr="00933616">
        <w:rPr>
          <w:rFonts w:ascii="Times New Roman" w:hAnsi="Times New Roman" w:cs="Times New Roman"/>
          <w:sz w:val="26"/>
          <w:szCs w:val="26"/>
        </w:rPr>
        <w:t xml:space="preserve">to </w:t>
      </w:r>
      <w:r w:rsidR="00322B2B" w:rsidRPr="00933616">
        <w:rPr>
          <w:rFonts w:ascii="Times New Roman" w:hAnsi="Times New Roman" w:cs="Times New Roman"/>
          <w:sz w:val="26"/>
          <w:szCs w:val="26"/>
        </w:rPr>
        <w:lastRenderedPageBreak/>
        <w:t xml:space="preserve">designate a location within the jurisdictional boundaries of the United States Court of Appeals for the Fifth Circuit for its </w:t>
      </w:r>
      <w:r w:rsidR="00730507" w:rsidRPr="00933616">
        <w:rPr>
          <w:rFonts w:ascii="Times New Roman" w:hAnsi="Times New Roman" w:cs="Times New Roman"/>
          <w:sz w:val="26"/>
          <w:szCs w:val="26"/>
        </w:rPr>
        <w:t>principal</w:t>
      </w:r>
      <w:r w:rsidR="00222AED" w:rsidRPr="00933616">
        <w:rPr>
          <w:rFonts w:ascii="Times New Roman" w:hAnsi="Times New Roman" w:cs="Times New Roman"/>
          <w:sz w:val="26"/>
          <w:szCs w:val="26"/>
        </w:rPr>
        <w:t xml:space="preserve"> place of business;</w:t>
      </w:r>
      <w:r w:rsidR="00B9639F">
        <w:rPr>
          <w:rFonts w:ascii="Times New Roman" w:hAnsi="Times New Roman" w:cs="Times New Roman"/>
          <w:sz w:val="26"/>
          <w:szCs w:val="26"/>
        </w:rPr>
        <w:t xml:space="preserve"> (</w:t>
      </w:r>
      <w:r w:rsidR="00322B2B" w:rsidRPr="00933616">
        <w:rPr>
          <w:rFonts w:ascii="Times New Roman" w:hAnsi="Times New Roman" w:cs="Times New Roman"/>
          <w:sz w:val="26"/>
          <w:szCs w:val="26"/>
        </w:rPr>
        <w:t xml:space="preserve">b) </w:t>
      </w:r>
      <w:r w:rsidR="00BB2D3E" w:rsidRPr="00933616">
        <w:rPr>
          <w:rFonts w:ascii="Times New Roman" w:hAnsi="Times New Roman" w:cs="Times New Roman"/>
          <w:sz w:val="26"/>
          <w:szCs w:val="26"/>
        </w:rPr>
        <w:t xml:space="preserve">to appoint and oversee a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322B2B" w:rsidRPr="00933616">
        <w:rPr>
          <w:rFonts w:ascii="Times New Roman" w:hAnsi="Times New Roman" w:cs="Times New Roman"/>
          <w:sz w:val="26"/>
          <w:szCs w:val="26"/>
        </w:rPr>
        <w:t xml:space="preserve"> that maintains its </w:t>
      </w:r>
      <w:r w:rsidR="00730507" w:rsidRPr="00933616">
        <w:rPr>
          <w:rFonts w:ascii="Times New Roman" w:hAnsi="Times New Roman" w:cs="Times New Roman"/>
          <w:sz w:val="26"/>
          <w:szCs w:val="26"/>
        </w:rPr>
        <w:t>principal</w:t>
      </w:r>
      <w:r w:rsidR="00322B2B" w:rsidRPr="00933616">
        <w:rPr>
          <w:rFonts w:ascii="Times New Roman" w:hAnsi="Times New Roman" w:cs="Times New Roman"/>
          <w:sz w:val="26"/>
          <w:szCs w:val="26"/>
        </w:rPr>
        <w:t xml:space="preserve"> place of business within the jurisdictional boundaries of the United States Court of Appeals for the Fifth Circuit</w:t>
      </w:r>
      <w:r w:rsidR="00222AED"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322B2B" w:rsidRPr="00933616">
        <w:rPr>
          <w:rFonts w:ascii="Times New Roman" w:hAnsi="Times New Roman" w:cs="Times New Roman"/>
          <w:sz w:val="26"/>
          <w:szCs w:val="26"/>
        </w:rPr>
        <w:t>c</w:t>
      </w:r>
      <w:r w:rsidR="00BB2D3E" w:rsidRPr="00933616">
        <w:rPr>
          <w:rFonts w:ascii="Times New Roman" w:hAnsi="Times New Roman" w:cs="Times New Roman"/>
          <w:sz w:val="26"/>
          <w:szCs w:val="26"/>
        </w:rPr>
        <w:t>) to</w:t>
      </w:r>
      <w:r w:rsidR="002A349F" w:rsidRPr="00933616">
        <w:rPr>
          <w:rFonts w:ascii="Times New Roman" w:hAnsi="Times New Roman" w:cs="Times New Roman"/>
          <w:sz w:val="26"/>
          <w:szCs w:val="26"/>
        </w:rPr>
        <w:t xml:space="preserve"> guard against cronyism and special interest capture of this Compact by</w:t>
      </w:r>
      <w:r w:rsidR="00BB2D3E" w:rsidRPr="00933616">
        <w:rPr>
          <w:rFonts w:ascii="Times New Roman" w:hAnsi="Times New Roman" w:cs="Times New Roman"/>
          <w:sz w:val="26"/>
          <w:szCs w:val="26"/>
        </w:rPr>
        <w:t xml:space="preserve"> encourag</w:t>
      </w:r>
      <w:r w:rsidR="002A349F" w:rsidRPr="00933616">
        <w:rPr>
          <w:rFonts w:ascii="Times New Roman" w:hAnsi="Times New Roman" w:cs="Times New Roman"/>
          <w:sz w:val="26"/>
          <w:szCs w:val="26"/>
        </w:rPr>
        <w:t>ing new</w:t>
      </w:r>
      <w:r w:rsidR="00BB2D3E" w:rsidRPr="00933616">
        <w:rPr>
          <w:rFonts w:ascii="Times New Roman" w:hAnsi="Times New Roman" w:cs="Times New Roman"/>
          <w:sz w:val="26"/>
          <w:szCs w:val="26"/>
        </w:rPr>
        <w:t xml:space="preserve"> </w:t>
      </w:r>
      <w:r w:rsidR="00321915"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s </w:t>
      </w:r>
      <w:r w:rsidR="00016405" w:rsidRPr="00933616">
        <w:rPr>
          <w:rFonts w:ascii="Times New Roman" w:hAnsi="Times New Roman" w:cs="Times New Roman"/>
          <w:sz w:val="26"/>
          <w:szCs w:val="26"/>
        </w:rPr>
        <w:t>to adopt</w:t>
      </w:r>
      <w:r w:rsidR="00BB2D3E" w:rsidRPr="00933616">
        <w:rPr>
          <w:rFonts w:ascii="Times New Roman" w:hAnsi="Times New Roman" w:cs="Times New Roman"/>
          <w:sz w:val="26"/>
          <w:szCs w:val="26"/>
        </w:rPr>
        <w:t xml:space="preserve"> th</w:t>
      </w:r>
      <w:r w:rsidR="00321915" w:rsidRPr="00933616">
        <w:rPr>
          <w:rFonts w:ascii="Times New Roman" w:hAnsi="Times New Roman" w:cs="Times New Roman"/>
          <w:sz w:val="26"/>
          <w:szCs w:val="26"/>
        </w:rPr>
        <w:t>is</w:t>
      </w:r>
      <w:r w:rsidR="00BB2D3E"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and </w:t>
      </w:r>
      <w:r w:rsidR="00321915" w:rsidRPr="00933616">
        <w:rPr>
          <w:rFonts w:ascii="Times New Roman" w:hAnsi="Times New Roman" w:cs="Times New Roman"/>
          <w:sz w:val="26"/>
          <w:szCs w:val="26"/>
        </w:rPr>
        <w:t>C</w:t>
      </w:r>
      <w:r w:rsidR="00BB2D3E" w:rsidRPr="00933616">
        <w:rPr>
          <w:rFonts w:ascii="Times New Roman" w:hAnsi="Times New Roman" w:cs="Times New Roman"/>
          <w:sz w:val="26"/>
          <w:szCs w:val="26"/>
        </w:rPr>
        <w:t xml:space="preserve">ongress to consent to the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w:t>
      </w:r>
      <w:r w:rsidR="002A349F" w:rsidRPr="00933616">
        <w:rPr>
          <w:rFonts w:ascii="Times New Roman" w:hAnsi="Times New Roman" w:cs="Times New Roman"/>
          <w:sz w:val="26"/>
          <w:szCs w:val="26"/>
        </w:rPr>
        <w:t xml:space="preserve">without exceptions, stipulations or limitations </w:t>
      </w:r>
      <w:r w:rsidR="00BB2D3E" w:rsidRPr="00933616">
        <w:rPr>
          <w:rFonts w:ascii="Times New Roman" w:hAnsi="Times New Roman" w:cs="Times New Roman"/>
          <w:sz w:val="26"/>
          <w:szCs w:val="26"/>
        </w:rPr>
        <w:t>through educational efforts;</w:t>
      </w:r>
      <w:r w:rsidR="00B9639F">
        <w:rPr>
          <w:rFonts w:ascii="Times New Roman" w:hAnsi="Times New Roman" w:cs="Times New Roman"/>
          <w:sz w:val="26"/>
          <w:szCs w:val="26"/>
        </w:rPr>
        <w:t xml:space="preserve"> (</w:t>
      </w:r>
      <w:r w:rsidR="00322B2B" w:rsidRPr="00933616">
        <w:rPr>
          <w:rFonts w:ascii="Times New Roman" w:hAnsi="Times New Roman" w:cs="Times New Roman"/>
          <w:sz w:val="26"/>
          <w:szCs w:val="26"/>
        </w:rPr>
        <w:t>d</w:t>
      </w:r>
      <w:r w:rsidR="00BB2D3E" w:rsidRPr="00933616">
        <w:rPr>
          <w:rFonts w:ascii="Times New Roman" w:hAnsi="Times New Roman" w:cs="Times New Roman"/>
          <w:sz w:val="26"/>
          <w:szCs w:val="26"/>
        </w:rPr>
        <w:t>) to coordinate the performance of obligations under th</w:t>
      </w:r>
      <w:r w:rsidR="00321915" w:rsidRPr="00933616">
        <w:rPr>
          <w:rFonts w:ascii="Times New Roman" w:hAnsi="Times New Roman" w:cs="Times New Roman"/>
          <w:sz w:val="26"/>
          <w:szCs w:val="26"/>
        </w:rPr>
        <w:t>is</w:t>
      </w:r>
      <w:r w:rsidR="00BB2D3E"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which shall include the issuance of </w:t>
      </w:r>
      <w:r w:rsidR="00321915" w:rsidRPr="00933616">
        <w:rPr>
          <w:rFonts w:ascii="Times New Roman" w:hAnsi="Times New Roman" w:cs="Times New Roman"/>
          <w:sz w:val="26"/>
          <w:szCs w:val="26"/>
        </w:rPr>
        <w:t xml:space="preserve">advisory </w:t>
      </w:r>
      <w:r w:rsidR="00BB2D3E" w:rsidRPr="00933616">
        <w:rPr>
          <w:rFonts w:ascii="Times New Roman" w:hAnsi="Times New Roman" w:cs="Times New Roman"/>
          <w:sz w:val="26"/>
          <w:szCs w:val="26"/>
        </w:rPr>
        <w:t>interpretations of th</w:t>
      </w:r>
      <w:r w:rsidR="00321915" w:rsidRPr="00933616">
        <w:rPr>
          <w:rFonts w:ascii="Times New Roman" w:hAnsi="Times New Roman" w:cs="Times New Roman"/>
          <w:sz w:val="26"/>
          <w:szCs w:val="26"/>
        </w:rPr>
        <w:t>is</w:t>
      </w:r>
      <w:r w:rsidR="00BB2D3E"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9A065B">
        <w:rPr>
          <w:rFonts w:ascii="Times New Roman" w:hAnsi="Times New Roman" w:cs="Times New Roman"/>
          <w:sz w:val="26"/>
          <w:szCs w:val="26"/>
        </w:rPr>
        <w:t>;</w:t>
      </w:r>
      <w:r w:rsidR="00B9639F">
        <w:rPr>
          <w:rFonts w:ascii="Times New Roman" w:hAnsi="Times New Roman" w:cs="Times New Roman"/>
          <w:sz w:val="26"/>
          <w:szCs w:val="26"/>
        </w:rPr>
        <w:t xml:space="preserve"> (</w:t>
      </w:r>
      <w:r w:rsidR="00322B2B" w:rsidRPr="00933616">
        <w:rPr>
          <w:rFonts w:ascii="Times New Roman" w:hAnsi="Times New Roman" w:cs="Times New Roman"/>
          <w:sz w:val="26"/>
          <w:szCs w:val="26"/>
        </w:rPr>
        <w:t>e</w:t>
      </w:r>
      <w:r w:rsidR="00BB2D3E" w:rsidRPr="00933616">
        <w:rPr>
          <w:rFonts w:ascii="Times New Roman" w:hAnsi="Times New Roman" w:cs="Times New Roman"/>
          <w:sz w:val="26"/>
          <w:szCs w:val="26"/>
        </w:rPr>
        <w:t xml:space="preserve">) to oversee and direct the defense and enforcement of the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in appropriate legal venues;</w:t>
      </w:r>
      <w:r w:rsidR="00B9639F">
        <w:rPr>
          <w:rFonts w:ascii="Times New Roman" w:hAnsi="Times New Roman" w:cs="Times New Roman"/>
          <w:sz w:val="26"/>
          <w:szCs w:val="26"/>
        </w:rPr>
        <w:t xml:space="preserve"> (</w:t>
      </w:r>
      <w:r w:rsidR="00322B2B" w:rsidRPr="00933616">
        <w:rPr>
          <w:rFonts w:ascii="Times New Roman" w:hAnsi="Times New Roman" w:cs="Times New Roman"/>
          <w:sz w:val="26"/>
          <w:szCs w:val="26"/>
        </w:rPr>
        <w:t>f</w:t>
      </w:r>
      <w:r w:rsidR="00BB2D3E" w:rsidRPr="00933616">
        <w:rPr>
          <w:rFonts w:ascii="Times New Roman" w:hAnsi="Times New Roman" w:cs="Times New Roman"/>
          <w:sz w:val="26"/>
          <w:szCs w:val="26"/>
        </w:rPr>
        <w:t xml:space="preserve">) to </w:t>
      </w:r>
      <w:r w:rsidR="00321915" w:rsidRPr="00933616">
        <w:rPr>
          <w:rFonts w:ascii="Times New Roman" w:hAnsi="Times New Roman" w:cs="Times New Roman"/>
          <w:sz w:val="26"/>
          <w:szCs w:val="26"/>
        </w:rPr>
        <w:t xml:space="preserve">request and </w:t>
      </w:r>
      <w:r w:rsidR="00BB2D3E" w:rsidRPr="00933616">
        <w:rPr>
          <w:rFonts w:ascii="Times New Roman" w:hAnsi="Times New Roman" w:cs="Times New Roman"/>
          <w:sz w:val="26"/>
          <w:szCs w:val="26"/>
        </w:rPr>
        <w:t xml:space="preserve">accept funds from </w:t>
      </w:r>
      <w:r w:rsidR="00E56FC9" w:rsidRPr="00933616">
        <w:rPr>
          <w:rFonts w:ascii="Times New Roman" w:hAnsi="Times New Roman" w:cs="Times New Roman"/>
          <w:sz w:val="26"/>
          <w:szCs w:val="26"/>
        </w:rPr>
        <w:t>Prosperity District</w:t>
      </w:r>
      <w:r w:rsidR="00BB2D3E" w:rsidRPr="00933616">
        <w:rPr>
          <w:rFonts w:ascii="Times New Roman" w:hAnsi="Times New Roman" w:cs="Times New Roman"/>
          <w:sz w:val="26"/>
          <w:szCs w:val="26"/>
        </w:rPr>
        <w:t xml:space="preserve">s and to disburse those funds to support the operations of the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and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541B27" w:rsidRPr="00933616">
        <w:rPr>
          <w:rFonts w:ascii="Times New Roman" w:hAnsi="Times New Roman" w:cs="Times New Roman"/>
          <w:sz w:val="26"/>
          <w:szCs w:val="26"/>
        </w:rPr>
        <w:t>;</w:t>
      </w:r>
      <w:r w:rsidR="00B9639F">
        <w:rPr>
          <w:rFonts w:ascii="Times New Roman" w:hAnsi="Times New Roman" w:cs="Times New Roman"/>
          <w:sz w:val="26"/>
          <w:szCs w:val="26"/>
        </w:rPr>
        <w:t xml:space="preserve"> (g</w:t>
      </w:r>
      <w:r w:rsidR="00541B27" w:rsidRPr="00933616">
        <w:rPr>
          <w:rFonts w:ascii="Times New Roman" w:hAnsi="Times New Roman" w:cs="Times New Roman"/>
          <w:sz w:val="26"/>
          <w:szCs w:val="26"/>
        </w:rPr>
        <w:t xml:space="preserve">) </w:t>
      </w:r>
      <w:r w:rsidR="009A065B">
        <w:rPr>
          <w:rFonts w:ascii="Times New Roman" w:hAnsi="Times New Roman" w:cs="Times New Roman"/>
          <w:sz w:val="26"/>
          <w:szCs w:val="26"/>
        </w:rPr>
        <w:t xml:space="preserve">to </w:t>
      </w:r>
      <w:r w:rsidR="00541B27" w:rsidRPr="00933616">
        <w:rPr>
          <w:rFonts w:ascii="Times New Roman" w:hAnsi="Times New Roman" w:cs="Times New Roman"/>
          <w:sz w:val="26"/>
          <w:szCs w:val="26"/>
        </w:rPr>
        <w:t xml:space="preserve">make public and open for inspection or observation by any person at all reasonable times all governing instruments, records, proceedings, and accounts of the Commission and Compact Administrator subject to executive session procedures or privileges specified in the Commission’s bylaws, the adoption of which shall be conducted by public </w:t>
      </w:r>
      <w:r w:rsidR="009A065B">
        <w:rPr>
          <w:rFonts w:ascii="Times New Roman" w:hAnsi="Times New Roman" w:cs="Times New Roman"/>
          <w:sz w:val="26"/>
          <w:szCs w:val="26"/>
        </w:rPr>
        <w:t xml:space="preserve">hearing and shall supersede any conflicting law or </w:t>
      </w:r>
      <w:r w:rsidR="00784527">
        <w:rPr>
          <w:rFonts w:ascii="Times New Roman" w:hAnsi="Times New Roman" w:cs="Times New Roman"/>
          <w:sz w:val="26"/>
          <w:szCs w:val="26"/>
        </w:rPr>
        <w:t>Regulation</w:t>
      </w:r>
      <w:r w:rsidR="009A065B">
        <w:rPr>
          <w:rFonts w:ascii="Times New Roman" w:hAnsi="Times New Roman" w:cs="Times New Roman"/>
          <w:sz w:val="26"/>
          <w:szCs w:val="26"/>
        </w:rPr>
        <w:t xml:space="preserve"> of any Member</w:t>
      </w:r>
      <w:r w:rsidR="00541B27"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541B27" w:rsidRPr="00933616">
        <w:rPr>
          <w:rFonts w:ascii="Times New Roman" w:hAnsi="Times New Roman" w:cs="Times New Roman"/>
          <w:sz w:val="26"/>
          <w:szCs w:val="26"/>
        </w:rPr>
        <w:t xml:space="preserve">h) </w:t>
      </w:r>
      <w:r w:rsidR="00BB2D3E" w:rsidRPr="00933616">
        <w:rPr>
          <w:rFonts w:ascii="Times New Roman" w:hAnsi="Times New Roman" w:cs="Times New Roman"/>
          <w:sz w:val="26"/>
          <w:szCs w:val="26"/>
        </w:rPr>
        <w:t xml:space="preserve">to cooperate with any </w:t>
      </w:r>
      <w:r w:rsidR="00712BF9" w:rsidRPr="00933616">
        <w:rPr>
          <w:rFonts w:ascii="Times New Roman" w:hAnsi="Times New Roman" w:cs="Times New Roman"/>
          <w:sz w:val="26"/>
          <w:szCs w:val="26"/>
        </w:rPr>
        <w:t>person</w:t>
      </w:r>
      <w:r w:rsidR="00194C29" w:rsidRPr="00933616">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that shares a common interest with the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and engages in policy research, public interest litigation or lobbying in support of the purposes of the </w:t>
      </w:r>
      <w:r w:rsidR="00FD64E2" w:rsidRPr="00933616">
        <w:rPr>
          <w:rFonts w:ascii="Times New Roman" w:hAnsi="Times New Roman" w:cs="Times New Roman"/>
          <w:sz w:val="26"/>
          <w:szCs w:val="26"/>
        </w:rPr>
        <w:t>Compact</w:t>
      </w:r>
      <w:r w:rsidR="002F3E77"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9304FC" w:rsidRPr="00933616">
        <w:rPr>
          <w:rFonts w:ascii="Times New Roman" w:hAnsi="Times New Roman" w:cs="Times New Roman"/>
          <w:sz w:val="26"/>
          <w:szCs w:val="26"/>
        </w:rPr>
        <w:t>i</w:t>
      </w:r>
      <w:r w:rsidR="00BB2D3E" w:rsidRPr="00933616">
        <w:rPr>
          <w:rFonts w:ascii="Times New Roman" w:hAnsi="Times New Roman" w:cs="Times New Roman"/>
          <w:sz w:val="26"/>
          <w:szCs w:val="26"/>
        </w:rPr>
        <w:t xml:space="preserve">) </w:t>
      </w:r>
      <w:r w:rsidR="00321915" w:rsidRPr="00933616">
        <w:rPr>
          <w:rFonts w:ascii="Times New Roman" w:hAnsi="Times New Roman" w:cs="Times New Roman"/>
          <w:sz w:val="26"/>
          <w:szCs w:val="26"/>
        </w:rPr>
        <w:t xml:space="preserve">to </w:t>
      </w:r>
      <w:r w:rsidR="007A1713" w:rsidRPr="00933616">
        <w:rPr>
          <w:rFonts w:ascii="Times New Roman" w:hAnsi="Times New Roman" w:cs="Times New Roman"/>
          <w:sz w:val="26"/>
          <w:szCs w:val="26"/>
        </w:rPr>
        <w:t xml:space="preserve">establish a process of transparent, open competitive bidding in order to </w:t>
      </w:r>
      <w:r w:rsidR="006E07D1" w:rsidRPr="00933616">
        <w:rPr>
          <w:rFonts w:ascii="Times New Roman" w:hAnsi="Times New Roman" w:cs="Times New Roman"/>
          <w:sz w:val="26"/>
          <w:szCs w:val="26"/>
        </w:rPr>
        <w:t xml:space="preserve">secure an annual </w:t>
      </w:r>
      <w:r w:rsidR="007A1713" w:rsidRPr="00933616">
        <w:rPr>
          <w:rFonts w:ascii="Times New Roman" w:hAnsi="Times New Roman" w:cs="Times New Roman"/>
          <w:sz w:val="26"/>
          <w:szCs w:val="26"/>
        </w:rPr>
        <w:t xml:space="preserve">contract with </w:t>
      </w:r>
      <w:r w:rsidR="006E07D1" w:rsidRPr="00933616">
        <w:rPr>
          <w:rFonts w:ascii="Times New Roman" w:hAnsi="Times New Roman" w:cs="Times New Roman"/>
          <w:sz w:val="26"/>
          <w:szCs w:val="26"/>
        </w:rPr>
        <w:t>one or more</w:t>
      </w:r>
      <w:r w:rsidR="007A1713" w:rsidRPr="00933616">
        <w:rPr>
          <w:rFonts w:ascii="Times New Roman" w:hAnsi="Times New Roman" w:cs="Times New Roman"/>
          <w:sz w:val="26"/>
          <w:szCs w:val="26"/>
        </w:rPr>
        <w:t xml:space="preserve"> reputable outside alternative dispute resolution service</w:t>
      </w:r>
      <w:r w:rsidR="006E07D1" w:rsidRPr="00933616">
        <w:rPr>
          <w:rFonts w:ascii="Times New Roman" w:hAnsi="Times New Roman" w:cs="Times New Roman"/>
          <w:sz w:val="26"/>
          <w:szCs w:val="26"/>
        </w:rPr>
        <w:t>s</w:t>
      </w:r>
      <w:r w:rsidR="00F51A16" w:rsidRPr="00933616">
        <w:rPr>
          <w:rFonts w:ascii="Times New Roman" w:hAnsi="Times New Roman" w:cs="Times New Roman"/>
          <w:sz w:val="26"/>
          <w:szCs w:val="26"/>
        </w:rPr>
        <w:t xml:space="preserve">, which may, but is not required to include, adjudicative services offered by a judicial branch of a State or the </w:t>
      </w:r>
      <w:r w:rsidR="00B95643">
        <w:rPr>
          <w:rFonts w:ascii="Times New Roman" w:hAnsi="Times New Roman" w:cs="Times New Roman"/>
          <w:sz w:val="26"/>
          <w:szCs w:val="26"/>
        </w:rPr>
        <w:t>United States Government</w:t>
      </w:r>
      <w:r w:rsidR="00F51A16" w:rsidRPr="00933616">
        <w:rPr>
          <w:rFonts w:ascii="Times New Roman" w:hAnsi="Times New Roman" w:cs="Times New Roman"/>
          <w:sz w:val="26"/>
          <w:szCs w:val="26"/>
        </w:rPr>
        <w:t>,</w:t>
      </w:r>
      <w:r w:rsidR="007A1713" w:rsidRPr="00933616">
        <w:rPr>
          <w:rFonts w:ascii="Times New Roman" w:hAnsi="Times New Roman" w:cs="Times New Roman"/>
          <w:sz w:val="26"/>
          <w:szCs w:val="26"/>
        </w:rPr>
        <w:t xml:space="preserve"> to furnish binding arbitration</w:t>
      </w:r>
      <w:r w:rsidR="006E07D1" w:rsidRPr="00933616">
        <w:rPr>
          <w:rFonts w:ascii="Times New Roman" w:hAnsi="Times New Roman" w:cs="Times New Roman"/>
          <w:sz w:val="26"/>
          <w:szCs w:val="26"/>
        </w:rPr>
        <w:t xml:space="preserve"> of disputes;</w:t>
      </w:r>
      <w:r w:rsidR="00B9639F">
        <w:rPr>
          <w:rFonts w:ascii="Times New Roman" w:hAnsi="Times New Roman" w:cs="Times New Roman"/>
          <w:sz w:val="26"/>
          <w:szCs w:val="26"/>
        </w:rPr>
        <w:t xml:space="preserve"> (</w:t>
      </w:r>
      <w:r w:rsidR="009304FC" w:rsidRPr="00933616">
        <w:rPr>
          <w:rFonts w:ascii="Times New Roman" w:hAnsi="Times New Roman" w:cs="Times New Roman"/>
          <w:sz w:val="26"/>
          <w:szCs w:val="26"/>
        </w:rPr>
        <w:t>j</w:t>
      </w:r>
      <w:r w:rsidR="006E07D1" w:rsidRPr="00933616">
        <w:rPr>
          <w:rFonts w:ascii="Times New Roman" w:hAnsi="Times New Roman" w:cs="Times New Roman"/>
          <w:sz w:val="26"/>
          <w:szCs w:val="26"/>
        </w:rPr>
        <w:t xml:space="preserve">) </w:t>
      </w:r>
      <w:r w:rsidR="007A1713" w:rsidRPr="00933616">
        <w:rPr>
          <w:rFonts w:ascii="Times New Roman" w:hAnsi="Times New Roman" w:cs="Times New Roman"/>
          <w:sz w:val="26"/>
          <w:szCs w:val="26"/>
        </w:rPr>
        <w:t xml:space="preserve">to </w:t>
      </w:r>
      <w:r w:rsidR="008D577A" w:rsidRPr="00933616">
        <w:rPr>
          <w:rFonts w:ascii="Times New Roman" w:hAnsi="Times New Roman" w:cs="Times New Roman"/>
          <w:sz w:val="26"/>
          <w:szCs w:val="26"/>
        </w:rPr>
        <w:t>direct</w:t>
      </w:r>
      <w:r w:rsidR="00BB2D3E" w:rsidRPr="00933616">
        <w:rPr>
          <w:rFonts w:ascii="Times New Roman" w:hAnsi="Times New Roman" w:cs="Times New Roman"/>
          <w:sz w:val="26"/>
          <w:szCs w:val="26"/>
        </w:rPr>
        <w:t xml:space="preserve"> the final resolution and settlement of all disputes</w:t>
      </w:r>
      <w:r w:rsidR="007A1713" w:rsidRPr="00933616">
        <w:rPr>
          <w:rFonts w:ascii="Times New Roman" w:hAnsi="Times New Roman" w:cs="Times New Roman"/>
          <w:sz w:val="26"/>
          <w:szCs w:val="26"/>
        </w:rPr>
        <w:t xml:space="preserve"> </w:t>
      </w:r>
      <w:r w:rsidR="002261E3">
        <w:rPr>
          <w:rFonts w:ascii="Times New Roman" w:hAnsi="Times New Roman" w:cs="Times New Roman"/>
          <w:sz w:val="26"/>
          <w:szCs w:val="26"/>
        </w:rPr>
        <w:t xml:space="preserve">involving, </w:t>
      </w:r>
      <w:r w:rsidR="00BB2D3E" w:rsidRPr="00933616">
        <w:rPr>
          <w:rFonts w:ascii="Times New Roman" w:hAnsi="Times New Roman" w:cs="Times New Roman"/>
          <w:sz w:val="26"/>
          <w:szCs w:val="26"/>
        </w:rPr>
        <w:t xml:space="preserve">between or among any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w:t>
      </w:r>
      <w:r w:rsidR="00E56FC9" w:rsidRPr="00933616">
        <w:rPr>
          <w:rFonts w:ascii="Times New Roman" w:hAnsi="Times New Roman" w:cs="Times New Roman"/>
          <w:sz w:val="26"/>
          <w:szCs w:val="26"/>
        </w:rPr>
        <w:t>Prosperity District</w:t>
      </w:r>
      <w:r w:rsidR="007F0EC2">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or any agency or department of the </w:t>
      </w:r>
      <w:r w:rsidR="00B95643">
        <w:rPr>
          <w:rFonts w:ascii="Times New Roman" w:hAnsi="Times New Roman" w:cs="Times New Roman"/>
          <w:sz w:val="26"/>
          <w:szCs w:val="26"/>
        </w:rPr>
        <w:t>United States Government</w:t>
      </w:r>
      <w:r w:rsidR="00BB2D3E" w:rsidRPr="00933616">
        <w:rPr>
          <w:rFonts w:ascii="Times New Roman" w:hAnsi="Times New Roman" w:cs="Times New Roman"/>
          <w:sz w:val="26"/>
          <w:szCs w:val="26"/>
        </w:rPr>
        <w:t xml:space="preserve"> to which the </w:t>
      </w:r>
      <w:r w:rsidR="000B4DEF" w:rsidRPr="00933616">
        <w:rPr>
          <w:rFonts w:ascii="Times New Roman" w:hAnsi="Times New Roman" w:cs="Times New Roman"/>
          <w:sz w:val="26"/>
          <w:szCs w:val="26"/>
        </w:rPr>
        <w:t>Consent of Congress</w:t>
      </w:r>
      <w:r w:rsidR="00BB2D3E" w:rsidRPr="00933616">
        <w:rPr>
          <w:rFonts w:ascii="Times New Roman" w:hAnsi="Times New Roman" w:cs="Times New Roman"/>
          <w:sz w:val="26"/>
          <w:szCs w:val="26"/>
        </w:rPr>
        <w:t xml:space="preserve"> for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can be ascribed (if such consent has been given), </w:t>
      </w:r>
      <w:r w:rsidR="00F51A16" w:rsidRPr="00933616">
        <w:rPr>
          <w:rFonts w:ascii="Times New Roman" w:hAnsi="Times New Roman" w:cs="Times New Roman"/>
          <w:sz w:val="26"/>
          <w:szCs w:val="26"/>
        </w:rPr>
        <w:t xml:space="preserve">with all sovereign immunities, if any, deemed waived with respect to any such proceeding, final resolution and settlement, </w:t>
      </w:r>
      <w:r w:rsidR="006E07D1" w:rsidRPr="00933616">
        <w:rPr>
          <w:rFonts w:ascii="Times New Roman" w:hAnsi="Times New Roman" w:cs="Times New Roman"/>
          <w:sz w:val="26"/>
          <w:szCs w:val="26"/>
        </w:rPr>
        <w:t xml:space="preserve">through the use of </w:t>
      </w:r>
      <w:r w:rsidR="00B711C6" w:rsidRPr="00933616">
        <w:rPr>
          <w:rFonts w:ascii="Times New Roman" w:hAnsi="Times New Roman" w:cs="Times New Roman"/>
          <w:sz w:val="26"/>
          <w:szCs w:val="26"/>
        </w:rPr>
        <w:t xml:space="preserve">the Commission’s contracted </w:t>
      </w:r>
      <w:r w:rsidR="004E72C0" w:rsidRPr="00933616">
        <w:rPr>
          <w:rFonts w:ascii="Times New Roman" w:hAnsi="Times New Roman" w:cs="Times New Roman"/>
          <w:sz w:val="26"/>
          <w:szCs w:val="26"/>
        </w:rPr>
        <w:t xml:space="preserve">outside </w:t>
      </w:r>
      <w:r w:rsidR="00B711C6" w:rsidRPr="00933616">
        <w:rPr>
          <w:rFonts w:ascii="Times New Roman" w:hAnsi="Times New Roman" w:cs="Times New Roman"/>
          <w:sz w:val="26"/>
          <w:szCs w:val="26"/>
        </w:rPr>
        <w:t>alternative dispute resolution service</w:t>
      </w:r>
      <w:r w:rsidR="00661D91" w:rsidRPr="00933616">
        <w:rPr>
          <w:rFonts w:ascii="Times New Roman" w:hAnsi="Times New Roman" w:cs="Times New Roman"/>
          <w:sz w:val="26"/>
          <w:szCs w:val="26"/>
        </w:rPr>
        <w:t>,</w:t>
      </w:r>
      <w:r w:rsidR="00F51A16" w:rsidRPr="00933616">
        <w:rPr>
          <w:rFonts w:ascii="Times New Roman" w:hAnsi="Times New Roman" w:cs="Times New Roman"/>
          <w:sz w:val="26"/>
          <w:szCs w:val="26"/>
        </w:rPr>
        <w:t xml:space="preserve"> </w:t>
      </w:r>
      <w:r w:rsidR="006E07D1" w:rsidRPr="00933616">
        <w:rPr>
          <w:rFonts w:ascii="Times New Roman" w:hAnsi="Times New Roman" w:cs="Times New Roman"/>
          <w:sz w:val="26"/>
          <w:szCs w:val="26"/>
        </w:rPr>
        <w:t>or such other alternative dispute resolution servic</w:t>
      </w:r>
      <w:r w:rsidR="00B711C6" w:rsidRPr="00933616">
        <w:rPr>
          <w:rFonts w:ascii="Times New Roman" w:hAnsi="Times New Roman" w:cs="Times New Roman"/>
          <w:sz w:val="26"/>
          <w:szCs w:val="26"/>
        </w:rPr>
        <w:t xml:space="preserve">e </w:t>
      </w:r>
      <w:r w:rsidR="006E07D1" w:rsidRPr="00933616">
        <w:rPr>
          <w:rFonts w:ascii="Times New Roman" w:hAnsi="Times New Roman" w:cs="Times New Roman"/>
          <w:sz w:val="26"/>
          <w:szCs w:val="26"/>
        </w:rPr>
        <w:t>whi</w:t>
      </w:r>
      <w:r w:rsidR="00B75D33">
        <w:rPr>
          <w:rFonts w:ascii="Times New Roman" w:hAnsi="Times New Roman" w:cs="Times New Roman"/>
          <w:sz w:val="26"/>
          <w:szCs w:val="26"/>
        </w:rPr>
        <w:t>ch all disputants agree to use (</w:t>
      </w:r>
      <w:r w:rsidR="00F51A16" w:rsidRPr="00933616">
        <w:rPr>
          <w:rFonts w:ascii="Times New Roman" w:hAnsi="Times New Roman" w:cs="Times New Roman"/>
          <w:sz w:val="26"/>
          <w:szCs w:val="26"/>
        </w:rPr>
        <w:t xml:space="preserve">which may, but is not required to include, adjudicative services offered by a judicial branch of a State or the </w:t>
      </w:r>
      <w:r w:rsidR="00B95643">
        <w:rPr>
          <w:rFonts w:ascii="Times New Roman" w:hAnsi="Times New Roman" w:cs="Times New Roman"/>
          <w:sz w:val="26"/>
          <w:szCs w:val="26"/>
        </w:rPr>
        <w:t>United States Government</w:t>
      </w:r>
      <w:r w:rsidR="00B75D33">
        <w:rPr>
          <w:rFonts w:ascii="Times New Roman" w:hAnsi="Times New Roman" w:cs="Times New Roman"/>
          <w:sz w:val="26"/>
          <w:szCs w:val="26"/>
        </w:rPr>
        <w:t>)</w:t>
      </w:r>
      <w:r w:rsidR="007A1713"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9304FC" w:rsidRPr="00933616">
        <w:rPr>
          <w:rFonts w:ascii="Times New Roman" w:hAnsi="Times New Roman" w:cs="Times New Roman"/>
          <w:sz w:val="26"/>
          <w:szCs w:val="26"/>
        </w:rPr>
        <w:t>k</w:t>
      </w:r>
      <w:r w:rsidR="002F3E77" w:rsidRPr="00933616">
        <w:rPr>
          <w:rFonts w:ascii="Times New Roman" w:hAnsi="Times New Roman" w:cs="Times New Roman"/>
          <w:sz w:val="26"/>
          <w:szCs w:val="26"/>
        </w:rPr>
        <w:t xml:space="preserve">) to exercise only </w:t>
      </w:r>
      <w:r w:rsidR="00541B27" w:rsidRPr="00933616">
        <w:rPr>
          <w:rFonts w:ascii="Times New Roman" w:hAnsi="Times New Roman" w:cs="Times New Roman"/>
          <w:sz w:val="26"/>
          <w:szCs w:val="26"/>
        </w:rPr>
        <w:t xml:space="preserve">such incidental </w:t>
      </w:r>
      <w:r w:rsidR="00BB2D3E" w:rsidRPr="00933616">
        <w:rPr>
          <w:rFonts w:ascii="Times New Roman" w:hAnsi="Times New Roman" w:cs="Times New Roman"/>
          <w:sz w:val="26"/>
          <w:szCs w:val="26"/>
        </w:rPr>
        <w:t xml:space="preserve">powers as are </w:t>
      </w:r>
      <w:r w:rsidR="002F3E77" w:rsidRPr="00933616">
        <w:rPr>
          <w:rFonts w:ascii="Times New Roman" w:hAnsi="Times New Roman" w:cs="Times New Roman"/>
          <w:sz w:val="26"/>
          <w:szCs w:val="26"/>
        </w:rPr>
        <w:t>essential to carrying out the foregoing express powers and duties</w:t>
      </w:r>
      <w:r w:rsidR="00F413EB" w:rsidRPr="00933616">
        <w:rPr>
          <w:rFonts w:ascii="Times New Roman" w:hAnsi="Times New Roman" w:cs="Times New Roman"/>
          <w:sz w:val="26"/>
          <w:szCs w:val="26"/>
        </w:rPr>
        <w:t xml:space="preserve"> (in no event shall the Commi</w:t>
      </w:r>
      <w:r w:rsidR="00541B27" w:rsidRPr="00933616">
        <w:rPr>
          <w:rFonts w:ascii="Times New Roman" w:hAnsi="Times New Roman" w:cs="Times New Roman"/>
          <w:sz w:val="26"/>
          <w:szCs w:val="26"/>
        </w:rPr>
        <w:t xml:space="preserve">ssion be construed as possessing eminent domain, taxation or police powers, or any other power that is functionally equivalent to the same, </w:t>
      </w:r>
      <w:r w:rsidR="00C25799" w:rsidRPr="00933616">
        <w:rPr>
          <w:rFonts w:ascii="Times New Roman" w:hAnsi="Times New Roman" w:cs="Times New Roman"/>
          <w:sz w:val="26"/>
          <w:szCs w:val="26"/>
        </w:rPr>
        <w:t>whether</w:t>
      </w:r>
      <w:r w:rsidR="00541B27" w:rsidRPr="00933616">
        <w:rPr>
          <w:rFonts w:ascii="Times New Roman" w:hAnsi="Times New Roman" w:cs="Times New Roman"/>
          <w:sz w:val="26"/>
          <w:szCs w:val="26"/>
        </w:rPr>
        <w:t xml:space="preserve"> incidentally or principally</w:t>
      </w:r>
      <w:r w:rsidR="00F413EB" w:rsidRPr="00933616">
        <w:rPr>
          <w:rFonts w:ascii="Times New Roman" w:hAnsi="Times New Roman" w:cs="Times New Roman"/>
          <w:sz w:val="26"/>
          <w:szCs w:val="26"/>
        </w:rPr>
        <w:t>)</w:t>
      </w:r>
      <w:r w:rsidR="002F3E77" w:rsidRPr="00933616">
        <w:rPr>
          <w:rFonts w:ascii="Times New Roman" w:hAnsi="Times New Roman" w:cs="Times New Roman"/>
          <w:sz w:val="26"/>
          <w:szCs w:val="26"/>
        </w:rPr>
        <w:t>; and</w:t>
      </w:r>
      <w:r w:rsidR="00B9639F">
        <w:rPr>
          <w:rFonts w:ascii="Times New Roman" w:hAnsi="Times New Roman" w:cs="Times New Roman"/>
          <w:sz w:val="26"/>
          <w:szCs w:val="26"/>
        </w:rPr>
        <w:t xml:space="preserve"> (</w:t>
      </w:r>
      <w:r w:rsidR="009304FC" w:rsidRPr="00933616">
        <w:rPr>
          <w:rFonts w:ascii="Times New Roman" w:hAnsi="Times New Roman" w:cs="Times New Roman"/>
          <w:sz w:val="26"/>
          <w:szCs w:val="26"/>
        </w:rPr>
        <w:t>l</w:t>
      </w:r>
      <w:r w:rsidR="002F3E77" w:rsidRPr="00933616">
        <w:rPr>
          <w:rFonts w:ascii="Times New Roman" w:hAnsi="Times New Roman" w:cs="Times New Roman"/>
          <w:sz w:val="26"/>
          <w:szCs w:val="26"/>
        </w:rPr>
        <w:t xml:space="preserve">) to </w:t>
      </w:r>
      <w:r w:rsidR="00BB2D3E" w:rsidRPr="00933616">
        <w:rPr>
          <w:rFonts w:ascii="Times New Roman" w:hAnsi="Times New Roman" w:cs="Times New Roman"/>
          <w:sz w:val="26"/>
          <w:szCs w:val="26"/>
        </w:rPr>
        <w:t>adopt and publish corresponding bylaws, policies and procedures</w:t>
      </w:r>
      <w:r w:rsidR="00F413EB" w:rsidRPr="00933616">
        <w:rPr>
          <w:rFonts w:ascii="Times New Roman" w:hAnsi="Times New Roman" w:cs="Times New Roman"/>
          <w:sz w:val="26"/>
          <w:szCs w:val="26"/>
        </w:rPr>
        <w:t>.</w:t>
      </w:r>
    </w:p>
    <w:p w14:paraId="5C1C329B" w14:textId="7E08E36A" w:rsidR="005F3BC2" w:rsidRDefault="00256375" w:rsidP="005F3BC2">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BB2D3E"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2</w:t>
      </w:r>
      <w:r w:rsidR="00F95402" w:rsidRPr="00933616">
        <w:rPr>
          <w:rFonts w:ascii="Times New Roman" w:hAnsi="Times New Roman" w:cs="Times New Roman"/>
          <w:sz w:val="26"/>
          <w:szCs w:val="26"/>
        </w:rPr>
        <w:t xml:space="preserve">. </w:t>
      </w:r>
      <w:r w:rsidR="00C638AC" w:rsidRPr="00933616">
        <w:rPr>
          <w:rFonts w:ascii="Times New Roman" w:hAnsi="Times New Roman" w:cs="Times New Roman"/>
          <w:b/>
          <w:sz w:val="26"/>
          <w:szCs w:val="26"/>
        </w:rPr>
        <w:t>Commission</w:t>
      </w:r>
      <w:r w:rsidRPr="00933616">
        <w:rPr>
          <w:rFonts w:ascii="Times New Roman" w:hAnsi="Times New Roman" w:cs="Times New Roman"/>
          <w:b/>
          <w:sz w:val="26"/>
          <w:szCs w:val="26"/>
        </w:rPr>
        <w:t>er</w:t>
      </w:r>
      <w:r w:rsidR="00C638AC" w:rsidRPr="00933616">
        <w:rPr>
          <w:rFonts w:ascii="Times New Roman" w:hAnsi="Times New Roman" w:cs="Times New Roman"/>
          <w:b/>
          <w:sz w:val="26"/>
          <w:szCs w:val="26"/>
        </w:rPr>
        <w:t xml:space="preserve"> A</w:t>
      </w:r>
      <w:r w:rsidR="00BB2D3E" w:rsidRPr="00933616">
        <w:rPr>
          <w:rFonts w:ascii="Times New Roman" w:hAnsi="Times New Roman" w:cs="Times New Roman"/>
          <w:b/>
          <w:sz w:val="26"/>
          <w:szCs w:val="26"/>
        </w:rPr>
        <w:t>ppointment</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initially consists of three unpaid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ers each serving solely a single six-year term</w:t>
      </w:r>
      <w:r w:rsidR="00F95402"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Pr="00933616">
        <w:rPr>
          <w:rFonts w:ascii="Times New Roman" w:hAnsi="Times New Roman" w:cs="Times New Roman"/>
          <w:sz w:val="26"/>
          <w:szCs w:val="26"/>
        </w:rPr>
        <w:t>er</w:t>
      </w:r>
      <w:r w:rsidR="00BB2D3E" w:rsidRPr="00933616">
        <w:rPr>
          <w:rFonts w:ascii="Times New Roman" w:hAnsi="Times New Roman" w:cs="Times New Roman"/>
          <w:sz w:val="26"/>
          <w:szCs w:val="26"/>
        </w:rPr>
        <w:t xml:space="preserve"> positions shall be assigned to appointees in the order in which their respective appointing </w:t>
      </w:r>
      <w:r w:rsidR="00F91A65" w:rsidRPr="00933616">
        <w:rPr>
          <w:rFonts w:ascii="Times New Roman" w:hAnsi="Times New Roman" w:cs="Times New Roman"/>
          <w:sz w:val="26"/>
          <w:szCs w:val="26"/>
        </w:rPr>
        <w:t>State</w:t>
      </w:r>
      <w:r w:rsidR="00BB2D3E" w:rsidRPr="00933616">
        <w:rPr>
          <w:rFonts w:ascii="Times New Roman" w:hAnsi="Times New Roman" w:cs="Times New Roman"/>
          <w:sz w:val="26"/>
          <w:szCs w:val="26"/>
        </w:rPr>
        <w:t xml:space="preserve"> became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s. </w:t>
      </w:r>
      <w:r w:rsidR="007211E5">
        <w:rPr>
          <w:rFonts w:ascii="Times New Roman" w:hAnsi="Times New Roman" w:cs="Times New Roman"/>
          <w:sz w:val="26"/>
          <w:szCs w:val="26"/>
        </w:rPr>
        <w:t>Once at least one Prosperity District has been formed and exists within its boundaries, and u</w:t>
      </w:r>
      <w:r w:rsidRPr="00933616">
        <w:rPr>
          <w:rFonts w:ascii="Times New Roman" w:hAnsi="Times New Roman" w:cs="Times New Roman"/>
          <w:sz w:val="26"/>
          <w:szCs w:val="26"/>
        </w:rPr>
        <w:t>ntil</w:t>
      </w:r>
      <w:r w:rsidR="00BB2D3E" w:rsidRPr="00933616">
        <w:rPr>
          <w:rFonts w:ascii="Times New Roman" w:hAnsi="Times New Roman" w:cs="Times New Roman"/>
          <w:sz w:val="26"/>
          <w:szCs w:val="26"/>
        </w:rPr>
        <w:t xml:space="preserve"> all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er positions are filled, or whenever there is a vacancy, each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in the order in which it became a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may appoint one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er through</w:t>
      </w:r>
      <w:r w:rsidR="00846C09" w:rsidRPr="00933616">
        <w:rPr>
          <w:rFonts w:ascii="Times New Roman" w:hAnsi="Times New Roman" w:cs="Times New Roman"/>
          <w:sz w:val="26"/>
          <w:szCs w:val="26"/>
        </w:rPr>
        <w:t xml:space="preserve"> its Governor by appropriate executive action as determined by the laws of the respective Member, subject to disapproval by </w:t>
      </w:r>
      <w:r w:rsidR="00DF4948">
        <w:rPr>
          <w:rFonts w:ascii="Times New Roman" w:hAnsi="Times New Roman" w:cs="Times New Roman"/>
          <w:sz w:val="26"/>
          <w:szCs w:val="26"/>
        </w:rPr>
        <w:t xml:space="preserve">official </w:t>
      </w:r>
      <w:r w:rsidR="005B43D0">
        <w:rPr>
          <w:rFonts w:ascii="Times New Roman" w:hAnsi="Times New Roman" w:cs="Times New Roman"/>
          <w:sz w:val="26"/>
          <w:szCs w:val="26"/>
        </w:rPr>
        <w:t>notice</w:t>
      </w:r>
      <w:r w:rsidR="00846C09" w:rsidRPr="00933616">
        <w:rPr>
          <w:rFonts w:ascii="Times New Roman" w:hAnsi="Times New Roman" w:cs="Times New Roman"/>
          <w:sz w:val="26"/>
          <w:szCs w:val="26"/>
        </w:rPr>
        <w:t xml:space="preserve"> </w:t>
      </w:r>
      <w:r w:rsidR="00DF4948">
        <w:rPr>
          <w:rFonts w:ascii="Times New Roman" w:hAnsi="Times New Roman" w:cs="Times New Roman"/>
          <w:sz w:val="26"/>
          <w:szCs w:val="26"/>
        </w:rPr>
        <w:t xml:space="preserve">of </w:t>
      </w:r>
      <w:r w:rsidR="00846C09" w:rsidRPr="00933616">
        <w:rPr>
          <w:rFonts w:ascii="Times New Roman" w:hAnsi="Times New Roman" w:cs="Times New Roman"/>
          <w:sz w:val="26"/>
          <w:szCs w:val="26"/>
        </w:rPr>
        <w:t>any Prosperity District located within such Member that is received by the Office of its Governor or such</w:t>
      </w:r>
      <w:r w:rsidR="00712BF9" w:rsidRPr="00933616">
        <w:rPr>
          <w:rFonts w:ascii="Times New Roman" w:hAnsi="Times New Roman" w:cs="Times New Roman"/>
          <w:sz w:val="26"/>
          <w:szCs w:val="26"/>
        </w:rPr>
        <w:t xml:space="preserve"> person</w:t>
      </w:r>
      <w:r w:rsidR="00846C09" w:rsidRPr="00933616">
        <w:rPr>
          <w:rFonts w:ascii="Times New Roman" w:hAnsi="Times New Roman" w:cs="Times New Roman"/>
          <w:sz w:val="26"/>
          <w:szCs w:val="26"/>
        </w:rPr>
        <w:t xml:space="preserve"> who is authorized to receive service of process on behalf of said </w:t>
      </w:r>
      <w:r w:rsidR="00846C09" w:rsidRPr="00933616">
        <w:rPr>
          <w:rFonts w:ascii="Times New Roman" w:hAnsi="Times New Roman" w:cs="Times New Roman"/>
          <w:sz w:val="26"/>
          <w:szCs w:val="26"/>
        </w:rPr>
        <w:lastRenderedPageBreak/>
        <w:t>Governor within ten (10) calendar days of such appointment. Timely disapproval shall have the effect of requiring a new appointment until such time as a timely disapproval is not received</w:t>
      </w:r>
      <w:r w:rsidR="00016405" w:rsidRPr="00933616">
        <w:rPr>
          <w:rFonts w:ascii="Times New Roman" w:hAnsi="Times New Roman" w:cs="Times New Roman"/>
          <w:sz w:val="26"/>
          <w:szCs w:val="26"/>
        </w:rPr>
        <w:t>.</w:t>
      </w:r>
    </w:p>
    <w:p w14:paraId="6635253C" w14:textId="5D10BB29" w:rsidR="005F3BC2" w:rsidRDefault="00256375" w:rsidP="005F3BC2">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F413EB"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3</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b/>
          <w:sz w:val="26"/>
          <w:szCs w:val="26"/>
        </w:rPr>
        <w:t>Commission</w:t>
      </w:r>
      <w:r w:rsidRPr="00933616">
        <w:rPr>
          <w:rFonts w:ascii="Times New Roman" w:hAnsi="Times New Roman" w:cs="Times New Roman"/>
          <w:b/>
          <w:sz w:val="26"/>
          <w:szCs w:val="26"/>
        </w:rPr>
        <w:t>er</w:t>
      </w:r>
      <w:r w:rsidR="00C638AC" w:rsidRPr="00933616">
        <w:rPr>
          <w:rFonts w:ascii="Times New Roman" w:hAnsi="Times New Roman" w:cs="Times New Roman"/>
          <w:b/>
          <w:sz w:val="26"/>
          <w:szCs w:val="26"/>
        </w:rPr>
        <w:t xml:space="preserve"> R</w:t>
      </w:r>
      <w:r w:rsidR="00BB2D3E" w:rsidRPr="00933616">
        <w:rPr>
          <w:rFonts w:ascii="Times New Roman" w:hAnsi="Times New Roman" w:cs="Times New Roman"/>
          <w:b/>
          <w:sz w:val="26"/>
          <w:szCs w:val="26"/>
        </w:rPr>
        <w:t>emoval</w:t>
      </w:r>
      <w:r w:rsidR="00BB2D3E" w:rsidRPr="00933616">
        <w:rPr>
          <w:rFonts w:ascii="Times New Roman" w:hAnsi="Times New Roman" w:cs="Times New Roman"/>
          <w:sz w:val="26"/>
          <w:szCs w:val="26"/>
        </w:rPr>
        <w:t xml:space="preserve">. </w:t>
      </w:r>
      <w:r w:rsidRPr="00933616">
        <w:rPr>
          <w:rFonts w:ascii="Times New Roman" w:hAnsi="Times New Roman" w:cs="Times New Roman"/>
          <w:sz w:val="26"/>
          <w:szCs w:val="26"/>
        </w:rPr>
        <w:t>A</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er representing a given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may be removed from his position at any time and for any reason by the official action of at least two-thirds of </w:t>
      </w:r>
      <w:r w:rsidR="00E41AA8">
        <w:rPr>
          <w:rFonts w:ascii="Times New Roman" w:hAnsi="Times New Roman" w:cs="Times New Roman"/>
          <w:sz w:val="26"/>
          <w:szCs w:val="26"/>
        </w:rPr>
        <w:t xml:space="preserve">the governing boards of all </w:t>
      </w:r>
      <w:r w:rsidR="00E56FC9" w:rsidRPr="00933616">
        <w:rPr>
          <w:rFonts w:ascii="Times New Roman" w:hAnsi="Times New Roman" w:cs="Times New Roman"/>
          <w:sz w:val="26"/>
          <w:szCs w:val="26"/>
        </w:rPr>
        <w:t>Prosperity District</w:t>
      </w:r>
      <w:r w:rsidR="00BB2D3E" w:rsidRPr="00933616">
        <w:rPr>
          <w:rFonts w:ascii="Times New Roman" w:hAnsi="Times New Roman" w:cs="Times New Roman"/>
          <w:sz w:val="26"/>
          <w:szCs w:val="26"/>
        </w:rPr>
        <w:t xml:space="preserve">s located within the jurisdiction of that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w:t>
      </w:r>
      <w:r w:rsidRPr="00933616">
        <w:rPr>
          <w:rFonts w:ascii="Times New Roman" w:hAnsi="Times New Roman" w:cs="Times New Roman"/>
          <w:sz w:val="26"/>
          <w:szCs w:val="26"/>
        </w:rPr>
        <w:t>Any</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er representing any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w:t>
      </w:r>
      <w:r w:rsidR="00846C09" w:rsidRPr="00933616">
        <w:rPr>
          <w:rFonts w:ascii="Times New Roman" w:hAnsi="Times New Roman" w:cs="Times New Roman"/>
          <w:sz w:val="26"/>
          <w:szCs w:val="26"/>
        </w:rPr>
        <w:t xml:space="preserve">shall </w:t>
      </w:r>
      <w:r w:rsidR="00BB2D3E" w:rsidRPr="00933616">
        <w:rPr>
          <w:rFonts w:ascii="Times New Roman" w:hAnsi="Times New Roman" w:cs="Times New Roman"/>
          <w:sz w:val="26"/>
          <w:szCs w:val="26"/>
        </w:rPr>
        <w:t xml:space="preserve">be removed from his position at any </w:t>
      </w:r>
      <w:r w:rsidR="00DF4948">
        <w:rPr>
          <w:rFonts w:ascii="Times New Roman" w:hAnsi="Times New Roman" w:cs="Times New Roman"/>
          <w:sz w:val="26"/>
          <w:szCs w:val="26"/>
        </w:rPr>
        <w:t>time by the official action of</w:t>
      </w:r>
      <w:r w:rsidR="00BB2D3E" w:rsidRPr="00933616">
        <w:rPr>
          <w:rFonts w:ascii="Times New Roman" w:hAnsi="Times New Roman" w:cs="Times New Roman"/>
          <w:sz w:val="26"/>
          <w:szCs w:val="26"/>
        </w:rPr>
        <w:t xml:space="preserve"> at least two-thirds of all </w:t>
      </w:r>
      <w:r w:rsidR="00E56FC9" w:rsidRPr="00933616">
        <w:rPr>
          <w:rFonts w:ascii="Times New Roman" w:hAnsi="Times New Roman" w:cs="Times New Roman"/>
          <w:sz w:val="26"/>
          <w:szCs w:val="26"/>
        </w:rPr>
        <w:t>Prosperity District</w:t>
      </w:r>
      <w:r w:rsidR="00BB2D3E" w:rsidRPr="00933616">
        <w:rPr>
          <w:rFonts w:ascii="Times New Roman" w:hAnsi="Times New Roman" w:cs="Times New Roman"/>
          <w:sz w:val="26"/>
          <w:szCs w:val="26"/>
        </w:rPr>
        <w:t>s</w:t>
      </w:r>
      <w:r w:rsidR="00C936FD" w:rsidRPr="00933616">
        <w:rPr>
          <w:rFonts w:ascii="Times New Roman" w:hAnsi="Times New Roman" w:cs="Times New Roman"/>
          <w:sz w:val="26"/>
          <w:szCs w:val="26"/>
        </w:rPr>
        <w:t>.</w:t>
      </w:r>
      <w:r w:rsidR="00846C09" w:rsidRPr="00933616">
        <w:rPr>
          <w:rFonts w:ascii="Times New Roman" w:hAnsi="Times New Roman" w:cs="Times New Roman"/>
          <w:sz w:val="26"/>
          <w:szCs w:val="26"/>
        </w:rPr>
        <w:t xml:space="preserve"> </w:t>
      </w:r>
      <w:r w:rsidR="00C936FD" w:rsidRPr="00933616">
        <w:rPr>
          <w:rFonts w:ascii="Times New Roman" w:hAnsi="Times New Roman" w:cs="Times New Roman"/>
          <w:sz w:val="26"/>
          <w:szCs w:val="26"/>
        </w:rPr>
        <w:t>To be effective, notice of the foregoing official</w:t>
      </w:r>
      <w:r w:rsidR="00846C09" w:rsidRPr="00933616">
        <w:rPr>
          <w:rFonts w:ascii="Times New Roman" w:hAnsi="Times New Roman" w:cs="Times New Roman"/>
          <w:sz w:val="26"/>
          <w:szCs w:val="26"/>
        </w:rPr>
        <w:t xml:space="preserve"> action</w:t>
      </w:r>
      <w:r w:rsidR="00C936FD" w:rsidRPr="00933616">
        <w:rPr>
          <w:rFonts w:ascii="Times New Roman" w:hAnsi="Times New Roman" w:cs="Times New Roman"/>
          <w:sz w:val="26"/>
          <w:szCs w:val="26"/>
        </w:rPr>
        <w:t xml:space="preserve"> of removal must be</w:t>
      </w:r>
      <w:r w:rsidR="00846C09" w:rsidRPr="00933616">
        <w:rPr>
          <w:rFonts w:ascii="Times New Roman" w:hAnsi="Times New Roman" w:cs="Times New Roman"/>
          <w:sz w:val="26"/>
          <w:szCs w:val="26"/>
        </w:rPr>
        <w:t xml:space="preserve"> received by the Office of the Governor of the appointing Member or such person as is authorized to receive service of process on behalf of said Governor</w:t>
      </w:r>
      <w:r w:rsidR="00BB2D3E" w:rsidRPr="00933616">
        <w:rPr>
          <w:rFonts w:ascii="Times New Roman" w:hAnsi="Times New Roman" w:cs="Times New Roman"/>
          <w:sz w:val="26"/>
          <w:szCs w:val="26"/>
        </w:rPr>
        <w:t>.</w:t>
      </w:r>
      <w:r w:rsidR="00846C09" w:rsidRPr="00933616">
        <w:rPr>
          <w:rFonts w:ascii="Times New Roman" w:hAnsi="Times New Roman" w:cs="Times New Roman"/>
          <w:sz w:val="26"/>
          <w:szCs w:val="26"/>
        </w:rPr>
        <w:t xml:space="preserve"> Upon removal, the vacant position shall be filled as provided in section </w:t>
      </w:r>
      <w:r w:rsidR="000C01D3" w:rsidRPr="00933616">
        <w:rPr>
          <w:rFonts w:ascii="Times New Roman" w:hAnsi="Times New Roman" w:cs="Times New Roman"/>
          <w:sz w:val="26"/>
          <w:szCs w:val="26"/>
        </w:rPr>
        <w:t>2</w:t>
      </w:r>
      <w:r w:rsidR="00846C09" w:rsidRPr="00933616">
        <w:rPr>
          <w:rFonts w:ascii="Times New Roman" w:hAnsi="Times New Roman" w:cs="Times New Roman"/>
          <w:sz w:val="26"/>
          <w:szCs w:val="26"/>
        </w:rPr>
        <w:t xml:space="preserve"> of this Article.</w:t>
      </w:r>
    </w:p>
    <w:p w14:paraId="7C580AB3" w14:textId="77777777" w:rsidR="005F3BC2" w:rsidRDefault="00256375" w:rsidP="005F3BC2">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C71B9C"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4</w:t>
      </w:r>
      <w:r w:rsidR="00F95402" w:rsidRPr="00933616">
        <w:rPr>
          <w:rFonts w:ascii="Times New Roman" w:hAnsi="Times New Roman" w:cs="Times New Roman"/>
          <w:sz w:val="26"/>
          <w:szCs w:val="26"/>
        </w:rPr>
        <w:t xml:space="preserve">. </w:t>
      </w:r>
      <w:r w:rsidR="00C638AC" w:rsidRPr="00933616">
        <w:rPr>
          <w:rFonts w:ascii="Times New Roman" w:hAnsi="Times New Roman" w:cs="Times New Roman"/>
          <w:b/>
          <w:sz w:val="26"/>
          <w:szCs w:val="26"/>
        </w:rPr>
        <w:t>Commission A</w:t>
      </w:r>
      <w:r w:rsidR="00BB2D3E" w:rsidRPr="00933616">
        <w:rPr>
          <w:rFonts w:ascii="Times New Roman" w:hAnsi="Times New Roman" w:cs="Times New Roman"/>
          <w:b/>
          <w:sz w:val="26"/>
          <w:szCs w:val="26"/>
        </w:rPr>
        <w:t>ction</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shall meet at least once a year, and may meet more frequently</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Each</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er is entitled to one vote. </w:t>
      </w:r>
      <w:r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shall not act unless a majority of its appointed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ers is present, and no action shall be binding unless approved by a majority of the appointed </w:t>
      </w:r>
      <w:r w:rsidR="00C638AC" w:rsidRPr="00933616">
        <w:rPr>
          <w:rFonts w:ascii="Times New Roman" w:hAnsi="Times New Roman" w:cs="Times New Roman"/>
          <w:sz w:val="26"/>
          <w:szCs w:val="26"/>
        </w:rPr>
        <w:t>Commissioners. H</w:t>
      </w:r>
      <w:r w:rsidR="00B979DE" w:rsidRPr="00933616">
        <w:rPr>
          <w:rFonts w:ascii="Times New Roman" w:hAnsi="Times New Roman" w:cs="Times New Roman"/>
          <w:sz w:val="26"/>
          <w:szCs w:val="26"/>
        </w:rPr>
        <w:t>owever, two-thirds</w:t>
      </w:r>
      <w:r w:rsidR="00BB2D3E" w:rsidRPr="00933616">
        <w:rPr>
          <w:rFonts w:ascii="Times New Roman" w:hAnsi="Times New Roman" w:cs="Times New Roman"/>
          <w:sz w:val="26"/>
          <w:szCs w:val="26"/>
        </w:rPr>
        <w:t xml:space="preserve"> of all </w:t>
      </w:r>
      <w:r w:rsidR="00E56FC9" w:rsidRPr="00933616">
        <w:rPr>
          <w:rFonts w:ascii="Times New Roman" w:hAnsi="Times New Roman" w:cs="Times New Roman"/>
          <w:sz w:val="26"/>
          <w:szCs w:val="26"/>
        </w:rPr>
        <w:t>Prosperity District</w:t>
      </w:r>
      <w:r w:rsidR="00BB2D3E" w:rsidRPr="00933616">
        <w:rPr>
          <w:rFonts w:ascii="Times New Roman" w:hAnsi="Times New Roman" w:cs="Times New Roman"/>
          <w:sz w:val="26"/>
          <w:szCs w:val="26"/>
        </w:rPr>
        <w:t xml:space="preserve">s may override and nullify any action of the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including a</w:t>
      </w:r>
      <w:r w:rsidR="00B711C6" w:rsidRPr="00933616">
        <w:rPr>
          <w:rFonts w:ascii="Times New Roman" w:hAnsi="Times New Roman" w:cs="Times New Roman"/>
          <w:sz w:val="26"/>
          <w:szCs w:val="26"/>
        </w:rPr>
        <w:t xml:space="preserve"> direction to use</w:t>
      </w:r>
      <w:r w:rsidR="008D577A" w:rsidRPr="00933616">
        <w:rPr>
          <w:rFonts w:ascii="Times New Roman" w:hAnsi="Times New Roman" w:cs="Times New Roman"/>
          <w:sz w:val="26"/>
          <w:szCs w:val="26"/>
        </w:rPr>
        <w:t xml:space="preserve"> alternative dispute resolution</w:t>
      </w:r>
      <w:r w:rsidR="00BB2D3E" w:rsidRPr="00933616">
        <w:rPr>
          <w:rFonts w:ascii="Times New Roman" w:hAnsi="Times New Roman" w:cs="Times New Roman"/>
          <w:sz w:val="26"/>
          <w:szCs w:val="26"/>
        </w:rPr>
        <w:t xml:space="preserve">, by </w:t>
      </w:r>
      <w:r w:rsidR="00B711C6" w:rsidRPr="00933616">
        <w:rPr>
          <w:rFonts w:ascii="Times New Roman" w:hAnsi="Times New Roman" w:cs="Times New Roman"/>
          <w:sz w:val="26"/>
          <w:szCs w:val="26"/>
        </w:rPr>
        <w:t xml:space="preserve">official notice given to the Commission or the Compact Administrator </w:t>
      </w:r>
      <w:r w:rsidR="00B17FEA" w:rsidRPr="00933616">
        <w:rPr>
          <w:rFonts w:ascii="Times New Roman" w:hAnsi="Times New Roman" w:cs="Times New Roman"/>
          <w:sz w:val="26"/>
          <w:szCs w:val="26"/>
        </w:rPr>
        <w:t>within thirty (3</w:t>
      </w:r>
      <w:r w:rsidR="00BB2D3E" w:rsidRPr="00933616">
        <w:rPr>
          <w:rFonts w:ascii="Times New Roman" w:hAnsi="Times New Roman" w:cs="Times New Roman"/>
          <w:sz w:val="26"/>
          <w:szCs w:val="26"/>
        </w:rPr>
        <w:t xml:space="preserve">0) calendar days after such action. </w:t>
      </w:r>
    </w:p>
    <w:p w14:paraId="561974F1" w14:textId="43A76D26" w:rsidR="005F3BC2" w:rsidRDefault="00AF07FE" w:rsidP="005F3BC2">
      <w:pPr>
        <w:widowControl w:val="0"/>
        <w:tabs>
          <w:tab w:val="left" w:pos="1909"/>
        </w:tabs>
        <w:spacing w:before="159" w:after="0"/>
        <w:ind w:right="352"/>
        <w:rPr>
          <w:rFonts w:ascii="Times New Roman" w:hAnsi="Times New Roman" w:cs="Times New Roman"/>
          <w:sz w:val="26"/>
          <w:szCs w:val="26"/>
        </w:rPr>
      </w:pPr>
      <w:r>
        <w:rPr>
          <w:rFonts w:ascii="Times New Roman" w:hAnsi="Times New Roman" w:cs="Times New Roman"/>
          <w:sz w:val="26"/>
          <w:szCs w:val="26"/>
        </w:rPr>
        <w:t>Section 5</w:t>
      </w:r>
      <w:r w:rsidR="00F95402" w:rsidRPr="00933616">
        <w:rPr>
          <w:rFonts w:ascii="Times New Roman" w:hAnsi="Times New Roman" w:cs="Times New Roman"/>
          <w:sz w:val="26"/>
          <w:szCs w:val="26"/>
        </w:rPr>
        <w:t xml:space="preserve">. </w:t>
      </w:r>
      <w:r w:rsidR="00256375" w:rsidRPr="00933616">
        <w:rPr>
          <w:rFonts w:ascii="Times New Roman" w:hAnsi="Times New Roman" w:cs="Times New Roman"/>
          <w:b/>
          <w:sz w:val="26"/>
          <w:szCs w:val="26"/>
        </w:rPr>
        <w:t>First</w:t>
      </w:r>
      <w:r w:rsidR="00C638AC" w:rsidRPr="00933616">
        <w:rPr>
          <w:rFonts w:ascii="Times New Roman" w:hAnsi="Times New Roman" w:cs="Times New Roman"/>
          <w:b/>
          <w:sz w:val="26"/>
          <w:szCs w:val="26"/>
        </w:rPr>
        <w:t xml:space="preserve"> Order of B</w:t>
      </w:r>
      <w:r w:rsidR="00BB2D3E" w:rsidRPr="00933616">
        <w:rPr>
          <w:rFonts w:ascii="Times New Roman" w:hAnsi="Times New Roman" w:cs="Times New Roman"/>
          <w:b/>
          <w:sz w:val="26"/>
          <w:szCs w:val="26"/>
        </w:rPr>
        <w:t>usiness</w:t>
      </w:r>
      <w:r w:rsidR="00F95402" w:rsidRPr="00933616">
        <w:rPr>
          <w:rFonts w:ascii="Times New Roman" w:hAnsi="Times New Roman" w:cs="Times New Roman"/>
          <w:sz w:val="26"/>
          <w:szCs w:val="26"/>
        </w:rPr>
        <w:t xml:space="preserve">. </w:t>
      </w:r>
      <w:r w:rsidR="00256375"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shall at the earliest possible time elect from among its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ship a chairperson, determine a </w:t>
      </w:r>
      <w:r w:rsidR="00730507" w:rsidRPr="00933616">
        <w:rPr>
          <w:rFonts w:ascii="Times New Roman" w:hAnsi="Times New Roman" w:cs="Times New Roman"/>
          <w:sz w:val="26"/>
          <w:szCs w:val="26"/>
        </w:rPr>
        <w:t>principal</w:t>
      </w:r>
      <w:r w:rsidR="00BB2D3E" w:rsidRPr="00933616">
        <w:rPr>
          <w:rFonts w:ascii="Times New Roman" w:hAnsi="Times New Roman" w:cs="Times New Roman"/>
          <w:sz w:val="26"/>
          <w:szCs w:val="26"/>
        </w:rPr>
        <w:t xml:space="preserve"> place of doing business </w:t>
      </w:r>
      <w:r w:rsidR="00730507" w:rsidRPr="00933616">
        <w:rPr>
          <w:rFonts w:ascii="Times New Roman" w:hAnsi="Times New Roman" w:cs="Times New Roman"/>
          <w:sz w:val="26"/>
          <w:szCs w:val="26"/>
        </w:rPr>
        <w:t xml:space="preserve">within the jurisdictional boundaries of the United States Court of Appeals for the Fifth Circuit </w:t>
      </w:r>
      <w:r w:rsidR="00BB2D3E" w:rsidRPr="00933616">
        <w:rPr>
          <w:rFonts w:ascii="Times New Roman" w:hAnsi="Times New Roman" w:cs="Times New Roman"/>
          <w:sz w:val="26"/>
          <w:szCs w:val="26"/>
        </w:rPr>
        <w:t xml:space="preserve">and appoint an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BB2D3E" w:rsidRPr="00933616">
        <w:rPr>
          <w:rFonts w:ascii="Times New Roman" w:hAnsi="Times New Roman" w:cs="Times New Roman"/>
          <w:sz w:val="26"/>
          <w:szCs w:val="26"/>
        </w:rPr>
        <w:t xml:space="preserve">. </w:t>
      </w:r>
    </w:p>
    <w:p w14:paraId="665E9F80" w14:textId="77777777" w:rsidR="00B9639F" w:rsidRDefault="00256375" w:rsidP="00B9639F">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C71B9C"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6</w:t>
      </w:r>
      <w:r w:rsidR="00F95402" w:rsidRPr="00933616">
        <w:rPr>
          <w:rFonts w:ascii="Times New Roman" w:hAnsi="Times New Roman" w:cs="Times New Roman"/>
          <w:sz w:val="26"/>
          <w:szCs w:val="26"/>
        </w:rPr>
        <w:t xml:space="preserve">. </w:t>
      </w:r>
      <w:r w:rsidRPr="00933616">
        <w:rPr>
          <w:rFonts w:ascii="Times New Roman" w:hAnsi="Times New Roman" w:cs="Times New Roman"/>
          <w:b/>
          <w:sz w:val="26"/>
          <w:szCs w:val="26"/>
        </w:rPr>
        <w:t>Funding</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and 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BB2D3E" w:rsidRPr="00933616">
        <w:rPr>
          <w:rFonts w:ascii="Times New Roman" w:hAnsi="Times New Roman" w:cs="Times New Roman"/>
          <w:sz w:val="26"/>
          <w:szCs w:val="26"/>
        </w:rPr>
        <w:t xml:space="preserve">'s activities shall be funded, if at all, exclusively by </w:t>
      </w:r>
      <w:r w:rsidR="00E56FC9" w:rsidRPr="00933616">
        <w:rPr>
          <w:rFonts w:ascii="Times New Roman" w:hAnsi="Times New Roman" w:cs="Times New Roman"/>
          <w:sz w:val="26"/>
          <w:szCs w:val="26"/>
        </w:rPr>
        <w:t>Prosperity District</w:t>
      </w:r>
      <w:r w:rsidR="00BB2D3E" w:rsidRPr="00933616">
        <w:rPr>
          <w:rFonts w:ascii="Times New Roman" w:hAnsi="Times New Roman" w:cs="Times New Roman"/>
          <w:sz w:val="26"/>
          <w:szCs w:val="26"/>
        </w:rPr>
        <w:t xml:space="preserve">s, </w:t>
      </w:r>
      <w:r w:rsidR="008D577A" w:rsidRPr="00933616">
        <w:rPr>
          <w:rFonts w:ascii="Times New Roman" w:hAnsi="Times New Roman" w:cs="Times New Roman"/>
          <w:sz w:val="26"/>
          <w:szCs w:val="26"/>
        </w:rPr>
        <w:t>on an annual basis as follows:</w:t>
      </w:r>
      <w:r w:rsidR="00B9639F">
        <w:rPr>
          <w:rFonts w:ascii="Times New Roman" w:hAnsi="Times New Roman" w:cs="Times New Roman"/>
          <w:sz w:val="26"/>
          <w:szCs w:val="26"/>
        </w:rPr>
        <w:t xml:space="preserve"> (</w:t>
      </w:r>
      <w:r w:rsidR="004118E5" w:rsidRPr="00933616">
        <w:rPr>
          <w:rFonts w:ascii="Times New Roman" w:hAnsi="Times New Roman" w:cs="Times New Roman"/>
          <w:sz w:val="26"/>
          <w:szCs w:val="26"/>
        </w:rPr>
        <w:t>a) the Commission shall propose an annual budget in accordance with its bylaws</w:t>
      </w:r>
      <w:r w:rsidR="008D577A" w:rsidRPr="00933616">
        <w:rPr>
          <w:rFonts w:ascii="Times New Roman" w:hAnsi="Times New Roman" w:cs="Times New Roman"/>
          <w:sz w:val="26"/>
          <w:szCs w:val="26"/>
        </w:rPr>
        <w:t xml:space="preserve">; </w:t>
      </w:r>
      <w:r w:rsidR="00B9639F">
        <w:rPr>
          <w:rFonts w:ascii="Times New Roman" w:hAnsi="Times New Roman" w:cs="Times New Roman"/>
          <w:sz w:val="26"/>
          <w:szCs w:val="26"/>
        </w:rPr>
        <w:t>(</w:t>
      </w:r>
      <w:r w:rsidR="004118E5" w:rsidRPr="00933616">
        <w:rPr>
          <w:rFonts w:ascii="Times New Roman" w:hAnsi="Times New Roman" w:cs="Times New Roman"/>
          <w:sz w:val="26"/>
          <w:szCs w:val="26"/>
        </w:rPr>
        <w:t xml:space="preserve">b) </w:t>
      </w:r>
      <w:r w:rsidR="008F63EB" w:rsidRPr="00933616">
        <w:rPr>
          <w:rFonts w:ascii="Times New Roman" w:hAnsi="Times New Roman" w:cs="Times New Roman"/>
          <w:sz w:val="26"/>
          <w:szCs w:val="26"/>
        </w:rPr>
        <w:t>two-thirds</w:t>
      </w:r>
      <w:r w:rsidR="004118E5" w:rsidRPr="00933616">
        <w:rPr>
          <w:rFonts w:ascii="Times New Roman" w:hAnsi="Times New Roman" w:cs="Times New Roman"/>
          <w:sz w:val="26"/>
          <w:szCs w:val="26"/>
        </w:rPr>
        <w:t xml:space="preserve"> of all Prosperity Districts must approve the Commission’</w:t>
      </w:r>
      <w:r w:rsidR="00443A95" w:rsidRPr="00933616">
        <w:rPr>
          <w:rFonts w:ascii="Times New Roman" w:hAnsi="Times New Roman" w:cs="Times New Roman"/>
          <w:sz w:val="26"/>
          <w:szCs w:val="26"/>
        </w:rPr>
        <w:t>s</w:t>
      </w:r>
      <w:r w:rsidR="004118E5" w:rsidRPr="00933616">
        <w:rPr>
          <w:rFonts w:ascii="Times New Roman" w:hAnsi="Times New Roman" w:cs="Times New Roman"/>
          <w:sz w:val="26"/>
          <w:szCs w:val="26"/>
        </w:rPr>
        <w:t xml:space="preserve"> annual budget by official </w:t>
      </w:r>
      <w:r w:rsidR="005B43D0">
        <w:rPr>
          <w:rFonts w:ascii="Times New Roman" w:hAnsi="Times New Roman" w:cs="Times New Roman"/>
          <w:sz w:val="26"/>
          <w:szCs w:val="26"/>
        </w:rPr>
        <w:t>notice</w:t>
      </w:r>
      <w:r w:rsidR="004118E5" w:rsidRPr="00933616">
        <w:rPr>
          <w:rFonts w:ascii="Times New Roman" w:hAnsi="Times New Roman" w:cs="Times New Roman"/>
          <w:sz w:val="26"/>
          <w:szCs w:val="26"/>
        </w:rPr>
        <w:t xml:space="preserve"> given to the Compact Administrator in order for the Commission’s budget to become authorize</w:t>
      </w:r>
      <w:r w:rsidR="008D577A" w:rsidRPr="00933616">
        <w:rPr>
          <w:rFonts w:ascii="Times New Roman" w:hAnsi="Times New Roman" w:cs="Times New Roman"/>
          <w:sz w:val="26"/>
          <w:szCs w:val="26"/>
        </w:rPr>
        <w:t>d;</w:t>
      </w:r>
      <w:r w:rsidR="00B9639F">
        <w:rPr>
          <w:rFonts w:ascii="Times New Roman" w:hAnsi="Times New Roman" w:cs="Times New Roman"/>
          <w:sz w:val="26"/>
          <w:szCs w:val="26"/>
        </w:rPr>
        <w:t xml:space="preserve"> (</w:t>
      </w:r>
      <w:r w:rsidR="004118E5" w:rsidRPr="00933616">
        <w:rPr>
          <w:rFonts w:ascii="Times New Roman" w:hAnsi="Times New Roman" w:cs="Times New Roman"/>
          <w:sz w:val="26"/>
          <w:szCs w:val="26"/>
        </w:rPr>
        <w:t xml:space="preserve">c) if and when the Commission’s budget is authorized, </w:t>
      </w:r>
      <w:r w:rsidR="00CE44ED" w:rsidRPr="00933616">
        <w:rPr>
          <w:rFonts w:ascii="Times New Roman" w:hAnsi="Times New Roman" w:cs="Times New Roman"/>
          <w:sz w:val="26"/>
          <w:szCs w:val="26"/>
        </w:rPr>
        <w:t xml:space="preserve">the Compact Administrator shall </w:t>
      </w:r>
      <w:r w:rsidR="00CE4E92" w:rsidRPr="00933616">
        <w:rPr>
          <w:rFonts w:ascii="Times New Roman" w:hAnsi="Times New Roman" w:cs="Times New Roman"/>
          <w:sz w:val="26"/>
          <w:szCs w:val="26"/>
        </w:rPr>
        <w:t>establish</w:t>
      </w:r>
      <w:r w:rsidR="00DF4948">
        <w:rPr>
          <w:rFonts w:ascii="Times New Roman" w:hAnsi="Times New Roman" w:cs="Times New Roman"/>
          <w:sz w:val="26"/>
          <w:szCs w:val="26"/>
        </w:rPr>
        <w:t xml:space="preserve"> and/or maintain</w:t>
      </w:r>
      <w:r w:rsidR="00CE4E92" w:rsidRPr="00933616">
        <w:rPr>
          <w:rFonts w:ascii="Times New Roman" w:hAnsi="Times New Roman" w:cs="Times New Roman"/>
          <w:sz w:val="26"/>
          <w:szCs w:val="26"/>
        </w:rPr>
        <w:t xml:space="preserve"> a</w:t>
      </w:r>
      <w:r w:rsidR="009304FC" w:rsidRPr="00933616">
        <w:rPr>
          <w:rFonts w:ascii="Times New Roman" w:hAnsi="Times New Roman" w:cs="Times New Roman"/>
          <w:sz w:val="26"/>
          <w:szCs w:val="26"/>
        </w:rPr>
        <w:t>n account</w:t>
      </w:r>
      <w:r w:rsidR="00DF4948">
        <w:rPr>
          <w:rFonts w:ascii="Times New Roman" w:hAnsi="Times New Roman" w:cs="Times New Roman"/>
          <w:sz w:val="26"/>
          <w:szCs w:val="26"/>
        </w:rPr>
        <w:t xml:space="preserve"> </w:t>
      </w:r>
      <w:r w:rsidR="00CE4E92" w:rsidRPr="00933616">
        <w:rPr>
          <w:rFonts w:ascii="Times New Roman" w:hAnsi="Times New Roman" w:cs="Times New Roman"/>
          <w:sz w:val="26"/>
          <w:szCs w:val="26"/>
        </w:rPr>
        <w:t xml:space="preserve">to receive and disburse funding for the Commission and shall also </w:t>
      </w:r>
      <w:r w:rsidR="00CE44ED" w:rsidRPr="00933616">
        <w:rPr>
          <w:rFonts w:ascii="Times New Roman" w:hAnsi="Times New Roman" w:cs="Times New Roman"/>
          <w:sz w:val="26"/>
          <w:szCs w:val="26"/>
        </w:rPr>
        <w:t>periodically request by</w:t>
      </w:r>
      <w:r w:rsidR="00DF4948">
        <w:rPr>
          <w:rFonts w:ascii="Times New Roman" w:hAnsi="Times New Roman" w:cs="Times New Roman"/>
          <w:sz w:val="26"/>
          <w:szCs w:val="26"/>
        </w:rPr>
        <w:t xml:space="preserve"> </w:t>
      </w:r>
      <w:r w:rsidR="005B43D0">
        <w:rPr>
          <w:rFonts w:ascii="Times New Roman" w:hAnsi="Times New Roman" w:cs="Times New Roman"/>
          <w:sz w:val="26"/>
          <w:szCs w:val="26"/>
        </w:rPr>
        <w:t>notice</w:t>
      </w:r>
      <w:r w:rsidR="00CE44ED" w:rsidRPr="00933616">
        <w:rPr>
          <w:rFonts w:ascii="Times New Roman" w:hAnsi="Times New Roman" w:cs="Times New Roman"/>
          <w:sz w:val="26"/>
          <w:szCs w:val="26"/>
        </w:rPr>
        <w:t xml:space="preserve"> given to all Prosperity Districts a specific total amount of money needed to fund the Commission’s operations under the authorized budget;</w:t>
      </w:r>
      <w:r w:rsidR="008D577A" w:rsidRPr="00933616">
        <w:rPr>
          <w:rFonts w:ascii="Times New Roman" w:hAnsi="Times New Roman" w:cs="Times New Roman"/>
          <w:sz w:val="26"/>
          <w:szCs w:val="26"/>
        </w:rPr>
        <w:t xml:space="preserve"> </w:t>
      </w:r>
      <w:r w:rsidR="00B9639F">
        <w:rPr>
          <w:rFonts w:ascii="Times New Roman" w:hAnsi="Times New Roman" w:cs="Times New Roman"/>
          <w:sz w:val="26"/>
          <w:szCs w:val="26"/>
        </w:rPr>
        <w:t>(</w:t>
      </w:r>
      <w:r w:rsidR="00CE44ED" w:rsidRPr="00933616">
        <w:rPr>
          <w:rFonts w:ascii="Times New Roman" w:hAnsi="Times New Roman" w:cs="Times New Roman"/>
          <w:sz w:val="26"/>
          <w:szCs w:val="26"/>
        </w:rPr>
        <w:t>d) upon</w:t>
      </w:r>
      <w:r w:rsidR="004118E5" w:rsidRPr="00933616">
        <w:rPr>
          <w:rFonts w:ascii="Times New Roman" w:hAnsi="Times New Roman" w:cs="Times New Roman"/>
          <w:sz w:val="26"/>
          <w:szCs w:val="26"/>
        </w:rPr>
        <w:t xml:space="preserve"> receipt of such notice, every Prosperity District shall pay </w:t>
      </w:r>
      <w:r w:rsidR="009304FC" w:rsidRPr="00933616">
        <w:rPr>
          <w:rFonts w:ascii="Times New Roman" w:hAnsi="Times New Roman" w:cs="Times New Roman"/>
          <w:sz w:val="26"/>
          <w:szCs w:val="26"/>
        </w:rPr>
        <w:t>into the Commission account</w:t>
      </w:r>
      <w:r w:rsidR="00CE4E92" w:rsidRPr="00933616">
        <w:rPr>
          <w:rFonts w:ascii="Times New Roman" w:hAnsi="Times New Roman" w:cs="Times New Roman"/>
          <w:sz w:val="26"/>
          <w:szCs w:val="26"/>
        </w:rPr>
        <w:t xml:space="preserve"> </w:t>
      </w:r>
      <w:r w:rsidR="004118E5" w:rsidRPr="00933616">
        <w:rPr>
          <w:rFonts w:ascii="Times New Roman" w:hAnsi="Times New Roman" w:cs="Times New Roman"/>
          <w:sz w:val="26"/>
          <w:szCs w:val="26"/>
        </w:rPr>
        <w:t xml:space="preserve">the lesser amount of an equal share of the </w:t>
      </w:r>
      <w:r w:rsidR="00CE44ED" w:rsidRPr="00933616">
        <w:rPr>
          <w:rFonts w:ascii="Times New Roman" w:hAnsi="Times New Roman" w:cs="Times New Roman"/>
          <w:sz w:val="26"/>
          <w:szCs w:val="26"/>
        </w:rPr>
        <w:t>Compact Administrator</w:t>
      </w:r>
      <w:r w:rsidR="00CE4E92" w:rsidRPr="00933616">
        <w:rPr>
          <w:rFonts w:ascii="Times New Roman" w:hAnsi="Times New Roman" w:cs="Times New Roman"/>
          <w:sz w:val="26"/>
          <w:szCs w:val="26"/>
        </w:rPr>
        <w:t>’s funding request</w:t>
      </w:r>
      <w:r w:rsidR="00CE44ED" w:rsidRPr="00933616">
        <w:rPr>
          <w:rFonts w:ascii="Times New Roman" w:hAnsi="Times New Roman" w:cs="Times New Roman"/>
          <w:sz w:val="26"/>
          <w:szCs w:val="26"/>
        </w:rPr>
        <w:t xml:space="preserve"> </w:t>
      </w:r>
      <w:r w:rsidR="004118E5" w:rsidRPr="00933616">
        <w:rPr>
          <w:rFonts w:ascii="Times New Roman" w:hAnsi="Times New Roman" w:cs="Times New Roman"/>
          <w:sz w:val="26"/>
          <w:szCs w:val="26"/>
        </w:rPr>
        <w:t xml:space="preserve">or </w:t>
      </w:r>
      <w:r w:rsidR="009304FC" w:rsidRPr="00933616">
        <w:rPr>
          <w:rFonts w:ascii="Times New Roman" w:hAnsi="Times New Roman" w:cs="Times New Roman"/>
          <w:sz w:val="26"/>
          <w:szCs w:val="26"/>
        </w:rPr>
        <w:t>one</w:t>
      </w:r>
      <w:r w:rsidR="00CE44ED" w:rsidRPr="00933616">
        <w:rPr>
          <w:rFonts w:ascii="Times New Roman" w:hAnsi="Times New Roman" w:cs="Times New Roman"/>
          <w:sz w:val="26"/>
          <w:szCs w:val="26"/>
        </w:rPr>
        <w:t xml:space="preserve"> percent (1%) of</w:t>
      </w:r>
      <w:r w:rsidR="009304FC" w:rsidRPr="00933616">
        <w:rPr>
          <w:rFonts w:ascii="Times New Roman" w:hAnsi="Times New Roman" w:cs="Times New Roman"/>
          <w:sz w:val="26"/>
          <w:szCs w:val="26"/>
        </w:rPr>
        <w:t xml:space="preserve"> gross revenue in the immediately preceding fiscal year</w:t>
      </w:r>
      <w:r w:rsidR="008F63EB" w:rsidRPr="00933616">
        <w:rPr>
          <w:rFonts w:ascii="Times New Roman" w:hAnsi="Times New Roman" w:cs="Times New Roman"/>
          <w:sz w:val="26"/>
          <w:szCs w:val="26"/>
        </w:rPr>
        <w:t>;</w:t>
      </w:r>
      <w:r w:rsidR="008D577A" w:rsidRPr="00933616">
        <w:rPr>
          <w:rFonts w:ascii="Times New Roman" w:hAnsi="Times New Roman" w:cs="Times New Roman"/>
          <w:sz w:val="26"/>
          <w:szCs w:val="26"/>
        </w:rPr>
        <w:t xml:space="preserve"> and</w:t>
      </w:r>
      <w:r w:rsidR="00B9639F">
        <w:rPr>
          <w:rFonts w:ascii="Times New Roman" w:hAnsi="Times New Roman" w:cs="Times New Roman"/>
          <w:sz w:val="26"/>
          <w:szCs w:val="26"/>
        </w:rPr>
        <w:t xml:space="preserve"> (</w:t>
      </w:r>
      <w:r w:rsidR="00CE44ED" w:rsidRPr="00933616">
        <w:rPr>
          <w:rFonts w:ascii="Times New Roman" w:hAnsi="Times New Roman" w:cs="Times New Roman"/>
          <w:sz w:val="26"/>
          <w:szCs w:val="26"/>
        </w:rPr>
        <w:t>e)</w:t>
      </w:r>
      <w:r w:rsidR="009304FC" w:rsidRPr="00933616">
        <w:rPr>
          <w:rFonts w:ascii="Times New Roman" w:hAnsi="Times New Roman" w:cs="Times New Roman"/>
          <w:sz w:val="26"/>
          <w:szCs w:val="26"/>
        </w:rPr>
        <w:t xml:space="preserve"> </w:t>
      </w:r>
      <w:r w:rsidR="00CE44ED" w:rsidRPr="00933616">
        <w:rPr>
          <w:rFonts w:ascii="Times New Roman" w:hAnsi="Times New Roman" w:cs="Times New Roman"/>
          <w:sz w:val="26"/>
          <w:szCs w:val="26"/>
        </w:rPr>
        <w:t xml:space="preserve">if there is a funding </w:t>
      </w:r>
      <w:r w:rsidR="00CE4E92" w:rsidRPr="00933616">
        <w:rPr>
          <w:rFonts w:ascii="Times New Roman" w:hAnsi="Times New Roman" w:cs="Times New Roman"/>
          <w:sz w:val="26"/>
          <w:szCs w:val="26"/>
        </w:rPr>
        <w:t>shortfall, the Compact Administra</w:t>
      </w:r>
      <w:r w:rsidR="008D577A" w:rsidRPr="00933616">
        <w:rPr>
          <w:rFonts w:ascii="Times New Roman" w:hAnsi="Times New Roman" w:cs="Times New Roman"/>
          <w:sz w:val="26"/>
          <w:szCs w:val="26"/>
        </w:rPr>
        <w:t>t</w:t>
      </w:r>
      <w:r w:rsidR="00CE4E92" w:rsidRPr="00933616">
        <w:rPr>
          <w:rFonts w:ascii="Times New Roman" w:hAnsi="Times New Roman" w:cs="Times New Roman"/>
          <w:sz w:val="26"/>
          <w:szCs w:val="26"/>
        </w:rPr>
        <w:t>or shall request further funding from every Prosperity District</w:t>
      </w:r>
      <w:r w:rsidR="008F63EB" w:rsidRPr="00933616">
        <w:rPr>
          <w:rFonts w:ascii="Times New Roman" w:hAnsi="Times New Roman" w:cs="Times New Roman"/>
          <w:sz w:val="26"/>
          <w:szCs w:val="26"/>
        </w:rPr>
        <w:t xml:space="preserve"> until the shortfall is closed or the</w:t>
      </w:r>
      <w:r w:rsidR="00CE4E92" w:rsidRPr="00933616">
        <w:rPr>
          <w:rFonts w:ascii="Times New Roman" w:hAnsi="Times New Roman" w:cs="Times New Roman"/>
          <w:sz w:val="26"/>
          <w:szCs w:val="26"/>
        </w:rPr>
        <w:t xml:space="preserve"> </w:t>
      </w:r>
      <w:r w:rsidR="008F63EB" w:rsidRPr="00933616">
        <w:rPr>
          <w:rFonts w:ascii="Times New Roman" w:hAnsi="Times New Roman" w:cs="Times New Roman"/>
          <w:sz w:val="26"/>
          <w:szCs w:val="26"/>
        </w:rPr>
        <w:t>Commission</w:t>
      </w:r>
      <w:r w:rsidR="008D577A" w:rsidRPr="00933616">
        <w:rPr>
          <w:rFonts w:ascii="Times New Roman" w:hAnsi="Times New Roman" w:cs="Times New Roman"/>
          <w:sz w:val="26"/>
          <w:szCs w:val="26"/>
        </w:rPr>
        <w:t xml:space="preserve"> shall</w:t>
      </w:r>
      <w:r w:rsidR="00CE4E92" w:rsidRPr="00933616">
        <w:rPr>
          <w:rFonts w:ascii="Times New Roman" w:hAnsi="Times New Roman" w:cs="Times New Roman"/>
          <w:sz w:val="26"/>
          <w:szCs w:val="26"/>
        </w:rPr>
        <w:t xml:space="preserve"> adjust</w:t>
      </w:r>
      <w:r w:rsidR="00FD619E" w:rsidRPr="00933616">
        <w:rPr>
          <w:rFonts w:ascii="Times New Roman" w:hAnsi="Times New Roman" w:cs="Times New Roman"/>
          <w:sz w:val="26"/>
          <w:szCs w:val="26"/>
        </w:rPr>
        <w:t xml:space="preserve"> </w:t>
      </w:r>
      <w:r w:rsidR="00CE4E92" w:rsidRPr="00933616">
        <w:rPr>
          <w:rFonts w:ascii="Times New Roman" w:hAnsi="Times New Roman" w:cs="Times New Roman"/>
          <w:sz w:val="26"/>
          <w:szCs w:val="26"/>
        </w:rPr>
        <w:t xml:space="preserve">its authorized budget </w:t>
      </w:r>
      <w:r w:rsidR="008F63EB" w:rsidRPr="00933616">
        <w:rPr>
          <w:rFonts w:ascii="Times New Roman" w:hAnsi="Times New Roman" w:cs="Times New Roman"/>
          <w:sz w:val="26"/>
          <w:szCs w:val="26"/>
        </w:rPr>
        <w:t>to the level of the available funding</w:t>
      </w:r>
      <w:r w:rsidR="00FD619E" w:rsidRPr="00933616">
        <w:rPr>
          <w:rFonts w:ascii="Times New Roman" w:hAnsi="Times New Roman" w:cs="Times New Roman"/>
          <w:sz w:val="26"/>
          <w:szCs w:val="26"/>
        </w:rPr>
        <w:t>.</w:t>
      </w:r>
    </w:p>
    <w:p w14:paraId="3C531598" w14:textId="77777777" w:rsidR="00B9639F" w:rsidRDefault="00256375" w:rsidP="00B9639F">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C71B9C"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7</w:t>
      </w:r>
      <w:r w:rsidR="00F95402" w:rsidRPr="00933616">
        <w:rPr>
          <w:rFonts w:ascii="Times New Roman" w:hAnsi="Times New Roman" w:cs="Times New Roman"/>
          <w:sz w:val="26"/>
          <w:szCs w:val="26"/>
        </w:rPr>
        <w:t xml:space="preserve">. </w:t>
      </w:r>
      <w:r w:rsidR="00FD64E2" w:rsidRPr="00933616">
        <w:rPr>
          <w:rFonts w:ascii="Times New Roman" w:hAnsi="Times New Roman" w:cs="Times New Roman"/>
          <w:b/>
          <w:sz w:val="26"/>
          <w:szCs w:val="26"/>
        </w:rPr>
        <w:t>Compact</w:t>
      </w:r>
      <w:r w:rsidR="00C9786E" w:rsidRPr="00933616">
        <w:rPr>
          <w:rFonts w:ascii="Times New Roman" w:hAnsi="Times New Roman" w:cs="Times New Roman"/>
          <w:b/>
          <w:sz w:val="26"/>
          <w:szCs w:val="26"/>
        </w:rPr>
        <w:t xml:space="preserve"> Administrator</w:t>
      </w:r>
      <w:r w:rsidR="00F95402" w:rsidRPr="00933616">
        <w:rPr>
          <w:rFonts w:ascii="Times New Roman" w:hAnsi="Times New Roman" w:cs="Times New Roman"/>
          <w:b/>
          <w:sz w:val="26"/>
          <w:szCs w:val="26"/>
        </w:rPr>
        <w:t>.</w:t>
      </w:r>
      <w:r w:rsidR="00F95402" w:rsidRPr="00933616">
        <w:rPr>
          <w:rFonts w:ascii="Times New Roman" w:hAnsi="Times New Roman" w:cs="Times New Roman"/>
          <w:sz w:val="26"/>
          <w:szCs w:val="26"/>
        </w:rPr>
        <w:t xml:space="preserve"> </w:t>
      </w:r>
      <w:r w:rsidR="002F3E77" w:rsidRPr="00933616">
        <w:rPr>
          <w:rFonts w:ascii="Times New Roman" w:hAnsi="Times New Roman" w:cs="Times New Roman"/>
          <w:sz w:val="26"/>
          <w:szCs w:val="26"/>
        </w:rPr>
        <w:t xml:space="preserve">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2F3E77" w:rsidRPr="00933616">
        <w:rPr>
          <w:rFonts w:ascii="Times New Roman" w:hAnsi="Times New Roman" w:cs="Times New Roman"/>
          <w:sz w:val="26"/>
          <w:szCs w:val="26"/>
        </w:rPr>
        <w:t xml:space="preserve"> serves at the pleasure of the Commission and must keep the Commission seasonably apprised of the performance or nonperformance of the terms and conditions of this </w:t>
      </w:r>
      <w:r w:rsidR="00FD64E2" w:rsidRPr="00933616">
        <w:rPr>
          <w:rFonts w:ascii="Times New Roman" w:hAnsi="Times New Roman" w:cs="Times New Roman"/>
          <w:sz w:val="26"/>
          <w:szCs w:val="26"/>
        </w:rPr>
        <w:t>Compact</w:t>
      </w:r>
      <w:r w:rsidR="002F3E77" w:rsidRPr="00933616">
        <w:rPr>
          <w:rFonts w:ascii="Times New Roman" w:hAnsi="Times New Roman" w:cs="Times New Roman"/>
          <w:sz w:val="26"/>
          <w:szCs w:val="26"/>
        </w:rPr>
        <w:t xml:space="preserve">. Any notice sent by a Member to 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2F3E77" w:rsidRPr="00933616">
        <w:rPr>
          <w:rFonts w:ascii="Times New Roman" w:hAnsi="Times New Roman" w:cs="Times New Roman"/>
          <w:sz w:val="26"/>
          <w:szCs w:val="26"/>
        </w:rPr>
        <w:t xml:space="preserve"> concerning this </w:t>
      </w:r>
      <w:r w:rsidR="00FD64E2" w:rsidRPr="00933616">
        <w:rPr>
          <w:rFonts w:ascii="Times New Roman" w:hAnsi="Times New Roman" w:cs="Times New Roman"/>
          <w:sz w:val="26"/>
          <w:szCs w:val="26"/>
        </w:rPr>
        <w:t>Compact</w:t>
      </w:r>
      <w:r w:rsidR="002F3E77" w:rsidRPr="00933616">
        <w:rPr>
          <w:rFonts w:ascii="Times New Roman" w:hAnsi="Times New Roman" w:cs="Times New Roman"/>
          <w:sz w:val="26"/>
          <w:szCs w:val="26"/>
        </w:rPr>
        <w:t xml:space="preserve"> shall be adequate notice to each other Member </w:t>
      </w:r>
      <w:r w:rsidR="002F3E77" w:rsidRPr="00933616">
        <w:rPr>
          <w:rFonts w:ascii="Times New Roman" w:hAnsi="Times New Roman" w:cs="Times New Roman"/>
          <w:sz w:val="26"/>
          <w:szCs w:val="26"/>
        </w:rPr>
        <w:lastRenderedPageBreak/>
        <w:t xml:space="preserve">provided that a copy of said notice is seasonably delivered by 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2F3E77" w:rsidRPr="00933616">
        <w:rPr>
          <w:rFonts w:ascii="Times New Roman" w:hAnsi="Times New Roman" w:cs="Times New Roman"/>
          <w:sz w:val="26"/>
          <w:szCs w:val="26"/>
        </w:rPr>
        <w:t xml:space="preserve"> to each other Member's respective </w:t>
      </w:r>
      <w:r w:rsidR="00820A6B" w:rsidRPr="00933616">
        <w:rPr>
          <w:rFonts w:ascii="Times New Roman" w:hAnsi="Times New Roman" w:cs="Times New Roman"/>
          <w:sz w:val="26"/>
          <w:szCs w:val="26"/>
        </w:rPr>
        <w:t>Governor</w:t>
      </w:r>
      <w:r w:rsidR="002F3E77" w:rsidRPr="00933616">
        <w:rPr>
          <w:rFonts w:ascii="Times New Roman" w:hAnsi="Times New Roman" w:cs="Times New Roman"/>
          <w:sz w:val="26"/>
          <w:szCs w:val="26"/>
        </w:rPr>
        <w:t xml:space="preserve"> or chief executive officer. </w:t>
      </w:r>
      <w:r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BB2D3E" w:rsidRPr="00933616">
        <w:rPr>
          <w:rFonts w:ascii="Times New Roman" w:hAnsi="Times New Roman" w:cs="Times New Roman"/>
          <w:sz w:val="26"/>
          <w:szCs w:val="26"/>
        </w:rPr>
        <w:t xml:space="preserve"> has the power and duty:</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a) to organize and direct the logistical operations of the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b) to maintain an accurate list of all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s,</w:t>
      </w:r>
      <w:r w:rsidR="002F3E77" w:rsidRPr="00933616">
        <w:rPr>
          <w:rFonts w:ascii="Times New Roman" w:hAnsi="Times New Roman" w:cs="Times New Roman"/>
          <w:sz w:val="26"/>
          <w:szCs w:val="26"/>
        </w:rPr>
        <w:t xml:space="preserve"> including contact information;</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c) to formulate, transmit and maintain all official notices, records and communications relating to this </w:t>
      </w:r>
      <w:r w:rsidR="00FD64E2" w:rsidRPr="00933616">
        <w:rPr>
          <w:rFonts w:ascii="Times New Roman" w:hAnsi="Times New Roman" w:cs="Times New Roman"/>
          <w:sz w:val="26"/>
          <w:szCs w:val="26"/>
        </w:rPr>
        <w:t>Compact</w:t>
      </w:r>
      <w:r w:rsidR="002F3E77" w:rsidRPr="00933616">
        <w:rPr>
          <w:rFonts w:ascii="Times New Roman" w:hAnsi="Times New Roman" w:cs="Times New Roman"/>
          <w:sz w:val="26"/>
          <w:szCs w:val="26"/>
        </w:rPr>
        <w:t>; and</w:t>
      </w:r>
      <w:r w:rsidR="00B9639F">
        <w:rPr>
          <w:rFonts w:ascii="Times New Roman" w:hAnsi="Times New Roman" w:cs="Times New Roman"/>
          <w:sz w:val="26"/>
          <w:szCs w:val="26"/>
        </w:rPr>
        <w:t xml:space="preserve"> (</w:t>
      </w:r>
      <w:r w:rsidR="002F3E77" w:rsidRPr="00933616">
        <w:rPr>
          <w:rFonts w:ascii="Times New Roman" w:hAnsi="Times New Roman" w:cs="Times New Roman"/>
          <w:sz w:val="26"/>
          <w:szCs w:val="26"/>
        </w:rPr>
        <w:t xml:space="preserve">d) </w:t>
      </w:r>
      <w:r w:rsidR="00BB2D3E" w:rsidRPr="00933616">
        <w:rPr>
          <w:rFonts w:ascii="Times New Roman" w:hAnsi="Times New Roman" w:cs="Times New Roman"/>
          <w:sz w:val="26"/>
          <w:szCs w:val="26"/>
        </w:rPr>
        <w:t xml:space="preserve">such </w:t>
      </w:r>
      <w:r w:rsidR="009A1323" w:rsidRPr="00933616">
        <w:rPr>
          <w:rFonts w:ascii="Times New Roman" w:hAnsi="Times New Roman" w:cs="Times New Roman"/>
          <w:sz w:val="26"/>
          <w:szCs w:val="26"/>
        </w:rPr>
        <w:t>incidental</w:t>
      </w:r>
      <w:r w:rsidR="00BB2D3E" w:rsidRPr="00933616">
        <w:rPr>
          <w:rFonts w:ascii="Times New Roman" w:hAnsi="Times New Roman" w:cs="Times New Roman"/>
          <w:sz w:val="26"/>
          <w:szCs w:val="26"/>
        </w:rPr>
        <w:t xml:space="preserve"> powers as are</w:t>
      </w:r>
      <w:r w:rsidR="002F3E77" w:rsidRPr="00933616">
        <w:rPr>
          <w:rFonts w:ascii="Times New Roman" w:hAnsi="Times New Roman" w:cs="Times New Roman"/>
          <w:sz w:val="26"/>
          <w:szCs w:val="26"/>
        </w:rPr>
        <w:t xml:space="preserve"> essential to carrying out the foregoing express powers and duties</w:t>
      </w:r>
      <w:r w:rsidR="009A1323" w:rsidRPr="00933616">
        <w:rPr>
          <w:rFonts w:ascii="Times New Roman" w:hAnsi="Times New Roman" w:cs="Times New Roman"/>
          <w:sz w:val="26"/>
          <w:szCs w:val="26"/>
        </w:rPr>
        <w:t xml:space="preserve"> (in no event shall the Compact Administrator be construed as possessing eminent domain, taxation or police powers, or any other power that is functionally equivalent to the same, whether incidentally or principally)</w:t>
      </w:r>
      <w:r w:rsidR="00B9639F">
        <w:rPr>
          <w:rFonts w:ascii="Times New Roman" w:hAnsi="Times New Roman" w:cs="Times New Roman"/>
          <w:sz w:val="26"/>
          <w:szCs w:val="26"/>
        </w:rPr>
        <w:t>.</w:t>
      </w:r>
    </w:p>
    <w:p w14:paraId="61CD144D" w14:textId="30A40801" w:rsidR="00BB2D3E" w:rsidRPr="00933616" w:rsidRDefault="00256375" w:rsidP="00B9639F">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AF16DE" w:rsidRPr="00933616">
        <w:rPr>
          <w:rFonts w:ascii="Times New Roman" w:hAnsi="Times New Roman" w:cs="Times New Roman"/>
          <w:sz w:val="26"/>
          <w:szCs w:val="26"/>
        </w:rPr>
        <w:t xml:space="preserve"> 8</w:t>
      </w:r>
      <w:r w:rsidR="00F95402" w:rsidRPr="00933616">
        <w:rPr>
          <w:rFonts w:ascii="Times New Roman" w:hAnsi="Times New Roman" w:cs="Times New Roman"/>
          <w:sz w:val="26"/>
          <w:szCs w:val="26"/>
        </w:rPr>
        <w:t xml:space="preserve">. </w:t>
      </w:r>
      <w:r w:rsidRPr="00933616">
        <w:rPr>
          <w:rFonts w:ascii="Times New Roman" w:hAnsi="Times New Roman" w:cs="Times New Roman"/>
          <w:b/>
          <w:sz w:val="26"/>
          <w:szCs w:val="26"/>
        </w:rPr>
        <w:t>Notice</w:t>
      </w:r>
      <w:r w:rsidR="00C638AC" w:rsidRPr="00933616">
        <w:rPr>
          <w:rFonts w:ascii="Times New Roman" w:hAnsi="Times New Roman" w:cs="Times New Roman"/>
          <w:b/>
          <w:sz w:val="26"/>
          <w:szCs w:val="26"/>
        </w:rPr>
        <w:t xml:space="preserve"> of Key E</w:t>
      </w:r>
      <w:r w:rsidR="00BB2D3E" w:rsidRPr="00933616">
        <w:rPr>
          <w:rFonts w:ascii="Times New Roman" w:hAnsi="Times New Roman" w:cs="Times New Roman"/>
          <w:b/>
          <w:sz w:val="26"/>
          <w:szCs w:val="26"/>
        </w:rPr>
        <w:t>vents</w:t>
      </w:r>
      <w:r w:rsidR="00F95402" w:rsidRPr="00933616">
        <w:rPr>
          <w:rFonts w:ascii="Times New Roman" w:hAnsi="Times New Roman" w:cs="Times New Roman"/>
          <w:sz w:val="26"/>
          <w:szCs w:val="26"/>
        </w:rPr>
        <w:t xml:space="preserve">. </w:t>
      </w:r>
      <w:r w:rsidR="00C71B9C" w:rsidRPr="00933616">
        <w:rPr>
          <w:rFonts w:ascii="Times New Roman" w:hAnsi="Times New Roman" w:cs="Times New Roman"/>
          <w:sz w:val="26"/>
          <w:szCs w:val="26"/>
        </w:rPr>
        <w:t>O</w:t>
      </w:r>
      <w:r w:rsidR="00BB2D3E" w:rsidRPr="00933616">
        <w:rPr>
          <w:rFonts w:ascii="Times New Roman" w:hAnsi="Times New Roman" w:cs="Times New Roman"/>
          <w:sz w:val="26"/>
          <w:szCs w:val="26"/>
        </w:rPr>
        <w:t xml:space="preserve">n the occurrence of each of the following described events, or otherwise as soon as possible, 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BB2D3E" w:rsidRPr="00933616">
        <w:rPr>
          <w:rFonts w:ascii="Times New Roman" w:hAnsi="Times New Roman" w:cs="Times New Roman"/>
          <w:sz w:val="26"/>
          <w:szCs w:val="26"/>
        </w:rPr>
        <w:t xml:space="preserve"> shall immediately send the following notices to the </w:t>
      </w:r>
      <w:r w:rsidR="00820A6B" w:rsidRPr="00933616">
        <w:rPr>
          <w:rFonts w:ascii="Times New Roman" w:hAnsi="Times New Roman" w:cs="Times New Roman"/>
          <w:sz w:val="26"/>
          <w:szCs w:val="26"/>
        </w:rPr>
        <w:t>Governor</w:t>
      </w:r>
      <w:r w:rsidR="00BB2D3E" w:rsidRPr="00933616">
        <w:rPr>
          <w:rFonts w:ascii="Times New Roman" w:hAnsi="Times New Roman" w:cs="Times New Roman"/>
          <w:sz w:val="26"/>
          <w:szCs w:val="26"/>
        </w:rPr>
        <w:t xml:space="preserve"> </w:t>
      </w:r>
      <w:r w:rsidR="005A259D" w:rsidRPr="00933616">
        <w:rPr>
          <w:rFonts w:ascii="Times New Roman" w:hAnsi="Times New Roman" w:cs="Times New Roman"/>
          <w:sz w:val="26"/>
          <w:szCs w:val="26"/>
        </w:rPr>
        <w:t xml:space="preserve">of each </w:t>
      </w:r>
      <w:r w:rsidR="000B4DEF" w:rsidRPr="00933616">
        <w:rPr>
          <w:rFonts w:ascii="Times New Roman" w:hAnsi="Times New Roman" w:cs="Times New Roman"/>
          <w:sz w:val="26"/>
          <w:szCs w:val="26"/>
        </w:rPr>
        <w:t>Member</w:t>
      </w:r>
      <w:r w:rsidR="005A259D" w:rsidRPr="00933616">
        <w:rPr>
          <w:rFonts w:ascii="Times New Roman" w:hAnsi="Times New Roman" w:cs="Times New Roman"/>
          <w:sz w:val="26"/>
          <w:szCs w:val="26"/>
        </w:rPr>
        <w:t xml:space="preserve"> and the managing boards of each Prosperity District</w:t>
      </w:r>
      <w:r w:rsidR="00BB2D3E" w:rsidRPr="00933616">
        <w:rPr>
          <w:rFonts w:ascii="Times New Roman" w:hAnsi="Times New Roman" w:cs="Times New Roman"/>
          <w:sz w:val="26"/>
          <w:szCs w:val="26"/>
        </w:rPr>
        <w:t xml:space="preserve">, if any, together with certified conforming copies of the chaptered version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as maintained in the statutes of each </w:t>
      </w:r>
      <w:r w:rsidR="000B4DEF" w:rsidRPr="00933616">
        <w:rPr>
          <w:rFonts w:ascii="Times New Roman" w:hAnsi="Times New Roman" w:cs="Times New Roman"/>
          <w:sz w:val="26"/>
          <w:szCs w:val="26"/>
        </w:rPr>
        <w:t>Member</w:t>
      </w:r>
      <w:r w:rsidR="005A259D" w:rsidRPr="00933616">
        <w:rPr>
          <w:rFonts w:ascii="Times New Roman" w:hAnsi="Times New Roman" w:cs="Times New Roman"/>
          <w:sz w:val="26"/>
          <w:szCs w:val="26"/>
        </w:rPr>
        <w:t>:</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a) whenever any </w:t>
      </w:r>
      <w:r w:rsidR="00F91A65" w:rsidRPr="00933616">
        <w:rPr>
          <w:rFonts w:ascii="Times New Roman" w:hAnsi="Times New Roman" w:cs="Times New Roman"/>
          <w:sz w:val="26"/>
          <w:szCs w:val="26"/>
        </w:rPr>
        <w:t>State</w:t>
      </w:r>
      <w:r w:rsidR="00BB2D3E" w:rsidRPr="00933616">
        <w:rPr>
          <w:rFonts w:ascii="Times New Roman" w:hAnsi="Times New Roman" w:cs="Times New Roman"/>
          <w:sz w:val="26"/>
          <w:szCs w:val="26"/>
        </w:rPr>
        <w:t xml:space="preserve"> becomes a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notice of that fact shall be given;</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b) whenever any </w:t>
      </w:r>
      <w:r w:rsidR="005A259D" w:rsidRPr="00933616">
        <w:rPr>
          <w:rFonts w:ascii="Times New Roman" w:hAnsi="Times New Roman" w:cs="Times New Roman"/>
          <w:sz w:val="26"/>
          <w:szCs w:val="26"/>
        </w:rPr>
        <w:t>Prosperity District is formed or expanded,</w:t>
      </w:r>
      <w:r w:rsidR="00BB2D3E" w:rsidRPr="00933616">
        <w:rPr>
          <w:rFonts w:ascii="Times New Roman" w:hAnsi="Times New Roman" w:cs="Times New Roman"/>
          <w:sz w:val="26"/>
          <w:szCs w:val="26"/>
        </w:rPr>
        <w:t xml:space="preserve"> notice of that fact shall be given; </w:t>
      </w:r>
      <w:r w:rsidR="00B9639F">
        <w:rPr>
          <w:rFonts w:ascii="Times New Roman" w:hAnsi="Times New Roman" w:cs="Times New Roman"/>
          <w:sz w:val="26"/>
          <w:szCs w:val="26"/>
        </w:rPr>
        <w:t>(</w:t>
      </w:r>
      <w:r w:rsidR="00C638AC" w:rsidRPr="00933616">
        <w:rPr>
          <w:rFonts w:ascii="Times New Roman" w:hAnsi="Times New Roman" w:cs="Times New Roman"/>
          <w:sz w:val="26"/>
          <w:szCs w:val="26"/>
        </w:rPr>
        <w:t>c) once C</w:t>
      </w:r>
      <w:r w:rsidR="00BB2D3E" w:rsidRPr="00933616">
        <w:rPr>
          <w:rFonts w:ascii="Times New Roman" w:hAnsi="Times New Roman" w:cs="Times New Roman"/>
          <w:sz w:val="26"/>
          <w:szCs w:val="26"/>
        </w:rPr>
        <w:t xml:space="preserve">ongress consents to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as contemplated herein, notice of that fact shall be given; and</w:t>
      </w:r>
      <w:r w:rsidR="00B9639F">
        <w:rPr>
          <w:rFonts w:ascii="Times New Roman" w:hAnsi="Times New Roman" w:cs="Times New Roman"/>
          <w:sz w:val="26"/>
          <w:szCs w:val="26"/>
        </w:rPr>
        <w:t xml:space="preserve"> (</w:t>
      </w:r>
      <w:r w:rsidR="00BB2D3E" w:rsidRPr="00933616">
        <w:rPr>
          <w:rFonts w:ascii="Times New Roman" w:hAnsi="Times New Roman" w:cs="Times New Roman"/>
          <w:sz w:val="26"/>
          <w:szCs w:val="26"/>
        </w:rPr>
        <w:t xml:space="preserve">d) whenever any portion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is proposed to be amended or is actually amended, notice of that fact shall be given.</w:t>
      </w:r>
    </w:p>
    <w:p w14:paraId="1390B24E" w14:textId="7389ED5D" w:rsidR="00BB2D3E" w:rsidRPr="00933616" w:rsidRDefault="00256375" w:rsidP="00097B6C">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w:t>
      </w:r>
      <w:r w:rsidR="00F413EB" w:rsidRPr="00933616">
        <w:rPr>
          <w:rFonts w:ascii="Times New Roman" w:hAnsi="Times New Roman" w:cs="Times New Roman"/>
          <w:sz w:val="26"/>
          <w:szCs w:val="26"/>
        </w:rPr>
        <w:t xml:space="preserve"> </w:t>
      </w:r>
      <w:r w:rsidR="00AF16DE" w:rsidRPr="00933616">
        <w:rPr>
          <w:rFonts w:ascii="Times New Roman" w:hAnsi="Times New Roman" w:cs="Times New Roman"/>
          <w:sz w:val="26"/>
          <w:szCs w:val="26"/>
        </w:rPr>
        <w:t>9</w:t>
      </w:r>
      <w:r w:rsidR="00F95402" w:rsidRPr="00933616">
        <w:rPr>
          <w:rFonts w:ascii="Times New Roman" w:hAnsi="Times New Roman" w:cs="Times New Roman"/>
          <w:sz w:val="26"/>
          <w:szCs w:val="26"/>
        </w:rPr>
        <w:t xml:space="preserve">. </w:t>
      </w:r>
      <w:r w:rsidRPr="00933616">
        <w:rPr>
          <w:rFonts w:ascii="Times New Roman" w:hAnsi="Times New Roman" w:cs="Times New Roman"/>
          <w:b/>
          <w:sz w:val="26"/>
          <w:szCs w:val="26"/>
        </w:rPr>
        <w:t>Cooperation</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The</w:t>
      </w:r>
      <w:r w:rsidR="00BB2D3E" w:rsidRPr="00933616">
        <w:rPr>
          <w:rFonts w:ascii="Times New Roman" w:hAnsi="Times New Roman" w:cs="Times New Roman"/>
          <w:sz w:val="26"/>
          <w:szCs w:val="26"/>
        </w:rPr>
        <w:t xml:space="preserve"> </w:t>
      </w:r>
      <w:r w:rsidR="00C638AC" w:rsidRPr="00933616">
        <w:rPr>
          <w:rFonts w:ascii="Times New Roman" w:hAnsi="Times New Roman" w:cs="Times New Roman"/>
          <w:sz w:val="26"/>
          <w:szCs w:val="26"/>
        </w:rPr>
        <w:t>Commission</w:t>
      </w:r>
      <w:r w:rsidR="00BB2D3E" w:rsidRPr="00933616">
        <w:rPr>
          <w:rFonts w:ascii="Times New Roman" w:hAnsi="Times New Roman" w:cs="Times New Roman"/>
          <w:sz w:val="26"/>
          <w:szCs w:val="26"/>
        </w:rPr>
        <w:t xml:space="preserve">,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s, </w:t>
      </w:r>
      <w:r w:rsidR="00E56FC9" w:rsidRPr="00933616">
        <w:rPr>
          <w:rFonts w:ascii="Times New Roman" w:hAnsi="Times New Roman" w:cs="Times New Roman"/>
          <w:sz w:val="26"/>
          <w:szCs w:val="26"/>
        </w:rPr>
        <w:t>Prosperity District</w:t>
      </w:r>
      <w:r w:rsidR="00BB2D3E" w:rsidRPr="00933616">
        <w:rPr>
          <w:rFonts w:ascii="Times New Roman" w:hAnsi="Times New Roman" w:cs="Times New Roman"/>
          <w:sz w:val="26"/>
          <w:szCs w:val="26"/>
        </w:rPr>
        <w:t xml:space="preserve">s and the </w:t>
      </w:r>
      <w:r w:rsidR="00FD64E2" w:rsidRPr="00933616">
        <w:rPr>
          <w:rFonts w:ascii="Times New Roman" w:hAnsi="Times New Roman" w:cs="Times New Roman"/>
          <w:sz w:val="26"/>
          <w:szCs w:val="26"/>
        </w:rPr>
        <w:t>Compact</w:t>
      </w:r>
      <w:r w:rsidR="00C9786E" w:rsidRPr="00933616">
        <w:rPr>
          <w:rFonts w:ascii="Times New Roman" w:hAnsi="Times New Roman" w:cs="Times New Roman"/>
          <w:sz w:val="26"/>
          <w:szCs w:val="26"/>
        </w:rPr>
        <w:t xml:space="preserve"> Administrator</w:t>
      </w:r>
      <w:r w:rsidR="00BB2D3E" w:rsidRPr="00933616">
        <w:rPr>
          <w:rFonts w:ascii="Times New Roman" w:hAnsi="Times New Roman" w:cs="Times New Roman"/>
          <w:sz w:val="26"/>
          <w:szCs w:val="26"/>
        </w:rPr>
        <w:t xml:space="preserve"> shall cooperate with each other and give each other mutual assistance in enforcing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w:t>
      </w:r>
    </w:p>
    <w:p w14:paraId="7E0C623B" w14:textId="004056BA" w:rsidR="00B606A6" w:rsidRDefault="00B562CE" w:rsidP="00B606A6">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Section 1</w:t>
      </w:r>
      <w:r w:rsidR="00AF16DE" w:rsidRPr="00933616">
        <w:rPr>
          <w:rFonts w:ascii="Times New Roman" w:hAnsi="Times New Roman" w:cs="Times New Roman"/>
          <w:sz w:val="26"/>
          <w:szCs w:val="26"/>
        </w:rPr>
        <w:t>0</w:t>
      </w:r>
      <w:r w:rsidR="001033B5" w:rsidRPr="00933616">
        <w:rPr>
          <w:rFonts w:ascii="Times New Roman" w:hAnsi="Times New Roman" w:cs="Times New Roman"/>
          <w:sz w:val="26"/>
          <w:szCs w:val="26"/>
        </w:rPr>
        <w:t xml:space="preserve">. </w:t>
      </w:r>
      <w:r w:rsidR="001033B5" w:rsidRPr="00933616">
        <w:rPr>
          <w:rFonts w:ascii="Times New Roman" w:hAnsi="Times New Roman" w:cs="Times New Roman"/>
          <w:b/>
          <w:sz w:val="26"/>
          <w:szCs w:val="26"/>
        </w:rPr>
        <w:t>Alternative Dispute Resolution Procedure</w:t>
      </w:r>
      <w:r w:rsidR="001033B5" w:rsidRPr="00933616">
        <w:rPr>
          <w:rFonts w:ascii="Times New Roman" w:hAnsi="Times New Roman" w:cs="Times New Roman"/>
          <w:sz w:val="26"/>
          <w:szCs w:val="26"/>
        </w:rPr>
        <w:t xml:space="preserve">. </w:t>
      </w:r>
      <w:r w:rsidR="00776335" w:rsidRPr="00933616">
        <w:rPr>
          <w:rFonts w:ascii="Times New Roman" w:hAnsi="Times New Roman" w:cs="Times New Roman"/>
          <w:sz w:val="26"/>
          <w:szCs w:val="26"/>
        </w:rPr>
        <w:t xml:space="preserve">As soon as practicable after receipt of a notice of a demand for alternative dispute resolution by </w:t>
      </w:r>
      <w:r w:rsidR="008D01E4" w:rsidRPr="00933616">
        <w:rPr>
          <w:rFonts w:ascii="Times New Roman" w:hAnsi="Times New Roman" w:cs="Times New Roman"/>
          <w:sz w:val="26"/>
          <w:szCs w:val="26"/>
        </w:rPr>
        <w:t xml:space="preserve">a Member, Prosperity District, Third Party Beneficiary, or the </w:t>
      </w:r>
      <w:r w:rsidR="00B95643">
        <w:rPr>
          <w:rFonts w:ascii="Times New Roman" w:hAnsi="Times New Roman" w:cs="Times New Roman"/>
          <w:sz w:val="26"/>
          <w:szCs w:val="26"/>
        </w:rPr>
        <w:t>United States Government</w:t>
      </w:r>
      <w:r w:rsidR="008D01E4" w:rsidRPr="00933616">
        <w:rPr>
          <w:rFonts w:ascii="Times New Roman" w:hAnsi="Times New Roman" w:cs="Times New Roman"/>
          <w:sz w:val="26"/>
          <w:szCs w:val="26"/>
        </w:rPr>
        <w:t xml:space="preserve"> (if the requisite Consent of Congress has been given), the Commission shall consolidate all such demands which relate to the same transaction or operative facts and direct the identified disputants </w:t>
      </w:r>
      <w:r w:rsidR="001033B5" w:rsidRPr="00933616">
        <w:rPr>
          <w:rFonts w:ascii="Times New Roman" w:hAnsi="Times New Roman" w:cs="Times New Roman"/>
          <w:sz w:val="26"/>
          <w:szCs w:val="26"/>
        </w:rPr>
        <w:t xml:space="preserve">to reach a final resolution and settlement </w:t>
      </w:r>
      <w:r w:rsidR="008D01E4" w:rsidRPr="00933616">
        <w:rPr>
          <w:rFonts w:ascii="Times New Roman" w:hAnsi="Times New Roman" w:cs="Times New Roman"/>
          <w:sz w:val="26"/>
          <w:szCs w:val="26"/>
        </w:rPr>
        <w:t xml:space="preserve">on all of the related causes of action, defenses and issues </w:t>
      </w:r>
      <w:r w:rsidR="001033B5" w:rsidRPr="00933616">
        <w:rPr>
          <w:rFonts w:ascii="Times New Roman" w:hAnsi="Times New Roman" w:cs="Times New Roman"/>
          <w:sz w:val="26"/>
          <w:szCs w:val="26"/>
        </w:rPr>
        <w:t>using alternative dispute resolution</w:t>
      </w:r>
      <w:r w:rsidR="00DC739E" w:rsidRPr="00933616">
        <w:rPr>
          <w:rFonts w:ascii="Times New Roman" w:hAnsi="Times New Roman" w:cs="Times New Roman"/>
          <w:sz w:val="26"/>
          <w:szCs w:val="26"/>
        </w:rPr>
        <w:t xml:space="preserve"> as contemplated in section </w:t>
      </w:r>
      <w:r w:rsidR="003B43D6" w:rsidRPr="00933616">
        <w:rPr>
          <w:rFonts w:ascii="Times New Roman" w:hAnsi="Times New Roman" w:cs="Times New Roman"/>
          <w:sz w:val="26"/>
          <w:szCs w:val="26"/>
        </w:rPr>
        <w:t>1</w:t>
      </w:r>
      <w:r w:rsidR="00DC739E" w:rsidRPr="00933616">
        <w:rPr>
          <w:rFonts w:ascii="Times New Roman" w:hAnsi="Times New Roman" w:cs="Times New Roman"/>
          <w:sz w:val="26"/>
          <w:szCs w:val="26"/>
        </w:rPr>
        <w:t>(</w:t>
      </w:r>
      <w:r w:rsidR="004F0B43">
        <w:rPr>
          <w:rFonts w:ascii="Times New Roman" w:hAnsi="Times New Roman" w:cs="Times New Roman"/>
          <w:sz w:val="26"/>
          <w:szCs w:val="26"/>
        </w:rPr>
        <w:t>j</w:t>
      </w:r>
      <w:r w:rsidR="00C0528B" w:rsidRPr="00933616">
        <w:rPr>
          <w:rFonts w:ascii="Times New Roman" w:hAnsi="Times New Roman" w:cs="Times New Roman"/>
          <w:sz w:val="26"/>
          <w:szCs w:val="26"/>
        </w:rPr>
        <w:t>) of this Article</w:t>
      </w:r>
      <w:r w:rsidR="008D01E4" w:rsidRPr="00933616">
        <w:rPr>
          <w:rFonts w:ascii="Times New Roman" w:hAnsi="Times New Roman" w:cs="Times New Roman"/>
          <w:sz w:val="26"/>
          <w:szCs w:val="26"/>
        </w:rPr>
        <w:t>, whereupon</w:t>
      </w:r>
      <w:r w:rsidR="001033B5" w:rsidRPr="00933616">
        <w:rPr>
          <w:rFonts w:ascii="Times New Roman" w:hAnsi="Times New Roman" w:cs="Times New Roman"/>
          <w:sz w:val="26"/>
          <w:szCs w:val="26"/>
        </w:rPr>
        <w:t xml:space="preserve"> each Member, Prosperity District</w:t>
      </w:r>
      <w:r w:rsidR="008D01E4" w:rsidRPr="00933616">
        <w:rPr>
          <w:rFonts w:ascii="Times New Roman" w:hAnsi="Times New Roman" w:cs="Times New Roman"/>
          <w:sz w:val="26"/>
          <w:szCs w:val="26"/>
        </w:rPr>
        <w:t xml:space="preserve">, </w:t>
      </w:r>
      <w:r w:rsidR="001033B5" w:rsidRPr="00933616">
        <w:rPr>
          <w:rFonts w:ascii="Times New Roman" w:hAnsi="Times New Roman" w:cs="Times New Roman"/>
          <w:sz w:val="26"/>
          <w:szCs w:val="26"/>
        </w:rPr>
        <w:t xml:space="preserve">and the </w:t>
      </w:r>
      <w:r w:rsidR="00B95643">
        <w:rPr>
          <w:rFonts w:ascii="Times New Roman" w:hAnsi="Times New Roman" w:cs="Times New Roman"/>
          <w:sz w:val="26"/>
          <w:szCs w:val="26"/>
        </w:rPr>
        <w:t>United States Government</w:t>
      </w:r>
      <w:r w:rsidR="001033B5" w:rsidRPr="00933616">
        <w:rPr>
          <w:rFonts w:ascii="Times New Roman" w:hAnsi="Times New Roman" w:cs="Times New Roman"/>
          <w:sz w:val="26"/>
          <w:szCs w:val="26"/>
        </w:rPr>
        <w:t xml:space="preserve"> (if the requisite Consent of Congress has been given)</w:t>
      </w:r>
      <w:r w:rsidR="008D01E4" w:rsidRPr="00933616">
        <w:rPr>
          <w:rFonts w:ascii="Times New Roman" w:hAnsi="Times New Roman" w:cs="Times New Roman"/>
          <w:sz w:val="26"/>
          <w:szCs w:val="26"/>
        </w:rPr>
        <w:t>, if applicable,</w:t>
      </w:r>
      <w:r w:rsidR="001033B5" w:rsidRPr="00933616">
        <w:rPr>
          <w:rFonts w:ascii="Times New Roman" w:hAnsi="Times New Roman" w:cs="Times New Roman"/>
          <w:sz w:val="26"/>
          <w:szCs w:val="26"/>
        </w:rPr>
        <w:t xml:space="preserve"> shall comply with such direction unless it is first nu</w:t>
      </w:r>
      <w:r w:rsidR="003B43D6" w:rsidRPr="00933616">
        <w:rPr>
          <w:rFonts w:ascii="Times New Roman" w:hAnsi="Times New Roman" w:cs="Times New Roman"/>
          <w:sz w:val="26"/>
          <w:szCs w:val="26"/>
        </w:rPr>
        <w:t>llified as provided in section 4</w:t>
      </w:r>
      <w:r w:rsidR="001033B5" w:rsidRPr="00933616">
        <w:rPr>
          <w:rFonts w:ascii="Times New Roman" w:hAnsi="Times New Roman" w:cs="Times New Roman"/>
          <w:sz w:val="26"/>
          <w:szCs w:val="26"/>
        </w:rPr>
        <w:t xml:space="preserve"> of this Article. The Commission's direction to use alternative dispute resolution </w:t>
      </w:r>
      <w:r w:rsidR="008D01E4" w:rsidRPr="00933616">
        <w:rPr>
          <w:rFonts w:ascii="Times New Roman" w:hAnsi="Times New Roman" w:cs="Times New Roman"/>
          <w:sz w:val="26"/>
          <w:szCs w:val="26"/>
        </w:rPr>
        <w:t xml:space="preserve">as aforesaid </w:t>
      </w:r>
      <w:r w:rsidR="001033B5" w:rsidRPr="00933616">
        <w:rPr>
          <w:rFonts w:ascii="Times New Roman" w:hAnsi="Times New Roman" w:cs="Times New Roman"/>
          <w:sz w:val="26"/>
          <w:szCs w:val="26"/>
        </w:rPr>
        <w:t xml:space="preserve">may be enforced by any disputant </w:t>
      </w:r>
      <w:r w:rsidR="00251785">
        <w:rPr>
          <w:rFonts w:ascii="Times New Roman" w:hAnsi="Times New Roman" w:cs="Times New Roman"/>
          <w:sz w:val="26"/>
          <w:szCs w:val="26"/>
        </w:rPr>
        <w:t xml:space="preserve">Third Party Beneficiary, </w:t>
      </w:r>
      <w:r w:rsidR="001033B5" w:rsidRPr="00933616">
        <w:rPr>
          <w:rFonts w:ascii="Times New Roman" w:hAnsi="Times New Roman" w:cs="Times New Roman"/>
          <w:sz w:val="26"/>
          <w:szCs w:val="26"/>
        </w:rPr>
        <w:t>Member, Prosperity District</w:t>
      </w:r>
      <w:r w:rsidR="008D01E4" w:rsidRPr="00933616">
        <w:rPr>
          <w:rFonts w:ascii="Times New Roman" w:hAnsi="Times New Roman" w:cs="Times New Roman"/>
          <w:sz w:val="26"/>
          <w:szCs w:val="26"/>
        </w:rPr>
        <w:t xml:space="preserve">, </w:t>
      </w:r>
      <w:r w:rsidR="001033B5" w:rsidRPr="00933616">
        <w:rPr>
          <w:rFonts w:ascii="Times New Roman" w:hAnsi="Times New Roman" w:cs="Times New Roman"/>
          <w:sz w:val="26"/>
          <w:szCs w:val="26"/>
        </w:rPr>
        <w:t xml:space="preserve">or the </w:t>
      </w:r>
      <w:r w:rsidR="00B95643">
        <w:rPr>
          <w:rFonts w:ascii="Times New Roman" w:hAnsi="Times New Roman" w:cs="Times New Roman"/>
          <w:sz w:val="26"/>
          <w:szCs w:val="26"/>
        </w:rPr>
        <w:t>United States Government</w:t>
      </w:r>
      <w:r w:rsidR="001033B5" w:rsidRPr="00933616">
        <w:rPr>
          <w:rFonts w:ascii="Times New Roman" w:hAnsi="Times New Roman" w:cs="Times New Roman"/>
          <w:sz w:val="26"/>
          <w:szCs w:val="26"/>
        </w:rPr>
        <w:t xml:space="preserve"> (if the requisite Consent of Congress has been given) against any other such disputant </w:t>
      </w:r>
      <w:r w:rsidR="00251785">
        <w:rPr>
          <w:rFonts w:ascii="Times New Roman" w:hAnsi="Times New Roman" w:cs="Times New Roman"/>
          <w:sz w:val="26"/>
          <w:szCs w:val="26"/>
        </w:rPr>
        <w:t xml:space="preserve">(except that a Third Party Beneficiary cannot be compelled to use alternative dispute resolution as aforesaid) </w:t>
      </w:r>
      <w:r w:rsidR="001033B5" w:rsidRPr="00933616">
        <w:rPr>
          <w:rFonts w:ascii="Times New Roman" w:hAnsi="Times New Roman" w:cs="Times New Roman"/>
          <w:sz w:val="26"/>
          <w:szCs w:val="26"/>
        </w:rPr>
        <w:t xml:space="preserve">in a court of competent jurisdiction, with all litigation expenses to be assessed jointly and severally against each such noncompliant disputant. </w:t>
      </w:r>
      <w:r w:rsidR="00BD101C" w:rsidRPr="00933616">
        <w:rPr>
          <w:rFonts w:ascii="Times New Roman" w:hAnsi="Times New Roman" w:cs="Times New Roman"/>
          <w:sz w:val="26"/>
          <w:szCs w:val="26"/>
        </w:rPr>
        <w:t xml:space="preserve">In the case of any dispute over the existence of a District Externality, the burden of proof by clear and convincing evidence shall be on the disputant asserting the existence of the District Externality. </w:t>
      </w:r>
      <w:r w:rsidR="001033B5" w:rsidRPr="00933616">
        <w:rPr>
          <w:rFonts w:ascii="Times New Roman" w:hAnsi="Times New Roman" w:cs="Times New Roman"/>
          <w:sz w:val="26"/>
          <w:szCs w:val="26"/>
        </w:rPr>
        <w:t>An arbitration award may include equitable remedies, such as specific performance and injunctive relief, and a judgment on any arbitration award may be entered in a court having competent jurisdiction. A disputant may also seek in a co</w:t>
      </w:r>
      <w:r w:rsidR="001E09E3" w:rsidRPr="00933616">
        <w:rPr>
          <w:rFonts w:ascii="Times New Roman" w:hAnsi="Times New Roman" w:cs="Times New Roman"/>
          <w:sz w:val="26"/>
          <w:szCs w:val="26"/>
        </w:rPr>
        <w:t xml:space="preserve">urt of competent </w:t>
      </w:r>
      <w:r w:rsidR="001E09E3" w:rsidRPr="00933616">
        <w:rPr>
          <w:rFonts w:ascii="Times New Roman" w:hAnsi="Times New Roman" w:cs="Times New Roman"/>
          <w:sz w:val="26"/>
          <w:szCs w:val="26"/>
        </w:rPr>
        <w:lastRenderedPageBreak/>
        <w:t xml:space="preserve">jurisdiction </w:t>
      </w:r>
      <w:r w:rsidR="00251785">
        <w:rPr>
          <w:rFonts w:ascii="Times New Roman" w:hAnsi="Times New Roman" w:cs="Times New Roman"/>
          <w:sz w:val="26"/>
          <w:szCs w:val="26"/>
        </w:rPr>
        <w:t>(</w:t>
      </w:r>
      <w:r w:rsidR="001E09E3" w:rsidRPr="00933616">
        <w:rPr>
          <w:rFonts w:ascii="Times New Roman" w:hAnsi="Times New Roman" w:cs="Times New Roman"/>
          <w:sz w:val="26"/>
          <w:szCs w:val="26"/>
        </w:rPr>
        <w:t>a</w:t>
      </w:r>
      <w:r w:rsidR="001033B5" w:rsidRPr="00933616">
        <w:rPr>
          <w:rFonts w:ascii="Times New Roman" w:hAnsi="Times New Roman" w:cs="Times New Roman"/>
          <w:sz w:val="26"/>
          <w:szCs w:val="26"/>
        </w:rPr>
        <w:t>) provisional or ancillary remedies</w:t>
      </w:r>
      <w:r w:rsidR="00251785">
        <w:rPr>
          <w:rFonts w:ascii="Times New Roman" w:hAnsi="Times New Roman" w:cs="Times New Roman"/>
          <w:sz w:val="26"/>
          <w:szCs w:val="26"/>
        </w:rPr>
        <w:t xml:space="preserve"> against any disputant Member, Prosperity District, or the United States Government (if the requisite Consent of Congress has been given)</w:t>
      </w:r>
      <w:r w:rsidR="001033B5" w:rsidRPr="00933616">
        <w:rPr>
          <w:rFonts w:ascii="Times New Roman" w:hAnsi="Times New Roman" w:cs="Times New Roman"/>
          <w:sz w:val="26"/>
          <w:szCs w:val="26"/>
        </w:rPr>
        <w:t xml:space="preserve">, including preliminary injunctive relief, pending the outcome of </w:t>
      </w:r>
      <w:r w:rsidR="001E09E3" w:rsidRPr="00933616">
        <w:rPr>
          <w:rFonts w:ascii="Times New Roman" w:hAnsi="Times New Roman" w:cs="Times New Roman"/>
          <w:sz w:val="26"/>
          <w:szCs w:val="26"/>
        </w:rPr>
        <w:t xml:space="preserve">an arbitration proceeding, or </w:t>
      </w:r>
      <w:r w:rsidR="00251785">
        <w:rPr>
          <w:rFonts w:ascii="Times New Roman" w:hAnsi="Times New Roman" w:cs="Times New Roman"/>
          <w:sz w:val="26"/>
          <w:szCs w:val="26"/>
        </w:rPr>
        <w:t>(</w:t>
      </w:r>
      <w:r w:rsidR="001E09E3" w:rsidRPr="00933616">
        <w:rPr>
          <w:rFonts w:ascii="Times New Roman" w:hAnsi="Times New Roman" w:cs="Times New Roman"/>
          <w:sz w:val="26"/>
          <w:szCs w:val="26"/>
        </w:rPr>
        <w:t>b</w:t>
      </w:r>
      <w:r w:rsidR="001033B5" w:rsidRPr="00933616">
        <w:rPr>
          <w:rFonts w:ascii="Times New Roman" w:hAnsi="Times New Roman" w:cs="Times New Roman"/>
          <w:sz w:val="26"/>
          <w:szCs w:val="26"/>
        </w:rPr>
        <w:t xml:space="preserve">) permanent injunctive relief </w:t>
      </w:r>
      <w:r w:rsidR="00251785">
        <w:rPr>
          <w:rFonts w:ascii="Times New Roman" w:hAnsi="Times New Roman" w:cs="Times New Roman"/>
          <w:sz w:val="26"/>
          <w:szCs w:val="26"/>
        </w:rPr>
        <w:t xml:space="preserve">against any such disputant </w:t>
      </w:r>
      <w:r w:rsidR="001033B5" w:rsidRPr="00933616">
        <w:rPr>
          <w:rFonts w:ascii="Times New Roman" w:hAnsi="Times New Roman" w:cs="Times New Roman"/>
          <w:sz w:val="26"/>
          <w:szCs w:val="26"/>
        </w:rPr>
        <w:t>t</w:t>
      </w:r>
      <w:r w:rsidR="00DC739E" w:rsidRPr="00933616">
        <w:rPr>
          <w:rFonts w:ascii="Times New Roman" w:hAnsi="Times New Roman" w:cs="Times New Roman"/>
          <w:sz w:val="26"/>
          <w:szCs w:val="26"/>
        </w:rPr>
        <w:t>o enforce an arbitration award.</w:t>
      </w:r>
      <w:r w:rsidR="007211E5">
        <w:rPr>
          <w:rFonts w:ascii="Times New Roman" w:hAnsi="Times New Roman" w:cs="Times New Roman"/>
          <w:sz w:val="26"/>
          <w:szCs w:val="26"/>
        </w:rPr>
        <w:t xml:space="preserve"> Alternative dispute resolution awards shall not be precedential.</w:t>
      </w:r>
    </w:p>
    <w:p w14:paraId="6C628463" w14:textId="0EFFC38C" w:rsidR="00BA7554" w:rsidRDefault="004A5A9B" w:rsidP="00BA7554">
      <w:pPr>
        <w:widowControl w:val="0"/>
        <w:tabs>
          <w:tab w:val="left" w:pos="1909"/>
        </w:tabs>
        <w:spacing w:before="159" w:after="0"/>
        <w:ind w:right="352"/>
        <w:rPr>
          <w:rFonts w:ascii="Times New Roman" w:hAnsi="Times New Roman" w:cs="Times New Roman"/>
          <w:sz w:val="26"/>
          <w:szCs w:val="26"/>
        </w:rPr>
      </w:pPr>
      <w:r w:rsidRPr="00933616">
        <w:rPr>
          <w:rFonts w:ascii="Times New Roman" w:hAnsi="Times New Roman" w:cs="Times New Roman"/>
          <w:sz w:val="26"/>
          <w:szCs w:val="26"/>
        </w:rPr>
        <w:t xml:space="preserve">Section </w:t>
      </w:r>
      <w:r>
        <w:rPr>
          <w:rFonts w:ascii="Times New Roman" w:hAnsi="Times New Roman" w:cs="Times New Roman"/>
          <w:sz w:val="26"/>
          <w:szCs w:val="26"/>
        </w:rPr>
        <w:t>11</w:t>
      </w:r>
      <w:r w:rsidRPr="00933616">
        <w:rPr>
          <w:rFonts w:ascii="Times New Roman" w:hAnsi="Times New Roman" w:cs="Times New Roman"/>
          <w:sz w:val="26"/>
          <w:szCs w:val="26"/>
        </w:rPr>
        <w:t xml:space="preserve">. </w:t>
      </w:r>
      <w:r>
        <w:rPr>
          <w:rFonts w:ascii="Times New Roman" w:hAnsi="Times New Roman" w:cs="Times New Roman"/>
          <w:b/>
          <w:sz w:val="26"/>
          <w:szCs w:val="26"/>
        </w:rPr>
        <w:t>Venue.</w:t>
      </w:r>
      <w:r w:rsidR="005311C3">
        <w:rPr>
          <w:rFonts w:ascii="Times New Roman" w:hAnsi="Times New Roman" w:cs="Times New Roman"/>
          <w:b/>
          <w:sz w:val="26"/>
          <w:szCs w:val="26"/>
        </w:rPr>
        <w:t xml:space="preserve"> </w:t>
      </w:r>
      <w:r w:rsidR="005311C3">
        <w:rPr>
          <w:rFonts w:ascii="Times New Roman" w:hAnsi="Times New Roman" w:cs="Times New Roman"/>
          <w:sz w:val="26"/>
          <w:szCs w:val="26"/>
        </w:rPr>
        <w:t>Su</w:t>
      </w:r>
      <w:r w:rsidRPr="00933616">
        <w:rPr>
          <w:rFonts w:ascii="Times New Roman" w:hAnsi="Times New Roman" w:cs="Times New Roman"/>
          <w:sz w:val="26"/>
          <w:szCs w:val="26"/>
        </w:rPr>
        <w:t xml:space="preserve">bject to strict compliance with the alternative dispute resolution process required by </w:t>
      </w:r>
      <w:r w:rsidR="005311C3">
        <w:rPr>
          <w:rFonts w:ascii="Times New Roman" w:hAnsi="Times New Roman" w:cs="Times New Roman"/>
          <w:sz w:val="26"/>
          <w:szCs w:val="26"/>
        </w:rPr>
        <w:t>section 10 of this Article</w:t>
      </w:r>
      <w:r w:rsidRPr="00933616">
        <w:rPr>
          <w:rFonts w:ascii="Times New Roman" w:hAnsi="Times New Roman" w:cs="Times New Roman"/>
          <w:sz w:val="26"/>
          <w:szCs w:val="26"/>
        </w:rPr>
        <w:t xml:space="preserve"> and the exercise of such original or appellate jurisdiction of the United States Supreme Court that is required by the United States Constitution, </w:t>
      </w:r>
      <w:r w:rsidR="00BA7554">
        <w:rPr>
          <w:rFonts w:ascii="Times New Roman" w:hAnsi="Times New Roman" w:cs="Times New Roman"/>
          <w:sz w:val="26"/>
          <w:szCs w:val="26"/>
        </w:rPr>
        <w:t xml:space="preserve">upon the </w:t>
      </w:r>
      <w:r w:rsidR="005311C3">
        <w:rPr>
          <w:rFonts w:ascii="Times New Roman" w:hAnsi="Times New Roman" w:cs="Times New Roman"/>
          <w:sz w:val="26"/>
          <w:szCs w:val="26"/>
        </w:rPr>
        <w:t xml:space="preserve">designation of the Compact Administrator, </w:t>
      </w:r>
      <w:r w:rsidRPr="00933616">
        <w:rPr>
          <w:rFonts w:ascii="Times New Roman" w:hAnsi="Times New Roman" w:cs="Times New Roman"/>
          <w:sz w:val="26"/>
          <w:szCs w:val="26"/>
        </w:rPr>
        <w:t xml:space="preserve">any legal action concerning </w:t>
      </w:r>
      <w:r w:rsidR="00C06357">
        <w:rPr>
          <w:rFonts w:ascii="Times New Roman" w:hAnsi="Times New Roman" w:cs="Times New Roman"/>
          <w:sz w:val="26"/>
          <w:szCs w:val="26"/>
        </w:rPr>
        <w:t xml:space="preserve">or implicating the legality of </w:t>
      </w:r>
      <w:r w:rsidR="00C43FC9">
        <w:rPr>
          <w:rFonts w:ascii="Times New Roman" w:hAnsi="Times New Roman" w:cs="Times New Roman"/>
          <w:sz w:val="26"/>
          <w:szCs w:val="26"/>
        </w:rPr>
        <w:t xml:space="preserve">this Compact </w:t>
      </w:r>
      <w:r w:rsidRPr="00933616">
        <w:rPr>
          <w:rFonts w:ascii="Times New Roman" w:hAnsi="Times New Roman" w:cs="Times New Roman"/>
          <w:sz w:val="26"/>
          <w:szCs w:val="26"/>
        </w:rPr>
        <w:t>shall only be condu</w:t>
      </w:r>
      <w:r w:rsidR="00BA7554">
        <w:rPr>
          <w:rFonts w:ascii="Times New Roman" w:hAnsi="Times New Roman" w:cs="Times New Roman"/>
          <w:sz w:val="26"/>
          <w:szCs w:val="26"/>
        </w:rPr>
        <w:t>cted: (a) as to original proceedings either in: (1) the municipal court, if any, established</w:t>
      </w:r>
      <w:r w:rsidR="00BA7554" w:rsidRPr="00BA7554">
        <w:rPr>
          <w:rFonts w:ascii="Times New Roman" w:hAnsi="Times New Roman" w:cs="Times New Roman"/>
          <w:sz w:val="26"/>
          <w:szCs w:val="26"/>
        </w:rPr>
        <w:t xml:space="preserve"> </w:t>
      </w:r>
      <w:r w:rsidR="00BA7554">
        <w:rPr>
          <w:rFonts w:ascii="Times New Roman" w:hAnsi="Times New Roman" w:cs="Times New Roman"/>
          <w:sz w:val="26"/>
          <w:szCs w:val="26"/>
        </w:rPr>
        <w:t>pursuant to section 2(c)(3) of Article II within the jurisdiction of any Prosperity District in which a substantial part of the cause of action arose; or (2)</w:t>
      </w:r>
      <w:r w:rsidRPr="00933616">
        <w:rPr>
          <w:rFonts w:ascii="Times New Roman" w:hAnsi="Times New Roman" w:cs="Times New Roman"/>
          <w:sz w:val="26"/>
          <w:szCs w:val="26"/>
        </w:rPr>
        <w:t xml:space="preserve"> a court of competent jurisdiction located in the same State in which the</w:t>
      </w:r>
      <w:r w:rsidR="00BA7554">
        <w:rPr>
          <w:rFonts w:ascii="Times New Roman" w:hAnsi="Times New Roman" w:cs="Times New Roman"/>
          <w:sz w:val="26"/>
          <w:szCs w:val="26"/>
        </w:rPr>
        <w:t xml:space="preserve"> principal place of business of</w:t>
      </w:r>
      <w:r w:rsidRPr="00933616">
        <w:rPr>
          <w:rFonts w:ascii="Times New Roman" w:hAnsi="Times New Roman" w:cs="Times New Roman"/>
          <w:sz w:val="26"/>
          <w:szCs w:val="26"/>
        </w:rPr>
        <w:t xml:space="preserve"> either the Commission or the Compact Administrator is located</w:t>
      </w:r>
      <w:r w:rsidR="00BA7554">
        <w:rPr>
          <w:rFonts w:ascii="Times New Roman" w:hAnsi="Times New Roman" w:cs="Times New Roman"/>
          <w:sz w:val="26"/>
          <w:szCs w:val="26"/>
        </w:rPr>
        <w:t>;</w:t>
      </w:r>
      <w:r w:rsidRPr="00933616">
        <w:rPr>
          <w:rFonts w:ascii="Times New Roman" w:hAnsi="Times New Roman" w:cs="Times New Roman"/>
          <w:sz w:val="26"/>
          <w:szCs w:val="26"/>
        </w:rPr>
        <w:t xml:space="preserve"> or </w:t>
      </w:r>
      <w:r w:rsidR="00BA7554">
        <w:rPr>
          <w:rFonts w:ascii="Times New Roman" w:hAnsi="Times New Roman" w:cs="Times New Roman"/>
          <w:sz w:val="26"/>
          <w:szCs w:val="26"/>
        </w:rPr>
        <w:t xml:space="preserve">(b) </w:t>
      </w:r>
      <w:r w:rsidRPr="00933616">
        <w:rPr>
          <w:rFonts w:ascii="Times New Roman" w:hAnsi="Times New Roman" w:cs="Times New Roman"/>
          <w:sz w:val="26"/>
          <w:szCs w:val="26"/>
        </w:rPr>
        <w:t>otherwise within the jurisdiction of the United States Court of Appeals for t</w:t>
      </w:r>
      <w:r w:rsidR="00BA7554">
        <w:rPr>
          <w:rFonts w:ascii="Times New Roman" w:hAnsi="Times New Roman" w:cs="Times New Roman"/>
          <w:sz w:val="26"/>
          <w:szCs w:val="26"/>
        </w:rPr>
        <w:t>he Circuit in which the</w:t>
      </w:r>
      <w:r w:rsidRPr="00933616">
        <w:rPr>
          <w:rFonts w:ascii="Times New Roman" w:hAnsi="Times New Roman" w:cs="Times New Roman"/>
          <w:sz w:val="26"/>
          <w:szCs w:val="26"/>
        </w:rPr>
        <w:t xml:space="preserve"> principal place of business </w:t>
      </w:r>
      <w:r w:rsidR="00BA7554">
        <w:rPr>
          <w:rFonts w:ascii="Times New Roman" w:hAnsi="Times New Roman" w:cs="Times New Roman"/>
          <w:sz w:val="26"/>
          <w:szCs w:val="26"/>
        </w:rPr>
        <w:t xml:space="preserve">of either the Commission or the Compact Administrator </w:t>
      </w:r>
      <w:r w:rsidRPr="00933616">
        <w:rPr>
          <w:rFonts w:ascii="Times New Roman" w:hAnsi="Times New Roman" w:cs="Times New Roman"/>
          <w:sz w:val="26"/>
          <w:szCs w:val="26"/>
        </w:rPr>
        <w:t>is located.</w:t>
      </w:r>
    </w:p>
    <w:p w14:paraId="61B41F90" w14:textId="77777777" w:rsidR="00BA7554" w:rsidRPr="00BA7554" w:rsidRDefault="00BA7554" w:rsidP="00BA7554">
      <w:pPr>
        <w:widowControl w:val="0"/>
        <w:tabs>
          <w:tab w:val="left" w:pos="1909"/>
        </w:tabs>
        <w:spacing w:before="159" w:after="0"/>
        <w:ind w:right="352"/>
        <w:rPr>
          <w:rFonts w:ascii="Times New Roman" w:hAnsi="Times New Roman" w:cs="Times New Roman"/>
          <w:sz w:val="26"/>
          <w:szCs w:val="26"/>
        </w:rPr>
      </w:pPr>
    </w:p>
    <w:p w14:paraId="1E27626F" w14:textId="40D226A4" w:rsidR="006A55B4" w:rsidRPr="00933616" w:rsidRDefault="005B7690" w:rsidP="006A55B4">
      <w:pPr>
        <w:jc w:val="center"/>
        <w:rPr>
          <w:rFonts w:ascii="Times New Roman" w:hAnsi="Times New Roman" w:cs="Times New Roman"/>
          <w:b/>
          <w:sz w:val="26"/>
          <w:szCs w:val="26"/>
        </w:rPr>
      </w:pPr>
      <w:r w:rsidRPr="00933616">
        <w:rPr>
          <w:rFonts w:ascii="Times New Roman" w:hAnsi="Times New Roman" w:cs="Times New Roman"/>
          <w:b/>
          <w:sz w:val="26"/>
          <w:szCs w:val="26"/>
        </w:rPr>
        <w:t>Article VII</w:t>
      </w:r>
    </w:p>
    <w:p w14:paraId="67F8060D" w14:textId="77777777" w:rsidR="006A55B4" w:rsidRPr="00933616" w:rsidRDefault="006A55B4" w:rsidP="006A55B4">
      <w:pPr>
        <w:jc w:val="center"/>
        <w:rPr>
          <w:rFonts w:ascii="Times New Roman" w:hAnsi="Times New Roman" w:cs="Times New Roman"/>
          <w:b/>
          <w:sz w:val="26"/>
          <w:szCs w:val="26"/>
        </w:rPr>
      </w:pPr>
      <w:r w:rsidRPr="00933616">
        <w:rPr>
          <w:rFonts w:ascii="Times New Roman" w:hAnsi="Times New Roman" w:cs="Times New Roman"/>
          <w:b/>
          <w:sz w:val="26"/>
          <w:szCs w:val="26"/>
        </w:rPr>
        <w:t>Definitions</w:t>
      </w:r>
    </w:p>
    <w:p w14:paraId="310D16BC" w14:textId="6B584A48" w:rsidR="006A55B4"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The following definitions shall govern the construction of this </w:t>
      </w:r>
      <w:r w:rsidR="00C366BC">
        <w:rPr>
          <w:rFonts w:ascii="Times New Roman" w:hAnsi="Times New Roman" w:cs="Times New Roman"/>
          <w:sz w:val="26"/>
          <w:szCs w:val="26"/>
        </w:rPr>
        <w:t>Compact</w:t>
      </w:r>
      <w:r w:rsidRPr="00933616">
        <w:rPr>
          <w:rFonts w:ascii="Times New Roman" w:hAnsi="Times New Roman" w:cs="Times New Roman"/>
          <w:sz w:val="26"/>
          <w:szCs w:val="26"/>
        </w:rPr>
        <w:t>, unless the context clearly requires otherwise.</w:t>
      </w:r>
    </w:p>
    <w:p w14:paraId="0E6DF333" w14:textId="4DB988CB" w:rsidR="00EF42C4" w:rsidRPr="00933616" w:rsidRDefault="00EF42C4" w:rsidP="00614432">
      <w:pPr>
        <w:rPr>
          <w:rFonts w:ascii="Times New Roman" w:hAnsi="Times New Roman" w:cs="Times New Roman"/>
          <w:sz w:val="26"/>
          <w:szCs w:val="26"/>
        </w:rPr>
      </w:pPr>
      <w:r>
        <w:rPr>
          <w:rFonts w:ascii="Times New Roman" w:hAnsi="Times New Roman" w:cs="Times New Roman"/>
          <w:sz w:val="26"/>
          <w:szCs w:val="26"/>
        </w:rPr>
        <w:t xml:space="preserve">Section 1. </w:t>
      </w:r>
      <w:r w:rsidRPr="00F07D1E">
        <w:rPr>
          <w:rFonts w:ascii="Times New Roman" w:hAnsi="Times New Roman" w:cs="Times New Roman"/>
          <w:b/>
          <w:sz w:val="26"/>
          <w:szCs w:val="26"/>
        </w:rPr>
        <w:t>“Common Law”</w:t>
      </w:r>
      <w:r w:rsidR="002356BE" w:rsidRPr="00F07D1E">
        <w:rPr>
          <w:rFonts w:ascii="Times New Roman" w:hAnsi="Times New Roman" w:cs="Times New Roman"/>
          <w:b/>
          <w:sz w:val="26"/>
          <w:szCs w:val="26"/>
        </w:rPr>
        <w:t xml:space="preserve"> </w:t>
      </w:r>
      <w:r w:rsidR="009741DF">
        <w:rPr>
          <w:rFonts w:ascii="Times New Roman" w:hAnsi="Times New Roman" w:cs="Times New Roman"/>
          <w:sz w:val="26"/>
          <w:szCs w:val="26"/>
        </w:rPr>
        <w:t>is a descriptive term used for convenience to reference</w:t>
      </w:r>
      <w:r w:rsidR="000119A1">
        <w:rPr>
          <w:rFonts w:ascii="Times New Roman" w:hAnsi="Times New Roman" w:cs="Times New Roman"/>
          <w:sz w:val="26"/>
          <w:szCs w:val="26"/>
        </w:rPr>
        <w:t xml:space="preserve"> </w:t>
      </w:r>
      <w:r w:rsidR="003373B1">
        <w:rPr>
          <w:rFonts w:ascii="Times New Roman" w:hAnsi="Times New Roman" w:cs="Times New Roman"/>
          <w:sz w:val="26"/>
          <w:szCs w:val="26"/>
        </w:rPr>
        <w:t xml:space="preserve">English </w:t>
      </w:r>
      <w:r w:rsidR="002356BE">
        <w:rPr>
          <w:rFonts w:ascii="Times New Roman" w:hAnsi="Times New Roman" w:cs="Times New Roman"/>
          <w:sz w:val="26"/>
          <w:szCs w:val="26"/>
        </w:rPr>
        <w:t xml:space="preserve">judge-made law (including such acts of parliament as overrode judge-made law) </w:t>
      </w:r>
      <w:r w:rsidR="006726E9">
        <w:rPr>
          <w:rFonts w:ascii="Times New Roman" w:hAnsi="Times New Roman" w:cs="Times New Roman"/>
          <w:sz w:val="26"/>
          <w:szCs w:val="26"/>
        </w:rPr>
        <w:t>administered by the King’</w:t>
      </w:r>
      <w:r w:rsidR="006726E9" w:rsidRPr="006726E9">
        <w:rPr>
          <w:rFonts w:ascii="Times New Roman" w:hAnsi="Times New Roman" w:cs="Times New Roman"/>
          <w:sz w:val="26"/>
          <w:szCs w:val="26"/>
        </w:rPr>
        <w:t>s courts</w:t>
      </w:r>
      <w:r w:rsidR="009741DF">
        <w:rPr>
          <w:rFonts w:ascii="Times New Roman" w:hAnsi="Times New Roman" w:cs="Times New Roman"/>
          <w:sz w:val="26"/>
          <w:szCs w:val="26"/>
        </w:rPr>
        <w:t xml:space="preserve"> and the English courts of chancery</w:t>
      </w:r>
      <w:r w:rsidR="006726E9" w:rsidRPr="006726E9">
        <w:rPr>
          <w:rFonts w:ascii="Times New Roman" w:hAnsi="Times New Roman" w:cs="Times New Roman"/>
          <w:sz w:val="26"/>
          <w:szCs w:val="26"/>
        </w:rPr>
        <w:t xml:space="preserve">, which purports to be derived from ancient </w:t>
      </w:r>
      <w:r w:rsidR="006726E9">
        <w:rPr>
          <w:rFonts w:ascii="Times New Roman" w:hAnsi="Times New Roman" w:cs="Times New Roman"/>
          <w:sz w:val="26"/>
          <w:szCs w:val="26"/>
        </w:rPr>
        <w:t xml:space="preserve">custom and </w:t>
      </w:r>
      <w:r w:rsidR="006726E9" w:rsidRPr="006726E9">
        <w:rPr>
          <w:rFonts w:ascii="Times New Roman" w:hAnsi="Times New Roman" w:cs="Times New Roman"/>
          <w:sz w:val="26"/>
          <w:szCs w:val="26"/>
        </w:rPr>
        <w:t xml:space="preserve">usage, </w:t>
      </w:r>
      <w:r w:rsidR="003373B1">
        <w:rPr>
          <w:rFonts w:ascii="Times New Roman" w:hAnsi="Times New Roman" w:cs="Times New Roman"/>
          <w:sz w:val="26"/>
          <w:szCs w:val="26"/>
        </w:rPr>
        <w:t xml:space="preserve">as </w:t>
      </w:r>
      <w:r w:rsidR="00395E66">
        <w:rPr>
          <w:rFonts w:ascii="Times New Roman" w:hAnsi="Times New Roman" w:cs="Times New Roman"/>
          <w:sz w:val="26"/>
          <w:szCs w:val="26"/>
        </w:rPr>
        <w:t>adopted</w:t>
      </w:r>
      <w:r w:rsidR="00743030">
        <w:rPr>
          <w:rFonts w:ascii="Times New Roman" w:hAnsi="Times New Roman" w:cs="Times New Roman"/>
          <w:sz w:val="26"/>
          <w:szCs w:val="26"/>
        </w:rPr>
        <w:t xml:space="preserve"> or</w:t>
      </w:r>
      <w:r w:rsidR="00395E66">
        <w:rPr>
          <w:rFonts w:ascii="Times New Roman" w:hAnsi="Times New Roman" w:cs="Times New Roman"/>
          <w:sz w:val="26"/>
          <w:szCs w:val="26"/>
        </w:rPr>
        <w:t xml:space="preserve"> </w:t>
      </w:r>
      <w:r w:rsidR="00614432">
        <w:rPr>
          <w:rFonts w:ascii="Times New Roman" w:hAnsi="Times New Roman" w:cs="Times New Roman"/>
          <w:sz w:val="26"/>
          <w:szCs w:val="26"/>
        </w:rPr>
        <w:t>adapted</w:t>
      </w:r>
      <w:r w:rsidR="00743030">
        <w:rPr>
          <w:rFonts w:ascii="Times New Roman" w:hAnsi="Times New Roman" w:cs="Times New Roman"/>
          <w:sz w:val="26"/>
          <w:szCs w:val="26"/>
        </w:rPr>
        <w:t xml:space="preserve"> and</w:t>
      </w:r>
      <w:r w:rsidR="00395E66">
        <w:rPr>
          <w:rFonts w:ascii="Times New Roman" w:hAnsi="Times New Roman" w:cs="Times New Roman"/>
          <w:sz w:val="26"/>
          <w:szCs w:val="26"/>
        </w:rPr>
        <w:t xml:space="preserve"> deemed precedential</w:t>
      </w:r>
      <w:r w:rsidR="00614432">
        <w:rPr>
          <w:rFonts w:ascii="Times New Roman" w:hAnsi="Times New Roman" w:cs="Times New Roman"/>
          <w:sz w:val="26"/>
          <w:szCs w:val="26"/>
        </w:rPr>
        <w:t xml:space="preserve"> by </w:t>
      </w:r>
      <w:r w:rsidR="00146EEF">
        <w:rPr>
          <w:rFonts w:ascii="Times New Roman" w:hAnsi="Times New Roman" w:cs="Times New Roman"/>
          <w:sz w:val="26"/>
          <w:szCs w:val="26"/>
        </w:rPr>
        <w:t>this Member</w:t>
      </w:r>
      <w:r w:rsidR="003373B1">
        <w:rPr>
          <w:rFonts w:ascii="Times New Roman" w:hAnsi="Times New Roman" w:cs="Times New Roman"/>
          <w:sz w:val="26"/>
          <w:szCs w:val="26"/>
        </w:rPr>
        <w:t xml:space="preserve"> and pronounced</w:t>
      </w:r>
      <w:r w:rsidR="006726E9">
        <w:rPr>
          <w:rFonts w:ascii="Times New Roman" w:hAnsi="Times New Roman" w:cs="Times New Roman"/>
          <w:sz w:val="26"/>
          <w:szCs w:val="26"/>
        </w:rPr>
        <w:t xml:space="preserve"> as governing law through</w:t>
      </w:r>
      <w:r w:rsidR="003373B1">
        <w:rPr>
          <w:rFonts w:ascii="Times New Roman" w:hAnsi="Times New Roman" w:cs="Times New Roman"/>
          <w:sz w:val="26"/>
          <w:szCs w:val="26"/>
        </w:rPr>
        <w:t xml:space="preserve"> its judiciary through adjudications of specific disputes and fact patterns </w:t>
      </w:r>
      <w:r w:rsidR="00D73EBB">
        <w:rPr>
          <w:rFonts w:ascii="Times New Roman" w:hAnsi="Times New Roman" w:cs="Times New Roman"/>
          <w:sz w:val="26"/>
          <w:szCs w:val="26"/>
        </w:rPr>
        <w:t>s</w:t>
      </w:r>
      <w:r w:rsidR="00065408">
        <w:rPr>
          <w:rFonts w:ascii="Times New Roman" w:hAnsi="Times New Roman" w:cs="Times New Roman"/>
          <w:sz w:val="26"/>
          <w:szCs w:val="26"/>
        </w:rPr>
        <w:t xml:space="preserve">o </w:t>
      </w:r>
      <w:r w:rsidR="003373B1">
        <w:rPr>
          <w:rFonts w:ascii="Times New Roman" w:hAnsi="Times New Roman" w:cs="Times New Roman"/>
          <w:sz w:val="26"/>
          <w:szCs w:val="26"/>
        </w:rPr>
        <w:t>as</w:t>
      </w:r>
      <w:r w:rsidR="00614432">
        <w:rPr>
          <w:rFonts w:ascii="Times New Roman" w:hAnsi="Times New Roman" w:cs="Times New Roman"/>
          <w:sz w:val="26"/>
          <w:szCs w:val="26"/>
        </w:rPr>
        <w:t xml:space="preserve"> </w:t>
      </w:r>
      <w:r w:rsidR="006726E9">
        <w:rPr>
          <w:rFonts w:ascii="Times New Roman" w:hAnsi="Times New Roman" w:cs="Times New Roman"/>
          <w:sz w:val="26"/>
          <w:szCs w:val="26"/>
        </w:rPr>
        <w:t xml:space="preserve">to furnish </w:t>
      </w:r>
      <w:r w:rsidR="00065408">
        <w:rPr>
          <w:rFonts w:ascii="Times New Roman" w:hAnsi="Times New Roman" w:cs="Times New Roman"/>
          <w:sz w:val="26"/>
          <w:szCs w:val="26"/>
        </w:rPr>
        <w:t>rules</w:t>
      </w:r>
      <w:r w:rsidR="00395E66">
        <w:rPr>
          <w:rFonts w:ascii="Times New Roman" w:hAnsi="Times New Roman" w:cs="Times New Roman"/>
          <w:sz w:val="26"/>
          <w:szCs w:val="26"/>
        </w:rPr>
        <w:t xml:space="preserve"> </w:t>
      </w:r>
      <w:r w:rsidR="006726E9">
        <w:rPr>
          <w:rFonts w:ascii="Times New Roman" w:hAnsi="Times New Roman" w:cs="Times New Roman"/>
          <w:sz w:val="26"/>
          <w:szCs w:val="26"/>
        </w:rPr>
        <w:t xml:space="preserve">for dispute resolution in the categories of </w:t>
      </w:r>
      <w:r w:rsidR="00614432">
        <w:rPr>
          <w:rFonts w:ascii="Times New Roman" w:hAnsi="Times New Roman" w:cs="Times New Roman"/>
          <w:sz w:val="26"/>
          <w:szCs w:val="26"/>
        </w:rPr>
        <w:t xml:space="preserve">agency, </w:t>
      </w:r>
      <w:r w:rsidR="00065408">
        <w:rPr>
          <w:rFonts w:ascii="Times New Roman" w:hAnsi="Times New Roman" w:cs="Times New Roman"/>
          <w:sz w:val="26"/>
          <w:szCs w:val="26"/>
        </w:rPr>
        <w:t xml:space="preserve">business associations, </w:t>
      </w:r>
      <w:r w:rsidR="00614432">
        <w:rPr>
          <w:rFonts w:ascii="Times New Roman" w:hAnsi="Times New Roman" w:cs="Times New Roman"/>
          <w:sz w:val="26"/>
          <w:szCs w:val="26"/>
        </w:rPr>
        <w:t>c</w:t>
      </w:r>
      <w:r w:rsidR="00614432" w:rsidRPr="00614432">
        <w:rPr>
          <w:rFonts w:ascii="Times New Roman" w:hAnsi="Times New Roman" w:cs="Times New Roman"/>
          <w:sz w:val="26"/>
          <w:szCs w:val="26"/>
        </w:rPr>
        <w:t>onflict of laws</w:t>
      </w:r>
      <w:r w:rsidR="00614432">
        <w:rPr>
          <w:rFonts w:ascii="Times New Roman" w:hAnsi="Times New Roman" w:cs="Times New Roman"/>
          <w:sz w:val="26"/>
          <w:szCs w:val="26"/>
        </w:rPr>
        <w:t>, c</w:t>
      </w:r>
      <w:r w:rsidR="00614432" w:rsidRPr="00614432">
        <w:rPr>
          <w:rFonts w:ascii="Times New Roman" w:hAnsi="Times New Roman" w:cs="Times New Roman"/>
          <w:sz w:val="26"/>
          <w:szCs w:val="26"/>
        </w:rPr>
        <w:t>ontracts</w:t>
      </w:r>
      <w:r w:rsidR="00614432">
        <w:rPr>
          <w:rFonts w:ascii="Times New Roman" w:hAnsi="Times New Roman" w:cs="Times New Roman"/>
          <w:sz w:val="26"/>
          <w:szCs w:val="26"/>
        </w:rPr>
        <w:t>, c</w:t>
      </w:r>
      <w:r w:rsidR="00614432" w:rsidRPr="00614432">
        <w:rPr>
          <w:rFonts w:ascii="Times New Roman" w:hAnsi="Times New Roman" w:cs="Times New Roman"/>
          <w:sz w:val="26"/>
          <w:szCs w:val="26"/>
        </w:rPr>
        <w:t>ontracts for deeds</w:t>
      </w:r>
      <w:r w:rsidR="00614432">
        <w:rPr>
          <w:rFonts w:ascii="Times New Roman" w:hAnsi="Times New Roman" w:cs="Times New Roman"/>
          <w:sz w:val="26"/>
          <w:szCs w:val="26"/>
        </w:rPr>
        <w:t>, j</w:t>
      </w:r>
      <w:r w:rsidR="00614432" w:rsidRPr="00614432">
        <w:rPr>
          <w:rFonts w:ascii="Times New Roman" w:hAnsi="Times New Roman" w:cs="Times New Roman"/>
          <w:sz w:val="26"/>
          <w:szCs w:val="26"/>
        </w:rPr>
        <w:t>udgments</w:t>
      </w:r>
      <w:r w:rsidR="00614432">
        <w:rPr>
          <w:rFonts w:ascii="Times New Roman" w:hAnsi="Times New Roman" w:cs="Times New Roman"/>
          <w:sz w:val="26"/>
          <w:szCs w:val="26"/>
        </w:rPr>
        <w:t xml:space="preserve">, </w:t>
      </w:r>
      <w:r w:rsidR="00065408">
        <w:rPr>
          <w:rFonts w:ascii="Times New Roman" w:hAnsi="Times New Roman" w:cs="Times New Roman"/>
          <w:sz w:val="26"/>
          <w:szCs w:val="26"/>
        </w:rPr>
        <w:t xml:space="preserve">land sales, </w:t>
      </w:r>
      <w:r w:rsidR="00614432">
        <w:rPr>
          <w:rFonts w:ascii="Times New Roman" w:hAnsi="Times New Roman" w:cs="Times New Roman"/>
          <w:sz w:val="26"/>
          <w:szCs w:val="26"/>
        </w:rPr>
        <w:t xml:space="preserve">property, restitution, </w:t>
      </w:r>
      <w:r w:rsidR="00065408">
        <w:rPr>
          <w:rFonts w:ascii="Times New Roman" w:hAnsi="Times New Roman" w:cs="Times New Roman"/>
          <w:sz w:val="26"/>
          <w:szCs w:val="26"/>
        </w:rPr>
        <w:t xml:space="preserve">security, </w:t>
      </w:r>
      <w:r w:rsidR="00614432">
        <w:rPr>
          <w:rFonts w:ascii="Times New Roman" w:hAnsi="Times New Roman" w:cs="Times New Roman"/>
          <w:sz w:val="26"/>
          <w:szCs w:val="26"/>
        </w:rPr>
        <w:t>torts</w:t>
      </w:r>
      <w:r w:rsidR="00065408">
        <w:rPr>
          <w:rFonts w:ascii="Times New Roman" w:hAnsi="Times New Roman" w:cs="Times New Roman"/>
          <w:sz w:val="26"/>
          <w:szCs w:val="26"/>
        </w:rPr>
        <w:t>, trusts</w:t>
      </w:r>
      <w:r w:rsidR="00614432">
        <w:rPr>
          <w:rFonts w:ascii="Times New Roman" w:hAnsi="Times New Roman" w:cs="Times New Roman"/>
          <w:sz w:val="26"/>
          <w:szCs w:val="26"/>
        </w:rPr>
        <w:t xml:space="preserve">, </w:t>
      </w:r>
      <w:r w:rsidR="003373B1">
        <w:rPr>
          <w:rFonts w:ascii="Times New Roman" w:hAnsi="Times New Roman" w:cs="Times New Roman"/>
          <w:sz w:val="26"/>
          <w:szCs w:val="26"/>
        </w:rPr>
        <w:t>equity and remedies.</w:t>
      </w:r>
      <w:r w:rsidR="003373B1" w:rsidRPr="003373B1">
        <w:rPr>
          <w:rFonts w:ascii="Times New Roman" w:hAnsi="Times New Roman" w:cs="Times New Roman"/>
          <w:sz w:val="26"/>
          <w:szCs w:val="26"/>
        </w:rPr>
        <w:t xml:space="preserve"> </w:t>
      </w:r>
      <w:r w:rsidR="003373B1">
        <w:rPr>
          <w:rFonts w:ascii="Times New Roman" w:hAnsi="Times New Roman" w:cs="Times New Roman"/>
          <w:sz w:val="26"/>
          <w:szCs w:val="26"/>
        </w:rPr>
        <w:t xml:space="preserve">The term also includes: </w:t>
      </w:r>
      <w:r w:rsidR="006726E9">
        <w:rPr>
          <w:rFonts w:ascii="Times New Roman" w:hAnsi="Times New Roman" w:cs="Times New Roman"/>
          <w:sz w:val="26"/>
          <w:szCs w:val="26"/>
        </w:rPr>
        <w:t xml:space="preserve">(a) the judge-made law of other States in the foregoing categories which </w:t>
      </w:r>
      <w:r w:rsidR="00146EEF">
        <w:rPr>
          <w:rFonts w:ascii="Times New Roman" w:hAnsi="Times New Roman" w:cs="Times New Roman"/>
          <w:sz w:val="26"/>
          <w:szCs w:val="26"/>
        </w:rPr>
        <w:t>this Member</w:t>
      </w:r>
      <w:r w:rsidR="006726E9">
        <w:rPr>
          <w:rFonts w:ascii="Times New Roman" w:hAnsi="Times New Roman" w:cs="Times New Roman"/>
          <w:sz w:val="26"/>
          <w:szCs w:val="26"/>
        </w:rPr>
        <w:t xml:space="preserve"> has adopted</w:t>
      </w:r>
      <w:r w:rsidR="00743030">
        <w:rPr>
          <w:rFonts w:ascii="Times New Roman" w:hAnsi="Times New Roman" w:cs="Times New Roman"/>
          <w:sz w:val="26"/>
          <w:szCs w:val="26"/>
        </w:rPr>
        <w:t xml:space="preserve"> or adapted and</w:t>
      </w:r>
      <w:r w:rsidR="006C21D9">
        <w:rPr>
          <w:rFonts w:ascii="Times New Roman" w:hAnsi="Times New Roman" w:cs="Times New Roman"/>
          <w:sz w:val="26"/>
          <w:szCs w:val="26"/>
        </w:rPr>
        <w:t xml:space="preserve"> deemed </w:t>
      </w:r>
      <w:r w:rsidR="006726E9">
        <w:rPr>
          <w:rFonts w:ascii="Times New Roman" w:hAnsi="Times New Roman" w:cs="Times New Roman"/>
          <w:sz w:val="26"/>
          <w:szCs w:val="26"/>
        </w:rPr>
        <w:t xml:space="preserve">precedential through </w:t>
      </w:r>
      <w:r w:rsidR="00A331D2">
        <w:rPr>
          <w:rFonts w:ascii="Times New Roman" w:hAnsi="Times New Roman" w:cs="Times New Roman"/>
          <w:sz w:val="26"/>
          <w:szCs w:val="26"/>
        </w:rPr>
        <w:t xml:space="preserve">pronouncements of </w:t>
      </w:r>
      <w:r w:rsidR="006726E9">
        <w:rPr>
          <w:rFonts w:ascii="Times New Roman" w:hAnsi="Times New Roman" w:cs="Times New Roman"/>
          <w:sz w:val="26"/>
          <w:szCs w:val="26"/>
        </w:rPr>
        <w:t>its judiciary; (b</w:t>
      </w:r>
      <w:r w:rsidR="003373B1">
        <w:rPr>
          <w:rFonts w:ascii="Times New Roman" w:hAnsi="Times New Roman" w:cs="Times New Roman"/>
          <w:sz w:val="26"/>
          <w:szCs w:val="26"/>
        </w:rPr>
        <w:t xml:space="preserve">) </w:t>
      </w:r>
      <w:r w:rsidR="006726E9">
        <w:rPr>
          <w:rFonts w:ascii="Times New Roman" w:hAnsi="Times New Roman" w:cs="Times New Roman"/>
          <w:sz w:val="26"/>
          <w:szCs w:val="26"/>
        </w:rPr>
        <w:t>statutory</w:t>
      </w:r>
      <w:r w:rsidR="003373B1">
        <w:rPr>
          <w:rFonts w:ascii="Times New Roman" w:hAnsi="Times New Roman" w:cs="Times New Roman"/>
          <w:sz w:val="26"/>
          <w:szCs w:val="26"/>
        </w:rPr>
        <w:t xml:space="preserve"> law </w:t>
      </w:r>
      <w:r w:rsidR="006726E9">
        <w:rPr>
          <w:rFonts w:ascii="Times New Roman" w:hAnsi="Times New Roman" w:cs="Times New Roman"/>
          <w:sz w:val="26"/>
          <w:szCs w:val="26"/>
        </w:rPr>
        <w:t xml:space="preserve">as of the enactment date of </w:t>
      </w:r>
      <w:r w:rsidR="00146EEF">
        <w:rPr>
          <w:rFonts w:ascii="Times New Roman" w:hAnsi="Times New Roman" w:cs="Times New Roman"/>
          <w:sz w:val="26"/>
          <w:szCs w:val="26"/>
        </w:rPr>
        <w:t>this Member</w:t>
      </w:r>
      <w:r w:rsidR="006726E9">
        <w:rPr>
          <w:rFonts w:ascii="Times New Roman" w:hAnsi="Times New Roman" w:cs="Times New Roman"/>
          <w:sz w:val="26"/>
          <w:szCs w:val="26"/>
        </w:rPr>
        <w:t xml:space="preserve">’s Compact legislation </w:t>
      </w:r>
      <w:r w:rsidR="003373B1">
        <w:rPr>
          <w:rFonts w:ascii="Times New Roman" w:hAnsi="Times New Roman" w:cs="Times New Roman"/>
          <w:sz w:val="26"/>
          <w:szCs w:val="26"/>
        </w:rPr>
        <w:t>to the extent</w:t>
      </w:r>
      <w:r w:rsidR="00A119AC">
        <w:rPr>
          <w:rFonts w:ascii="Times New Roman" w:hAnsi="Times New Roman" w:cs="Times New Roman"/>
          <w:sz w:val="26"/>
          <w:szCs w:val="26"/>
        </w:rPr>
        <w:t xml:space="preserve"> (i)</w:t>
      </w:r>
      <w:r w:rsidR="003373B1">
        <w:rPr>
          <w:rFonts w:ascii="Times New Roman" w:hAnsi="Times New Roman" w:cs="Times New Roman"/>
          <w:sz w:val="26"/>
          <w:szCs w:val="26"/>
        </w:rPr>
        <w:t xml:space="preserve"> </w:t>
      </w:r>
      <w:r w:rsidR="00A119AC">
        <w:rPr>
          <w:rFonts w:ascii="Times New Roman" w:hAnsi="Times New Roman" w:cs="Times New Roman"/>
          <w:sz w:val="26"/>
          <w:szCs w:val="26"/>
        </w:rPr>
        <w:t>the ascertainment of a rule of governance in the foregoing categories is intelligible only by such reference, (ii</w:t>
      </w:r>
      <w:r w:rsidR="002356BE">
        <w:rPr>
          <w:rFonts w:ascii="Times New Roman" w:hAnsi="Times New Roman" w:cs="Times New Roman"/>
          <w:sz w:val="26"/>
          <w:szCs w:val="26"/>
        </w:rPr>
        <w:t xml:space="preserve">) </w:t>
      </w:r>
      <w:r w:rsidR="00146EEF">
        <w:rPr>
          <w:rFonts w:ascii="Times New Roman" w:hAnsi="Times New Roman" w:cs="Times New Roman"/>
          <w:sz w:val="26"/>
          <w:szCs w:val="26"/>
        </w:rPr>
        <w:t>this Member</w:t>
      </w:r>
      <w:r w:rsidR="00A119AC">
        <w:rPr>
          <w:rFonts w:ascii="Times New Roman" w:hAnsi="Times New Roman" w:cs="Times New Roman"/>
          <w:sz w:val="26"/>
          <w:szCs w:val="26"/>
        </w:rPr>
        <w:t xml:space="preserve"> </w:t>
      </w:r>
      <w:r w:rsidR="006726E9">
        <w:rPr>
          <w:rFonts w:ascii="Times New Roman" w:hAnsi="Times New Roman" w:cs="Times New Roman"/>
          <w:sz w:val="26"/>
          <w:szCs w:val="26"/>
        </w:rPr>
        <w:t xml:space="preserve">has adopted </w:t>
      </w:r>
      <w:r w:rsidR="00146EEF">
        <w:rPr>
          <w:rFonts w:ascii="Times New Roman" w:hAnsi="Times New Roman" w:cs="Times New Roman"/>
          <w:sz w:val="26"/>
          <w:szCs w:val="26"/>
        </w:rPr>
        <w:t xml:space="preserve">tribal law, </w:t>
      </w:r>
      <w:r w:rsidR="006726E9">
        <w:rPr>
          <w:rFonts w:ascii="Times New Roman" w:hAnsi="Times New Roman" w:cs="Times New Roman"/>
          <w:sz w:val="26"/>
          <w:szCs w:val="26"/>
        </w:rPr>
        <w:t>Roman, Spanish or French civil law or otherwise</w:t>
      </w:r>
      <w:r w:rsidR="002356BE">
        <w:rPr>
          <w:rFonts w:ascii="Times New Roman" w:hAnsi="Times New Roman" w:cs="Times New Roman"/>
          <w:sz w:val="26"/>
          <w:szCs w:val="26"/>
        </w:rPr>
        <w:t xml:space="preserve"> not adopted or adapted English judge-made law in the foregoing categories</w:t>
      </w:r>
      <w:r w:rsidR="00A119AC">
        <w:rPr>
          <w:rFonts w:ascii="Times New Roman" w:hAnsi="Times New Roman" w:cs="Times New Roman"/>
          <w:sz w:val="26"/>
          <w:szCs w:val="26"/>
        </w:rPr>
        <w:t xml:space="preserve">, </w:t>
      </w:r>
      <w:r w:rsidR="002356BE">
        <w:rPr>
          <w:rFonts w:ascii="Times New Roman" w:hAnsi="Times New Roman" w:cs="Times New Roman"/>
          <w:sz w:val="26"/>
          <w:szCs w:val="26"/>
        </w:rPr>
        <w:t>or (i</w:t>
      </w:r>
      <w:r w:rsidR="00A119AC">
        <w:rPr>
          <w:rFonts w:ascii="Times New Roman" w:hAnsi="Times New Roman" w:cs="Times New Roman"/>
          <w:sz w:val="26"/>
          <w:szCs w:val="26"/>
        </w:rPr>
        <w:t>i</w:t>
      </w:r>
      <w:r w:rsidR="002356BE">
        <w:rPr>
          <w:rFonts w:ascii="Times New Roman" w:hAnsi="Times New Roman" w:cs="Times New Roman"/>
          <w:sz w:val="26"/>
          <w:szCs w:val="26"/>
        </w:rPr>
        <w:t>i)</w:t>
      </w:r>
      <w:r w:rsidR="00A119AC">
        <w:rPr>
          <w:rFonts w:ascii="Times New Roman" w:hAnsi="Times New Roman" w:cs="Times New Roman"/>
          <w:sz w:val="26"/>
          <w:szCs w:val="26"/>
        </w:rPr>
        <w:t xml:space="preserve"> </w:t>
      </w:r>
      <w:r w:rsidR="00146EEF">
        <w:rPr>
          <w:rFonts w:ascii="Times New Roman" w:hAnsi="Times New Roman" w:cs="Times New Roman"/>
          <w:sz w:val="26"/>
          <w:szCs w:val="26"/>
        </w:rPr>
        <w:t>this Member</w:t>
      </w:r>
      <w:r w:rsidR="002356BE">
        <w:rPr>
          <w:rFonts w:ascii="Times New Roman" w:hAnsi="Times New Roman" w:cs="Times New Roman"/>
          <w:sz w:val="26"/>
          <w:szCs w:val="26"/>
        </w:rPr>
        <w:t xml:space="preserve"> has codified English judge-made law in the foregoing categories</w:t>
      </w:r>
      <w:r w:rsidR="006726E9">
        <w:rPr>
          <w:rFonts w:ascii="Times New Roman" w:hAnsi="Times New Roman" w:cs="Times New Roman"/>
          <w:sz w:val="26"/>
          <w:szCs w:val="26"/>
        </w:rPr>
        <w:t>; and (c</w:t>
      </w:r>
      <w:r w:rsidR="003373B1">
        <w:rPr>
          <w:rFonts w:ascii="Times New Roman" w:hAnsi="Times New Roman" w:cs="Times New Roman"/>
          <w:sz w:val="26"/>
          <w:szCs w:val="26"/>
        </w:rPr>
        <w:t>) interstitial common law arising from the adjudication of Malum in Se Criminal Law or any Regulation adopted pursuant to section 1</w:t>
      </w:r>
      <w:r w:rsidR="003373B1" w:rsidRPr="00614432">
        <w:rPr>
          <w:rFonts w:ascii="Times New Roman" w:hAnsi="Times New Roman" w:cs="Times New Roman"/>
          <w:sz w:val="26"/>
          <w:szCs w:val="26"/>
        </w:rPr>
        <w:t>(a)(7)(iv)</w:t>
      </w:r>
      <w:r w:rsidR="003373B1">
        <w:rPr>
          <w:rFonts w:ascii="Times New Roman" w:hAnsi="Times New Roman" w:cs="Times New Roman"/>
          <w:sz w:val="26"/>
          <w:szCs w:val="26"/>
        </w:rPr>
        <w:t xml:space="preserve">(A) and </w:t>
      </w:r>
      <w:r w:rsidR="003373B1" w:rsidRPr="00614432">
        <w:rPr>
          <w:rFonts w:ascii="Times New Roman" w:hAnsi="Times New Roman" w:cs="Times New Roman"/>
          <w:sz w:val="26"/>
          <w:szCs w:val="26"/>
        </w:rPr>
        <w:t>(C)</w:t>
      </w:r>
      <w:r w:rsidR="003373B1">
        <w:rPr>
          <w:rFonts w:ascii="Times New Roman" w:hAnsi="Times New Roman" w:cs="Times New Roman"/>
          <w:sz w:val="26"/>
          <w:szCs w:val="26"/>
        </w:rPr>
        <w:t xml:space="preserve"> of Article IV, and effective provisions of </w:t>
      </w:r>
      <w:r w:rsidR="00146EEF">
        <w:rPr>
          <w:rFonts w:ascii="Times New Roman" w:hAnsi="Times New Roman" w:cs="Times New Roman"/>
          <w:sz w:val="26"/>
          <w:szCs w:val="26"/>
        </w:rPr>
        <w:t>this Member</w:t>
      </w:r>
      <w:r w:rsidR="003373B1">
        <w:rPr>
          <w:rFonts w:ascii="Times New Roman" w:hAnsi="Times New Roman" w:cs="Times New Roman"/>
          <w:sz w:val="26"/>
          <w:szCs w:val="26"/>
        </w:rPr>
        <w:t xml:space="preserve">’s constitution and the United States Constitution. However, it does not otherwise include statutory </w:t>
      </w:r>
      <w:r w:rsidR="00614432">
        <w:rPr>
          <w:rFonts w:ascii="Times New Roman" w:hAnsi="Times New Roman" w:cs="Times New Roman"/>
          <w:sz w:val="26"/>
          <w:szCs w:val="26"/>
        </w:rPr>
        <w:t>law</w:t>
      </w:r>
      <w:r w:rsidR="003373B1">
        <w:rPr>
          <w:rFonts w:ascii="Times New Roman" w:hAnsi="Times New Roman" w:cs="Times New Roman"/>
          <w:sz w:val="26"/>
          <w:szCs w:val="26"/>
        </w:rPr>
        <w:t>, administrative law, executive orders,</w:t>
      </w:r>
      <w:r w:rsidR="00614432">
        <w:rPr>
          <w:rFonts w:ascii="Times New Roman" w:hAnsi="Times New Roman" w:cs="Times New Roman"/>
          <w:sz w:val="26"/>
          <w:szCs w:val="26"/>
        </w:rPr>
        <w:t xml:space="preserve"> </w:t>
      </w:r>
      <w:r w:rsidR="000119A1" w:rsidRPr="000119A1">
        <w:rPr>
          <w:rFonts w:ascii="Times New Roman" w:hAnsi="Times New Roman" w:cs="Times New Roman"/>
          <w:sz w:val="26"/>
          <w:szCs w:val="26"/>
        </w:rPr>
        <w:t>ecclesiastical law</w:t>
      </w:r>
      <w:r w:rsidR="003373B1">
        <w:rPr>
          <w:rFonts w:ascii="Times New Roman" w:hAnsi="Times New Roman" w:cs="Times New Roman"/>
          <w:sz w:val="26"/>
          <w:szCs w:val="26"/>
        </w:rPr>
        <w:t xml:space="preserve">, nor </w:t>
      </w:r>
      <w:r w:rsidR="00614432">
        <w:rPr>
          <w:rFonts w:ascii="Times New Roman" w:hAnsi="Times New Roman" w:cs="Times New Roman"/>
          <w:sz w:val="26"/>
          <w:szCs w:val="26"/>
        </w:rPr>
        <w:t>the body of decisional law deve</w:t>
      </w:r>
      <w:r w:rsidR="003373B1">
        <w:rPr>
          <w:rFonts w:ascii="Times New Roman" w:hAnsi="Times New Roman" w:cs="Times New Roman"/>
          <w:sz w:val="26"/>
          <w:szCs w:val="26"/>
        </w:rPr>
        <w:t>loped by the federal judiciary</w:t>
      </w:r>
      <w:r w:rsidR="00614432">
        <w:rPr>
          <w:rFonts w:ascii="Times New Roman" w:hAnsi="Times New Roman" w:cs="Times New Roman"/>
          <w:sz w:val="26"/>
          <w:szCs w:val="26"/>
        </w:rPr>
        <w:t xml:space="preserve"> </w:t>
      </w:r>
      <w:r w:rsidR="00614432">
        <w:rPr>
          <w:rFonts w:ascii="Times New Roman" w:hAnsi="Times New Roman" w:cs="Times New Roman"/>
          <w:sz w:val="26"/>
          <w:szCs w:val="26"/>
        </w:rPr>
        <w:lastRenderedPageBreak/>
        <w:t xml:space="preserve">of the United States Government. </w:t>
      </w:r>
      <w:r w:rsidR="00065408">
        <w:rPr>
          <w:rFonts w:ascii="Times New Roman" w:hAnsi="Times New Roman" w:cs="Times New Roman"/>
          <w:sz w:val="26"/>
          <w:szCs w:val="26"/>
        </w:rPr>
        <w:t xml:space="preserve">Where not inconsistent with the precedential adjudications of </w:t>
      </w:r>
      <w:r w:rsidR="00146EEF">
        <w:rPr>
          <w:rFonts w:ascii="Times New Roman" w:hAnsi="Times New Roman" w:cs="Times New Roman"/>
          <w:sz w:val="26"/>
          <w:szCs w:val="26"/>
        </w:rPr>
        <w:t>this Member</w:t>
      </w:r>
      <w:r w:rsidR="006726E9">
        <w:rPr>
          <w:rFonts w:ascii="Times New Roman" w:hAnsi="Times New Roman" w:cs="Times New Roman"/>
          <w:sz w:val="26"/>
          <w:szCs w:val="26"/>
        </w:rPr>
        <w:t xml:space="preserve"> as of the enactment date of </w:t>
      </w:r>
      <w:r w:rsidR="00146EEF">
        <w:rPr>
          <w:rFonts w:ascii="Times New Roman" w:hAnsi="Times New Roman" w:cs="Times New Roman"/>
          <w:sz w:val="26"/>
          <w:szCs w:val="26"/>
        </w:rPr>
        <w:t>this Member</w:t>
      </w:r>
      <w:r w:rsidR="006726E9">
        <w:rPr>
          <w:rFonts w:ascii="Times New Roman" w:hAnsi="Times New Roman" w:cs="Times New Roman"/>
          <w:sz w:val="26"/>
          <w:szCs w:val="26"/>
        </w:rPr>
        <w:t>’s Compact legislation</w:t>
      </w:r>
      <w:r w:rsidR="00065408">
        <w:rPr>
          <w:rFonts w:ascii="Times New Roman" w:hAnsi="Times New Roman" w:cs="Times New Roman"/>
          <w:sz w:val="26"/>
          <w:szCs w:val="26"/>
        </w:rPr>
        <w:t xml:space="preserve">, </w:t>
      </w:r>
      <w:r w:rsidR="006726E9">
        <w:rPr>
          <w:rFonts w:ascii="Times New Roman" w:hAnsi="Times New Roman" w:cs="Times New Roman"/>
          <w:sz w:val="26"/>
          <w:szCs w:val="26"/>
        </w:rPr>
        <w:t xml:space="preserve">the </w:t>
      </w:r>
      <w:r w:rsidR="002356BE">
        <w:rPr>
          <w:rFonts w:ascii="Times New Roman" w:hAnsi="Times New Roman" w:cs="Times New Roman"/>
          <w:sz w:val="26"/>
          <w:szCs w:val="26"/>
        </w:rPr>
        <w:t>term may be construed as incorporating the relevant governing rules published in t</w:t>
      </w:r>
      <w:r w:rsidR="00065408">
        <w:rPr>
          <w:rFonts w:ascii="Times New Roman" w:hAnsi="Times New Roman" w:cs="Times New Roman"/>
          <w:sz w:val="26"/>
          <w:szCs w:val="26"/>
        </w:rPr>
        <w:t>he First Restatement of the Law of Agency, Conflict of Laws, Contracts, Judgments, Property, Restitution, Security, Torts, and Trusts, as approved by the American Law Institute in May 1942.</w:t>
      </w:r>
    </w:p>
    <w:p w14:paraId="2F5351E9" w14:textId="65E90901" w:rsidR="00217BA3" w:rsidRPr="00933616" w:rsidRDefault="00217BA3" w:rsidP="00217BA3">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C366BC">
        <w:rPr>
          <w:rFonts w:ascii="Times New Roman" w:hAnsi="Times New Roman" w:cs="Times New Roman"/>
          <w:sz w:val="26"/>
          <w:szCs w:val="26"/>
        </w:rPr>
        <w:t>2</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"Compact"</w:t>
      </w:r>
      <w:r w:rsidRPr="00933616">
        <w:rPr>
          <w:rFonts w:ascii="Times New Roman" w:hAnsi="Times New Roman" w:cs="Times New Roman"/>
          <w:sz w:val="26"/>
          <w:szCs w:val="26"/>
        </w:rPr>
        <w:t xml:space="preserve"> is a descriptive term </w:t>
      </w:r>
      <w:r w:rsidR="009F5421" w:rsidRPr="00933616">
        <w:rPr>
          <w:rFonts w:ascii="Times New Roman" w:hAnsi="Times New Roman" w:cs="Times New Roman"/>
          <w:sz w:val="26"/>
          <w:szCs w:val="26"/>
        </w:rPr>
        <w:t>used for convenience to reference</w:t>
      </w:r>
      <w:r w:rsidRPr="00933616">
        <w:rPr>
          <w:rFonts w:ascii="Times New Roman" w:hAnsi="Times New Roman" w:cs="Times New Roman"/>
          <w:sz w:val="26"/>
          <w:szCs w:val="26"/>
        </w:rPr>
        <w:t xml:space="preserve"> the entirety of the text of the </w:t>
      </w:r>
      <w:r w:rsidR="00CE56C7" w:rsidRPr="00933616">
        <w:rPr>
          <w:rFonts w:ascii="Times New Roman" w:hAnsi="Times New Roman" w:cs="Times New Roman"/>
          <w:sz w:val="26"/>
          <w:szCs w:val="26"/>
        </w:rPr>
        <w:t>Prosperity States</w:t>
      </w:r>
      <w:r w:rsidRPr="00933616">
        <w:rPr>
          <w:rFonts w:ascii="Times New Roman" w:hAnsi="Times New Roman" w:cs="Times New Roman"/>
          <w:sz w:val="26"/>
          <w:szCs w:val="26"/>
        </w:rPr>
        <w:t xml:space="preserve"> Compact</w:t>
      </w:r>
      <w:r w:rsidR="009F5421" w:rsidRPr="00933616">
        <w:rPr>
          <w:rFonts w:ascii="Times New Roman" w:hAnsi="Times New Roman" w:cs="Times New Roman"/>
          <w:sz w:val="26"/>
          <w:szCs w:val="26"/>
        </w:rPr>
        <w:t xml:space="preserve"> advanced </w:t>
      </w:r>
      <w:r w:rsidR="00D97C49">
        <w:rPr>
          <w:rFonts w:ascii="Times New Roman" w:hAnsi="Times New Roman" w:cs="Times New Roman"/>
          <w:sz w:val="26"/>
          <w:szCs w:val="26"/>
        </w:rPr>
        <w:t>hereby</w:t>
      </w:r>
      <w:r w:rsidRPr="00933616">
        <w:rPr>
          <w:rFonts w:ascii="Times New Roman" w:hAnsi="Times New Roman" w:cs="Times New Roman"/>
          <w:sz w:val="26"/>
          <w:szCs w:val="26"/>
        </w:rPr>
        <w:t>, including all of its sections and Articles regardless of whether they initially only have the status of statute law, serve to manifest an intent to enter into an interstate compact, or furnish the terms of a binding interstate compact.</w:t>
      </w:r>
    </w:p>
    <w:p w14:paraId="5E2E075B" w14:textId="14742746"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C366BC">
        <w:rPr>
          <w:rFonts w:ascii="Times New Roman" w:hAnsi="Times New Roman" w:cs="Times New Roman"/>
          <w:sz w:val="26"/>
          <w:szCs w:val="26"/>
        </w:rPr>
        <w:t>3</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"Consent of Congress"</w:t>
      </w:r>
      <w:r w:rsidRPr="00933616">
        <w:rPr>
          <w:rFonts w:ascii="Times New Roman" w:hAnsi="Times New Roman" w:cs="Times New Roman"/>
          <w:sz w:val="26"/>
          <w:szCs w:val="26"/>
        </w:rPr>
        <w:t xml:space="preserve"> means any act of the Congress of the United States</w:t>
      </w:r>
      <w:r w:rsidR="001D56CE">
        <w:rPr>
          <w:rFonts w:ascii="Times New Roman" w:hAnsi="Times New Roman" w:cs="Times New Roman"/>
          <w:sz w:val="26"/>
          <w:szCs w:val="26"/>
        </w:rPr>
        <w:t xml:space="preserve"> or any action of the United States Government which was authorized by Congress</w:t>
      </w:r>
      <w:r w:rsidRPr="00933616">
        <w:rPr>
          <w:rFonts w:ascii="Times New Roman" w:hAnsi="Times New Roman" w:cs="Times New Roman"/>
          <w:sz w:val="26"/>
          <w:szCs w:val="26"/>
        </w:rPr>
        <w:t>, including any statute, appropriation, joint resolution</w:t>
      </w:r>
      <w:r w:rsidR="00B53A8C">
        <w:rPr>
          <w:rFonts w:ascii="Times New Roman" w:hAnsi="Times New Roman" w:cs="Times New Roman"/>
          <w:sz w:val="26"/>
          <w:szCs w:val="26"/>
        </w:rPr>
        <w:t>,</w:t>
      </w:r>
      <w:r w:rsidRPr="00933616">
        <w:rPr>
          <w:rFonts w:ascii="Times New Roman" w:hAnsi="Times New Roman" w:cs="Times New Roman"/>
          <w:sz w:val="26"/>
          <w:szCs w:val="26"/>
        </w:rPr>
        <w:t xml:space="preserve"> concurrent resolution</w:t>
      </w:r>
      <w:r w:rsidR="001D56CE">
        <w:rPr>
          <w:rFonts w:ascii="Times New Roman" w:hAnsi="Times New Roman" w:cs="Times New Roman"/>
          <w:sz w:val="26"/>
          <w:szCs w:val="26"/>
        </w:rPr>
        <w:t xml:space="preserve">, administrative rule, or </w:t>
      </w:r>
      <w:r w:rsidR="00784527">
        <w:rPr>
          <w:rFonts w:ascii="Times New Roman" w:hAnsi="Times New Roman" w:cs="Times New Roman"/>
          <w:sz w:val="26"/>
          <w:szCs w:val="26"/>
        </w:rPr>
        <w:t>Regulation</w:t>
      </w:r>
      <w:r w:rsidRPr="00933616">
        <w:rPr>
          <w:rFonts w:ascii="Times New Roman" w:hAnsi="Times New Roman" w:cs="Times New Roman"/>
          <w:sz w:val="26"/>
          <w:szCs w:val="26"/>
        </w:rPr>
        <w:t>, that expressly or impliedly</w:t>
      </w:r>
      <w:r w:rsidR="001D56CE">
        <w:rPr>
          <w:rFonts w:ascii="Times New Roman" w:hAnsi="Times New Roman" w:cs="Times New Roman"/>
          <w:sz w:val="26"/>
          <w:szCs w:val="26"/>
        </w:rPr>
        <w:t xml:space="preserve"> </w:t>
      </w:r>
      <w:r w:rsidRPr="00933616">
        <w:rPr>
          <w:rFonts w:ascii="Times New Roman" w:hAnsi="Times New Roman" w:cs="Times New Roman"/>
          <w:sz w:val="26"/>
          <w:szCs w:val="26"/>
        </w:rPr>
        <w:t xml:space="preserve">consents to this Compact </w:t>
      </w:r>
      <w:r w:rsidR="00B4778D">
        <w:rPr>
          <w:rFonts w:ascii="Times New Roman" w:hAnsi="Times New Roman" w:cs="Times New Roman"/>
          <w:sz w:val="26"/>
          <w:szCs w:val="26"/>
        </w:rPr>
        <w:t xml:space="preserve">before or after it becomes an interstate compact </w:t>
      </w:r>
      <w:r w:rsidRPr="00933616">
        <w:rPr>
          <w:rFonts w:ascii="Times New Roman" w:hAnsi="Times New Roman" w:cs="Times New Roman"/>
          <w:sz w:val="26"/>
          <w:szCs w:val="26"/>
        </w:rPr>
        <w:t>such that the Compact attains equivalent status to a Law of the United States</w:t>
      </w:r>
      <w:r w:rsidR="00B4778D">
        <w:rPr>
          <w:rFonts w:ascii="Times New Roman" w:hAnsi="Times New Roman" w:cs="Times New Roman"/>
          <w:sz w:val="26"/>
          <w:szCs w:val="26"/>
        </w:rPr>
        <w:t xml:space="preserve"> when it becomes an interstate compact</w:t>
      </w:r>
      <w:r w:rsidRPr="00933616">
        <w:rPr>
          <w:rFonts w:ascii="Times New Roman" w:hAnsi="Times New Roman" w:cs="Times New Roman"/>
          <w:sz w:val="26"/>
          <w:szCs w:val="26"/>
        </w:rPr>
        <w:t xml:space="preserve">. An act </w:t>
      </w:r>
      <w:r w:rsidR="001D56CE">
        <w:rPr>
          <w:rFonts w:ascii="Times New Roman" w:hAnsi="Times New Roman" w:cs="Times New Roman"/>
          <w:sz w:val="26"/>
          <w:szCs w:val="26"/>
        </w:rPr>
        <w:t xml:space="preserve">or action </w:t>
      </w:r>
      <w:r w:rsidRPr="00933616">
        <w:rPr>
          <w:rFonts w:ascii="Times New Roman" w:hAnsi="Times New Roman" w:cs="Times New Roman"/>
          <w:sz w:val="26"/>
          <w:szCs w:val="26"/>
        </w:rPr>
        <w:t>giving such consent to this Compact shall be regarded as the Consent of Congress even if it includes stipulations, conditions and exceptions that limit the extent to which Ordinary Federal Law is repealed or held for naught under the terms of this Compact; and all such stipulations, conditions and exceptions, if any, shall be honored by the Member governed thereby until and unless they are repealed or amended.</w:t>
      </w:r>
    </w:p>
    <w:p w14:paraId="220FAD86" w14:textId="4BA8A83E" w:rsidR="003F5ADB" w:rsidRPr="00933616" w:rsidRDefault="003F5ADB" w:rsidP="003F5ADB">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C366BC">
        <w:rPr>
          <w:rFonts w:ascii="Times New Roman" w:hAnsi="Times New Roman" w:cs="Times New Roman"/>
          <w:sz w:val="26"/>
          <w:szCs w:val="26"/>
        </w:rPr>
        <w:t>4</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“District Externality”</w:t>
      </w:r>
      <w:r w:rsidRPr="00933616">
        <w:rPr>
          <w:rFonts w:ascii="Times New Roman" w:hAnsi="Times New Roman" w:cs="Times New Roman"/>
          <w:sz w:val="26"/>
          <w:szCs w:val="26"/>
        </w:rPr>
        <w:t xml:space="preserve"> means any condition, state of affairs, action or omission occurring outside of the boundaries of a Prosperity District that violates Ordinary Member Law, Ordinary Federal Law, </w:t>
      </w:r>
      <w:r w:rsidR="004F4C9E" w:rsidRPr="00933616">
        <w:rPr>
          <w:rFonts w:ascii="Times New Roman" w:hAnsi="Times New Roman" w:cs="Times New Roman"/>
          <w:sz w:val="26"/>
          <w:szCs w:val="26"/>
        </w:rPr>
        <w:t>Malum in Se Criminal Law</w:t>
      </w:r>
      <w:r w:rsidRPr="00933616">
        <w:rPr>
          <w:rFonts w:ascii="Times New Roman" w:hAnsi="Times New Roman" w:cs="Times New Roman"/>
          <w:sz w:val="26"/>
          <w:szCs w:val="26"/>
        </w:rPr>
        <w:t xml:space="preserve">, or the </w:t>
      </w:r>
      <w:r w:rsidR="00CE2752">
        <w:rPr>
          <w:rFonts w:ascii="Times New Roman" w:hAnsi="Times New Roman" w:cs="Times New Roman"/>
          <w:sz w:val="26"/>
          <w:szCs w:val="26"/>
        </w:rPr>
        <w:t>Common Law</w:t>
      </w:r>
      <w:r w:rsidRPr="00933616">
        <w:rPr>
          <w:rFonts w:ascii="Times New Roman" w:hAnsi="Times New Roman" w:cs="Times New Roman"/>
          <w:sz w:val="26"/>
          <w:szCs w:val="26"/>
        </w:rPr>
        <w:t xml:space="preserve"> in effect outside of the boundaries of the district, which was proximately caused by a condition, state of affairs, person, entity, service, property, action or omission located, committed or occurring within the boundaries of a Prosperity District.</w:t>
      </w:r>
    </w:p>
    <w:p w14:paraId="5A4F3FF6" w14:textId="13382493" w:rsidR="00DD7719" w:rsidRPr="00933616" w:rsidRDefault="00AF07FE" w:rsidP="00222AED">
      <w:pPr>
        <w:rPr>
          <w:rFonts w:ascii="Times New Roman" w:hAnsi="Times New Roman" w:cs="Times New Roman"/>
          <w:sz w:val="26"/>
          <w:szCs w:val="26"/>
        </w:rPr>
      </w:pPr>
      <w:r>
        <w:rPr>
          <w:rFonts w:ascii="Times New Roman" w:hAnsi="Times New Roman" w:cs="Times New Roman"/>
          <w:sz w:val="26"/>
          <w:szCs w:val="26"/>
        </w:rPr>
        <w:t>Section 5</w:t>
      </w:r>
      <w:r w:rsidR="006A55B4" w:rsidRPr="00933616">
        <w:rPr>
          <w:rFonts w:ascii="Times New Roman" w:hAnsi="Times New Roman" w:cs="Times New Roman"/>
          <w:sz w:val="26"/>
          <w:szCs w:val="26"/>
        </w:rPr>
        <w:t xml:space="preserve">. </w:t>
      </w:r>
      <w:r w:rsidR="006A55B4" w:rsidRPr="00933616">
        <w:rPr>
          <w:rFonts w:ascii="Times New Roman" w:hAnsi="Times New Roman" w:cs="Times New Roman"/>
          <w:b/>
          <w:sz w:val="26"/>
          <w:szCs w:val="26"/>
        </w:rPr>
        <w:t>"Eligible Land"</w:t>
      </w:r>
      <w:r w:rsidR="006A55B4" w:rsidRPr="00933616">
        <w:rPr>
          <w:rFonts w:ascii="Times New Roman" w:hAnsi="Times New Roman" w:cs="Times New Roman"/>
          <w:sz w:val="26"/>
          <w:szCs w:val="26"/>
        </w:rPr>
        <w:t xml:space="preserve"> means </w:t>
      </w:r>
      <w:r w:rsidR="00C50591">
        <w:rPr>
          <w:rFonts w:ascii="Times New Roman" w:hAnsi="Times New Roman" w:cs="Times New Roman"/>
          <w:sz w:val="26"/>
          <w:szCs w:val="26"/>
        </w:rPr>
        <w:t>land</w:t>
      </w:r>
      <w:r w:rsidR="006A55B4" w:rsidRPr="00933616">
        <w:rPr>
          <w:rFonts w:ascii="Times New Roman" w:hAnsi="Times New Roman" w:cs="Times New Roman"/>
          <w:sz w:val="26"/>
          <w:szCs w:val="26"/>
        </w:rPr>
        <w:t xml:space="preserve"> that fulfills the following criteria:</w:t>
      </w:r>
      <w:r w:rsidR="0022793C">
        <w:rPr>
          <w:rFonts w:ascii="Times New Roman" w:hAnsi="Times New Roman" w:cs="Times New Roman"/>
          <w:sz w:val="26"/>
          <w:szCs w:val="26"/>
        </w:rPr>
        <w:t xml:space="preserve"> (</w:t>
      </w:r>
      <w:r w:rsidR="006A55B4" w:rsidRPr="00933616">
        <w:rPr>
          <w:rFonts w:ascii="Times New Roman" w:hAnsi="Times New Roman" w:cs="Times New Roman"/>
          <w:sz w:val="26"/>
          <w:szCs w:val="26"/>
        </w:rPr>
        <w:t>a)</w:t>
      </w:r>
      <w:r w:rsidR="00BF2E40" w:rsidRPr="00933616">
        <w:rPr>
          <w:rFonts w:ascii="Times New Roman" w:hAnsi="Times New Roman" w:cs="Times New Roman"/>
          <w:sz w:val="26"/>
          <w:szCs w:val="26"/>
        </w:rPr>
        <w:t xml:space="preserve"> </w:t>
      </w:r>
      <w:r w:rsidR="003E03A3" w:rsidRPr="00933616">
        <w:rPr>
          <w:rFonts w:ascii="Times New Roman" w:hAnsi="Times New Roman" w:cs="Times New Roman"/>
          <w:sz w:val="26"/>
          <w:szCs w:val="26"/>
        </w:rPr>
        <w:t xml:space="preserve">it </w:t>
      </w:r>
      <w:r w:rsidR="00AE781B" w:rsidRPr="00933616">
        <w:rPr>
          <w:rFonts w:ascii="Times New Roman" w:hAnsi="Times New Roman" w:cs="Times New Roman"/>
          <w:sz w:val="26"/>
          <w:szCs w:val="26"/>
        </w:rPr>
        <w:t xml:space="preserve">either </w:t>
      </w:r>
      <w:r w:rsidR="00BF2E40" w:rsidRPr="00933616">
        <w:rPr>
          <w:rFonts w:ascii="Times New Roman" w:hAnsi="Times New Roman" w:cs="Times New Roman"/>
          <w:sz w:val="26"/>
          <w:szCs w:val="26"/>
        </w:rPr>
        <w:t>consists of at least one</w:t>
      </w:r>
      <w:r w:rsidR="003E03A3" w:rsidRPr="00933616">
        <w:rPr>
          <w:rFonts w:ascii="Times New Roman" w:hAnsi="Times New Roman" w:cs="Times New Roman"/>
          <w:sz w:val="26"/>
          <w:szCs w:val="26"/>
        </w:rPr>
        <w:t xml:space="preserve"> square mile of contiguous land or</w:t>
      </w:r>
      <w:r w:rsidR="004B1942" w:rsidRPr="00933616">
        <w:rPr>
          <w:rFonts w:ascii="Times New Roman" w:hAnsi="Times New Roman" w:cs="Times New Roman"/>
          <w:sz w:val="26"/>
          <w:szCs w:val="26"/>
        </w:rPr>
        <w:t xml:space="preserve"> </w:t>
      </w:r>
      <w:r w:rsidR="002C2E27">
        <w:rPr>
          <w:rFonts w:ascii="Times New Roman" w:hAnsi="Times New Roman" w:cs="Times New Roman"/>
          <w:sz w:val="26"/>
          <w:szCs w:val="26"/>
        </w:rPr>
        <w:t xml:space="preserve">consists of </w:t>
      </w:r>
      <w:r w:rsidR="003E03A3" w:rsidRPr="00933616">
        <w:rPr>
          <w:rFonts w:ascii="Times New Roman" w:hAnsi="Times New Roman" w:cs="Times New Roman"/>
          <w:sz w:val="26"/>
          <w:szCs w:val="26"/>
        </w:rPr>
        <w:t>an</w:t>
      </w:r>
      <w:r w:rsidR="00BF2E40" w:rsidRPr="00933616">
        <w:rPr>
          <w:rFonts w:ascii="Times New Roman" w:hAnsi="Times New Roman" w:cs="Times New Roman"/>
          <w:sz w:val="26"/>
          <w:szCs w:val="26"/>
        </w:rPr>
        <w:t xml:space="preserve">y quantity of </w:t>
      </w:r>
      <w:r w:rsidR="00DB7D96" w:rsidRPr="00933616">
        <w:rPr>
          <w:rFonts w:ascii="Times New Roman" w:hAnsi="Times New Roman" w:cs="Times New Roman"/>
          <w:sz w:val="26"/>
          <w:szCs w:val="26"/>
        </w:rPr>
        <w:t>contiguous land</w:t>
      </w:r>
      <w:r w:rsidR="00CF0E99" w:rsidRPr="00933616">
        <w:rPr>
          <w:rFonts w:ascii="Times New Roman" w:hAnsi="Times New Roman" w:cs="Times New Roman"/>
          <w:sz w:val="26"/>
          <w:szCs w:val="26"/>
        </w:rPr>
        <w:t xml:space="preserve"> </w:t>
      </w:r>
      <w:r w:rsidR="00837761" w:rsidRPr="00933616">
        <w:rPr>
          <w:rFonts w:ascii="Times New Roman" w:hAnsi="Times New Roman" w:cs="Times New Roman"/>
          <w:sz w:val="26"/>
          <w:szCs w:val="26"/>
        </w:rPr>
        <w:t xml:space="preserve">adjacent to an existing Prosperity District to expand that district (including </w:t>
      </w:r>
      <w:r w:rsidR="004B1942" w:rsidRPr="00933616">
        <w:rPr>
          <w:rFonts w:ascii="Times New Roman" w:hAnsi="Times New Roman" w:cs="Times New Roman"/>
          <w:sz w:val="26"/>
          <w:szCs w:val="26"/>
        </w:rPr>
        <w:t>any quantity of</w:t>
      </w:r>
      <w:r w:rsidR="00CF0E99" w:rsidRPr="00933616">
        <w:rPr>
          <w:rFonts w:ascii="Times New Roman" w:hAnsi="Times New Roman" w:cs="Times New Roman"/>
          <w:sz w:val="26"/>
          <w:szCs w:val="26"/>
        </w:rPr>
        <w:t xml:space="preserve"> land that is contiguous to land</w:t>
      </w:r>
      <w:r w:rsidR="004B1942" w:rsidRPr="00933616">
        <w:rPr>
          <w:rFonts w:ascii="Times New Roman" w:hAnsi="Times New Roman" w:cs="Times New Roman"/>
          <w:sz w:val="26"/>
          <w:szCs w:val="26"/>
        </w:rPr>
        <w:t xml:space="preserve"> that is adjacent to the district to be expanded</w:t>
      </w:r>
      <w:r w:rsidR="00CF0E99" w:rsidRPr="00933616">
        <w:rPr>
          <w:rFonts w:ascii="Times New Roman" w:hAnsi="Times New Roman" w:cs="Times New Roman"/>
          <w:sz w:val="26"/>
          <w:szCs w:val="26"/>
        </w:rPr>
        <w:t xml:space="preserve"> </w:t>
      </w:r>
      <w:r w:rsidR="004B1942" w:rsidRPr="00933616">
        <w:rPr>
          <w:rFonts w:ascii="Times New Roman" w:hAnsi="Times New Roman" w:cs="Times New Roman"/>
          <w:sz w:val="26"/>
          <w:szCs w:val="26"/>
        </w:rPr>
        <w:t xml:space="preserve">and </w:t>
      </w:r>
      <w:r w:rsidR="00CF0E99" w:rsidRPr="00933616">
        <w:rPr>
          <w:rFonts w:ascii="Times New Roman" w:hAnsi="Times New Roman" w:cs="Times New Roman"/>
          <w:sz w:val="26"/>
          <w:szCs w:val="26"/>
        </w:rPr>
        <w:t xml:space="preserve">included in the same </w:t>
      </w:r>
      <w:r w:rsidR="00BA5ED5" w:rsidRPr="00933616">
        <w:rPr>
          <w:rFonts w:ascii="Times New Roman" w:hAnsi="Times New Roman" w:cs="Times New Roman"/>
          <w:sz w:val="26"/>
          <w:szCs w:val="26"/>
        </w:rPr>
        <w:t>expansion petition</w:t>
      </w:r>
      <w:r w:rsidR="00837761" w:rsidRPr="00933616">
        <w:rPr>
          <w:rFonts w:ascii="Times New Roman" w:hAnsi="Times New Roman" w:cs="Times New Roman"/>
          <w:sz w:val="26"/>
          <w:szCs w:val="26"/>
        </w:rPr>
        <w:t>)</w:t>
      </w:r>
      <w:r w:rsidR="004B1942" w:rsidRPr="00933616">
        <w:rPr>
          <w:rFonts w:ascii="Times New Roman" w:hAnsi="Times New Roman" w:cs="Times New Roman"/>
          <w:sz w:val="26"/>
          <w:szCs w:val="26"/>
        </w:rPr>
        <w:t xml:space="preserve"> </w:t>
      </w:r>
      <w:r w:rsidR="00BF2E40" w:rsidRPr="00933616">
        <w:rPr>
          <w:rFonts w:ascii="Times New Roman" w:hAnsi="Times New Roman" w:cs="Times New Roman"/>
          <w:sz w:val="26"/>
          <w:szCs w:val="26"/>
        </w:rPr>
        <w:t>(the “land”);</w:t>
      </w:r>
      <w:r w:rsidR="0022793C">
        <w:rPr>
          <w:rFonts w:ascii="Times New Roman" w:hAnsi="Times New Roman" w:cs="Times New Roman"/>
          <w:sz w:val="26"/>
          <w:szCs w:val="26"/>
        </w:rPr>
        <w:t xml:space="preserve"> (</w:t>
      </w:r>
      <w:r w:rsidR="00BF2E40" w:rsidRPr="00933616">
        <w:rPr>
          <w:rFonts w:ascii="Times New Roman" w:hAnsi="Times New Roman" w:cs="Times New Roman"/>
          <w:sz w:val="26"/>
          <w:szCs w:val="26"/>
        </w:rPr>
        <w:t>b)</w:t>
      </w:r>
      <w:r w:rsidR="006A55B4" w:rsidRPr="00933616">
        <w:rPr>
          <w:rFonts w:ascii="Times New Roman" w:hAnsi="Times New Roman" w:cs="Times New Roman"/>
          <w:sz w:val="26"/>
          <w:szCs w:val="26"/>
        </w:rPr>
        <w:t xml:space="preserve"> </w:t>
      </w:r>
      <w:r w:rsidR="002C2E27">
        <w:rPr>
          <w:rFonts w:ascii="Times New Roman" w:hAnsi="Times New Roman" w:cs="Times New Roman"/>
          <w:sz w:val="26"/>
          <w:szCs w:val="26"/>
        </w:rPr>
        <w:t>title</w:t>
      </w:r>
      <w:r w:rsidR="00837761" w:rsidRPr="00933616">
        <w:rPr>
          <w:rFonts w:ascii="Times New Roman" w:hAnsi="Times New Roman" w:cs="Times New Roman"/>
          <w:sz w:val="26"/>
          <w:szCs w:val="26"/>
        </w:rPr>
        <w:t xml:space="preserve"> to the </w:t>
      </w:r>
      <w:r w:rsidR="006A55B4" w:rsidRPr="00933616">
        <w:rPr>
          <w:rFonts w:ascii="Times New Roman" w:hAnsi="Times New Roman" w:cs="Times New Roman"/>
          <w:sz w:val="26"/>
          <w:szCs w:val="26"/>
        </w:rPr>
        <w:t xml:space="preserve">land </w:t>
      </w:r>
      <w:r w:rsidR="002C2E27">
        <w:rPr>
          <w:rFonts w:ascii="Times New Roman" w:hAnsi="Times New Roman" w:cs="Times New Roman"/>
          <w:sz w:val="26"/>
          <w:szCs w:val="26"/>
        </w:rPr>
        <w:t xml:space="preserve">is </w:t>
      </w:r>
      <w:r w:rsidR="006A55B4" w:rsidRPr="00933616">
        <w:rPr>
          <w:rFonts w:ascii="Times New Roman" w:hAnsi="Times New Roman" w:cs="Times New Roman"/>
          <w:sz w:val="26"/>
          <w:szCs w:val="26"/>
        </w:rPr>
        <w:t xml:space="preserve">held </w:t>
      </w:r>
      <w:r w:rsidR="006D53C2">
        <w:rPr>
          <w:rFonts w:ascii="Times New Roman" w:hAnsi="Times New Roman" w:cs="Times New Roman"/>
          <w:sz w:val="26"/>
          <w:szCs w:val="26"/>
        </w:rPr>
        <w:t xml:space="preserve">either (1) </w:t>
      </w:r>
      <w:r w:rsidR="00837761" w:rsidRPr="00933616">
        <w:rPr>
          <w:rFonts w:ascii="Times New Roman" w:hAnsi="Times New Roman" w:cs="Times New Roman"/>
          <w:sz w:val="26"/>
          <w:szCs w:val="26"/>
        </w:rPr>
        <w:t xml:space="preserve">free from any </w:t>
      </w:r>
      <w:r w:rsidR="006D53C2">
        <w:rPr>
          <w:rFonts w:ascii="Times New Roman" w:hAnsi="Times New Roman" w:cs="Times New Roman"/>
          <w:sz w:val="26"/>
          <w:szCs w:val="26"/>
        </w:rPr>
        <w:t xml:space="preserve">recorded </w:t>
      </w:r>
      <w:r w:rsidR="00C50591">
        <w:rPr>
          <w:rFonts w:ascii="Times New Roman" w:hAnsi="Times New Roman" w:cs="Times New Roman"/>
          <w:sz w:val="26"/>
          <w:szCs w:val="26"/>
        </w:rPr>
        <w:t xml:space="preserve">valid and enforceable </w:t>
      </w:r>
      <w:r w:rsidR="00837761" w:rsidRPr="00933616">
        <w:rPr>
          <w:rFonts w:ascii="Times New Roman" w:hAnsi="Times New Roman" w:cs="Times New Roman"/>
          <w:sz w:val="26"/>
          <w:szCs w:val="26"/>
        </w:rPr>
        <w:t>security interests, rights of way, easements, or restrictive covenants (collectively “</w:t>
      </w:r>
      <w:r w:rsidR="00574372" w:rsidRPr="00933616">
        <w:rPr>
          <w:rFonts w:ascii="Times New Roman" w:hAnsi="Times New Roman" w:cs="Times New Roman"/>
          <w:sz w:val="26"/>
          <w:szCs w:val="26"/>
        </w:rPr>
        <w:t>Encumbrance I</w:t>
      </w:r>
      <w:r w:rsidR="00837761" w:rsidRPr="00933616">
        <w:rPr>
          <w:rFonts w:ascii="Times New Roman" w:hAnsi="Times New Roman" w:cs="Times New Roman"/>
          <w:sz w:val="26"/>
          <w:szCs w:val="26"/>
        </w:rPr>
        <w:t>nterests”)</w:t>
      </w:r>
      <w:r w:rsidR="006D53C2">
        <w:rPr>
          <w:rFonts w:ascii="Times New Roman" w:hAnsi="Times New Roman" w:cs="Times New Roman"/>
          <w:sz w:val="26"/>
          <w:szCs w:val="26"/>
        </w:rPr>
        <w:t>,</w:t>
      </w:r>
      <w:r w:rsidR="00837761" w:rsidRPr="00933616">
        <w:rPr>
          <w:rFonts w:ascii="Times New Roman" w:hAnsi="Times New Roman" w:cs="Times New Roman"/>
          <w:sz w:val="26"/>
          <w:szCs w:val="26"/>
        </w:rPr>
        <w:t xml:space="preserve"> </w:t>
      </w:r>
      <w:r w:rsidR="006A55B4" w:rsidRPr="00933616">
        <w:rPr>
          <w:rFonts w:ascii="Times New Roman" w:hAnsi="Times New Roman" w:cs="Times New Roman"/>
          <w:sz w:val="26"/>
          <w:szCs w:val="26"/>
        </w:rPr>
        <w:t xml:space="preserve">or </w:t>
      </w:r>
      <w:r w:rsidR="006D53C2">
        <w:rPr>
          <w:rFonts w:ascii="Times New Roman" w:hAnsi="Times New Roman" w:cs="Times New Roman"/>
          <w:sz w:val="26"/>
          <w:szCs w:val="26"/>
        </w:rPr>
        <w:t xml:space="preserve">(2) subject to Encumbrance Interests </w:t>
      </w:r>
      <w:r w:rsidR="006A55B4" w:rsidRPr="00933616">
        <w:rPr>
          <w:rFonts w:ascii="Times New Roman" w:hAnsi="Times New Roman" w:cs="Times New Roman"/>
          <w:sz w:val="26"/>
          <w:szCs w:val="26"/>
        </w:rPr>
        <w:t>provided that all</w:t>
      </w:r>
      <w:r w:rsidR="00574372" w:rsidRPr="00933616">
        <w:rPr>
          <w:rFonts w:ascii="Times New Roman" w:hAnsi="Times New Roman" w:cs="Times New Roman"/>
          <w:sz w:val="26"/>
          <w:szCs w:val="26"/>
        </w:rPr>
        <w:t xml:space="preserve"> non-governmental </w:t>
      </w:r>
      <w:r w:rsidR="006A55B4" w:rsidRPr="00933616">
        <w:rPr>
          <w:rFonts w:ascii="Times New Roman" w:hAnsi="Times New Roman" w:cs="Times New Roman"/>
          <w:sz w:val="26"/>
          <w:szCs w:val="26"/>
        </w:rPr>
        <w:t xml:space="preserve">persons holding </w:t>
      </w:r>
      <w:r w:rsidR="006D53C2">
        <w:rPr>
          <w:rFonts w:ascii="Times New Roman" w:hAnsi="Times New Roman" w:cs="Times New Roman"/>
          <w:sz w:val="26"/>
          <w:szCs w:val="26"/>
        </w:rPr>
        <w:t xml:space="preserve">any such </w:t>
      </w:r>
      <w:r w:rsidR="00574372" w:rsidRPr="00933616">
        <w:rPr>
          <w:rFonts w:ascii="Times New Roman" w:hAnsi="Times New Roman" w:cs="Times New Roman"/>
          <w:sz w:val="26"/>
          <w:szCs w:val="26"/>
        </w:rPr>
        <w:t xml:space="preserve">Encumbrance Interest </w:t>
      </w:r>
      <w:r w:rsidR="00C50591">
        <w:rPr>
          <w:rFonts w:ascii="Times New Roman" w:hAnsi="Times New Roman" w:cs="Times New Roman"/>
          <w:sz w:val="26"/>
          <w:szCs w:val="26"/>
        </w:rPr>
        <w:t>(</w:t>
      </w:r>
      <w:r w:rsidR="00574372" w:rsidRPr="00933616">
        <w:rPr>
          <w:rFonts w:ascii="Times New Roman" w:hAnsi="Times New Roman" w:cs="Times New Roman"/>
          <w:sz w:val="26"/>
          <w:szCs w:val="26"/>
        </w:rPr>
        <w:t>or the right to enforce such Encumbrance Interests</w:t>
      </w:r>
      <w:r w:rsidR="00C50591">
        <w:rPr>
          <w:rFonts w:ascii="Times New Roman" w:hAnsi="Times New Roman" w:cs="Times New Roman"/>
          <w:sz w:val="26"/>
          <w:szCs w:val="26"/>
        </w:rPr>
        <w:t>)</w:t>
      </w:r>
      <w:r w:rsidR="00574372" w:rsidRPr="00933616">
        <w:rPr>
          <w:rFonts w:ascii="Times New Roman" w:hAnsi="Times New Roman" w:cs="Times New Roman"/>
          <w:sz w:val="26"/>
          <w:szCs w:val="26"/>
        </w:rPr>
        <w:t xml:space="preserve">, who are identifiable in the chain of title to the land, </w:t>
      </w:r>
      <w:r w:rsidR="006A55B4" w:rsidRPr="00933616">
        <w:rPr>
          <w:rFonts w:ascii="Times New Roman" w:hAnsi="Times New Roman" w:cs="Times New Roman"/>
          <w:sz w:val="26"/>
          <w:szCs w:val="26"/>
        </w:rPr>
        <w:t xml:space="preserve">consent in writing to the classification of the </w:t>
      </w:r>
      <w:r w:rsidR="00C50591">
        <w:rPr>
          <w:rFonts w:ascii="Times New Roman" w:hAnsi="Times New Roman" w:cs="Times New Roman"/>
          <w:sz w:val="26"/>
          <w:szCs w:val="26"/>
        </w:rPr>
        <w:t>land</w:t>
      </w:r>
      <w:r w:rsidR="006A55B4" w:rsidRPr="00933616">
        <w:rPr>
          <w:rFonts w:ascii="Times New Roman" w:hAnsi="Times New Roman" w:cs="Times New Roman"/>
          <w:sz w:val="26"/>
          <w:szCs w:val="26"/>
        </w:rPr>
        <w:t xml:space="preserve"> as Eligible Land under this Compact</w:t>
      </w:r>
      <w:r w:rsidR="00BF2E40" w:rsidRPr="00933616">
        <w:rPr>
          <w:rFonts w:ascii="Times New Roman" w:hAnsi="Times New Roman" w:cs="Times New Roman"/>
          <w:sz w:val="26"/>
          <w:szCs w:val="26"/>
        </w:rPr>
        <w:t>;</w:t>
      </w:r>
      <w:r w:rsidR="0022793C">
        <w:rPr>
          <w:rFonts w:ascii="Times New Roman" w:hAnsi="Times New Roman" w:cs="Times New Roman"/>
          <w:sz w:val="26"/>
          <w:szCs w:val="26"/>
        </w:rPr>
        <w:t xml:space="preserve"> (</w:t>
      </w:r>
      <w:r w:rsidR="00BF2E40" w:rsidRPr="00933616">
        <w:rPr>
          <w:rFonts w:ascii="Times New Roman" w:hAnsi="Times New Roman" w:cs="Times New Roman"/>
          <w:sz w:val="26"/>
          <w:szCs w:val="26"/>
        </w:rPr>
        <w:t>c</w:t>
      </w:r>
      <w:r w:rsidR="006A55B4" w:rsidRPr="00933616">
        <w:rPr>
          <w:rFonts w:ascii="Times New Roman" w:hAnsi="Times New Roman" w:cs="Times New Roman"/>
          <w:sz w:val="26"/>
          <w:szCs w:val="26"/>
        </w:rPr>
        <w:t xml:space="preserve">) the land </w:t>
      </w:r>
      <w:r w:rsidR="006D53C2">
        <w:rPr>
          <w:rFonts w:ascii="Times New Roman" w:hAnsi="Times New Roman" w:cs="Times New Roman"/>
          <w:sz w:val="26"/>
          <w:szCs w:val="26"/>
        </w:rPr>
        <w:t xml:space="preserve">either is (1) </w:t>
      </w:r>
      <w:r w:rsidR="006A55B4" w:rsidRPr="00933616">
        <w:rPr>
          <w:rFonts w:ascii="Times New Roman" w:hAnsi="Times New Roman" w:cs="Times New Roman"/>
          <w:sz w:val="26"/>
          <w:szCs w:val="26"/>
        </w:rPr>
        <w:t>outside of the jurisdiction of an</w:t>
      </w:r>
      <w:r w:rsidR="00BF2E40" w:rsidRPr="00933616">
        <w:rPr>
          <w:rFonts w:ascii="Times New Roman" w:hAnsi="Times New Roman" w:cs="Times New Roman"/>
          <w:sz w:val="26"/>
          <w:szCs w:val="26"/>
        </w:rPr>
        <w:t xml:space="preserve"> existing Prosperity District or</w:t>
      </w:r>
      <w:r w:rsidR="006A55B4" w:rsidRPr="00933616">
        <w:rPr>
          <w:rFonts w:ascii="Times New Roman" w:hAnsi="Times New Roman" w:cs="Times New Roman"/>
          <w:sz w:val="26"/>
          <w:szCs w:val="26"/>
        </w:rPr>
        <w:t xml:space="preserve"> </w:t>
      </w:r>
      <w:r w:rsidR="006D53C2">
        <w:rPr>
          <w:rFonts w:ascii="Times New Roman" w:hAnsi="Times New Roman" w:cs="Times New Roman"/>
          <w:sz w:val="26"/>
          <w:szCs w:val="26"/>
        </w:rPr>
        <w:t xml:space="preserve">(2) </w:t>
      </w:r>
      <w:r w:rsidR="006A55B4" w:rsidRPr="00933616">
        <w:rPr>
          <w:rFonts w:ascii="Times New Roman" w:hAnsi="Times New Roman" w:cs="Times New Roman"/>
          <w:sz w:val="26"/>
          <w:szCs w:val="26"/>
        </w:rPr>
        <w:t>otherwise within the jurisdiction of an existing Prosperity District provided that the following entities consent in writing to the classification of the real property as Eligible Land under this Compact: (</w:t>
      </w:r>
      <w:r w:rsidR="006D53C2">
        <w:rPr>
          <w:rFonts w:ascii="Times New Roman" w:hAnsi="Times New Roman" w:cs="Times New Roman"/>
          <w:sz w:val="26"/>
          <w:szCs w:val="26"/>
        </w:rPr>
        <w:t>i</w:t>
      </w:r>
      <w:r w:rsidR="006A55B4" w:rsidRPr="00933616">
        <w:rPr>
          <w:rFonts w:ascii="Times New Roman" w:hAnsi="Times New Roman" w:cs="Times New Roman"/>
          <w:sz w:val="26"/>
          <w:szCs w:val="26"/>
        </w:rPr>
        <w:t>) all bondholders of each such existing Prosperity District; and</w:t>
      </w:r>
      <w:r w:rsidR="00881D20">
        <w:rPr>
          <w:rFonts w:ascii="Times New Roman" w:hAnsi="Times New Roman" w:cs="Times New Roman"/>
          <w:sz w:val="26"/>
          <w:szCs w:val="26"/>
        </w:rPr>
        <w:t xml:space="preserve"> </w:t>
      </w:r>
      <w:r w:rsidR="006A55B4" w:rsidRPr="00933616">
        <w:rPr>
          <w:rFonts w:ascii="Times New Roman" w:hAnsi="Times New Roman" w:cs="Times New Roman"/>
          <w:sz w:val="26"/>
          <w:szCs w:val="26"/>
        </w:rPr>
        <w:t>(</w:t>
      </w:r>
      <w:r w:rsidR="006D53C2">
        <w:rPr>
          <w:rFonts w:ascii="Times New Roman" w:hAnsi="Times New Roman" w:cs="Times New Roman"/>
          <w:sz w:val="26"/>
          <w:szCs w:val="26"/>
        </w:rPr>
        <w:t>ii</w:t>
      </w:r>
      <w:r w:rsidR="006A55B4" w:rsidRPr="00933616">
        <w:rPr>
          <w:rFonts w:ascii="Times New Roman" w:hAnsi="Times New Roman" w:cs="Times New Roman"/>
          <w:sz w:val="26"/>
          <w:szCs w:val="26"/>
        </w:rPr>
        <w:t xml:space="preserve">) any other </w:t>
      </w:r>
      <w:r w:rsidR="00194C29" w:rsidRPr="00933616">
        <w:rPr>
          <w:rFonts w:ascii="Times New Roman" w:hAnsi="Times New Roman" w:cs="Times New Roman"/>
          <w:sz w:val="26"/>
          <w:szCs w:val="26"/>
        </w:rPr>
        <w:t>person or entity</w:t>
      </w:r>
      <w:r w:rsidR="006A55B4" w:rsidRPr="00933616">
        <w:rPr>
          <w:rFonts w:ascii="Times New Roman" w:hAnsi="Times New Roman" w:cs="Times New Roman"/>
          <w:sz w:val="26"/>
          <w:szCs w:val="26"/>
        </w:rPr>
        <w:t xml:space="preserve"> holding a valid and enforceable security interest secured by the existing Prosperity District's rights under an existing </w:t>
      </w:r>
      <w:r w:rsidR="001301A8">
        <w:rPr>
          <w:rFonts w:ascii="Times New Roman" w:hAnsi="Times New Roman" w:cs="Times New Roman"/>
          <w:sz w:val="26"/>
          <w:szCs w:val="26"/>
        </w:rPr>
        <w:t>Revenue Covenant</w:t>
      </w:r>
      <w:r w:rsidR="006D53C2">
        <w:rPr>
          <w:rFonts w:ascii="Times New Roman" w:hAnsi="Times New Roman" w:cs="Times New Roman"/>
          <w:sz w:val="26"/>
          <w:szCs w:val="26"/>
        </w:rPr>
        <w:t>;</w:t>
      </w:r>
      <w:r w:rsidR="0022793C">
        <w:rPr>
          <w:rFonts w:ascii="Times New Roman" w:hAnsi="Times New Roman" w:cs="Times New Roman"/>
          <w:sz w:val="26"/>
          <w:szCs w:val="26"/>
        </w:rPr>
        <w:t xml:space="preserve"> (</w:t>
      </w:r>
      <w:r w:rsidR="00BF2E40" w:rsidRPr="00933616">
        <w:rPr>
          <w:rFonts w:ascii="Times New Roman" w:hAnsi="Times New Roman" w:cs="Times New Roman"/>
          <w:sz w:val="26"/>
          <w:szCs w:val="26"/>
        </w:rPr>
        <w:t>d</w:t>
      </w:r>
      <w:r w:rsidR="006A55B4" w:rsidRPr="00933616">
        <w:rPr>
          <w:rFonts w:ascii="Times New Roman" w:hAnsi="Times New Roman" w:cs="Times New Roman"/>
          <w:sz w:val="26"/>
          <w:szCs w:val="26"/>
        </w:rPr>
        <w:t xml:space="preserve">) the land </w:t>
      </w:r>
      <w:r w:rsidR="006D53C2">
        <w:rPr>
          <w:rFonts w:ascii="Times New Roman" w:hAnsi="Times New Roman" w:cs="Times New Roman"/>
          <w:sz w:val="26"/>
          <w:szCs w:val="26"/>
        </w:rPr>
        <w:t xml:space="preserve">either </w:t>
      </w:r>
      <w:r w:rsidR="006A55B4" w:rsidRPr="00933616">
        <w:rPr>
          <w:rFonts w:ascii="Times New Roman" w:hAnsi="Times New Roman" w:cs="Times New Roman"/>
          <w:sz w:val="26"/>
          <w:szCs w:val="26"/>
        </w:rPr>
        <w:t xml:space="preserve">is </w:t>
      </w:r>
      <w:r w:rsidR="006D53C2">
        <w:rPr>
          <w:rFonts w:ascii="Times New Roman" w:hAnsi="Times New Roman" w:cs="Times New Roman"/>
          <w:sz w:val="26"/>
          <w:szCs w:val="26"/>
        </w:rPr>
        <w:t xml:space="preserve">(1) </w:t>
      </w:r>
      <w:r w:rsidR="006A55B4" w:rsidRPr="00933616">
        <w:rPr>
          <w:rFonts w:ascii="Times New Roman" w:hAnsi="Times New Roman" w:cs="Times New Roman"/>
          <w:sz w:val="26"/>
          <w:szCs w:val="26"/>
        </w:rPr>
        <w:t>outside of the jurisdiction of a special taxing district</w:t>
      </w:r>
      <w:r w:rsidR="0022793C">
        <w:rPr>
          <w:rFonts w:ascii="Times New Roman" w:hAnsi="Times New Roman" w:cs="Times New Roman"/>
          <w:sz w:val="26"/>
          <w:szCs w:val="26"/>
        </w:rPr>
        <w:t xml:space="preserve"> as of </w:t>
      </w:r>
      <w:r w:rsidR="0022793C">
        <w:rPr>
          <w:rFonts w:ascii="Times New Roman" w:hAnsi="Times New Roman" w:cs="Times New Roman"/>
          <w:sz w:val="26"/>
          <w:szCs w:val="26"/>
        </w:rPr>
        <w:lastRenderedPageBreak/>
        <w:t xml:space="preserve">the enactment date of </w:t>
      </w:r>
      <w:r w:rsidR="00146EEF">
        <w:rPr>
          <w:rFonts w:ascii="Times New Roman" w:hAnsi="Times New Roman" w:cs="Times New Roman"/>
          <w:sz w:val="26"/>
          <w:szCs w:val="26"/>
        </w:rPr>
        <w:t>this Member</w:t>
      </w:r>
      <w:r w:rsidR="0022793C">
        <w:rPr>
          <w:rFonts w:ascii="Times New Roman" w:hAnsi="Times New Roman" w:cs="Times New Roman"/>
          <w:sz w:val="26"/>
          <w:szCs w:val="26"/>
        </w:rPr>
        <w:t>’s Compact legislation</w:t>
      </w:r>
      <w:r w:rsidR="006D53C2">
        <w:rPr>
          <w:rFonts w:ascii="Times New Roman" w:hAnsi="Times New Roman" w:cs="Times New Roman"/>
          <w:sz w:val="26"/>
          <w:szCs w:val="26"/>
        </w:rPr>
        <w:t>,</w:t>
      </w:r>
      <w:r w:rsidR="006A55B4" w:rsidRPr="00933616">
        <w:rPr>
          <w:rFonts w:ascii="Times New Roman" w:hAnsi="Times New Roman" w:cs="Times New Roman"/>
          <w:sz w:val="26"/>
          <w:szCs w:val="26"/>
        </w:rPr>
        <w:t xml:space="preserve"> or </w:t>
      </w:r>
      <w:r w:rsidR="006D53C2">
        <w:rPr>
          <w:rFonts w:ascii="Times New Roman" w:hAnsi="Times New Roman" w:cs="Times New Roman"/>
          <w:sz w:val="26"/>
          <w:szCs w:val="26"/>
        </w:rPr>
        <w:t xml:space="preserve">(2) </w:t>
      </w:r>
      <w:r w:rsidR="006A55B4" w:rsidRPr="00933616">
        <w:rPr>
          <w:rFonts w:ascii="Times New Roman" w:hAnsi="Times New Roman" w:cs="Times New Roman"/>
          <w:sz w:val="26"/>
          <w:szCs w:val="26"/>
        </w:rPr>
        <w:t>otherwise within the jurisdiction of a special taxing district provided that the following entities consent in writing to the classification of the real property as Eligible Land:</w:t>
      </w:r>
      <w:r w:rsidR="00881D20">
        <w:rPr>
          <w:rFonts w:ascii="Times New Roman" w:hAnsi="Times New Roman" w:cs="Times New Roman"/>
          <w:sz w:val="26"/>
          <w:szCs w:val="26"/>
        </w:rPr>
        <w:t xml:space="preserve"> </w:t>
      </w:r>
      <w:r w:rsidR="006A55B4" w:rsidRPr="00933616">
        <w:rPr>
          <w:rFonts w:ascii="Times New Roman" w:hAnsi="Times New Roman" w:cs="Times New Roman"/>
          <w:sz w:val="26"/>
          <w:szCs w:val="26"/>
        </w:rPr>
        <w:t>(</w:t>
      </w:r>
      <w:r w:rsidR="006D53C2">
        <w:rPr>
          <w:rFonts w:ascii="Times New Roman" w:hAnsi="Times New Roman" w:cs="Times New Roman"/>
          <w:sz w:val="26"/>
          <w:szCs w:val="26"/>
        </w:rPr>
        <w:t>i</w:t>
      </w:r>
      <w:r w:rsidR="006A55B4" w:rsidRPr="00933616">
        <w:rPr>
          <w:rFonts w:ascii="Times New Roman" w:hAnsi="Times New Roman" w:cs="Times New Roman"/>
          <w:sz w:val="26"/>
          <w:szCs w:val="26"/>
        </w:rPr>
        <w:t>) all bondholders of the respective special taxing district; and</w:t>
      </w:r>
      <w:r w:rsidR="00881D20">
        <w:rPr>
          <w:rFonts w:ascii="Times New Roman" w:hAnsi="Times New Roman" w:cs="Times New Roman"/>
          <w:sz w:val="26"/>
          <w:szCs w:val="26"/>
        </w:rPr>
        <w:t xml:space="preserve"> </w:t>
      </w:r>
      <w:r w:rsidR="006A55B4" w:rsidRPr="00933616">
        <w:rPr>
          <w:rFonts w:ascii="Times New Roman" w:hAnsi="Times New Roman" w:cs="Times New Roman"/>
          <w:sz w:val="26"/>
          <w:szCs w:val="26"/>
        </w:rPr>
        <w:t>(</w:t>
      </w:r>
      <w:r w:rsidR="006D53C2">
        <w:rPr>
          <w:rFonts w:ascii="Times New Roman" w:hAnsi="Times New Roman" w:cs="Times New Roman"/>
          <w:sz w:val="26"/>
          <w:szCs w:val="26"/>
        </w:rPr>
        <w:t>ii</w:t>
      </w:r>
      <w:r w:rsidR="006A55B4" w:rsidRPr="00933616">
        <w:rPr>
          <w:rFonts w:ascii="Times New Roman" w:hAnsi="Times New Roman" w:cs="Times New Roman"/>
          <w:sz w:val="26"/>
          <w:szCs w:val="26"/>
        </w:rPr>
        <w:t xml:space="preserve">) any other </w:t>
      </w:r>
      <w:r w:rsidR="00194C29" w:rsidRPr="00933616">
        <w:rPr>
          <w:rFonts w:ascii="Times New Roman" w:hAnsi="Times New Roman" w:cs="Times New Roman"/>
          <w:sz w:val="26"/>
          <w:szCs w:val="26"/>
        </w:rPr>
        <w:t>person or entity</w:t>
      </w:r>
      <w:r w:rsidR="006A55B4" w:rsidRPr="00933616">
        <w:rPr>
          <w:rFonts w:ascii="Times New Roman" w:hAnsi="Times New Roman" w:cs="Times New Roman"/>
          <w:sz w:val="26"/>
          <w:szCs w:val="26"/>
        </w:rPr>
        <w:t xml:space="preserve"> holding a valid and enforceable security interest secured by the district's taxing authority</w:t>
      </w:r>
      <w:r w:rsidR="006D53C2">
        <w:rPr>
          <w:rFonts w:ascii="Times New Roman" w:hAnsi="Times New Roman" w:cs="Times New Roman"/>
          <w:sz w:val="26"/>
          <w:szCs w:val="26"/>
        </w:rPr>
        <w:t>;</w:t>
      </w:r>
      <w:r w:rsidR="0022793C">
        <w:rPr>
          <w:rFonts w:ascii="Times New Roman" w:hAnsi="Times New Roman" w:cs="Times New Roman"/>
          <w:sz w:val="26"/>
          <w:szCs w:val="26"/>
        </w:rPr>
        <w:t xml:space="preserve"> (</w:t>
      </w:r>
      <w:r w:rsidR="00DD7719" w:rsidRPr="00933616">
        <w:rPr>
          <w:rFonts w:ascii="Times New Roman" w:hAnsi="Times New Roman" w:cs="Times New Roman"/>
          <w:sz w:val="26"/>
          <w:szCs w:val="26"/>
        </w:rPr>
        <w:t>e</w:t>
      </w:r>
      <w:r w:rsidR="006A55B4" w:rsidRPr="00933616">
        <w:rPr>
          <w:rFonts w:ascii="Times New Roman" w:hAnsi="Times New Roman" w:cs="Times New Roman"/>
          <w:sz w:val="26"/>
          <w:szCs w:val="26"/>
        </w:rPr>
        <w:t xml:space="preserve">) the land </w:t>
      </w:r>
      <w:r w:rsidR="006D53C2">
        <w:rPr>
          <w:rFonts w:ascii="Times New Roman" w:hAnsi="Times New Roman" w:cs="Times New Roman"/>
          <w:sz w:val="26"/>
          <w:szCs w:val="26"/>
        </w:rPr>
        <w:t xml:space="preserve">either </w:t>
      </w:r>
      <w:r w:rsidR="006A55B4" w:rsidRPr="00933616">
        <w:rPr>
          <w:rFonts w:ascii="Times New Roman" w:hAnsi="Times New Roman" w:cs="Times New Roman"/>
          <w:sz w:val="26"/>
          <w:szCs w:val="26"/>
        </w:rPr>
        <w:t xml:space="preserve">is </w:t>
      </w:r>
      <w:r w:rsidR="006D53C2">
        <w:rPr>
          <w:rFonts w:ascii="Times New Roman" w:hAnsi="Times New Roman" w:cs="Times New Roman"/>
          <w:sz w:val="26"/>
          <w:szCs w:val="26"/>
        </w:rPr>
        <w:t xml:space="preserve">(1) </w:t>
      </w:r>
      <w:r w:rsidR="006A55B4" w:rsidRPr="00933616">
        <w:rPr>
          <w:rFonts w:ascii="Times New Roman" w:hAnsi="Times New Roman" w:cs="Times New Roman"/>
          <w:sz w:val="26"/>
          <w:szCs w:val="26"/>
        </w:rPr>
        <w:t xml:space="preserve">outside of the </w:t>
      </w:r>
      <w:r w:rsidR="00C71979" w:rsidRPr="00933616">
        <w:rPr>
          <w:rFonts w:ascii="Times New Roman" w:hAnsi="Times New Roman" w:cs="Times New Roman"/>
          <w:sz w:val="26"/>
          <w:szCs w:val="26"/>
        </w:rPr>
        <w:t xml:space="preserve">territorial and extraterritorial jurisdiction </w:t>
      </w:r>
      <w:r w:rsidR="004B13F3" w:rsidRPr="00933616">
        <w:rPr>
          <w:rFonts w:ascii="Times New Roman" w:hAnsi="Times New Roman" w:cs="Times New Roman"/>
          <w:sz w:val="26"/>
          <w:szCs w:val="26"/>
        </w:rPr>
        <w:t>(</w:t>
      </w:r>
      <w:r w:rsidR="00CB6921">
        <w:rPr>
          <w:rFonts w:ascii="Times New Roman" w:hAnsi="Times New Roman" w:cs="Times New Roman"/>
          <w:sz w:val="26"/>
          <w:szCs w:val="26"/>
        </w:rPr>
        <w:t xml:space="preserve">provided that such extraterritorial jurisdiction does not span more than </w:t>
      </w:r>
      <w:r w:rsidR="004B13F3" w:rsidRPr="00933616">
        <w:rPr>
          <w:rFonts w:ascii="Times New Roman" w:hAnsi="Times New Roman" w:cs="Times New Roman"/>
          <w:sz w:val="26"/>
          <w:szCs w:val="26"/>
        </w:rPr>
        <w:t xml:space="preserve">six miles from the boundary of the territorial jurisdiction) </w:t>
      </w:r>
      <w:r w:rsidR="00C71979" w:rsidRPr="00933616">
        <w:rPr>
          <w:rFonts w:ascii="Times New Roman" w:hAnsi="Times New Roman" w:cs="Times New Roman"/>
          <w:sz w:val="26"/>
          <w:szCs w:val="26"/>
        </w:rPr>
        <w:t>of a municipality</w:t>
      </w:r>
      <w:r w:rsidR="002C5CE7">
        <w:rPr>
          <w:rFonts w:ascii="Times New Roman" w:hAnsi="Times New Roman" w:cs="Times New Roman"/>
          <w:sz w:val="26"/>
          <w:szCs w:val="26"/>
        </w:rPr>
        <w:t xml:space="preserve"> as of the enactment date of </w:t>
      </w:r>
      <w:r w:rsidR="00146EEF">
        <w:rPr>
          <w:rFonts w:ascii="Times New Roman" w:hAnsi="Times New Roman" w:cs="Times New Roman"/>
          <w:sz w:val="26"/>
          <w:szCs w:val="26"/>
        </w:rPr>
        <w:t>this Member</w:t>
      </w:r>
      <w:r w:rsidR="0071561E">
        <w:rPr>
          <w:rFonts w:ascii="Times New Roman" w:hAnsi="Times New Roman" w:cs="Times New Roman"/>
          <w:sz w:val="26"/>
          <w:szCs w:val="26"/>
        </w:rPr>
        <w:t>’s Compact legislation</w:t>
      </w:r>
      <w:r w:rsidR="006D53C2">
        <w:rPr>
          <w:rFonts w:ascii="Times New Roman" w:hAnsi="Times New Roman" w:cs="Times New Roman"/>
          <w:sz w:val="26"/>
          <w:szCs w:val="26"/>
        </w:rPr>
        <w:t>,</w:t>
      </w:r>
      <w:r w:rsidR="00C71979" w:rsidRPr="00933616">
        <w:rPr>
          <w:rFonts w:ascii="Times New Roman" w:hAnsi="Times New Roman" w:cs="Times New Roman"/>
          <w:sz w:val="26"/>
          <w:szCs w:val="26"/>
        </w:rPr>
        <w:t xml:space="preserve"> </w:t>
      </w:r>
      <w:r w:rsidR="006A55B4" w:rsidRPr="00933616">
        <w:rPr>
          <w:rFonts w:ascii="Times New Roman" w:hAnsi="Times New Roman" w:cs="Times New Roman"/>
          <w:sz w:val="26"/>
          <w:szCs w:val="26"/>
        </w:rPr>
        <w:t xml:space="preserve">or </w:t>
      </w:r>
      <w:r w:rsidR="006D53C2">
        <w:rPr>
          <w:rFonts w:ascii="Times New Roman" w:hAnsi="Times New Roman" w:cs="Times New Roman"/>
          <w:sz w:val="26"/>
          <w:szCs w:val="26"/>
        </w:rPr>
        <w:t>(2)</w:t>
      </w:r>
      <w:r w:rsidR="006A55B4" w:rsidRPr="00933616">
        <w:rPr>
          <w:rFonts w:ascii="Times New Roman" w:hAnsi="Times New Roman" w:cs="Times New Roman"/>
          <w:sz w:val="26"/>
          <w:szCs w:val="26"/>
        </w:rPr>
        <w:t xml:space="preserve"> otherwise within </w:t>
      </w:r>
      <w:r w:rsidR="002C5CE7">
        <w:rPr>
          <w:rFonts w:ascii="Times New Roman" w:hAnsi="Times New Roman" w:cs="Times New Roman"/>
          <w:sz w:val="26"/>
          <w:szCs w:val="26"/>
        </w:rPr>
        <w:t xml:space="preserve">such </w:t>
      </w:r>
      <w:r w:rsidR="006A55B4" w:rsidRPr="00933616">
        <w:rPr>
          <w:rFonts w:ascii="Times New Roman" w:hAnsi="Times New Roman" w:cs="Times New Roman"/>
          <w:sz w:val="26"/>
          <w:szCs w:val="26"/>
        </w:rPr>
        <w:t xml:space="preserve"> </w:t>
      </w:r>
      <w:r w:rsidR="00C71979" w:rsidRPr="00933616">
        <w:rPr>
          <w:rFonts w:ascii="Times New Roman" w:hAnsi="Times New Roman" w:cs="Times New Roman"/>
          <w:sz w:val="26"/>
          <w:szCs w:val="26"/>
        </w:rPr>
        <w:t xml:space="preserve">territorial and extraterritorial </w:t>
      </w:r>
      <w:r w:rsidR="006A55B4" w:rsidRPr="00933616">
        <w:rPr>
          <w:rFonts w:ascii="Times New Roman" w:hAnsi="Times New Roman" w:cs="Times New Roman"/>
          <w:sz w:val="26"/>
          <w:szCs w:val="26"/>
        </w:rPr>
        <w:t>jurisdiction</w:t>
      </w:r>
      <w:r w:rsidR="004B13F3" w:rsidRPr="00933616">
        <w:rPr>
          <w:rFonts w:ascii="Times New Roman" w:hAnsi="Times New Roman" w:cs="Times New Roman"/>
          <w:sz w:val="26"/>
          <w:szCs w:val="26"/>
        </w:rPr>
        <w:t xml:space="preserve"> </w:t>
      </w:r>
      <w:r w:rsidR="006A55B4" w:rsidRPr="00933616">
        <w:rPr>
          <w:rFonts w:ascii="Times New Roman" w:hAnsi="Times New Roman" w:cs="Times New Roman"/>
          <w:sz w:val="26"/>
          <w:szCs w:val="26"/>
        </w:rPr>
        <w:t>of a municipality provided that the governing body of the municipality consents by local law to the classification of the real property as Eligible Land under this Compact</w:t>
      </w:r>
      <w:r w:rsidR="00DD7719" w:rsidRPr="00933616">
        <w:rPr>
          <w:rFonts w:ascii="Times New Roman" w:hAnsi="Times New Roman" w:cs="Times New Roman"/>
          <w:sz w:val="26"/>
          <w:szCs w:val="26"/>
        </w:rPr>
        <w:t>; and</w:t>
      </w:r>
      <w:r w:rsidR="0022793C">
        <w:rPr>
          <w:rFonts w:ascii="Times New Roman" w:hAnsi="Times New Roman" w:cs="Times New Roman"/>
          <w:sz w:val="26"/>
          <w:szCs w:val="26"/>
        </w:rPr>
        <w:t xml:space="preserve"> (</w:t>
      </w:r>
      <w:r w:rsidR="00DD7719" w:rsidRPr="00933616">
        <w:rPr>
          <w:rFonts w:ascii="Times New Roman" w:hAnsi="Times New Roman" w:cs="Times New Roman"/>
          <w:sz w:val="26"/>
          <w:szCs w:val="26"/>
        </w:rPr>
        <w:t>f) the land was not acquired</w:t>
      </w:r>
      <w:r w:rsidR="00CB6921" w:rsidRPr="00CB6921">
        <w:rPr>
          <w:rFonts w:ascii="Times New Roman" w:hAnsi="Times New Roman" w:cs="Times New Roman"/>
          <w:sz w:val="26"/>
          <w:szCs w:val="26"/>
        </w:rPr>
        <w:t xml:space="preserve"> </w:t>
      </w:r>
      <w:r w:rsidR="00CB6921" w:rsidRPr="00933616">
        <w:rPr>
          <w:rFonts w:ascii="Times New Roman" w:hAnsi="Times New Roman" w:cs="Times New Roman"/>
          <w:sz w:val="26"/>
          <w:szCs w:val="26"/>
        </w:rPr>
        <w:t xml:space="preserve">by any </w:t>
      </w:r>
      <w:r w:rsidR="00CB6921">
        <w:rPr>
          <w:rFonts w:ascii="Times New Roman" w:hAnsi="Times New Roman" w:cs="Times New Roman"/>
          <w:sz w:val="26"/>
          <w:szCs w:val="26"/>
        </w:rPr>
        <w:t>land</w:t>
      </w:r>
      <w:r w:rsidR="00CB6921" w:rsidRPr="00933616">
        <w:rPr>
          <w:rFonts w:ascii="Times New Roman" w:hAnsi="Times New Roman" w:cs="Times New Roman"/>
          <w:sz w:val="26"/>
          <w:szCs w:val="26"/>
        </w:rPr>
        <w:t xml:space="preserve">owner in its chain of title within the </w:t>
      </w:r>
      <w:r w:rsidR="00CB6921">
        <w:rPr>
          <w:rFonts w:ascii="Times New Roman" w:hAnsi="Times New Roman" w:cs="Times New Roman"/>
          <w:sz w:val="26"/>
          <w:szCs w:val="26"/>
        </w:rPr>
        <w:t>five</w:t>
      </w:r>
      <w:r w:rsidR="00CB6921" w:rsidRPr="00933616">
        <w:rPr>
          <w:rFonts w:ascii="Times New Roman" w:hAnsi="Times New Roman" w:cs="Times New Roman"/>
          <w:sz w:val="26"/>
          <w:szCs w:val="26"/>
        </w:rPr>
        <w:t xml:space="preserve"> (</w:t>
      </w:r>
      <w:r w:rsidR="00CB6921">
        <w:rPr>
          <w:rFonts w:ascii="Times New Roman" w:hAnsi="Times New Roman" w:cs="Times New Roman"/>
          <w:sz w:val="26"/>
          <w:szCs w:val="26"/>
        </w:rPr>
        <w:t>5</w:t>
      </w:r>
      <w:r w:rsidR="00CB6921" w:rsidRPr="00933616">
        <w:rPr>
          <w:rFonts w:ascii="Times New Roman" w:hAnsi="Times New Roman" w:cs="Times New Roman"/>
          <w:sz w:val="26"/>
          <w:szCs w:val="26"/>
        </w:rPr>
        <w:t>) years preceding the inclusion of the land in any petition to form or expand a Prosperity District</w:t>
      </w:r>
      <w:r w:rsidR="00DD7719" w:rsidRPr="00933616">
        <w:rPr>
          <w:rFonts w:ascii="Times New Roman" w:hAnsi="Times New Roman" w:cs="Times New Roman"/>
          <w:sz w:val="26"/>
          <w:szCs w:val="26"/>
        </w:rPr>
        <w:t xml:space="preserve"> through the exercise of eminent domain or civil forfeiture </w:t>
      </w:r>
      <w:r w:rsidR="00CB6921">
        <w:rPr>
          <w:rFonts w:ascii="Times New Roman" w:hAnsi="Times New Roman" w:cs="Times New Roman"/>
          <w:sz w:val="26"/>
          <w:szCs w:val="26"/>
        </w:rPr>
        <w:t>for alleged criminal acts and omissions that did not result in a conviction</w:t>
      </w:r>
      <w:r w:rsidR="00DD7719" w:rsidRPr="00933616">
        <w:rPr>
          <w:rFonts w:ascii="Times New Roman" w:hAnsi="Times New Roman" w:cs="Times New Roman"/>
          <w:sz w:val="26"/>
          <w:szCs w:val="26"/>
        </w:rPr>
        <w:t>.</w:t>
      </w:r>
    </w:p>
    <w:p w14:paraId="5FE73872" w14:textId="5B513A0F" w:rsidR="00245D36" w:rsidRDefault="00245D36" w:rsidP="00245D36">
      <w:pPr>
        <w:rPr>
          <w:rFonts w:ascii="Times New Roman" w:hAnsi="Times New Roman" w:cs="Times New Roman"/>
          <w:sz w:val="26"/>
          <w:szCs w:val="26"/>
        </w:rPr>
      </w:pPr>
      <w:r>
        <w:rPr>
          <w:rFonts w:ascii="Times New Roman" w:hAnsi="Times New Roman" w:cs="Times New Roman"/>
          <w:sz w:val="26"/>
          <w:szCs w:val="26"/>
        </w:rPr>
        <w:t xml:space="preserve">Section 6. </w:t>
      </w:r>
      <w:r w:rsidRPr="0022793C">
        <w:rPr>
          <w:rFonts w:ascii="Times New Roman" w:hAnsi="Times New Roman" w:cs="Times New Roman"/>
          <w:b/>
          <w:sz w:val="26"/>
          <w:szCs w:val="26"/>
        </w:rPr>
        <w:t>“Landowner”</w:t>
      </w:r>
      <w:r>
        <w:rPr>
          <w:rFonts w:ascii="Times New Roman" w:hAnsi="Times New Roman" w:cs="Times New Roman"/>
          <w:sz w:val="26"/>
          <w:szCs w:val="26"/>
        </w:rPr>
        <w:t xml:space="preserve"> means </w:t>
      </w:r>
      <w:r w:rsidRPr="00245D36">
        <w:rPr>
          <w:rFonts w:ascii="Times New Roman" w:hAnsi="Times New Roman" w:cs="Times New Roman"/>
          <w:sz w:val="26"/>
          <w:szCs w:val="26"/>
        </w:rPr>
        <w:t>the owner of the freehold estate</w:t>
      </w:r>
      <w:r>
        <w:rPr>
          <w:rFonts w:ascii="Times New Roman" w:hAnsi="Times New Roman" w:cs="Times New Roman"/>
          <w:sz w:val="26"/>
          <w:szCs w:val="26"/>
        </w:rPr>
        <w:t xml:space="preserve"> (also known as fee simple estate)</w:t>
      </w:r>
      <w:r w:rsidRPr="00245D36">
        <w:rPr>
          <w:rFonts w:ascii="Times New Roman" w:hAnsi="Times New Roman" w:cs="Times New Roman"/>
          <w:sz w:val="26"/>
          <w:szCs w:val="26"/>
        </w:rPr>
        <w:t>,</w:t>
      </w:r>
      <w:r>
        <w:rPr>
          <w:rFonts w:ascii="Times New Roman" w:hAnsi="Times New Roman" w:cs="Times New Roman"/>
          <w:sz w:val="26"/>
          <w:szCs w:val="26"/>
        </w:rPr>
        <w:t xml:space="preserve"> as appears by the deed record, </w:t>
      </w:r>
      <w:r w:rsidRPr="00245D36">
        <w:rPr>
          <w:rFonts w:ascii="Times New Roman" w:hAnsi="Times New Roman" w:cs="Times New Roman"/>
          <w:sz w:val="26"/>
          <w:szCs w:val="26"/>
        </w:rPr>
        <w:t>and shall not include reversioners,</w:t>
      </w:r>
      <w:r>
        <w:rPr>
          <w:rFonts w:ascii="Times New Roman" w:hAnsi="Times New Roman" w:cs="Times New Roman"/>
          <w:sz w:val="26"/>
          <w:szCs w:val="26"/>
        </w:rPr>
        <w:t xml:space="preserve"> remaindermen, trustees (</w:t>
      </w:r>
      <w:r w:rsidRPr="00245D36">
        <w:rPr>
          <w:rFonts w:ascii="Times New Roman" w:hAnsi="Times New Roman" w:cs="Times New Roman"/>
          <w:sz w:val="26"/>
          <w:szCs w:val="26"/>
        </w:rPr>
        <w:t>other than persons owning</w:t>
      </w:r>
      <w:r>
        <w:rPr>
          <w:rFonts w:ascii="Times New Roman" w:hAnsi="Times New Roman" w:cs="Times New Roman"/>
          <w:sz w:val="26"/>
          <w:szCs w:val="26"/>
        </w:rPr>
        <w:t xml:space="preserve"> </w:t>
      </w:r>
      <w:r w:rsidRPr="00245D36">
        <w:rPr>
          <w:rFonts w:ascii="Times New Roman" w:hAnsi="Times New Roman" w:cs="Times New Roman"/>
          <w:sz w:val="26"/>
          <w:szCs w:val="26"/>
        </w:rPr>
        <w:t>the freehold estate as of deed record) or mortgagees</w:t>
      </w:r>
      <w:r>
        <w:rPr>
          <w:rFonts w:ascii="Times New Roman" w:hAnsi="Times New Roman" w:cs="Times New Roman"/>
          <w:sz w:val="26"/>
          <w:szCs w:val="26"/>
        </w:rPr>
        <w:t>.</w:t>
      </w:r>
    </w:p>
    <w:p w14:paraId="7C83DD62" w14:textId="0A7FA658" w:rsidR="00E35B6F" w:rsidRPr="00933616" w:rsidRDefault="00E35B6F" w:rsidP="00222AED">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A52694">
        <w:rPr>
          <w:rFonts w:ascii="Times New Roman" w:hAnsi="Times New Roman" w:cs="Times New Roman"/>
          <w:sz w:val="26"/>
          <w:szCs w:val="26"/>
        </w:rPr>
        <w:t>7</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 xml:space="preserve">“Malum in Se Criminal Law” </w:t>
      </w:r>
      <w:r w:rsidRPr="00933616">
        <w:rPr>
          <w:rFonts w:ascii="Times New Roman" w:hAnsi="Times New Roman" w:cs="Times New Roman"/>
          <w:sz w:val="26"/>
          <w:szCs w:val="26"/>
        </w:rPr>
        <w:t xml:space="preserve">means </w:t>
      </w:r>
      <w:r w:rsidR="00B04762">
        <w:rPr>
          <w:rFonts w:ascii="Times New Roman" w:hAnsi="Times New Roman" w:cs="Times New Roman"/>
          <w:sz w:val="26"/>
          <w:szCs w:val="26"/>
        </w:rPr>
        <w:t xml:space="preserve">those </w:t>
      </w:r>
      <w:r w:rsidRPr="00933616">
        <w:rPr>
          <w:rFonts w:ascii="Times New Roman" w:hAnsi="Times New Roman" w:cs="Times New Roman"/>
          <w:sz w:val="26"/>
          <w:szCs w:val="26"/>
        </w:rPr>
        <w:t>law</w:t>
      </w:r>
      <w:r w:rsidR="00B04762">
        <w:rPr>
          <w:rFonts w:ascii="Times New Roman" w:hAnsi="Times New Roman" w:cs="Times New Roman"/>
          <w:sz w:val="26"/>
          <w:szCs w:val="26"/>
        </w:rPr>
        <w:t>s</w:t>
      </w:r>
      <w:r w:rsidRPr="00933616">
        <w:rPr>
          <w:rFonts w:ascii="Times New Roman" w:hAnsi="Times New Roman" w:cs="Times New Roman"/>
          <w:sz w:val="26"/>
          <w:szCs w:val="26"/>
        </w:rPr>
        <w:t xml:space="preserve"> that prohibit </w:t>
      </w:r>
      <w:r w:rsidR="00B23806" w:rsidRPr="00933616">
        <w:rPr>
          <w:rFonts w:ascii="Times New Roman" w:hAnsi="Times New Roman" w:cs="Times New Roman"/>
          <w:sz w:val="26"/>
          <w:szCs w:val="26"/>
        </w:rPr>
        <w:t xml:space="preserve">under penalty of imprisonment or </w:t>
      </w:r>
      <w:r w:rsidR="000D24D6" w:rsidRPr="00933616">
        <w:rPr>
          <w:rFonts w:ascii="Times New Roman" w:hAnsi="Times New Roman" w:cs="Times New Roman"/>
          <w:sz w:val="26"/>
          <w:szCs w:val="26"/>
        </w:rPr>
        <w:t xml:space="preserve">punitive </w:t>
      </w:r>
      <w:r w:rsidR="00B23806" w:rsidRPr="00933616">
        <w:rPr>
          <w:rFonts w:ascii="Times New Roman" w:hAnsi="Times New Roman" w:cs="Times New Roman"/>
          <w:sz w:val="26"/>
          <w:szCs w:val="26"/>
        </w:rPr>
        <w:t xml:space="preserve">fines </w:t>
      </w:r>
      <w:r w:rsidR="000D24D6" w:rsidRPr="00933616">
        <w:rPr>
          <w:rFonts w:ascii="Times New Roman" w:hAnsi="Times New Roman" w:cs="Times New Roman"/>
          <w:sz w:val="26"/>
          <w:szCs w:val="26"/>
        </w:rPr>
        <w:t>acts or omissions that injure</w:t>
      </w:r>
      <w:r w:rsidRPr="00933616">
        <w:rPr>
          <w:rFonts w:ascii="Times New Roman" w:hAnsi="Times New Roman" w:cs="Times New Roman"/>
          <w:sz w:val="26"/>
          <w:szCs w:val="26"/>
        </w:rPr>
        <w:t xml:space="preserve"> </w:t>
      </w:r>
      <w:r w:rsidR="000D24D6" w:rsidRPr="00933616">
        <w:rPr>
          <w:rFonts w:ascii="Times New Roman" w:hAnsi="Times New Roman" w:cs="Times New Roman"/>
          <w:sz w:val="26"/>
          <w:szCs w:val="26"/>
        </w:rPr>
        <w:t>or threaten injury</w:t>
      </w:r>
      <w:r w:rsidRPr="00933616">
        <w:rPr>
          <w:rFonts w:ascii="Times New Roman" w:hAnsi="Times New Roman" w:cs="Times New Roman"/>
          <w:sz w:val="26"/>
          <w:szCs w:val="26"/>
        </w:rPr>
        <w:t xml:space="preserve"> to another person </w:t>
      </w:r>
      <w:r w:rsidR="000D24D6" w:rsidRPr="00933616">
        <w:rPr>
          <w:rFonts w:ascii="Times New Roman" w:hAnsi="Times New Roman" w:cs="Times New Roman"/>
          <w:sz w:val="26"/>
          <w:szCs w:val="26"/>
        </w:rPr>
        <w:t xml:space="preserve">or another person’s property by a </w:t>
      </w:r>
      <w:r w:rsidRPr="00933616">
        <w:rPr>
          <w:rFonts w:ascii="Times New Roman" w:hAnsi="Times New Roman" w:cs="Times New Roman"/>
          <w:sz w:val="26"/>
          <w:szCs w:val="26"/>
        </w:rPr>
        <w:t xml:space="preserve">person who possesses </w:t>
      </w:r>
      <w:r w:rsidR="000D24D6" w:rsidRPr="00933616">
        <w:rPr>
          <w:rFonts w:ascii="Times New Roman" w:hAnsi="Times New Roman" w:cs="Times New Roman"/>
          <w:sz w:val="26"/>
          <w:szCs w:val="26"/>
        </w:rPr>
        <w:t>evil intent</w:t>
      </w:r>
      <w:r w:rsidR="00905E28">
        <w:rPr>
          <w:rFonts w:ascii="Times New Roman" w:hAnsi="Times New Roman" w:cs="Times New Roman"/>
          <w:sz w:val="26"/>
          <w:szCs w:val="26"/>
        </w:rPr>
        <w:t>,</w:t>
      </w:r>
      <w:r w:rsidR="00B23806" w:rsidRPr="00933616">
        <w:rPr>
          <w:rFonts w:ascii="Times New Roman" w:hAnsi="Times New Roman" w:cs="Times New Roman"/>
          <w:sz w:val="26"/>
          <w:szCs w:val="26"/>
        </w:rPr>
        <w:t xml:space="preserve"> such </w:t>
      </w:r>
      <w:r w:rsidR="000D24D6" w:rsidRPr="00933616">
        <w:rPr>
          <w:rFonts w:ascii="Times New Roman" w:hAnsi="Times New Roman" w:cs="Times New Roman"/>
          <w:sz w:val="26"/>
          <w:szCs w:val="26"/>
        </w:rPr>
        <w:t xml:space="preserve">as laws against </w:t>
      </w:r>
      <w:r w:rsidR="00226AE3">
        <w:rPr>
          <w:rFonts w:ascii="Times New Roman" w:hAnsi="Times New Roman" w:cs="Times New Roman"/>
          <w:sz w:val="26"/>
          <w:szCs w:val="26"/>
        </w:rPr>
        <w:t xml:space="preserve">assault, burglary, </w:t>
      </w:r>
      <w:r w:rsidR="00B04762">
        <w:rPr>
          <w:rFonts w:ascii="Times New Roman" w:hAnsi="Times New Roman" w:cs="Times New Roman"/>
          <w:sz w:val="26"/>
          <w:szCs w:val="26"/>
        </w:rPr>
        <w:t xml:space="preserve">child abuse, </w:t>
      </w:r>
      <w:r w:rsidR="00226AE3">
        <w:rPr>
          <w:rFonts w:ascii="Times New Roman" w:hAnsi="Times New Roman" w:cs="Times New Roman"/>
          <w:sz w:val="26"/>
          <w:szCs w:val="26"/>
        </w:rPr>
        <w:t>fraud, kidnapping, murder, rape, robbery</w:t>
      </w:r>
      <w:r w:rsidR="000D24D6" w:rsidRPr="00933616">
        <w:rPr>
          <w:rFonts w:ascii="Times New Roman" w:hAnsi="Times New Roman" w:cs="Times New Roman"/>
          <w:sz w:val="26"/>
          <w:szCs w:val="26"/>
        </w:rPr>
        <w:t xml:space="preserve">, and </w:t>
      </w:r>
      <w:r w:rsidR="00226AE3">
        <w:rPr>
          <w:rFonts w:ascii="Times New Roman" w:hAnsi="Times New Roman" w:cs="Times New Roman"/>
          <w:sz w:val="26"/>
          <w:szCs w:val="26"/>
        </w:rPr>
        <w:t>theft</w:t>
      </w:r>
      <w:r w:rsidRPr="00933616">
        <w:rPr>
          <w:rFonts w:ascii="Times New Roman" w:hAnsi="Times New Roman" w:cs="Times New Roman"/>
          <w:sz w:val="26"/>
          <w:szCs w:val="26"/>
        </w:rPr>
        <w:t xml:space="preserve">;   </w:t>
      </w:r>
    </w:p>
    <w:p w14:paraId="6B38EAB4" w14:textId="7BC1691F"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A52694">
        <w:rPr>
          <w:rFonts w:ascii="Times New Roman" w:hAnsi="Times New Roman" w:cs="Times New Roman"/>
          <w:sz w:val="26"/>
          <w:szCs w:val="26"/>
        </w:rPr>
        <w:t>8</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 xml:space="preserve">"Member" </w:t>
      </w:r>
      <w:r w:rsidRPr="00933616">
        <w:rPr>
          <w:rFonts w:ascii="Times New Roman" w:hAnsi="Times New Roman" w:cs="Times New Roman"/>
          <w:sz w:val="26"/>
          <w:szCs w:val="26"/>
        </w:rPr>
        <w:t>means a State that has passed legislation that enacts, adopts and agrees to be bound to this Compact</w:t>
      </w:r>
      <w:r w:rsidR="00D97C49">
        <w:rPr>
          <w:rFonts w:ascii="Times New Roman" w:hAnsi="Times New Roman" w:cs="Times New Roman"/>
          <w:sz w:val="26"/>
          <w:szCs w:val="26"/>
        </w:rPr>
        <w:t xml:space="preserve"> or in which a measure having the same force and effect as </w:t>
      </w:r>
      <w:r w:rsidR="003B35BC">
        <w:rPr>
          <w:rFonts w:ascii="Times New Roman" w:hAnsi="Times New Roman" w:cs="Times New Roman"/>
          <w:sz w:val="26"/>
          <w:szCs w:val="26"/>
        </w:rPr>
        <w:t xml:space="preserve">such </w:t>
      </w:r>
      <w:r w:rsidR="00D97C49">
        <w:rPr>
          <w:rFonts w:ascii="Times New Roman" w:hAnsi="Times New Roman" w:cs="Times New Roman"/>
          <w:sz w:val="26"/>
          <w:szCs w:val="26"/>
        </w:rPr>
        <w:t>legislation has been passed by popular ballot initiative (collectively “Compact legislation”)</w:t>
      </w:r>
      <w:r w:rsidRPr="00933616">
        <w:rPr>
          <w:rFonts w:ascii="Times New Roman" w:hAnsi="Times New Roman" w:cs="Times New Roman"/>
          <w:sz w:val="26"/>
          <w:szCs w:val="26"/>
        </w:rPr>
        <w:t xml:space="preserve">. For any State to be regarded as a Member </w:t>
      </w:r>
      <w:r w:rsidR="008522CE">
        <w:rPr>
          <w:rFonts w:ascii="Times New Roman" w:hAnsi="Times New Roman" w:cs="Times New Roman"/>
          <w:sz w:val="26"/>
          <w:szCs w:val="26"/>
        </w:rPr>
        <w:t xml:space="preserve">in privity </w:t>
      </w:r>
      <w:r w:rsidRPr="00933616">
        <w:rPr>
          <w:rFonts w:ascii="Times New Roman" w:hAnsi="Times New Roman" w:cs="Times New Roman"/>
          <w:sz w:val="26"/>
          <w:szCs w:val="26"/>
        </w:rPr>
        <w:t xml:space="preserve">with regard to any other State, each such State must have passed substantively identical </w:t>
      </w:r>
      <w:r w:rsidR="00D97C49">
        <w:rPr>
          <w:rFonts w:ascii="Times New Roman" w:hAnsi="Times New Roman" w:cs="Times New Roman"/>
          <w:sz w:val="26"/>
          <w:szCs w:val="26"/>
        </w:rPr>
        <w:t xml:space="preserve">Compact </w:t>
      </w:r>
      <w:r w:rsidRPr="00933616">
        <w:rPr>
          <w:rFonts w:ascii="Times New Roman" w:hAnsi="Times New Roman" w:cs="Times New Roman"/>
          <w:sz w:val="26"/>
          <w:szCs w:val="26"/>
        </w:rPr>
        <w:t>legislation</w:t>
      </w:r>
      <w:r w:rsidR="008522CE">
        <w:rPr>
          <w:rFonts w:ascii="Times New Roman" w:hAnsi="Times New Roman" w:cs="Times New Roman"/>
          <w:sz w:val="26"/>
          <w:szCs w:val="26"/>
        </w:rPr>
        <w:t xml:space="preserve"> </w:t>
      </w:r>
      <w:r w:rsidR="00B70AFF">
        <w:rPr>
          <w:rFonts w:ascii="Times New Roman" w:hAnsi="Times New Roman" w:cs="Times New Roman"/>
          <w:sz w:val="26"/>
          <w:szCs w:val="26"/>
        </w:rPr>
        <w:t xml:space="preserve">as aforesaid </w:t>
      </w:r>
      <w:r w:rsidR="008522CE">
        <w:rPr>
          <w:rFonts w:ascii="Times New Roman" w:hAnsi="Times New Roman" w:cs="Times New Roman"/>
          <w:sz w:val="26"/>
          <w:szCs w:val="26"/>
        </w:rPr>
        <w:t>and manifested mutual consent to be bound by this Compact as provided in section 1 of Article V of this Compact</w:t>
      </w:r>
      <w:r w:rsidRPr="00933616">
        <w:rPr>
          <w:rFonts w:ascii="Times New Roman" w:hAnsi="Times New Roman" w:cs="Times New Roman"/>
          <w:sz w:val="26"/>
          <w:szCs w:val="26"/>
        </w:rPr>
        <w:t xml:space="preserve">. </w:t>
      </w:r>
      <w:r w:rsidR="00B7446A">
        <w:rPr>
          <w:rFonts w:ascii="Times New Roman" w:hAnsi="Times New Roman" w:cs="Times New Roman"/>
          <w:sz w:val="26"/>
          <w:szCs w:val="26"/>
        </w:rPr>
        <w:t xml:space="preserve">Such legislation shall be deemed substantively identical notwithstanding </w:t>
      </w:r>
      <w:r w:rsidRPr="00933616">
        <w:rPr>
          <w:rFonts w:ascii="Times New Roman" w:hAnsi="Times New Roman" w:cs="Times New Roman"/>
          <w:sz w:val="26"/>
          <w:szCs w:val="26"/>
        </w:rPr>
        <w:t xml:space="preserve">material differences among </w:t>
      </w:r>
      <w:r w:rsidR="00B7446A">
        <w:rPr>
          <w:rFonts w:ascii="Times New Roman" w:hAnsi="Times New Roman" w:cs="Times New Roman"/>
          <w:sz w:val="26"/>
          <w:szCs w:val="26"/>
        </w:rPr>
        <w:t xml:space="preserve">such </w:t>
      </w:r>
      <w:r w:rsidRPr="00933616">
        <w:rPr>
          <w:rFonts w:ascii="Times New Roman" w:hAnsi="Times New Roman" w:cs="Times New Roman"/>
          <w:sz w:val="26"/>
          <w:szCs w:val="26"/>
        </w:rPr>
        <w:t xml:space="preserve">States in regard to terms or provisions </w:t>
      </w:r>
      <w:r w:rsidR="00A95422" w:rsidRPr="00933616">
        <w:rPr>
          <w:rFonts w:ascii="Times New Roman" w:hAnsi="Times New Roman" w:cs="Times New Roman"/>
          <w:sz w:val="26"/>
          <w:szCs w:val="26"/>
        </w:rPr>
        <w:t xml:space="preserve">set forth in </w:t>
      </w:r>
      <w:r w:rsidR="005B7690" w:rsidRPr="00933616">
        <w:rPr>
          <w:rFonts w:ascii="Times New Roman" w:hAnsi="Times New Roman" w:cs="Times New Roman"/>
          <w:sz w:val="26"/>
          <w:szCs w:val="26"/>
        </w:rPr>
        <w:t xml:space="preserve">Article </w:t>
      </w:r>
      <w:r w:rsidR="005764C8">
        <w:rPr>
          <w:rFonts w:ascii="Times New Roman" w:hAnsi="Times New Roman" w:cs="Times New Roman"/>
          <w:sz w:val="26"/>
          <w:szCs w:val="26"/>
        </w:rPr>
        <w:t>II</w:t>
      </w:r>
      <w:r w:rsidR="005B7690" w:rsidRPr="00933616">
        <w:rPr>
          <w:rFonts w:ascii="Times New Roman" w:hAnsi="Times New Roman" w:cs="Times New Roman"/>
          <w:sz w:val="26"/>
          <w:szCs w:val="26"/>
        </w:rPr>
        <w:t>I</w:t>
      </w:r>
      <w:r w:rsidR="00A95422" w:rsidRPr="00933616">
        <w:rPr>
          <w:rFonts w:ascii="Times New Roman" w:hAnsi="Times New Roman" w:cs="Times New Roman"/>
          <w:sz w:val="26"/>
          <w:szCs w:val="26"/>
        </w:rPr>
        <w:t xml:space="preserve"> of this Compact </w:t>
      </w:r>
      <w:r w:rsidRPr="00933616">
        <w:rPr>
          <w:rFonts w:ascii="Times New Roman" w:hAnsi="Times New Roman" w:cs="Times New Roman"/>
          <w:sz w:val="26"/>
          <w:szCs w:val="26"/>
        </w:rPr>
        <w:t>within the categories</w:t>
      </w:r>
      <w:r w:rsidR="00B7446A">
        <w:rPr>
          <w:rFonts w:ascii="Times New Roman" w:hAnsi="Times New Roman" w:cs="Times New Roman"/>
          <w:sz w:val="26"/>
          <w:szCs w:val="26"/>
        </w:rPr>
        <w:t xml:space="preserve"> authorized by</w:t>
      </w:r>
      <w:r w:rsidR="00A95422" w:rsidRPr="00933616">
        <w:rPr>
          <w:rFonts w:ascii="Times New Roman" w:hAnsi="Times New Roman" w:cs="Times New Roman"/>
          <w:sz w:val="26"/>
          <w:szCs w:val="26"/>
        </w:rPr>
        <w:t xml:space="preserve"> </w:t>
      </w:r>
      <w:r w:rsidR="00661D6F" w:rsidRPr="00933616">
        <w:rPr>
          <w:rFonts w:ascii="Times New Roman" w:hAnsi="Times New Roman" w:cs="Times New Roman"/>
          <w:sz w:val="26"/>
          <w:szCs w:val="26"/>
        </w:rPr>
        <w:t xml:space="preserve">section </w:t>
      </w:r>
      <w:r w:rsidR="005764C8">
        <w:rPr>
          <w:rFonts w:ascii="Times New Roman" w:hAnsi="Times New Roman" w:cs="Times New Roman"/>
          <w:sz w:val="26"/>
          <w:szCs w:val="26"/>
        </w:rPr>
        <w:t>6</w:t>
      </w:r>
      <w:r w:rsidR="00A95422" w:rsidRPr="00933616">
        <w:rPr>
          <w:rFonts w:ascii="Times New Roman" w:hAnsi="Times New Roman" w:cs="Times New Roman"/>
          <w:sz w:val="26"/>
          <w:szCs w:val="26"/>
        </w:rPr>
        <w:t xml:space="preserve"> of </w:t>
      </w:r>
      <w:r w:rsidR="005B7690" w:rsidRPr="00933616">
        <w:rPr>
          <w:rFonts w:ascii="Times New Roman" w:hAnsi="Times New Roman" w:cs="Times New Roman"/>
          <w:sz w:val="26"/>
          <w:szCs w:val="26"/>
        </w:rPr>
        <w:t>Article VIII</w:t>
      </w:r>
      <w:r w:rsidRPr="00933616">
        <w:rPr>
          <w:rFonts w:ascii="Times New Roman" w:hAnsi="Times New Roman" w:cs="Times New Roman"/>
          <w:sz w:val="26"/>
          <w:szCs w:val="26"/>
        </w:rPr>
        <w:t xml:space="preserve"> </w:t>
      </w:r>
      <w:r w:rsidR="00A95422" w:rsidRPr="00933616">
        <w:rPr>
          <w:rFonts w:ascii="Times New Roman" w:hAnsi="Times New Roman" w:cs="Times New Roman"/>
          <w:sz w:val="26"/>
          <w:szCs w:val="26"/>
        </w:rPr>
        <w:t xml:space="preserve">of </w:t>
      </w:r>
      <w:r w:rsidRPr="00933616">
        <w:rPr>
          <w:rFonts w:ascii="Times New Roman" w:hAnsi="Times New Roman" w:cs="Times New Roman"/>
          <w:sz w:val="26"/>
          <w:szCs w:val="26"/>
        </w:rPr>
        <w:t>this Compact</w:t>
      </w:r>
      <w:r w:rsidR="00A95422" w:rsidRPr="00933616">
        <w:rPr>
          <w:rFonts w:ascii="Times New Roman" w:hAnsi="Times New Roman" w:cs="Times New Roman"/>
          <w:sz w:val="26"/>
          <w:szCs w:val="26"/>
        </w:rPr>
        <w:t xml:space="preserve"> (“Authorized </w:t>
      </w:r>
      <w:r w:rsidR="00745F64" w:rsidRPr="00933616">
        <w:rPr>
          <w:rFonts w:ascii="Times New Roman" w:hAnsi="Times New Roman" w:cs="Times New Roman"/>
          <w:sz w:val="26"/>
          <w:szCs w:val="26"/>
        </w:rPr>
        <w:t>Statewide Tailoring</w:t>
      </w:r>
      <w:r w:rsidR="00A95422" w:rsidRPr="00933616">
        <w:rPr>
          <w:rFonts w:ascii="Times New Roman" w:hAnsi="Times New Roman" w:cs="Times New Roman"/>
          <w:sz w:val="26"/>
          <w:szCs w:val="26"/>
        </w:rPr>
        <w:t>”)</w:t>
      </w:r>
      <w:r w:rsidR="00B7446A" w:rsidRPr="00933616">
        <w:rPr>
          <w:rFonts w:ascii="Times New Roman" w:hAnsi="Times New Roman" w:cs="Times New Roman"/>
          <w:sz w:val="26"/>
          <w:szCs w:val="26"/>
        </w:rPr>
        <w:t>, provi</w:t>
      </w:r>
      <w:r w:rsidR="00B7446A">
        <w:rPr>
          <w:rFonts w:ascii="Times New Roman" w:hAnsi="Times New Roman" w:cs="Times New Roman"/>
          <w:sz w:val="26"/>
          <w:szCs w:val="26"/>
        </w:rPr>
        <w:t xml:space="preserve">ded that all other terms of such </w:t>
      </w:r>
      <w:r w:rsidR="00B7446A" w:rsidRPr="00933616">
        <w:rPr>
          <w:rFonts w:ascii="Times New Roman" w:hAnsi="Times New Roman" w:cs="Times New Roman"/>
          <w:sz w:val="26"/>
          <w:szCs w:val="26"/>
        </w:rPr>
        <w:t xml:space="preserve">legislation </w:t>
      </w:r>
      <w:r w:rsidR="00B7446A">
        <w:rPr>
          <w:rFonts w:ascii="Times New Roman" w:hAnsi="Times New Roman" w:cs="Times New Roman"/>
          <w:sz w:val="26"/>
          <w:szCs w:val="26"/>
        </w:rPr>
        <w:t>are substantively identical</w:t>
      </w:r>
      <w:r w:rsidR="00A95422" w:rsidRPr="00933616">
        <w:rPr>
          <w:rFonts w:ascii="Times New Roman" w:hAnsi="Times New Roman" w:cs="Times New Roman"/>
          <w:sz w:val="26"/>
          <w:szCs w:val="26"/>
        </w:rPr>
        <w:t>.</w:t>
      </w:r>
      <w:r w:rsidR="00A04E9D" w:rsidRPr="00933616">
        <w:rPr>
          <w:rFonts w:ascii="Times New Roman" w:hAnsi="Times New Roman" w:cs="Times New Roman"/>
          <w:sz w:val="26"/>
          <w:szCs w:val="26"/>
        </w:rPr>
        <w:t xml:space="preserve"> </w:t>
      </w:r>
      <w:r w:rsidR="00B7446A">
        <w:rPr>
          <w:rFonts w:ascii="Times New Roman" w:hAnsi="Times New Roman" w:cs="Times New Roman"/>
          <w:sz w:val="26"/>
          <w:szCs w:val="26"/>
        </w:rPr>
        <w:t>T</w:t>
      </w:r>
      <w:r w:rsidR="00A04E9D" w:rsidRPr="00933616">
        <w:rPr>
          <w:rFonts w:ascii="Times New Roman" w:hAnsi="Times New Roman" w:cs="Times New Roman"/>
          <w:sz w:val="26"/>
          <w:szCs w:val="26"/>
        </w:rPr>
        <w:t xml:space="preserve">erms or provisions set forth in </w:t>
      </w:r>
      <w:r w:rsidR="005B7690" w:rsidRPr="00933616">
        <w:rPr>
          <w:rFonts w:ascii="Times New Roman" w:hAnsi="Times New Roman" w:cs="Times New Roman"/>
          <w:sz w:val="26"/>
          <w:szCs w:val="26"/>
        </w:rPr>
        <w:t xml:space="preserve">Article </w:t>
      </w:r>
      <w:r w:rsidR="005764C8">
        <w:rPr>
          <w:rFonts w:ascii="Times New Roman" w:hAnsi="Times New Roman" w:cs="Times New Roman"/>
          <w:sz w:val="26"/>
          <w:szCs w:val="26"/>
        </w:rPr>
        <w:t>II</w:t>
      </w:r>
      <w:r w:rsidR="005B7690" w:rsidRPr="00933616">
        <w:rPr>
          <w:rFonts w:ascii="Times New Roman" w:hAnsi="Times New Roman" w:cs="Times New Roman"/>
          <w:sz w:val="26"/>
          <w:szCs w:val="26"/>
        </w:rPr>
        <w:t>I</w:t>
      </w:r>
      <w:r w:rsidR="00A6571A" w:rsidRPr="00933616">
        <w:rPr>
          <w:rFonts w:ascii="Times New Roman" w:hAnsi="Times New Roman" w:cs="Times New Roman"/>
          <w:sz w:val="26"/>
          <w:szCs w:val="26"/>
        </w:rPr>
        <w:t xml:space="preserve"> of this Compact which are not categories of</w:t>
      </w:r>
      <w:r w:rsidR="00A04E9D" w:rsidRPr="00933616">
        <w:rPr>
          <w:rFonts w:ascii="Times New Roman" w:hAnsi="Times New Roman" w:cs="Times New Roman"/>
          <w:sz w:val="26"/>
          <w:szCs w:val="26"/>
        </w:rPr>
        <w:t xml:space="preserve"> Authorized </w:t>
      </w:r>
      <w:r w:rsidR="00745F64" w:rsidRPr="00933616">
        <w:rPr>
          <w:rFonts w:ascii="Times New Roman" w:hAnsi="Times New Roman" w:cs="Times New Roman"/>
          <w:sz w:val="26"/>
          <w:szCs w:val="26"/>
        </w:rPr>
        <w:t>Statewide Tailoring</w:t>
      </w:r>
      <w:r w:rsidR="00A04E9D" w:rsidRPr="00933616">
        <w:rPr>
          <w:rFonts w:ascii="Times New Roman" w:hAnsi="Times New Roman" w:cs="Times New Roman"/>
          <w:sz w:val="26"/>
          <w:szCs w:val="26"/>
        </w:rPr>
        <w:t xml:space="preserve"> </w:t>
      </w:r>
      <w:r w:rsidR="00B7446A">
        <w:rPr>
          <w:rFonts w:ascii="Times New Roman" w:hAnsi="Times New Roman" w:cs="Times New Roman"/>
          <w:sz w:val="26"/>
          <w:szCs w:val="26"/>
        </w:rPr>
        <w:t>are</w:t>
      </w:r>
      <w:r w:rsidR="00A04E9D" w:rsidRPr="00933616">
        <w:rPr>
          <w:rFonts w:ascii="Times New Roman" w:hAnsi="Times New Roman" w:cs="Times New Roman"/>
          <w:sz w:val="26"/>
          <w:szCs w:val="26"/>
        </w:rPr>
        <w:t xml:space="preserve"> void ab initio</w:t>
      </w:r>
      <w:r w:rsidR="003C7E21">
        <w:rPr>
          <w:rFonts w:ascii="Times New Roman" w:hAnsi="Times New Roman" w:cs="Times New Roman"/>
          <w:sz w:val="26"/>
          <w:szCs w:val="26"/>
        </w:rPr>
        <w:t xml:space="preserve">, </w:t>
      </w:r>
      <w:r w:rsidR="00A04E9D" w:rsidRPr="00933616">
        <w:rPr>
          <w:rFonts w:ascii="Times New Roman" w:hAnsi="Times New Roman" w:cs="Times New Roman"/>
          <w:sz w:val="26"/>
          <w:szCs w:val="26"/>
        </w:rPr>
        <w:t xml:space="preserve">shall </w:t>
      </w:r>
      <w:r w:rsidR="003C7E21">
        <w:rPr>
          <w:rFonts w:ascii="Times New Roman" w:hAnsi="Times New Roman" w:cs="Times New Roman"/>
          <w:sz w:val="26"/>
          <w:szCs w:val="26"/>
        </w:rPr>
        <w:t xml:space="preserve">be held for naught, and shall </w:t>
      </w:r>
      <w:r w:rsidR="00A04E9D" w:rsidRPr="00933616">
        <w:rPr>
          <w:rFonts w:ascii="Times New Roman" w:hAnsi="Times New Roman" w:cs="Times New Roman"/>
          <w:sz w:val="26"/>
          <w:szCs w:val="26"/>
        </w:rPr>
        <w:t xml:space="preserve">not obstruct the formation of </w:t>
      </w:r>
      <w:r w:rsidR="00523FD5">
        <w:rPr>
          <w:rFonts w:ascii="Times New Roman" w:hAnsi="Times New Roman" w:cs="Times New Roman"/>
          <w:sz w:val="26"/>
          <w:szCs w:val="26"/>
        </w:rPr>
        <w:t>an interstate compact</w:t>
      </w:r>
      <w:r w:rsidR="00A04E9D" w:rsidRPr="00933616">
        <w:rPr>
          <w:rFonts w:ascii="Times New Roman" w:hAnsi="Times New Roman" w:cs="Times New Roman"/>
          <w:sz w:val="26"/>
          <w:szCs w:val="26"/>
        </w:rPr>
        <w:t xml:space="preserve"> between the respectively enacting Member </w:t>
      </w:r>
      <w:r w:rsidR="00A6571A" w:rsidRPr="00933616">
        <w:rPr>
          <w:rFonts w:ascii="Times New Roman" w:hAnsi="Times New Roman" w:cs="Times New Roman"/>
          <w:sz w:val="26"/>
          <w:szCs w:val="26"/>
        </w:rPr>
        <w:t xml:space="preserve">and any other Member, </w:t>
      </w:r>
      <w:r w:rsidR="00A04E9D" w:rsidRPr="00933616">
        <w:rPr>
          <w:rFonts w:ascii="Times New Roman" w:hAnsi="Times New Roman" w:cs="Times New Roman"/>
          <w:sz w:val="26"/>
          <w:szCs w:val="26"/>
        </w:rPr>
        <w:t xml:space="preserve">provided that all other terms of the </w:t>
      </w:r>
      <w:r w:rsidR="00D97C49">
        <w:rPr>
          <w:rFonts w:ascii="Times New Roman" w:hAnsi="Times New Roman" w:cs="Times New Roman"/>
          <w:sz w:val="26"/>
          <w:szCs w:val="26"/>
        </w:rPr>
        <w:t xml:space="preserve">Compact </w:t>
      </w:r>
      <w:r w:rsidR="00A04E9D" w:rsidRPr="00933616">
        <w:rPr>
          <w:rFonts w:ascii="Times New Roman" w:hAnsi="Times New Roman" w:cs="Times New Roman"/>
          <w:sz w:val="26"/>
          <w:szCs w:val="26"/>
        </w:rPr>
        <w:t>legislation are substantively identical.</w:t>
      </w:r>
    </w:p>
    <w:p w14:paraId="0190F022" w14:textId="16FAF970"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A52694">
        <w:rPr>
          <w:rFonts w:ascii="Times New Roman" w:hAnsi="Times New Roman" w:cs="Times New Roman"/>
          <w:sz w:val="26"/>
          <w:szCs w:val="26"/>
        </w:rPr>
        <w:t>9</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“Municipality”</w:t>
      </w:r>
      <w:r w:rsidRPr="00933616">
        <w:rPr>
          <w:rFonts w:ascii="Times New Roman" w:hAnsi="Times New Roman" w:cs="Times New Roman"/>
          <w:sz w:val="26"/>
          <w:szCs w:val="26"/>
        </w:rPr>
        <w:t xml:space="preserve"> means a political subdivision of a State which has general local governing authority and an elected governing body, such as a city or town; the term does not include special taxing districts or Prosperity Districts.</w:t>
      </w:r>
    </w:p>
    <w:p w14:paraId="3058FBD4" w14:textId="4231A8FF"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A52694">
        <w:rPr>
          <w:rFonts w:ascii="Times New Roman" w:hAnsi="Times New Roman" w:cs="Times New Roman"/>
          <w:sz w:val="26"/>
          <w:szCs w:val="26"/>
        </w:rPr>
        <w:t>10</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"Ordinary Federal Law"</w:t>
      </w:r>
      <w:r w:rsidRPr="00933616">
        <w:rPr>
          <w:rFonts w:ascii="Times New Roman" w:hAnsi="Times New Roman" w:cs="Times New Roman"/>
          <w:sz w:val="26"/>
          <w:szCs w:val="26"/>
        </w:rPr>
        <w:t xml:space="preserve"> means any treaty, statute, agreement, </w:t>
      </w:r>
      <w:r w:rsidR="00862151">
        <w:rPr>
          <w:rFonts w:ascii="Times New Roman" w:hAnsi="Times New Roman" w:cs="Times New Roman"/>
          <w:sz w:val="26"/>
          <w:szCs w:val="26"/>
        </w:rPr>
        <w:t>Regulation</w:t>
      </w:r>
      <w:r w:rsidRPr="00933616">
        <w:rPr>
          <w:rFonts w:ascii="Times New Roman" w:hAnsi="Times New Roman" w:cs="Times New Roman"/>
          <w:sz w:val="26"/>
          <w:szCs w:val="26"/>
        </w:rPr>
        <w:t xml:space="preserve"> or executive order, as well as any other similar act </w:t>
      </w:r>
      <w:r w:rsidR="008522CE">
        <w:rPr>
          <w:rFonts w:ascii="Times New Roman" w:hAnsi="Times New Roman" w:cs="Times New Roman"/>
          <w:sz w:val="26"/>
          <w:szCs w:val="26"/>
        </w:rPr>
        <w:t xml:space="preserve">or action </w:t>
      </w:r>
      <w:r w:rsidRPr="00933616">
        <w:rPr>
          <w:rFonts w:ascii="Times New Roman" w:hAnsi="Times New Roman" w:cs="Times New Roman"/>
          <w:sz w:val="26"/>
          <w:szCs w:val="26"/>
        </w:rPr>
        <w:t>that has the force of law</w:t>
      </w:r>
      <w:r w:rsidR="008522CE">
        <w:rPr>
          <w:rFonts w:ascii="Times New Roman" w:hAnsi="Times New Roman" w:cs="Times New Roman"/>
          <w:sz w:val="26"/>
          <w:szCs w:val="26"/>
        </w:rPr>
        <w:t xml:space="preserve"> or the effect of substantively </w:t>
      </w:r>
      <w:r w:rsidR="008522CE">
        <w:rPr>
          <w:rFonts w:ascii="Times New Roman" w:hAnsi="Times New Roman" w:cs="Times New Roman"/>
          <w:sz w:val="26"/>
          <w:szCs w:val="26"/>
        </w:rPr>
        <w:lastRenderedPageBreak/>
        <w:t>changing the status of legal rights and obligations</w:t>
      </w:r>
      <w:r w:rsidRPr="00933616">
        <w:rPr>
          <w:rFonts w:ascii="Times New Roman" w:hAnsi="Times New Roman" w:cs="Times New Roman"/>
          <w:sz w:val="26"/>
          <w:szCs w:val="26"/>
        </w:rPr>
        <w:t>, that is lawfully and constitutionally ratified, enacted, adopted, consented-to or otherwise promulgated by the government of the United States, or any of its agencies, instrumentalities, or political subdivisions, that is under the authority of, and subordinate to, the United States Constitution and that is subject to amendment, repudiation or repeal by a legislative act or resolution that has the same ultimate passage requirements as the legislation or resolution giving Consent of Congress to this Compact, if any</w:t>
      </w:r>
      <w:r w:rsidR="00622365" w:rsidRPr="00933616">
        <w:rPr>
          <w:rFonts w:ascii="Times New Roman" w:hAnsi="Times New Roman" w:cs="Times New Roman"/>
          <w:sz w:val="26"/>
          <w:szCs w:val="26"/>
        </w:rPr>
        <w:t xml:space="preserve">; </w:t>
      </w:r>
      <w:r w:rsidR="00EE5D22" w:rsidRPr="00933616">
        <w:rPr>
          <w:rFonts w:ascii="Times New Roman" w:hAnsi="Times New Roman" w:cs="Times New Roman"/>
          <w:sz w:val="26"/>
          <w:szCs w:val="26"/>
        </w:rPr>
        <w:t>excepting only: a)</w:t>
      </w:r>
      <w:r w:rsidR="000A6A75" w:rsidRPr="00933616">
        <w:rPr>
          <w:rFonts w:ascii="Times New Roman" w:hAnsi="Times New Roman" w:cs="Times New Roman"/>
          <w:sz w:val="26"/>
          <w:szCs w:val="26"/>
        </w:rPr>
        <w:t xml:space="preserve"> any act </w:t>
      </w:r>
      <w:r w:rsidR="00EB6D22">
        <w:rPr>
          <w:rFonts w:ascii="Times New Roman" w:hAnsi="Times New Roman" w:cs="Times New Roman"/>
          <w:sz w:val="26"/>
          <w:szCs w:val="26"/>
        </w:rPr>
        <w:t xml:space="preserve">or action </w:t>
      </w:r>
      <w:r w:rsidR="00622365" w:rsidRPr="00933616">
        <w:rPr>
          <w:rFonts w:ascii="Times New Roman" w:hAnsi="Times New Roman" w:cs="Times New Roman"/>
          <w:sz w:val="26"/>
          <w:szCs w:val="26"/>
        </w:rPr>
        <w:t>that furnishes Consent of Congress for all or any portion of this Compact</w:t>
      </w:r>
      <w:r w:rsidR="00EE5D22" w:rsidRPr="00933616">
        <w:rPr>
          <w:rFonts w:ascii="Times New Roman" w:hAnsi="Times New Roman" w:cs="Times New Roman"/>
          <w:sz w:val="26"/>
          <w:szCs w:val="26"/>
        </w:rPr>
        <w:t>;</w:t>
      </w:r>
      <w:r w:rsidR="00622365" w:rsidRPr="00933616">
        <w:rPr>
          <w:rFonts w:ascii="Times New Roman" w:hAnsi="Times New Roman" w:cs="Times New Roman"/>
          <w:sz w:val="26"/>
          <w:szCs w:val="26"/>
        </w:rPr>
        <w:t xml:space="preserve"> </w:t>
      </w:r>
      <w:r w:rsidR="000A6A75" w:rsidRPr="00933616">
        <w:rPr>
          <w:rFonts w:ascii="Times New Roman" w:hAnsi="Times New Roman" w:cs="Times New Roman"/>
          <w:sz w:val="26"/>
          <w:szCs w:val="26"/>
        </w:rPr>
        <w:t xml:space="preserve">and b) </w:t>
      </w:r>
      <w:r w:rsidR="00622365" w:rsidRPr="00933616">
        <w:rPr>
          <w:rFonts w:ascii="Times New Roman" w:hAnsi="Times New Roman" w:cs="Times New Roman"/>
          <w:sz w:val="26"/>
          <w:szCs w:val="26"/>
        </w:rPr>
        <w:t xml:space="preserve">any treaty, statute, </w:t>
      </w:r>
      <w:r w:rsidR="00862151">
        <w:rPr>
          <w:rFonts w:ascii="Times New Roman" w:hAnsi="Times New Roman" w:cs="Times New Roman"/>
          <w:sz w:val="26"/>
          <w:szCs w:val="26"/>
        </w:rPr>
        <w:t>Regulation</w:t>
      </w:r>
      <w:r w:rsidR="00622365" w:rsidRPr="00933616">
        <w:rPr>
          <w:rFonts w:ascii="Times New Roman" w:hAnsi="Times New Roman" w:cs="Times New Roman"/>
          <w:sz w:val="26"/>
          <w:szCs w:val="26"/>
        </w:rPr>
        <w:t>, ordinance or executive order that is essential to enforcing</w:t>
      </w:r>
      <w:r w:rsidR="00A40F9C" w:rsidRPr="00933616">
        <w:rPr>
          <w:rFonts w:ascii="Times New Roman" w:hAnsi="Times New Roman" w:cs="Times New Roman"/>
          <w:sz w:val="26"/>
          <w:szCs w:val="26"/>
        </w:rPr>
        <w:t>, strictly performing</w:t>
      </w:r>
      <w:r w:rsidR="00622365" w:rsidRPr="00933616">
        <w:rPr>
          <w:rFonts w:ascii="Times New Roman" w:hAnsi="Times New Roman" w:cs="Times New Roman"/>
          <w:sz w:val="26"/>
          <w:szCs w:val="26"/>
        </w:rPr>
        <w:t xml:space="preserve"> or complying with this Compact or the Consent of Congress in accordance with its terms</w:t>
      </w:r>
      <w:r w:rsidRPr="00933616">
        <w:rPr>
          <w:rFonts w:ascii="Times New Roman" w:hAnsi="Times New Roman" w:cs="Times New Roman"/>
          <w:sz w:val="26"/>
          <w:szCs w:val="26"/>
        </w:rPr>
        <w:t>.</w:t>
      </w:r>
    </w:p>
    <w:p w14:paraId="60C1C5B0" w14:textId="675BCD05"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0C74D0">
        <w:rPr>
          <w:rFonts w:ascii="Times New Roman" w:hAnsi="Times New Roman" w:cs="Times New Roman"/>
          <w:sz w:val="26"/>
          <w:szCs w:val="26"/>
        </w:rPr>
        <w:t>1</w:t>
      </w:r>
      <w:r w:rsidR="00A52694">
        <w:rPr>
          <w:rFonts w:ascii="Times New Roman" w:hAnsi="Times New Roman" w:cs="Times New Roman"/>
          <w:sz w:val="26"/>
          <w:szCs w:val="26"/>
        </w:rPr>
        <w:t>1</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"Ordinary Member Law"</w:t>
      </w:r>
      <w:r w:rsidRPr="00933616">
        <w:rPr>
          <w:rFonts w:ascii="Times New Roman" w:hAnsi="Times New Roman" w:cs="Times New Roman"/>
          <w:sz w:val="26"/>
          <w:szCs w:val="26"/>
        </w:rPr>
        <w:t xml:space="preserve"> means any measure, statute, </w:t>
      </w:r>
      <w:r w:rsidR="00862151">
        <w:rPr>
          <w:rFonts w:ascii="Times New Roman" w:hAnsi="Times New Roman" w:cs="Times New Roman"/>
          <w:sz w:val="26"/>
          <w:szCs w:val="26"/>
        </w:rPr>
        <w:t>Regulation</w:t>
      </w:r>
      <w:r w:rsidRPr="00933616">
        <w:rPr>
          <w:rFonts w:ascii="Times New Roman" w:hAnsi="Times New Roman" w:cs="Times New Roman"/>
          <w:sz w:val="26"/>
          <w:szCs w:val="26"/>
        </w:rPr>
        <w:t>, ordinance or executive order, as well as any other similar act</w:t>
      </w:r>
      <w:r w:rsidR="00AD6251" w:rsidRPr="00933616">
        <w:rPr>
          <w:rFonts w:ascii="Times New Roman" w:hAnsi="Times New Roman" w:cs="Times New Roman"/>
          <w:sz w:val="26"/>
          <w:szCs w:val="26"/>
        </w:rPr>
        <w:t xml:space="preserve"> that has the force of law</w:t>
      </w:r>
      <w:r w:rsidR="00622365" w:rsidRPr="00933616">
        <w:rPr>
          <w:rFonts w:ascii="Times New Roman" w:hAnsi="Times New Roman" w:cs="Times New Roman"/>
          <w:sz w:val="26"/>
          <w:szCs w:val="26"/>
        </w:rPr>
        <w:t>,</w:t>
      </w:r>
      <w:r w:rsidR="00AD6251" w:rsidRPr="00933616">
        <w:rPr>
          <w:rFonts w:ascii="Times New Roman" w:hAnsi="Times New Roman" w:cs="Times New Roman"/>
          <w:sz w:val="26"/>
          <w:szCs w:val="26"/>
        </w:rPr>
        <w:t xml:space="preserve"> </w:t>
      </w:r>
      <w:r w:rsidRPr="00933616">
        <w:rPr>
          <w:rFonts w:ascii="Times New Roman" w:hAnsi="Times New Roman" w:cs="Times New Roman"/>
          <w:sz w:val="26"/>
          <w:szCs w:val="26"/>
        </w:rPr>
        <w:t>that is enacted, adopted or otherwise promulgate</w:t>
      </w:r>
      <w:r w:rsidR="00C6155C">
        <w:rPr>
          <w:rFonts w:ascii="Times New Roman" w:hAnsi="Times New Roman" w:cs="Times New Roman"/>
          <w:sz w:val="26"/>
          <w:szCs w:val="26"/>
        </w:rPr>
        <w:t>d by the government of this</w:t>
      </w:r>
      <w:r w:rsidRPr="00933616">
        <w:rPr>
          <w:rFonts w:ascii="Times New Roman" w:hAnsi="Times New Roman" w:cs="Times New Roman"/>
          <w:sz w:val="26"/>
          <w:szCs w:val="26"/>
        </w:rPr>
        <w:t xml:space="preserve"> Member or any of its agencies, instrumentalities or political subdivisions, that is under the authority of, and subordinate to, the United States Constitution and the constitution of this Member, and that is subject to amendment or repeal by a legislative act that has the same ultimate passage requirements as the respective Member’s </w:t>
      </w:r>
      <w:r w:rsidR="003B2A38">
        <w:rPr>
          <w:rFonts w:ascii="Times New Roman" w:hAnsi="Times New Roman" w:cs="Times New Roman"/>
          <w:sz w:val="26"/>
          <w:szCs w:val="26"/>
        </w:rPr>
        <w:t xml:space="preserve">Compact </w:t>
      </w:r>
      <w:r w:rsidRPr="00933616">
        <w:rPr>
          <w:rFonts w:ascii="Times New Roman" w:hAnsi="Times New Roman" w:cs="Times New Roman"/>
          <w:sz w:val="26"/>
          <w:szCs w:val="26"/>
        </w:rPr>
        <w:t>legislation</w:t>
      </w:r>
      <w:r w:rsidR="00622365" w:rsidRPr="00933616">
        <w:rPr>
          <w:rFonts w:ascii="Times New Roman" w:hAnsi="Times New Roman" w:cs="Times New Roman"/>
          <w:sz w:val="26"/>
          <w:szCs w:val="26"/>
        </w:rPr>
        <w:t>;</w:t>
      </w:r>
      <w:r w:rsidR="00AD6251" w:rsidRPr="00933616">
        <w:rPr>
          <w:rFonts w:ascii="Times New Roman" w:hAnsi="Times New Roman" w:cs="Times New Roman"/>
          <w:sz w:val="26"/>
          <w:szCs w:val="26"/>
        </w:rPr>
        <w:t xml:space="preserve"> </w:t>
      </w:r>
      <w:r w:rsidR="00F533F8" w:rsidRPr="00933616">
        <w:rPr>
          <w:rFonts w:ascii="Times New Roman" w:hAnsi="Times New Roman" w:cs="Times New Roman"/>
          <w:sz w:val="26"/>
          <w:szCs w:val="26"/>
        </w:rPr>
        <w:t>excepting</w:t>
      </w:r>
      <w:r w:rsidR="00EE5D22" w:rsidRPr="00933616">
        <w:rPr>
          <w:rFonts w:ascii="Times New Roman" w:hAnsi="Times New Roman" w:cs="Times New Roman"/>
          <w:sz w:val="26"/>
          <w:szCs w:val="26"/>
        </w:rPr>
        <w:t xml:space="preserve"> only</w:t>
      </w:r>
      <w:r w:rsidR="00F533F8" w:rsidRPr="00933616">
        <w:rPr>
          <w:rFonts w:ascii="Times New Roman" w:hAnsi="Times New Roman" w:cs="Times New Roman"/>
          <w:sz w:val="26"/>
          <w:szCs w:val="26"/>
        </w:rPr>
        <w:t xml:space="preserve">: a) </w:t>
      </w:r>
      <w:r w:rsidR="00622365" w:rsidRPr="00933616">
        <w:rPr>
          <w:rFonts w:ascii="Times New Roman" w:hAnsi="Times New Roman" w:cs="Times New Roman"/>
          <w:sz w:val="26"/>
          <w:szCs w:val="26"/>
        </w:rPr>
        <w:t xml:space="preserve">the </w:t>
      </w:r>
      <w:r w:rsidR="00AD6251" w:rsidRPr="00933616">
        <w:rPr>
          <w:rFonts w:ascii="Times New Roman" w:hAnsi="Times New Roman" w:cs="Times New Roman"/>
          <w:sz w:val="26"/>
          <w:szCs w:val="26"/>
        </w:rPr>
        <w:t>Compact</w:t>
      </w:r>
      <w:r w:rsidR="005213C1">
        <w:rPr>
          <w:rFonts w:ascii="Times New Roman" w:hAnsi="Times New Roman" w:cs="Times New Roman"/>
          <w:sz w:val="26"/>
          <w:szCs w:val="26"/>
        </w:rPr>
        <w:t xml:space="preserve"> legislation</w:t>
      </w:r>
      <w:r w:rsidR="00F533F8" w:rsidRPr="00933616">
        <w:rPr>
          <w:rFonts w:ascii="Times New Roman" w:hAnsi="Times New Roman" w:cs="Times New Roman"/>
          <w:sz w:val="26"/>
          <w:szCs w:val="26"/>
        </w:rPr>
        <w:t xml:space="preserve">; </w:t>
      </w:r>
      <w:r w:rsidR="00EB6D22">
        <w:rPr>
          <w:rFonts w:ascii="Times New Roman" w:hAnsi="Times New Roman" w:cs="Times New Roman"/>
          <w:sz w:val="26"/>
          <w:szCs w:val="26"/>
        </w:rPr>
        <w:t>b</w:t>
      </w:r>
      <w:r w:rsidR="00F533F8" w:rsidRPr="00933616">
        <w:rPr>
          <w:rFonts w:ascii="Times New Roman" w:hAnsi="Times New Roman" w:cs="Times New Roman"/>
          <w:sz w:val="26"/>
          <w:szCs w:val="26"/>
        </w:rPr>
        <w:t>)</w:t>
      </w:r>
      <w:r w:rsidR="00622365" w:rsidRPr="00933616">
        <w:rPr>
          <w:rFonts w:ascii="Times New Roman" w:hAnsi="Times New Roman" w:cs="Times New Roman"/>
          <w:sz w:val="26"/>
          <w:szCs w:val="26"/>
        </w:rPr>
        <w:t xml:space="preserve"> any measure, statute, </w:t>
      </w:r>
      <w:r w:rsidR="00862151">
        <w:rPr>
          <w:rFonts w:ascii="Times New Roman" w:hAnsi="Times New Roman" w:cs="Times New Roman"/>
          <w:sz w:val="26"/>
          <w:szCs w:val="26"/>
        </w:rPr>
        <w:t>Regulation</w:t>
      </w:r>
      <w:r w:rsidR="00622365" w:rsidRPr="00933616">
        <w:rPr>
          <w:rFonts w:ascii="Times New Roman" w:hAnsi="Times New Roman" w:cs="Times New Roman"/>
          <w:sz w:val="26"/>
          <w:szCs w:val="26"/>
        </w:rPr>
        <w:t>, ordinance or executive order that is essential to enforcing</w:t>
      </w:r>
      <w:r w:rsidR="008B49AE" w:rsidRPr="00933616">
        <w:rPr>
          <w:rFonts w:ascii="Times New Roman" w:hAnsi="Times New Roman" w:cs="Times New Roman"/>
          <w:sz w:val="26"/>
          <w:szCs w:val="26"/>
        </w:rPr>
        <w:t>, strictly performing</w:t>
      </w:r>
      <w:r w:rsidR="00622365" w:rsidRPr="00933616">
        <w:rPr>
          <w:rFonts w:ascii="Times New Roman" w:hAnsi="Times New Roman" w:cs="Times New Roman"/>
          <w:sz w:val="26"/>
          <w:szCs w:val="26"/>
        </w:rPr>
        <w:t xml:space="preserve"> or complying with </w:t>
      </w:r>
      <w:r w:rsidR="00AD6251" w:rsidRPr="00933616">
        <w:rPr>
          <w:rFonts w:ascii="Times New Roman" w:hAnsi="Times New Roman" w:cs="Times New Roman"/>
          <w:sz w:val="26"/>
          <w:szCs w:val="26"/>
        </w:rPr>
        <w:t>this Compact in accordance with its terms</w:t>
      </w:r>
      <w:r w:rsidR="00F533F8" w:rsidRPr="00933616">
        <w:rPr>
          <w:rFonts w:ascii="Times New Roman" w:hAnsi="Times New Roman" w:cs="Times New Roman"/>
          <w:sz w:val="26"/>
          <w:szCs w:val="26"/>
        </w:rPr>
        <w:t xml:space="preserve">; </w:t>
      </w:r>
      <w:r w:rsidR="00EB6D22">
        <w:rPr>
          <w:rFonts w:ascii="Times New Roman" w:hAnsi="Times New Roman" w:cs="Times New Roman"/>
          <w:sz w:val="26"/>
          <w:szCs w:val="26"/>
        </w:rPr>
        <w:t>c</w:t>
      </w:r>
      <w:r w:rsidR="00F533F8" w:rsidRPr="00933616">
        <w:rPr>
          <w:rFonts w:ascii="Times New Roman" w:hAnsi="Times New Roman" w:cs="Times New Roman"/>
          <w:sz w:val="26"/>
          <w:szCs w:val="26"/>
        </w:rPr>
        <w:t>)</w:t>
      </w:r>
      <w:r w:rsidR="00AD6251" w:rsidRPr="00933616">
        <w:rPr>
          <w:rFonts w:ascii="Times New Roman" w:hAnsi="Times New Roman" w:cs="Times New Roman"/>
          <w:sz w:val="26"/>
          <w:szCs w:val="26"/>
        </w:rPr>
        <w:t xml:space="preserve"> </w:t>
      </w:r>
      <w:r w:rsidR="00622365" w:rsidRPr="00933616">
        <w:rPr>
          <w:rFonts w:ascii="Times New Roman" w:hAnsi="Times New Roman" w:cs="Times New Roman"/>
          <w:sz w:val="26"/>
          <w:szCs w:val="26"/>
        </w:rPr>
        <w:t xml:space="preserve">the </w:t>
      </w:r>
      <w:r w:rsidR="004F4C9E" w:rsidRPr="00933616">
        <w:rPr>
          <w:rFonts w:ascii="Times New Roman" w:hAnsi="Times New Roman" w:cs="Times New Roman"/>
          <w:sz w:val="26"/>
          <w:szCs w:val="26"/>
        </w:rPr>
        <w:t>Malum in Se Criminal Law</w:t>
      </w:r>
      <w:r w:rsidR="00AD6251" w:rsidRPr="00933616">
        <w:rPr>
          <w:rFonts w:ascii="Times New Roman" w:hAnsi="Times New Roman" w:cs="Times New Roman"/>
          <w:sz w:val="26"/>
          <w:szCs w:val="26"/>
        </w:rPr>
        <w:t xml:space="preserve"> of this Member</w:t>
      </w:r>
      <w:r w:rsidR="00732F6F">
        <w:rPr>
          <w:rFonts w:ascii="Times New Roman" w:hAnsi="Times New Roman" w:cs="Times New Roman"/>
          <w:sz w:val="26"/>
          <w:szCs w:val="26"/>
        </w:rPr>
        <w:t xml:space="preserve">; and </w:t>
      </w:r>
      <w:r w:rsidR="00EB6D22">
        <w:rPr>
          <w:rFonts w:ascii="Times New Roman" w:hAnsi="Times New Roman" w:cs="Times New Roman"/>
          <w:sz w:val="26"/>
          <w:szCs w:val="26"/>
        </w:rPr>
        <w:t>d</w:t>
      </w:r>
      <w:r w:rsidR="00732F6F">
        <w:rPr>
          <w:rFonts w:ascii="Times New Roman" w:hAnsi="Times New Roman" w:cs="Times New Roman"/>
          <w:sz w:val="26"/>
          <w:szCs w:val="26"/>
        </w:rPr>
        <w:t xml:space="preserve">) the Common Law </w:t>
      </w:r>
      <w:r w:rsidR="00622365" w:rsidRPr="00933616">
        <w:rPr>
          <w:rFonts w:ascii="Times New Roman" w:hAnsi="Times New Roman" w:cs="Times New Roman"/>
          <w:sz w:val="26"/>
          <w:szCs w:val="26"/>
        </w:rPr>
        <w:t>of this Member</w:t>
      </w:r>
      <w:r w:rsidRPr="00933616">
        <w:rPr>
          <w:rFonts w:ascii="Times New Roman" w:hAnsi="Times New Roman" w:cs="Times New Roman"/>
          <w:sz w:val="26"/>
          <w:szCs w:val="26"/>
        </w:rPr>
        <w:t>.</w:t>
      </w:r>
    </w:p>
    <w:p w14:paraId="632C95D7" w14:textId="30065A80" w:rsidR="007A725B" w:rsidRPr="00933616" w:rsidRDefault="007A725B"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EC1CDB" w:rsidRPr="00933616">
        <w:rPr>
          <w:rFonts w:ascii="Times New Roman" w:hAnsi="Times New Roman" w:cs="Times New Roman"/>
          <w:sz w:val="26"/>
          <w:szCs w:val="26"/>
        </w:rPr>
        <w:t>1</w:t>
      </w:r>
      <w:r w:rsidR="00A52694">
        <w:rPr>
          <w:rFonts w:ascii="Times New Roman" w:hAnsi="Times New Roman" w:cs="Times New Roman"/>
          <w:sz w:val="26"/>
          <w:szCs w:val="26"/>
        </w:rPr>
        <w:t>2</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“Person”</w:t>
      </w:r>
      <w:r w:rsidRPr="00933616">
        <w:rPr>
          <w:rFonts w:ascii="Times New Roman" w:hAnsi="Times New Roman" w:cs="Times New Roman"/>
          <w:sz w:val="26"/>
          <w:szCs w:val="26"/>
        </w:rPr>
        <w:t xml:space="preserve"> means a natural person and any entity, organization, or association that possesses some or all of the rights and powers of a natural person.</w:t>
      </w:r>
    </w:p>
    <w:p w14:paraId="04C9D5D5" w14:textId="6BDFE3A2"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7A725B" w:rsidRPr="00933616">
        <w:rPr>
          <w:rFonts w:ascii="Times New Roman" w:hAnsi="Times New Roman" w:cs="Times New Roman"/>
          <w:sz w:val="26"/>
          <w:szCs w:val="26"/>
        </w:rPr>
        <w:t>1</w:t>
      </w:r>
      <w:r w:rsidR="00A52694">
        <w:rPr>
          <w:rFonts w:ascii="Times New Roman" w:hAnsi="Times New Roman" w:cs="Times New Roman"/>
          <w:sz w:val="26"/>
          <w:szCs w:val="26"/>
        </w:rPr>
        <w:t>3</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"Prosperity District"</w:t>
      </w:r>
      <w:r w:rsidRPr="00933616">
        <w:rPr>
          <w:rFonts w:ascii="Times New Roman" w:hAnsi="Times New Roman" w:cs="Times New Roman"/>
          <w:sz w:val="26"/>
          <w:szCs w:val="26"/>
        </w:rPr>
        <w:t xml:space="preserve"> means a </w:t>
      </w:r>
      <w:r w:rsidR="00C41C64" w:rsidRPr="00933616">
        <w:rPr>
          <w:rFonts w:ascii="Times New Roman" w:hAnsi="Times New Roman" w:cs="Times New Roman"/>
          <w:sz w:val="26"/>
          <w:szCs w:val="26"/>
        </w:rPr>
        <w:t xml:space="preserve">governing unit and </w:t>
      </w:r>
      <w:r w:rsidRPr="00933616">
        <w:rPr>
          <w:rFonts w:ascii="Times New Roman" w:hAnsi="Times New Roman" w:cs="Times New Roman"/>
          <w:sz w:val="26"/>
          <w:szCs w:val="26"/>
        </w:rPr>
        <w:t xml:space="preserve">political subdivision of </w:t>
      </w:r>
      <w:r w:rsidR="00146EEF">
        <w:rPr>
          <w:rFonts w:ascii="Times New Roman" w:hAnsi="Times New Roman" w:cs="Times New Roman"/>
          <w:sz w:val="26"/>
          <w:szCs w:val="26"/>
        </w:rPr>
        <w:t>this Member</w:t>
      </w:r>
      <w:r w:rsidRPr="00933616">
        <w:rPr>
          <w:rFonts w:ascii="Times New Roman" w:hAnsi="Times New Roman" w:cs="Times New Roman"/>
          <w:sz w:val="26"/>
          <w:szCs w:val="26"/>
        </w:rPr>
        <w:t xml:space="preserve"> that is formed pursuant to </w:t>
      </w:r>
      <w:r w:rsidR="00FA0EE6" w:rsidRPr="00933616">
        <w:rPr>
          <w:rFonts w:ascii="Times New Roman" w:hAnsi="Times New Roman" w:cs="Times New Roman"/>
          <w:sz w:val="26"/>
          <w:szCs w:val="26"/>
        </w:rPr>
        <w:t>Article I</w:t>
      </w:r>
      <w:r w:rsidR="00F422A7">
        <w:rPr>
          <w:rFonts w:ascii="Times New Roman" w:hAnsi="Times New Roman" w:cs="Times New Roman"/>
          <w:sz w:val="26"/>
          <w:szCs w:val="26"/>
        </w:rPr>
        <w:t>V</w:t>
      </w:r>
      <w:r w:rsidRPr="00933616">
        <w:rPr>
          <w:rFonts w:ascii="Times New Roman" w:hAnsi="Times New Roman" w:cs="Times New Roman"/>
          <w:sz w:val="26"/>
          <w:szCs w:val="26"/>
        </w:rPr>
        <w:t xml:space="preserve"> of this Compact</w:t>
      </w:r>
      <w:r w:rsidR="00C41C64" w:rsidRPr="00933616">
        <w:rPr>
          <w:rFonts w:ascii="Times New Roman" w:hAnsi="Times New Roman" w:cs="Times New Roman"/>
          <w:sz w:val="26"/>
          <w:szCs w:val="26"/>
        </w:rPr>
        <w:t xml:space="preserve"> and strictly limited to the powers and authorities specified </w:t>
      </w:r>
      <w:r w:rsidR="00F422A7">
        <w:rPr>
          <w:rFonts w:ascii="Times New Roman" w:hAnsi="Times New Roman" w:cs="Times New Roman"/>
          <w:sz w:val="26"/>
          <w:szCs w:val="26"/>
        </w:rPr>
        <w:t>in</w:t>
      </w:r>
      <w:r w:rsidR="00C41C64" w:rsidRPr="00933616">
        <w:rPr>
          <w:rFonts w:ascii="Times New Roman" w:hAnsi="Times New Roman" w:cs="Times New Roman"/>
          <w:sz w:val="26"/>
          <w:szCs w:val="26"/>
        </w:rPr>
        <w:t xml:space="preserve"> this Compact</w:t>
      </w:r>
      <w:r w:rsidR="00F422A7">
        <w:rPr>
          <w:rFonts w:ascii="Times New Roman" w:hAnsi="Times New Roman" w:cs="Times New Roman"/>
          <w:sz w:val="26"/>
          <w:szCs w:val="26"/>
        </w:rPr>
        <w:t>.</w:t>
      </w:r>
    </w:p>
    <w:p w14:paraId="4E1D02ED" w14:textId="1A976884"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7A725B" w:rsidRPr="00933616">
        <w:rPr>
          <w:rFonts w:ascii="Times New Roman" w:hAnsi="Times New Roman" w:cs="Times New Roman"/>
          <w:sz w:val="26"/>
          <w:szCs w:val="26"/>
        </w:rPr>
        <w:t>1</w:t>
      </w:r>
      <w:r w:rsidR="00A52694">
        <w:rPr>
          <w:rFonts w:ascii="Times New Roman" w:hAnsi="Times New Roman" w:cs="Times New Roman"/>
          <w:sz w:val="26"/>
          <w:szCs w:val="26"/>
        </w:rPr>
        <w:t>4</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 xml:space="preserve">"Regulation" </w:t>
      </w:r>
      <w:r w:rsidRPr="00933616">
        <w:rPr>
          <w:rFonts w:ascii="Times New Roman" w:hAnsi="Times New Roman" w:cs="Times New Roman"/>
          <w:sz w:val="26"/>
          <w:szCs w:val="26"/>
        </w:rPr>
        <w:t xml:space="preserve">means </w:t>
      </w:r>
      <w:r w:rsidR="007A725B" w:rsidRPr="00933616">
        <w:rPr>
          <w:rFonts w:ascii="Times New Roman" w:hAnsi="Times New Roman" w:cs="Times New Roman"/>
          <w:sz w:val="26"/>
          <w:szCs w:val="26"/>
        </w:rPr>
        <w:t xml:space="preserve">a </w:t>
      </w:r>
      <w:r w:rsidRPr="00933616">
        <w:rPr>
          <w:rFonts w:ascii="Times New Roman" w:hAnsi="Times New Roman" w:cs="Times New Roman"/>
          <w:sz w:val="26"/>
          <w:szCs w:val="26"/>
        </w:rPr>
        <w:t>rule of governance for the general public within the jurisd</w:t>
      </w:r>
      <w:r w:rsidR="0068139D" w:rsidRPr="00933616">
        <w:rPr>
          <w:rFonts w:ascii="Times New Roman" w:hAnsi="Times New Roman" w:cs="Times New Roman"/>
          <w:sz w:val="26"/>
          <w:szCs w:val="26"/>
        </w:rPr>
        <w:t>iction of the regulator that is</w:t>
      </w:r>
      <w:r w:rsidRPr="00933616">
        <w:rPr>
          <w:rFonts w:ascii="Times New Roman" w:hAnsi="Times New Roman" w:cs="Times New Roman"/>
          <w:sz w:val="26"/>
          <w:szCs w:val="26"/>
        </w:rPr>
        <w:t xml:space="preserve"> </w:t>
      </w:r>
      <w:r w:rsidR="001E757C">
        <w:rPr>
          <w:rFonts w:ascii="Times New Roman" w:hAnsi="Times New Roman" w:cs="Times New Roman"/>
          <w:sz w:val="26"/>
          <w:szCs w:val="26"/>
        </w:rPr>
        <w:t>compulsory and enforceable</w:t>
      </w:r>
      <w:r w:rsidRPr="00933616">
        <w:rPr>
          <w:rFonts w:ascii="Times New Roman" w:hAnsi="Times New Roman" w:cs="Times New Roman"/>
          <w:sz w:val="26"/>
          <w:szCs w:val="26"/>
        </w:rPr>
        <w:t xml:space="preserve"> </w:t>
      </w:r>
      <w:r w:rsidR="007A725B" w:rsidRPr="00933616">
        <w:rPr>
          <w:rFonts w:ascii="Times New Roman" w:hAnsi="Times New Roman" w:cs="Times New Roman"/>
          <w:sz w:val="26"/>
          <w:szCs w:val="26"/>
        </w:rPr>
        <w:t>through</w:t>
      </w:r>
      <w:r w:rsidR="003A1693">
        <w:rPr>
          <w:rFonts w:ascii="Times New Roman" w:hAnsi="Times New Roman" w:cs="Times New Roman"/>
          <w:sz w:val="26"/>
          <w:szCs w:val="26"/>
        </w:rPr>
        <w:t xml:space="preserve"> legal sanction, </w:t>
      </w:r>
      <w:r w:rsidR="00AF7CFC">
        <w:rPr>
          <w:rFonts w:ascii="Times New Roman" w:hAnsi="Times New Roman" w:cs="Times New Roman"/>
          <w:sz w:val="26"/>
          <w:szCs w:val="26"/>
        </w:rPr>
        <w:t xml:space="preserve">liability, </w:t>
      </w:r>
      <w:r w:rsidR="003A1693">
        <w:rPr>
          <w:rFonts w:ascii="Times New Roman" w:hAnsi="Times New Roman" w:cs="Times New Roman"/>
          <w:sz w:val="26"/>
          <w:szCs w:val="26"/>
        </w:rPr>
        <w:t>penalty,</w:t>
      </w:r>
      <w:r w:rsidR="007A725B" w:rsidRPr="00933616">
        <w:rPr>
          <w:rFonts w:ascii="Times New Roman" w:hAnsi="Times New Roman" w:cs="Times New Roman"/>
          <w:sz w:val="26"/>
          <w:szCs w:val="26"/>
        </w:rPr>
        <w:t xml:space="preserve"> </w:t>
      </w:r>
      <w:r w:rsidR="00AE781B" w:rsidRPr="00933616">
        <w:rPr>
          <w:rFonts w:ascii="Times New Roman" w:hAnsi="Times New Roman" w:cs="Times New Roman"/>
          <w:sz w:val="26"/>
          <w:szCs w:val="26"/>
        </w:rPr>
        <w:t xml:space="preserve">direct or indirect </w:t>
      </w:r>
      <w:r w:rsidR="007A725B" w:rsidRPr="00933616">
        <w:rPr>
          <w:rFonts w:ascii="Times New Roman" w:hAnsi="Times New Roman" w:cs="Times New Roman"/>
          <w:sz w:val="26"/>
          <w:szCs w:val="26"/>
        </w:rPr>
        <w:t>physical coercion or violence</w:t>
      </w:r>
      <w:r w:rsidRPr="00933616">
        <w:rPr>
          <w:rFonts w:ascii="Times New Roman" w:hAnsi="Times New Roman" w:cs="Times New Roman"/>
          <w:sz w:val="26"/>
          <w:szCs w:val="26"/>
        </w:rPr>
        <w:t xml:space="preserve"> </w:t>
      </w:r>
      <w:r w:rsidR="003A1693">
        <w:rPr>
          <w:rFonts w:ascii="Times New Roman" w:hAnsi="Times New Roman" w:cs="Times New Roman"/>
          <w:sz w:val="26"/>
          <w:szCs w:val="26"/>
        </w:rPr>
        <w:t>(</w:t>
      </w:r>
      <w:r w:rsidRPr="00933616">
        <w:rPr>
          <w:rFonts w:ascii="Times New Roman" w:hAnsi="Times New Roman" w:cs="Times New Roman"/>
          <w:sz w:val="26"/>
          <w:szCs w:val="26"/>
        </w:rPr>
        <w:t xml:space="preserve">or under the threat of </w:t>
      </w:r>
      <w:r w:rsidR="003A1693">
        <w:rPr>
          <w:rFonts w:ascii="Times New Roman" w:hAnsi="Times New Roman" w:cs="Times New Roman"/>
          <w:sz w:val="26"/>
          <w:szCs w:val="26"/>
        </w:rPr>
        <w:t xml:space="preserve">such) </w:t>
      </w:r>
      <w:r w:rsidRPr="00933616">
        <w:rPr>
          <w:rFonts w:ascii="Times New Roman" w:hAnsi="Times New Roman" w:cs="Times New Roman"/>
          <w:sz w:val="26"/>
          <w:szCs w:val="26"/>
        </w:rPr>
        <w:t>without the actual</w:t>
      </w:r>
      <w:r w:rsidR="003A1693">
        <w:rPr>
          <w:rFonts w:ascii="Times New Roman" w:hAnsi="Times New Roman" w:cs="Times New Roman"/>
          <w:sz w:val="26"/>
          <w:szCs w:val="26"/>
        </w:rPr>
        <w:t xml:space="preserve"> and</w:t>
      </w:r>
      <w:r w:rsidRPr="00933616">
        <w:rPr>
          <w:rFonts w:ascii="Times New Roman" w:hAnsi="Times New Roman" w:cs="Times New Roman"/>
          <w:sz w:val="26"/>
          <w:szCs w:val="26"/>
        </w:rPr>
        <w:t xml:space="preserve"> </w:t>
      </w:r>
      <w:r w:rsidR="003A1693">
        <w:rPr>
          <w:rFonts w:ascii="Times New Roman" w:hAnsi="Times New Roman" w:cs="Times New Roman"/>
          <w:sz w:val="26"/>
          <w:szCs w:val="26"/>
        </w:rPr>
        <w:t xml:space="preserve">concurrent </w:t>
      </w:r>
      <w:r w:rsidR="00252582">
        <w:rPr>
          <w:rFonts w:ascii="Times New Roman" w:hAnsi="Times New Roman" w:cs="Times New Roman"/>
          <w:sz w:val="26"/>
          <w:szCs w:val="26"/>
        </w:rPr>
        <w:t xml:space="preserve">express </w:t>
      </w:r>
      <w:r w:rsidRPr="00933616">
        <w:rPr>
          <w:rFonts w:ascii="Times New Roman" w:hAnsi="Times New Roman" w:cs="Times New Roman"/>
          <w:sz w:val="26"/>
          <w:szCs w:val="26"/>
        </w:rPr>
        <w:t>consent of the person against whom the rule is applied. The term includes both civil and criminal rules of governance; however, the term excludes</w:t>
      </w:r>
      <w:r w:rsidR="00EE5D22" w:rsidRPr="00933616">
        <w:rPr>
          <w:rFonts w:ascii="Times New Roman" w:hAnsi="Times New Roman" w:cs="Times New Roman"/>
          <w:sz w:val="26"/>
          <w:szCs w:val="26"/>
        </w:rPr>
        <w:t xml:space="preserve"> the district </w:t>
      </w:r>
      <w:r w:rsidRPr="00933616">
        <w:rPr>
          <w:rFonts w:ascii="Times New Roman" w:hAnsi="Times New Roman" w:cs="Times New Roman"/>
          <w:sz w:val="26"/>
          <w:szCs w:val="26"/>
        </w:rPr>
        <w:t xml:space="preserve">bylaws, directives, policies or procedures </w:t>
      </w:r>
      <w:r w:rsidR="00EE5D22" w:rsidRPr="00933616">
        <w:rPr>
          <w:rFonts w:ascii="Times New Roman" w:hAnsi="Times New Roman" w:cs="Times New Roman"/>
          <w:sz w:val="26"/>
          <w:szCs w:val="26"/>
        </w:rPr>
        <w:t xml:space="preserve">that limit </w:t>
      </w:r>
      <w:r w:rsidRPr="00933616">
        <w:rPr>
          <w:rFonts w:ascii="Times New Roman" w:hAnsi="Times New Roman" w:cs="Times New Roman"/>
          <w:sz w:val="26"/>
          <w:szCs w:val="26"/>
        </w:rPr>
        <w:t>the power and jurisdiction of a Prosperity District's managing board or otherwise</w:t>
      </w:r>
      <w:r w:rsidR="00EE5D22" w:rsidRPr="00933616">
        <w:rPr>
          <w:rFonts w:ascii="Times New Roman" w:hAnsi="Times New Roman" w:cs="Times New Roman"/>
          <w:sz w:val="26"/>
          <w:szCs w:val="26"/>
        </w:rPr>
        <w:t xml:space="preserve"> that are</w:t>
      </w:r>
      <w:r w:rsidRPr="00933616">
        <w:rPr>
          <w:rFonts w:ascii="Times New Roman" w:hAnsi="Times New Roman" w:cs="Times New Roman"/>
          <w:sz w:val="26"/>
          <w:szCs w:val="26"/>
        </w:rPr>
        <w:t xml:space="preserve"> applicable to the </w:t>
      </w:r>
      <w:r w:rsidR="00423AF1" w:rsidRPr="00933616">
        <w:rPr>
          <w:rFonts w:ascii="Times New Roman" w:hAnsi="Times New Roman" w:cs="Times New Roman"/>
          <w:sz w:val="26"/>
          <w:szCs w:val="26"/>
        </w:rPr>
        <w:t xml:space="preserve">internal </w:t>
      </w:r>
      <w:r w:rsidRPr="00933616">
        <w:rPr>
          <w:rFonts w:ascii="Times New Roman" w:hAnsi="Times New Roman" w:cs="Times New Roman"/>
          <w:sz w:val="26"/>
          <w:szCs w:val="26"/>
        </w:rPr>
        <w:t>management</w:t>
      </w:r>
      <w:r w:rsidR="00423AF1" w:rsidRPr="00933616">
        <w:rPr>
          <w:rFonts w:ascii="Times New Roman" w:hAnsi="Times New Roman" w:cs="Times New Roman"/>
          <w:sz w:val="26"/>
          <w:szCs w:val="26"/>
        </w:rPr>
        <w:t xml:space="preserve"> and administration of </w:t>
      </w:r>
      <w:r w:rsidR="00EE5D22" w:rsidRPr="00933616">
        <w:rPr>
          <w:rFonts w:ascii="Times New Roman" w:hAnsi="Times New Roman" w:cs="Times New Roman"/>
          <w:sz w:val="26"/>
          <w:szCs w:val="26"/>
        </w:rPr>
        <w:t>the district’s</w:t>
      </w:r>
      <w:r w:rsidR="00DF352B" w:rsidRPr="00933616">
        <w:rPr>
          <w:rFonts w:ascii="Times New Roman" w:hAnsi="Times New Roman" w:cs="Times New Roman"/>
          <w:sz w:val="26"/>
          <w:szCs w:val="26"/>
        </w:rPr>
        <w:t xml:space="preserve"> authorized powers and authorities</w:t>
      </w:r>
      <w:r w:rsidR="00423AF1" w:rsidRPr="00933616">
        <w:rPr>
          <w:rFonts w:ascii="Times New Roman" w:hAnsi="Times New Roman" w:cs="Times New Roman"/>
          <w:sz w:val="26"/>
          <w:szCs w:val="26"/>
        </w:rPr>
        <w:t xml:space="preserve"> by its</w:t>
      </w:r>
      <w:r w:rsidRPr="00933616">
        <w:rPr>
          <w:rFonts w:ascii="Times New Roman" w:hAnsi="Times New Roman" w:cs="Times New Roman"/>
          <w:sz w:val="26"/>
          <w:szCs w:val="26"/>
        </w:rPr>
        <w:t xml:space="preserve"> managing board, contractors and employees, if any, in their capacity as agents or servants of the Prosperity District rather than as members of the general public.</w:t>
      </w:r>
    </w:p>
    <w:p w14:paraId="00694E8B" w14:textId="6AC3F13B" w:rsidR="00687E29" w:rsidRPr="00933616" w:rsidRDefault="00687E29" w:rsidP="00687E29">
      <w:pPr>
        <w:rPr>
          <w:rFonts w:ascii="Times New Roman" w:hAnsi="Times New Roman" w:cs="Times New Roman"/>
          <w:sz w:val="26"/>
          <w:szCs w:val="26"/>
        </w:rPr>
      </w:pPr>
      <w:r w:rsidRPr="00933616">
        <w:rPr>
          <w:rFonts w:ascii="Times New Roman" w:hAnsi="Times New Roman" w:cs="Times New Roman"/>
          <w:sz w:val="26"/>
          <w:szCs w:val="26"/>
        </w:rPr>
        <w:t>Section 1</w:t>
      </w:r>
      <w:r w:rsidR="00A52694">
        <w:rPr>
          <w:rFonts w:ascii="Times New Roman" w:hAnsi="Times New Roman" w:cs="Times New Roman"/>
          <w:sz w:val="26"/>
          <w:szCs w:val="26"/>
        </w:rPr>
        <w:t>5</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w:t>
      </w:r>
      <w:r w:rsidR="001301A8">
        <w:rPr>
          <w:rFonts w:ascii="Times New Roman" w:hAnsi="Times New Roman" w:cs="Times New Roman"/>
          <w:b/>
          <w:sz w:val="26"/>
          <w:szCs w:val="26"/>
        </w:rPr>
        <w:t>Revenue Covenant</w:t>
      </w:r>
      <w:r w:rsidRPr="00933616">
        <w:rPr>
          <w:rFonts w:ascii="Times New Roman" w:hAnsi="Times New Roman" w:cs="Times New Roman"/>
          <w:b/>
          <w:sz w:val="26"/>
          <w:szCs w:val="26"/>
        </w:rPr>
        <w:t xml:space="preserve">" </w:t>
      </w:r>
      <w:r w:rsidRPr="00933616">
        <w:rPr>
          <w:rFonts w:ascii="Times New Roman" w:hAnsi="Times New Roman" w:cs="Times New Roman"/>
          <w:sz w:val="26"/>
          <w:szCs w:val="26"/>
        </w:rPr>
        <w:t xml:space="preserve">means an agreement entered to pay certain specified revenues to one or more designated recipients that encumbers title to identified land as a covenant and passes with title to such land from owner to owner so that the land cannot </w:t>
      </w:r>
      <w:r w:rsidR="006916B8" w:rsidRPr="00933616">
        <w:rPr>
          <w:rFonts w:ascii="Times New Roman" w:hAnsi="Times New Roman" w:cs="Times New Roman"/>
          <w:sz w:val="26"/>
          <w:szCs w:val="26"/>
        </w:rPr>
        <w:t>be conveyed</w:t>
      </w:r>
      <w:r w:rsidRPr="00933616">
        <w:rPr>
          <w:rFonts w:ascii="Times New Roman" w:hAnsi="Times New Roman" w:cs="Times New Roman"/>
          <w:sz w:val="26"/>
          <w:szCs w:val="26"/>
        </w:rPr>
        <w:t xml:space="preserve"> to a new owner without the covenant. </w:t>
      </w:r>
    </w:p>
    <w:p w14:paraId="4A0620EE" w14:textId="7A0A57F8" w:rsidR="006A55B4" w:rsidRPr="00933616" w:rsidRDefault="006A55B4" w:rsidP="006A55B4">
      <w:pPr>
        <w:rPr>
          <w:rFonts w:ascii="Times New Roman" w:hAnsi="Times New Roman" w:cs="Times New Roman"/>
          <w:sz w:val="26"/>
          <w:szCs w:val="26"/>
        </w:rPr>
      </w:pPr>
      <w:r w:rsidRPr="00933616">
        <w:rPr>
          <w:rFonts w:ascii="Times New Roman" w:hAnsi="Times New Roman" w:cs="Times New Roman"/>
          <w:sz w:val="26"/>
          <w:szCs w:val="26"/>
        </w:rPr>
        <w:lastRenderedPageBreak/>
        <w:t>Section 1</w:t>
      </w:r>
      <w:r w:rsidR="00A52694">
        <w:rPr>
          <w:rFonts w:ascii="Times New Roman" w:hAnsi="Times New Roman" w:cs="Times New Roman"/>
          <w:sz w:val="26"/>
          <w:szCs w:val="26"/>
        </w:rPr>
        <w:t>6</w:t>
      </w:r>
      <w:r w:rsidRPr="00933616">
        <w:rPr>
          <w:rFonts w:ascii="Times New Roman" w:hAnsi="Times New Roman" w:cs="Times New Roman"/>
          <w:sz w:val="26"/>
          <w:szCs w:val="26"/>
        </w:rPr>
        <w:t>.</w:t>
      </w:r>
      <w:r w:rsidRPr="00933616">
        <w:rPr>
          <w:rFonts w:ascii="Times New Roman" w:hAnsi="Times New Roman" w:cs="Times New Roman"/>
          <w:b/>
          <w:sz w:val="26"/>
          <w:szCs w:val="26"/>
        </w:rPr>
        <w:t xml:space="preserve"> "State"</w:t>
      </w:r>
      <w:r w:rsidRPr="00933616">
        <w:rPr>
          <w:rFonts w:ascii="Times New Roman" w:hAnsi="Times New Roman" w:cs="Times New Roman"/>
          <w:sz w:val="26"/>
          <w:szCs w:val="26"/>
        </w:rPr>
        <w:t xml:space="preserve"> means one of the several States of the United States and includes all of the State's branches, departments, agencies, instrumentalities, political subdivisions and officers, employees and representatives acting in their official capacity.</w:t>
      </w:r>
    </w:p>
    <w:p w14:paraId="67BE470C" w14:textId="3A11302C" w:rsidR="008531BB" w:rsidRDefault="008E3B3D" w:rsidP="008531BB">
      <w:pPr>
        <w:rPr>
          <w:rFonts w:ascii="Times New Roman" w:hAnsi="Times New Roman" w:cs="Times New Roman"/>
          <w:sz w:val="26"/>
          <w:szCs w:val="26"/>
        </w:rPr>
      </w:pPr>
      <w:r w:rsidRPr="00933616">
        <w:rPr>
          <w:rFonts w:ascii="Times New Roman" w:hAnsi="Times New Roman" w:cs="Times New Roman"/>
          <w:sz w:val="26"/>
          <w:szCs w:val="26"/>
        </w:rPr>
        <w:t>Section 1</w:t>
      </w:r>
      <w:r w:rsidR="00A52694">
        <w:rPr>
          <w:rFonts w:ascii="Times New Roman" w:hAnsi="Times New Roman" w:cs="Times New Roman"/>
          <w:sz w:val="26"/>
          <w:szCs w:val="26"/>
        </w:rPr>
        <w:t>7</w:t>
      </w:r>
      <w:r w:rsidRPr="00933616">
        <w:rPr>
          <w:rFonts w:ascii="Times New Roman" w:hAnsi="Times New Roman" w:cs="Times New Roman"/>
          <w:sz w:val="26"/>
          <w:szCs w:val="26"/>
        </w:rPr>
        <w:t>. “</w:t>
      </w:r>
      <w:r w:rsidRPr="00933616">
        <w:rPr>
          <w:rFonts w:ascii="Times New Roman" w:hAnsi="Times New Roman" w:cs="Times New Roman"/>
          <w:b/>
          <w:sz w:val="26"/>
          <w:szCs w:val="26"/>
        </w:rPr>
        <w:t>Subsidy to Private E</w:t>
      </w:r>
      <w:r w:rsidR="008531BB" w:rsidRPr="00933616">
        <w:rPr>
          <w:rFonts w:ascii="Times New Roman" w:hAnsi="Times New Roman" w:cs="Times New Roman"/>
          <w:b/>
          <w:sz w:val="26"/>
          <w:szCs w:val="26"/>
        </w:rPr>
        <w:t xml:space="preserve">nterprise” </w:t>
      </w:r>
      <w:r w:rsidR="008531BB" w:rsidRPr="00933616">
        <w:rPr>
          <w:rFonts w:ascii="Times New Roman" w:hAnsi="Times New Roman" w:cs="Times New Roman"/>
          <w:sz w:val="26"/>
          <w:szCs w:val="26"/>
        </w:rPr>
        <w:t xml:space="preserve">means an economic benefit, direct or indirect, granted </w:t>
      </w:r>
      <w:r w:rsidR="00C41C64" w:rsidRPr="00933616">
        <w:rPr>
          <w:rFonts w:ascii="Times New Roman" w:hAnsi="Times New Roman" w:cs="Times New Roman"/>
          <w:sz w:val="26"/>
          <w:szCs w:val="26"/>
        </w:rPr>
        <w:t xml:space="preserve">by a governmental unit or an instrumentality or agency of a governmental unit </w:t>
      </w:r>
      <w:r w:rsidR="008531BB" w:rsidRPr="00933616">
        <w:rPr>
          <w:rFonts w:ascii="Times New Roman" w:hAnsi="Times New Roman" w:cs="Times New Roman"/>
          <w:sz w:val="26"/>
          <w:szCs w:val="26"/>
        </w:rPr>
        <w:t xml:space="preserve">with the primary purpose or </w:t>
      </w:r>
      <w:r w:rsidR="00D433F1" w:rsidRPr="00933616">
        <w:rPr>
          <w:rFonts w:ascii="Times New Roman" w:hAnsi="Times New Roman" w:cs="Times New Roman"/>
          <w:sz w:val="26"/>
          <w:szCs w:val="26"/>
        </w:rPr>
        <w:t xml:space="preserve">predominate </w:t>
      </w:r>
      <w:r w:rsidR="008531BB" w:rsidRPr="00933616">
        <w:rPr>
          <w:rFonts w:ascii="Times New Roman" w:hAnsi="Times New Roman" w:cs="Times New Roman"/>
          <w:sz w:val="26"/>
          <w:szCs w:val="26"/>
        </w:rPr>
        <w:t>effect of encouraging or maintaining particular or specific classes of ventures</w:t>
      </w:r>
      <w:r w:rsidR="00D433F1" w:rsidRPr="00933616">
        <w:rPr>
          <w:rFonts w:ascii="Times New Roman" w:hAnsi="Times New Roman" w:cs="Times New Roman"/>
          <w:sz w:val="26"/>
          <w:szCs w:val="26"/>
        </w:rPr>
        <w:t>,</w:t>
      </w:r>
      <w:r w:rsidR="008531BB" w:rsidRPr="00933616">
        <w:rPr>
          <w:rFonts w:ascii="Times New Roman" w:hAnsi="Times New Roman" w:cs="Times New Roman"/>
          <w:sz w:val="26"/>
          <w:szCs w:val="26"/>
        </w:rPr>
        <w:t xml:space="preserve"> in which private persons have a substantial financial or ownership interest</w:t>
      </w:r>
      <w:r w:rsidR="00C41C64" w:rsidRPr="00933616">
        <w:rPr>
          <w:rFonts w:ascii="Times New Roman" w:hAnsi="Times New Roman" w:cs="Times New Roman"/>
          <w:sz w:val="26"/>
          <w:szCs w:val="26"/>
        </w:rPr>
        <w:t xml:space="preserve">; including, but not limited to, cash, cash-equivalents, goods, property or services given or contributed to or invested in such ventures for less than equivalent fair market value in exchange, gratuitous bail-outs of actual or anticipated economic losses sustained by such ventures, gratuitous loan or liability guarantees benefitting such ventures, insurance at below market rates or terms against investment losses by such ventures, loans or extensions of credit given to such ventures at below-market rates or terms or without recourse, gratuitous forgiveness of debts or liabilities owed by such ventures, compensation in excess of fair market value for goods, services or property furnished by such ventures, and the promulgation or enforcement of </w:t>
      </w:r>
      <w:r w:rsidR="00862151">
        <w:rPr>
          <w:rFonts w:ascii="Times New Roman" w:hAnsi="Times New Roman" w:cs="Times New Roman"/>
          <w:sz w:val="26"/>
          <w:szCs w:val="26"/>
        </w:rPr>
        <w:t>Regulation</w:t>
      </w:r>
      <w:r w:rsidR="00C41C64" w:rsidRPr="00933616">
        <w:rPr>
          <w:rFonts w:ascii="Times New Roman" w:hAnsi="Times New Roman" w:cs="Times New Roman"/>
          <w:sz w:val="26"/>
          <w:szCs w:val="26"/>
        </w:rPr>
        <w:t>s or fees that restrict competition directly or indirectly to the benefit of such ventures.</w:t>
      </w:r>
      <w:r w:rsidR="008531BB" w:rsidRPr="00933616">
        <w:rPr>
          <w:rFonts w:ascii="Times New Roman" w:hAnsi="Times New Roman" w:cs="Times New Roman"/>
          <w:sz w:val="26"/>
          <w:szCs w:val="26"/>
        </w:rPr>
        <w:t xml:space="preserve"> Economic benefits to private enterprise from the following shall not be considered a subsidy</w:t>
      </w:r>
      <w:r w:rsidR="004E77F7" w:rsidRPr="00933616">
        <w:rPr>
          <w:rFonts w:ascii="Times New Roman" w:hAnsi="Times New Roman" w:cs="Times New Roman"/>
          <w:sz w:val="26"/>
          <w:szCs w:val="26"/>
        </w:rPr>
        <w:t xml:space="preserve"> to private enterprise</w:t>
      </w:r>
      <w:r w:rsidR="008531BB" w:rsidRPr="00933616">
        <w:rPr>
          <w:rFonts w:ascii="Times New Roman" w:hAnsi="Times New Roman" w:cs="Times New Roman"/>
          <w:sz w:val="26"/>
          <w:szCs w:val="26"/>
        </w:rPr>
        <w:t xml:space="preserve">: </w:t>
      </w:r>
      <w:r w:rsidR="009E2F9A">
        <w:rPr>
          <w:rFonts w:ascii="Times New Roman" w:hAnsi="Times New Roman" w:cs="Times New Roman"/>
          <w:sz w:val="26"/>
          <w:szCs w:val="26"/>
        </w:rPr>
        <w:t>(</w:t>
      </w:r>
      <w:r w:rsidR="008531BB" w:rsidRPr="00933616">
        <w:rPr>
          <w:rFonts w:ascii="Times New Roman" w:hAnsi="Times New Roman" w:cs="Times New Roman"/>
          <w:sz w:val="26"/>
          <w:szCs w:val="26"/>
        </w:rPr>
        <w:t>a) the Prosperity District’s performance of any authorized municipal</w:t>
      </w:r>
      <w:r w:rsidR="00FA0EE6" w:rsidRPr="00933616">
        <w:rPr>
          <w:rFonts w:ascii="Times New Roman" w:hAnsi="Times New Roman" w:cs="Times New Roman"/>
          <w:sz w:val="26"/>
          <w:szCs w:val="26"/>
        </w:rPr>
        <w:t xml:space="preserve"> service in compliance with Article II</w:t>
      </w:r>
      <w:r w:rsidR="008531BB" w:rsidRPr="00933616">
        <w:rPr>
          <w:rFonts w:ascii="Times New Roman" w:hAnsi="Times New Roman" w:cs="Times New Roman"/>
          <w:sz w:val="26"/>
          <w:szCs w:val="26"/>
        </w:rPr>
        <w:t xml:space="preserve">; </w:t>
      </w:r>
      <w:r w:rsidR="009E2F9A">
        <w:rPr>
          <w:rFonts w:ascii="Times New Roman" w:hAnsi="Times New Roman" w:cs="Times New Roman"/>
          <w:sz w:val="26"/>
          <w:szCs w:val="26"/>
        </w:rPr>
        <w:t>(</w:t>
      </w:r>
      <w:r w:rsidR="008531BB" w:rsidRPr="00933616">
        <w:rPr>
          <w:rFonts w:ascii="Times New Roman" w:hAnsi="Times New Roman" w:cs="Times New Roman"/>
          <w:sz w:val="26"/>
          <w:szCs w:val="26"/>
        </w:rPr>
        <w:t xml:space="preserve">b) the retention of private enterprise to perform </w:t>
      </w:r>
      <w:r w:rsidR="00FA0EE6" w:rsidRPr="00933616">
        <w:rPr>
          <w:rFonts w:ascii="Times New Roman" w:hAnsi="Times New Roman" w:cs="Times New Roman"/>
          <w:sz w:val="26"/>
          <w:szCs w:val="26"/>
        </w:rPr>
        <w:t>any authorized municipal service</w:t>
      </w:r>
      <w:r w:rsidR="008531BB" w:rsidRPr="00933616">
        <w:rPr>
          <w:rFonts w:ascii="Times New Roman" w:hAnsi="Times New Roman" w:cs="Times New Roman"/>
          <w:sz w:val="26"/>
          <w:szCs w:val="26"/>
        </w:rPr>
        <w:t xml:space="preserve"> in compliance with </w:t>
      </w:r>
      <w:r w:rsidR="008C6628" w:rsidRPr="00933616">
        <w:rPr>
          <w:rFonts w:ascii="Times New Roman" w:hAnsi="Times New Roman" w:cs="Times New Roman"/>
          <w:sz w:val="26"/>
          <w:szCs w:val="26"/>
        </w:rPr>
        <w:t>Article II</w:t>
      </w:r>
      <w:r w:rsidR="00FA0EE6" w:rsidRPr="00933616">
        <w:rPr>
          <w:rFonts w:ascii="Times New Roman" w:hAnsi="Times New Roman" w:cs="Times New Roman"/>
          <w:sz w:val="26"/>
          <w:szCs w:val="26"/>
        </w:rPr>
        <w:t xml:space="preserve"> for fair market value</w:t>
      </w:r>
      <w:r w:rsidR="008531BB" w:rsidRPr="00933616">
        <w:rPr>
          <w:rFonts w:ascii="Times New Roman" w:hAnsi="Times New Roman" w:cs="Times New Roman"/>
          <w:sz w:val="26"/>
          <w:szCs w:val="26"/>
        </w:rPr>
        <w:t xml:space="preserve">; </w:t>
      </w:r>
      <w:r w:rsidR="009E2F9A">
        <w:rPr>
          <w:rFonts w:ascii="Times New Roman" w:hAnsi="Times New Roman" w:cs="Times New Roman"/>
          <w:sz w:val="26"/>
          <w:szCs w:val="26"/>
        </w:rPr>
        <w:t>(</w:t>
      </w:r>
      <w:r w:rsidR="008531BB" w:rsidRPr="00933616">
        <w:rPr>
          <w:rFonts w:ascii="Times New Roman" w:hAnsi="Times New Roman" w:cs="Times New Roman"/>
          <w:sz w:val="26"/>
          <w:szCs w:val="26"/>
        </w:rPr>
        <w:t xml:space="preserve">c) the procurement of supplies and services from private enterprise for the Prosperity District’s internal management and administrative </w:t>
      </w:r>
      <w:r w:rsidR="00840312" w:rsidRPr="00933616">
        <w:rPr>
          <w:rFonts w:ascii="Times New Roman" w:hAnsi="Times New Roman" w:cs="Times New Roman"/>
          <w:sz w:val="26"/>
          <w:szCs w:val="26"/>
        </w:rPr>
        <w:t xml:space="preserve">operations </w:t>
      </w:r>
      <w:r w:rsidR="008531BB" w:rsidRPr="00933616">
        <w:rPr>
          <w:rFonts w:ascii="Times New Roman" w:hAnsi="Times New Roman" w:cs="Times New Roman"/>
          <w:sz w:val="26"/>
          <w:szCs w:val="26"/>
        </w:rPr>
        <w:t xml:space="preserve">for fair market value; and </w:t>
      </w:r>
      <w:r w:rsidR="009E2F9A">
        <w:rPr>
          <w:rFonts w:ascii="Times New Roman" w:hAnsi="Times New Roman" w:cs="Times New Roman"/>
          <w:sz w:val="26"/>
          <w:szCs w:val="26"/>
        </w:rPr>
        <w:t>(</w:t>
      </w:r>
      <w:r w:rsidR="008531BB" w:rsidRPr="00933616">
        <w:rPr>
          <w:rFonts w:ascii="Times New Roman" w:hAnsi="Times New Roman" w:cs="Times New Roman"/>
          <w:sz w:val="26"/>
          <w:szCs w:val="26"/>
        </w:rPr>
        <w:t xml:space="preserve">d) the relaxation or repeal of </w:t>
      </w:r>
      <w:r w:rsidR="00862151">
        <w:rPr>
          <w:rFonts w:ascii="Times New Roman" w:hAnsi="Times New Roman" w:cs="Times New Roman"/>
          <w:sz w:val="26"/>
          <w:szCs w:val="26"/>
        </w:rPr>
        <w:t>Regulation</w:t>
      </w:r>
      <w:r w:rsidR="008531BB" w:rsidRPr="00933616">
        <w:rPr>
          <w:rFonts w:ascii="Times New Roman" w:hAnsi="Times New Roman" w:cs="Times New Roman"/>
          <w:sz w:val="26"/>
          <w:szCs w:val="26"/>
        </w:rPr>
        <w:t>s.</w:t>
      </w:r>
    </w:p>
    <w:p w14:paraId="034A8CFC" w14:textId="2709F41D" w:rsidR="003B1AFB" w:rsidRPr="00933616" w:rsidRDefault="003B1AFB" w:rsidP="008531BB">
      <w:pPr>
        <w:rPr>
          <w:rFonts w:ascii="Times New Roman" w:hAnsi="Times New Roman" w:cs="Times New Roman"/>
          <w:sz w:val="26"/>
          <w:szCs w:val="26"/>
        </w:rPr>
      </w:pPr>
      <w:r>
        <w:rPr>
          <w:rFonts w:ascii="Times New Roman" w:hAnsi="Times New Roman" w:cs="Times New Roman"/>
          <w:sz w:val="26"/>
          <w:szCs w:val="26"/>
        </w:rPr>
        <w:t>Section 1</w:t>
      </w:r>
      <w:r w:rsidR="00A52694">
        <w:rPr>
          <w:rFonts w:ascii="Times New Roman" w:hAnsi="Times New Roman" w:cs="Times New Roman"/>
          <w:sz w:val="26"/>
          <w:szCs w:val="26"/>
        </w:rPr>
        <w:t>8</w:t>
      </w:r>
      <w:r>
        <w:rPr>
          <w:rFonts w:ascii="Times New Roman" w:hAnsi="Times New Roman" w:cs="Times New Roman"/>
          <w:sz w:val="26"/>
          <w:szCs w:val="26"/>
        </w:rPr>
        <w:t xml:space="preserve">. </w:t>
      </w:r>
      <w:r w:rsidRPr="009E2F9A">
        <w:rPr>
          <w:rFonts w:ascii="Times New Roman" w:hAnsi="Times New Roman" w:cs="Times New Roman"/>
          <w:b/>
          <w:sz w:val="26"/>
          <w:szCs w:val="26"/>
        </w:rPr>
        <w:t xml:space="preserve">“Tax” </w:t>
      </w:r>
      <w:r w:rsidR="009E2F9A">
        <w:rPr>
          <w:rFonts w:ascii="Times New Roman" w:hAnsi="Times New Roman" w:cs="Times New Roman"/>
          <w:sz w:val="26"/>
          <w:szCs w:val="26"/>
        </w:rPr>
        <w:t>refers to</w:t>
      </w:r>
      <w:r>
        <w:rPr>
          <w:rFonts w:ascii="Times New Roman" w:hAnsi="Times New Roman" w:cs="Times New Roman"/>
          <w:sz w:val="26"/>
          <w:szCs w:val="26"/>
        </w:rPr>
        <w:t xml:space="preserve"> </w:t>
      </w:r>
      <w:r w:rsidR="001E757C">
        <w:rPr>
          <w:rFonts w:ascii="Times New Roman" w:hAnsi="Times New Roman" w:cs="Times New Roman"/>
          <w:sz w:val="26"/>
          <w:szCs w:val="26"/>
        </w:rPr>
        <w:t xml:space="preserve">any </w:t>
      </w:r>
      <w:r w:rsidR="001E757C" w:rsidRPr="001E757C">
        <w:rPr>
          <w:rFonts w:ascii="Times New Roman" w:hAnsi="Times New Roman" w:cs="Times New Roman"/>
          <w:sz w:val="26"/>
          <w:szCs w:val="26"/>
        </w:rPr>
        <w:t>c</w:t>
      </w:r>
      <w:r w:rsidR="001E757C">
        <w:rPr>
          <w:rFonts w:ascii="Times New Roman" w:hAnsi="Times New Roman" w:cs="Times New Roman"/>
          <w:sz w:val="26"/>
          <w:szCs w:val="26"/>
        </w:rPr>
        <w:t xml:space="preserve">ompulsory contribution to the </w:t>
      </w:r>
      <w:r w:rsidR="001E757C" w:rsidRPr="001E757C">
        <w:rPr>
          <w:rFonts w:ascii="Times New Roman" w:hAnsi="Times New Roman" w:cs="Times New Roman"/>
          <w:sz w:val="26"/>
          <w:szCs w:val="26"/>
        </w:rPr>
        <w:t>revenue</w:t>
      </w:r>
      <w:r w:rsidR="001E757C">
        <w:rPr>
          <w:rFonts w:ascii="Times New Roman" w:hAnsi="Times New Roman" w:cs="Times New Roman"/>
          <w:sz w:val="26"/>
          <w:szCs w:val="26"/>
        </w:rPr>
        <w:t xml:space="preserve">, </w:t>
      </w:r>
      <w:r w:rsidR="006A2849">
        <w:rPr>
          <w:rFonts w:ascii="Times New Roman" w:hAnsi="Times New Roman" w:cs="Times New Roman"/>
          <w:sz w:val="26"/>
          <w:szCs w:val="26"/>
        </w:rPr>
        <w:t xml:space="preserve">property, </w:t>
      </w:r>
      <w:r w:rsidR="001E757C">
        <w:rPr>
          <w:rFonts w:ascii="Times New Roman" w:hAnsi="Times New Roman" w:cs="Times New Roman"/>
          <w:sz w:val="26"/>
          <w:szCs w:val="26"/>
        </w:rPr>
        <w:t xml:space="preserve">goods or services received by any governmental unit (or any other recipient designated by any governmental unit) </w:t>
      </w:r>
      <w:r w:rsidR="00DC0873">
        <w:rPr>
          <w:rFonts w:ascii="Times New Roman" w:hAnsi="Times New Roman" w:cs="Times New Roman"/>
          <w:sz w:val="26"/>
          <w:szCs w:val="26"/>
        </w:rPr>
        <w:t xml:space="preserve">directly or indirectly </w:t>
      </w:r>
      <w:r w:rsidR="001E757C">
        <w:rPr>
          <w:rFonts w:ascii="Times New Roman" w:hAnsi="Times New Roman" w:cs="Times New Roman"/>
          <w:sz w:val="26"/>
          <w:szCs w:val="26"/>
        </w:rPr>
        <w:t>from any person</w:t>
      </w:r>
      <w:r w:rsidR="006A2849">
        <w:rPr>
          <w:rFonts w:ascii="Times New Roman" w:hAnsi="Times New Roman" w:cs="Times New Roman"/>
          <w:sz w:val="26"/>
          <w:szCs w:val="26"/>
        </w:rPr>
        <w:t>, and</w:t>
      </w:r>
      <w:r w:rsidR="001E757C">
        <w:rPr>
          <w:rFonts w:ascii="Times New Roman" w:hAnsi="Times New Roman" w:cs="Times New Roman"/>
          <w:sz w:val="26"/>
          <w:szCs w:val="26"/>
        </w:rPr>
        <w:t xml:space="preserve"> any obligation to make any such compulsory contribution</w:t>
      </w:r>
      <w:r w:rsidR="00995C01">
        <w:rPr>
          <w:rFonts w:ascii="Times New Roman" w:hAnsi="Times New Roman" w:cs="Times New Roman"/>
          <w:sz w:val="26"/>
          <w:szCs w:val="26"/>
        </w:rPr>
        <w:t xml:space="preserve"> (including, but not limited to, any excise, impost, duty or tariff)</w:t>
      </w:r>
      <w:r w:rsidR="001E757C">
        <w:rPr>
          <w:rFonts w:ascii="Times New Roman" w:hAnsi="Times New Roman" w:cs="Times New Roman"/>
          <w:sz w:val="26"/>
          <w:szCs w:val="26"/>
        </w:rPr>
        <w:t xml:space="preserve"> </w:t>
      </w:r>
      <w:r w:rsidR="003A1693">
        <w:rPr>
          <w:rFonts w:ascii="Times New Roman" w:hAnsi="Times New Roman" w:cs="Times New Roman"/>
          <w:sz w:val="26"/>
          <w:szCs w:val="26"/>
        </w:rPr>
        <w:t xml:space="preserve">directly or indirectly </w:t>
      </w:r>
      <w:r w:rsidR="001E757C">
        <w:rPr>
          <w:rFonts w:ascii="Times New Roman" w:hAnsi="Times New Roman" w:cs="Times New Roman"/>
          <w:sz w:val="26"/>
          <w:szCs w:val="26"/>
        </w:rPr>
        <w:t xml:space="preserve">imposed on any person, which </w:t>
      </w:r>
      <w:r w:rsidR="006A2849">
        <w:rPr>
          <w:rFonts w:ascii="Times New Roman" w:hAnsi="Times New Roman" w:cs="Times New Roman"/>
          <w:sz w:val="26"/>
          <w:szCs w:val="26"/>
        </w:rPr>
        <w:t xml:space="preserve">is collected, demanded, </w:t>
      </w:r>
      <w:r w:rsidR="001E757C">
        <w:rPr>
          <w:rFonts w:ascii="Times New Roman" w:hAnsi="Times New Roman" w:cs="Times New Roman"/>
          <w:sz w:val="26"/>
          <w:szCs w:val="26"/>
        </w:rPr>
        <w:t>levied</w:t>
      </w:r>
      <w:r w:rsidR="006A2849">
        <w:rPr>
          <w:rFonts w:ascii="Times New Roman" w:hAnsi="Times New Roman" w:cs="Times New Roman"/>
          <w:sz w:val="26"/>
          <w:szCs w:val="26"/>
        </w:rPr>
        <w:t xml:space="preserve"> or imposed</w:t>
      </w:r>
      <w:r w:rsidR="001E757C">
        <w:rPr>
          <w:rFonts w:ascii="Times New Roman" w:hAnsi="Times New Roman" w:cs="Times New Roman"/>
          <w:sz w:val="26"/>
          <w:szCs w:val="26"/>
        </w:rPr>
        <w:t xml:space="preserve"> by any governmental unit (or at the direction of any governmental unit) on any </w:t>
      </w:r>
      <w:r w:rsidR="006A2849">
        <w:rPr>
          <w:rFonts w:ascii="Times New Roman" w:hAnsi="Times New Roman" w:cs="Times New Roman"/>
          <w:sz w:val="26"/>
          <w:szCs w:val="26"/>
        </w:rPr>
        <w:t xml:space="preserve">property or </w:t>
      </w:r>
      <w:r w:rsidR="001E757C">
        <w:rPr>
          <w:rFonts w:ascii="Times New Roman" w:hAnsi="Times New Roman" w:cs="Times New Roman"/>
          <w:sz w:val="26"/>
          <w:szCs w:val="26"/>
        </w:rPr>
        <w:t>source of revenue</w:t>
      </w:r>
      <w:r w:rsidR="006A2849">
        <w:rPr>
          <w:rFonts w:ascii="Times New Roman" w:hAnsi="Times New Roman" w:cs="Times New Roman"/>
          <w:sz w:val="26"/>
          <w:szCs w:val="26"/>
        </w:rPr>
        <w:t>, goods or services</w:t>
      </w:r>
      <w:r w:rsidR="001E757C">
        <w:rPr>
          <w:rFonts w:ascii="Times New Roman" w:hAnsi="Times New Roman" w:cs="Times New Roman"/>
          <w:sz w:val="26"/>
          <w:szCs w:val="26"/>
        </w:rPr>
        <w:t>, and which is enforceable</w:t>
      </w:r>
      <w:r w:rsidR="001E757C" w:rsidRPr="00933616">
        <w:rPr>
          <w:rFonts w:ascii="Times New Roman" w:hAnsi="Times New Roman" w:cs="Times New Roman"/>
          <w:sz w:val="26"/>
          <w:szCs w:val="26"/>
        </w:rPr>
        <w:t xml:space="preserve"> through </w:t>
      </w:r>
      <w:r w:rsidR="003A1693">
        <w:rPr>
          <w:rFonts w:ascii="Times New Roman" w:hAnsi="Times New Roman" w:cs="Times New Roman"/>
          <w:sz w:val="26"/>
          <w:szCs w:val="26"/>
        </w:rPr>
        <w:t xml:space="preserve">legal sanction, </w:t>
      </w:r>
      <w:r w:rsidR="003E55FB">
        <w:rPr>
          <w:rFonts w:ascii="Times New Roman" w:hAnsi="Times New Roman" w:cs="Times New Roman"/>
          <w:sz w:val="26"/>
          <w:szCs w:val="26"/>
        </w:rPr>
        <w:t xml:space="preserve">liability, </w:t>
      </w:r>
      <w:bookmarkStart w:id="0" w:name="_GoBack"/>
      <w:bookmarkEnd w:id="0"/>
      <w:r w:rsidR="003A1693">
        <w:rPr>
          <w:rFonts w:ascii="Times New Roman" w:hAnsi="Times New Roman" w:cs="Times New Roman"/>
          <w:sz w:val="26"/>
          <w:szCs w:val="26"/>
        </w:rPr>
        <w:t xml:space="preserve">penalties, </w:t>
      </w:r>
      <w:r w:rsidR="001E757C" w:rsidRPr="00933616">
        <w:rPr>
          <w:rFonts w:ascii="Times New Roman" w:hAnsi="Times New Roman" w:cs="Times New Roman"/>
          <w:sz w:val="26"/>
          <w:szCs w:val="26"/>
        </w:rPr>
        <w:t xml:space="preserve">direct or indirect physical coercion or violence </w:t>
      </w:r>
      <w:r w:rsidR="003A1693">
        <w:rPr>
          <w:rFonts w:ascii="Times New Roman" w:hAnsi="Times New Roman" w:cs="Times New Roman"/>
          <w:sz w:val="26"/>
          <w:szCs w:val="26"/>
        </w:rPr>
        <w:t>(</w:t>
      </w:r>
      <w:r w:rsidR="001E757C" w:rsidRPr="00933616">
        <w:rPr>
          <w:rFonts w:ascii="Times New Roman" w:hAnsi="Times New Roman" w:cs="Times New Roman"/>
          <w:sz w:val="26"/>
          <w:szCs w:val="26"/>
        </w:rPr>
        <w:t xml:space="preserve">or under the threat of </w:t>
      </w:r>
      <w:r w:rsidR="003A1693">
        <w:rPr>
          <w:rFonts w:ascii="Times New Roman" w:hAnsi="Times New Roman" w:cs="Times New Roman"/>
          <w:sz w:val="26"/>
          <w:szCs w:val="26"/>
        </w:rPr>
        <w:t>such)</w:t>
      </w:r>
      <w:r w:rsidR="001E757C" w:rsidRPr="001E757C">
        <w:rPr>
          <w:rFonts w:ascii="Times New Roman" w:hAnsi="Times New Roman" w:cs="Times New Roman"/>
          <w:sz w:val="26"/>
          <w:szCs w:val="26"/>
        </w:rPr>
        <w:t>.</w:t>
      </w:r>
      <w:r w:rsidR="001E757C">
        <w:rPr>
          <w:rFonts w:ascii="Times New Roman" w:hAnsi="Times New Roman" w:cs="Times New Roman"/>
          <w:sz w:val="26"/>
          <w:szCs w:val="26"/>
        </w:rPr>
        <w:t xml:space="preserve"> The te</w:t>
      </w:r>
      <w:r w:rsidR="006A2849">
        <w:rPr>
          <w:rFonts w:ascii="Times New Roman" w:hAnsi="Times New Roman" w:cs="Times New Roman"/>
          <w:sz w:val="26"/>
          <w:szCs w:val="26"/>
        </w:rPr>
        <w:t>rm does not include any obligation or contribution made pursuant to an agreement, enforceable contract or covenant entered into voluntarily or otherwise voluntarily assumed or undertaken with the actual consent of the person against whom the obligation is imposed or the contribution is to be exacted, such as a Revenue Covenant</w:t>
      </w:r>
      <w:r w:rsidR="001E757C">
        <w:rPr>
          <w:rFonts w:ascii="Times New Roman" w:hAnsi="Times New Roman" w:cs="Times New Roman"/>
          <w:sz w:val="26"/>
          <w:szCs w:val="26"/>
        </w:rPr>
        <w:t>.</w:t>
      </w:r>
    </w:p>
    <w:p w14:paraId="682A1457" w14:textId="2D49292D" w:rsidR="006A55B4" w:rsidRPr="00933616" w:rsidRDefault="00687E29" w:rsidP="006A55B4">
      <w:pPr>
        <w:rPr>
          <w:rFonts w:ascii="Times New Roman" w:hAnsi="Times New Roman" w:cs="Times New Roman"/>
          <w:sz w:val="26"/>
          <w:szCs w:val="26"/>
        </w:rPr>
      </w:pPr>
      <w:r w:rsidRPr="00933616">
        <w:rPr>
          <w:rFonts w:ascii="Times New Roman" w:hAnsi="Times New Roman" w:cs="Times New Roman"/>
          <w:sz w:val="26"/>
          <w:szCs w:val="26"/>
        </w:rPr>
        <w:t>Section 1</w:t>
      </w:r>
      <w:r w:rsidR="00A52694">
        <w:rPr>
          <w:rFonts w:ascii="Times New Roman" w:hAnsi="Times New Roman" w:cs="Times New Roman"/>
          <w:sz w:val="26"/>
          <w:szCs w:val="26"/>
        </w:rPr>
        <w:t>9</w:t>
      </w:r>
      <w:r w:rsidR="006A55B4" w:rsidRPr="00933616">
        <w:rPr>
          <w:rFonts w:ascii="Times New Roman" w:hAnsi="Times New Roman" w:cs="Times New Roman"/>
          <w:sz w:val="26"/>
          <w:szCs w:val="26"/>
        </w:rPr>
        <w:t xml:space="preserve">. </w:t>
      </w:r>
      <w:r w:rsidR="006A55B4" w:rsidRPr="00933616">
        <w:rPr>
          <w:rFonts w:ascii="Times New Roman" w:hAnsi="Times New Roman" w:cs="Times New Roman"/>
          <w:b/>
          <w:sz w:val="26"/>
          <w:szCs w:val="26"/>
        </w:rPr>
        <w:t>"Third Party Beneficiary"</w:t>
      </w:r>
      <w:r w:rsidR="006A55B4" w:rsidRPr="00933616">
        <w:rPr>
          <w:rFonts w:ascii="Times New Roman" w:hAnsi="Times New Roman" w:cs="Times New Roman"/>
          <w:sz w:val="26"/>
          <w:szCs w:val="26"/>
        </w:rPr>
        <w:t xml:space="preserve"> means any non-governmental person </w:t>
      </w:r>
      <w:r w:rsidR="00B8692B" w:rsidRPr="00933616">
        <w:rPr>
          <w:rFonts w:ascii="Times New Roman" w:hAnsi="Times New Roman" w:cs="Times New Roman"/>
          <w:sz w:val="26"/>
          <w:szCs w:val="26"/>
        </w:rPr>
        <w:t>petitioning for the formation or expansion of a Prosperity District</w:t>
      </w:r>
      <w:r w:rsidR="00F70AD4" w:rsidRPr="00933616">
        <w:rPr>
          <w:rFonts w:ascii="Times New Roman" w:hAnsi="Times New Roman" w:cs="Times New Roman"/>
          <w:sz w:val="26"/>
          <w:szCs w:val="26"/>
        </w:rPr>
        <w:t>,</w:t>
      </w:r>
      <w:r w:rsidR="00E346E2">
        <w:rPr>
          <w:rFonts w:ascii="Times New Roman" w:hAnsi="Times New Roman" w:cs="Times New Roman"/>
          <w:sz w:val="26"/>
          <w:szCs w:val="26"/>
        </w:rPr>
        <w:t xml:space="preserve"> petitioning for withdrawal of land from a Prosperity District,</w:t>
      </w:r>
      <w:r w:rsidR="00B8692B" w:rsidRPr="00933616">
        <w:rPr>
          <w:rFonts w:ascii="Times New Roman" w:hAnsi="Times New Roman" w:cs="Times New Roman"/>
          <w:sz w:val="26"/>
          <w:szCs w:val="26"/>
        </w:rPr>
        <w:t xml:space="preserve"> </w:t>
      </w:r>
      <w:r w:rsidR="006A55B4" w:rsidRPr="00933616">
        <w:rPr>
          <w:rFonts w:ascii="Times New Roman" w:hAnsi="Times New Roman" w:cs="Times New Roman"/>
          <w:sz w:val="26"/>
          <w:szCs w:val="26"/>
        </w:rPr>
        <w:t>contributing real property to, residing or domiciled within, owning real property within, or lawfully doing business within a Prosperity District, either on formation of the district or after formation or expansion.</w:t>
      </w:r>
    </w:p>
    <w:p w14:paraId="60CB5CC4" w14:textId="53D19B54" w:rsidR="00BB2D3E" w:rsidRPr="00933616" w:rsidRDefault="005B7690" w:rsidP="00B974B5">
      <w:pPr>
        <w:jc w:val="center"/>
        <w:rPr>
          <w:rFonts w:ascii="Times New Roman" w:hAnsi="Times New Roman" w:cs="Times New Roman"/>
          <w:b/>
          <w:sz w:val="26"/>
          <w:szCs w:val="26"/>
        </w:rPr>
      </w:pPr>
      <w:r w:rsidRPr="00933616">
        <w:rPr>
          <w:rFonts w:ascii="Times New Roman" w:hAnsi="Times New Roman" w:cs="Times New Roman"/>
          <w:b/>
          <w:sz w:val="26"/>
          <w:szCs w:val="26"/>
        </w:rPr>
        <w:t>Article VIII</w:t>
      </w:r>
    </w:p>
    <w:p w14:paraId="74B2A3EA" w14:textId="77777777" w:rsidR="00BB2D3E" w:rsidRPr="00933616" w:rsidRDefault="00256375" w:rsidP="006F109E">
      <w:pPr>
        <w:jc w:val="center"/>
        <w:rPr>
          <w:rFonts w:ascii="Times New Roman" w:hAnsi="Times New Roman" w:cs="Times New Roman"/>
          <w:b/>
          <w:sz w:val="26"/>
          <w:szCs w:val="26"/>
        </w:rPr>
      </w:pPr>
      <w:r w:rsidRPr="00933616">
        <w:rPr>
          <w:rFonts w:ascii="Times New Roman" w:hAnsi="Times New Roman" w:cs="Times New Roman"/>
          <w:b/>
          <w:sz w:val="26"/>
          <w:szCs w:val="26"/>
        </w:rPr>
        <w:t>Miscellaneous</w:t>
      </w:r>
    </w:p>
    <w:p w14:paraId="3D23C727" w14:textId="47D52144" w:rsidR="00661D6F" w:rsidRPr="00933616" w:rsidRDefault="00661D6F" w:rsidP="00661D6F">
      <w:pPr>
        <w:rPr>
          <w:rFonts w:ascii="Times New Roman" w:hAnsi="Times New Roman" w:cs="Times New Roman"/>
          <w:sz w:val="26"/>
          <w:szCs w:val="26"/>
        </w:rPr>
      </w:pPr>
      <w:r w:rsidRPr="00933616">
        <w:rPr>
          <w:rFonts w:ascii="Times New Roman" w:hAnsi="Times New Roman" w:cs="Times New Roman"/>
          <w:sz w:val="26"/>
          <w:szCs w:val="26"/>
        </w:rPr>
        <w:lastRenderedPageBreak/>
        <w:t xml:space="preserve">Section 1. </w:t>
      </w:r>
      <w:r w:rsidR="00B453A5" w:rsidRPr="00933616">
        <w:rPr>
          <w:rFonts w:ascii="Times New Roman" w:hAnsi="Times New Roman" w:cs="Times New Roman"/>
          <w:b/>
          <w:sz w:val="26"/>
          <w:szCs w:val="26"/>
        </w:rPr>
        <w:t xml:space="preserve">Nature of Enactment and </w:t>
      </w:r>
      <w:r w:rsidR="0064514E" w:rsidRPr="00933616">
        <w:rPr>
          <w:rFonts w:ascii="Times New Roman" w:hAnsi="Times New Roman" w:cs="Times New Roman"/>
          <w:b/>
          <w:sz w:val="26"/>
          <w:szCs w:val="26"/>
        </w:rPr>
        <w:t xml:space="preserve">Effective Date. </w:t>
      </w:r>
      <w:r w:rsidRPr="00933616">
        <w:rPr>
          <w:rFonts w:ascii="Times New Roman" w:hAnsi="Times New Roman" w:cs="Times New Roman"/>
          <w:sz w:val="26"/>
          <w:szCs w:val="26"/>
        </w:rPr>
        <w:t xml:space="preserve">Articles I, II, </w:t>
      </w:r>
      <w:r w:rsidR="003C4FF2" w:rsidRPr="00933616">
        <w:rPr>
          <w:rFonts w:ascii="Times New Roman" w:hAnsi="Times New Roman" w:cs="Times New Roman"/>
          <w:sz w:val="26"/>
          <w:szCs w:val="26"/>
        </w:rPr>
        <w:t xml:space="preserve">III, </w:t>
      </w:r>
      <w:r w:rsidRPr="00933616">
        <w:rPr>
          <w:rFonts w:ascii="Times New Roman" w:hAnsi="Times New Roman" w:cs="Times New Roman"/>
          <w:sz w:val="26"/>
          <w:szCs w:val="26"/>
        </w:rPr>
        <w:t xml:space="preserve">Article </w:t>
      </w:r>
      <w:r w:rsidR="00E32A38" w:rsidRPr="00933616">
        <w:rPr>
          <w:rFonts w:ascii="Times New Roman" w:hAnsi="Times New Roman" w:cs="Times New Roman"/>
          <w:sz w:val="26"/>
          <w:szCs w:val="26"/>
        </w:rPr>
        <w:t>I</w:t>
      </w:r>
      <w:r w:rsidRPr="00933616">
        <w:rPr>
          <w:rFonts w:ascii="Times New Roman" w:hAnsi="Times New Roman" w:cs="Times New Roman"/>
          <w:sz w:val="26"/>
          <w:szCs w:val="26"/>
        </w:rPr>
        <w:t xml:space="preserve">V, </w:t>
      </w:r>
      <w:r w:rsidR="002C1320">
        <w:rPr>
          <w:rFonts w:ascii="Times New Roman" w:hAnsi="Times New Roman" w:cs="Times New Roman"/>
          <w:sz w:val="26"/>
          <w:szCs w:val="26"/>
        </w:rPr>
        <w:t xml:space="preserve">section 1 of Article V, Article </w:t>
      </w:r>
      <w:r w:rsidRPr="00933616">
        <w:rPr>
          <w:rFonts w:ascii="Times New Roman" w:hAnsi="Times New Roman" w:cs="Times New Roman"/>
          <w:sz w:val="26"/>
          <w:szCs w:val="26"/>
        </w:rPr>
        <w:t>VI</w:t>
      </w:r>
      <w:r w:rsidR="005B7690" w:rsidRPr="00933616">
        <w:rPr>
          <w:rFonts w:ascii="Times New Roman" w:hAnsi="Times New Roman" w:cs="Times New Roman"/>
          <w:sz w:val="26"/>
          <w:szCs w:val="26"/>
        </w:rPr>
        <w:t>I</w:t>
      </w:r>
      <w:r w:rsidRPr="00933616">
        <w:rPr>
          <w:rFonts w:ascii="Times New Roman" w:hAnsi="Times New Roman" w:cs="Times New Roman"/>
          <w:sz w:val="26"/>
          <w:szCs w:val="26"/>
        </w:rPr>
        <w:t xml:space="preserve">, and sections 1 through </w:t>
      </w:r>
      <w:r w:rsidR="002C1320">
        <w:rPr>
          <w:rFonts w:ascii="Times New Roman" w:hAnsi="Times New Roman" w:cs="Times New Roman"/>
          <w:sz w:val="26"/>
          <w:szCs w:val="26"/>
        </w:rPr>
        <w:t>7</w:t>
      </w:r>
      <w:r w:rsidR="00A95422" w:rsidRPr="00933616">
        <w:rPr>
          <w:rFonts w:ascii="Times New Roman" w:hAnsi="Times New Roman" w:cs="Times New Roman"/>
          <w:sz w:val="26"/>
          <w:szCs w:val="26"/>
        </w:rPr>
        <w:t xml:space="preserve"> of </w:t>
      </w:r>
      <w:r w:rsidR="005B7690" w:rsidRPr="00933616">
        <w:rPr>
          <w:rFonts w:ascii="Times New Roman" w:hAnsi="Times New Roman" w:cs="Times New Roman"/>
          <w:sz w:val="26"/>
          <w:szCs w:val="26"/>
        </w:rPr>
        <w:t>Article VIII</w:t>
      </w:r>
      <w:r w:rsidR="00A95422" w:rsidRPr="00933616">
        <w:rPr>
          <w:rFonts w:ascii="Times New Roman" w:hAnsi="Times New Roman" w:cs="Times New Roman"/>
          <w:sz w:val="26"/>
          <w:szCs w:val="26"/>
        </w:rPr>
        <w:t xml:space="preserve"> of this Compact</w:t>
      </w:r>
      <w:r w:rsidRPr="00933616">
        <w:rPr>
          <w:rFonts w:ascii="Times New Roman" w:hAnsi="Times New Roman" w:cs="Times New Roman"/>
          <w:sz w:val="26"/>
          <w:szCs w:val="26"/>
        </w:rPr>
        <w:t xml:space="preserve"> shall have the effect and authority of statute law in this Member upon passage</w:t>
      </w:r>
      <w:r w:rsidR="0078545E" w:rsidRPr="00933616">
        <w:rPr>
          <w:rFonts w:ascii="Times New Roman" w:hAnsi="Times New Roman" w:cs="Times New Roman"/>
          <w:sz w:val="26"/>
          <w:szCs w:val="26"/>
        </w:rPr>
        <w:t xml:space="preserve"> of its</w:t>
      </w:r>
      <w:r w:rsidRPr="00933616">
        <w:rPr>
          <w:rFonts w:ascii="Times New Roman" w:hAnsi="Times New Roman" w:cs="Times New Roman"/>
          <w:sz w:val="26"/>
          <w:szCs w:val="26"/>
        </w:rPr>
        <w:t xml:space="preserve"> </w:t>
      </w:r>
      <w:r w:rsidR="009A6ED0">
        <w:rPr>
          <w:rFonts w:ascii="Times New Roman" w:hAnsi="Times New Roman" w:cs="Times New Roman"/>
          <w:sz w:val="26"/>
          <w:szCs w:val="26"/>
        </w:rPr>
        <w:t xml:space="preserve">Compact </w:t>
      </w:r>
      <w:r w:rsidR="0078545E" w:rsidRPr="00933616">
        <w:rPr>
          <w:rFonts w:ascii="Times New Roman" w:hAnsi="Times New Roman" w:cs="Times New Roman"/>
          <w:sz w:val="26"/>
          <w:szCs w:val="26"/>
        </w:rPr>
        <w:t xml:space="preserve">legislation </w:t>
      </w:r>
      <w:r w:rsidRPr="00933616">
        <w:rPr>
          <w:rFonts w:ascii="Times New Roman" w:hAnsi="Times New Roman" w:cs="Times New Roman"/>
          <w:sz w:val="26"/>
          <w:szCs w:val="26"/>
        </w:rPr>
        <w:t>regar</w:t>
      </w:r>
      <w:r w:rsidR="003C4FF2" w:rsidRPr="00933616">
        <w:rPr>
          <w:rFonts w:ascii="Times New Roman" w:hAnsi="Times New Roman" w:cs="Times New Roman"/>
          <w:sz w:val="26"/>
          <w:szCs w:val="26"/>
        </w:rPr>
        <w:t xml:space="preserve">dless of whether at such time a </w:t>
      </w:r>
      <w:r w:rsidRPr="00933616">
        <w:rPr>
          <w:rFonts w:ascii="Times New Roman" w:hAnsi="Times New Roman" w:cs="Times New Roman"/>
          <w:sz w:val="26"/>
          <w:szCs w:val="26"/>
        </w:rPr>
        <w:t xml:space="preserve">conforming interstate compact has been formed embracing this Member as contemplated </w:t>
      </w:r>
      <w:r w:rsidR="00222AED" w:rsidRPr="00933616">
        <w:rPr>
          <w:rFonts w:ascii="Times New Roman" w:hAnsi="Times New Roman" w:cs="Times New Roman"/>
          <w:sz w:val="26"/>
          <w:szCs w:val="26"/>
        </w:rPr>
        <w:t>by section 1</w:t>
      </w:r>
      <w:r w:rsidRPr="00933616">
        <w:rPr>
          <w:rFonts w:ascii="Times New Roman" w:hAnsi="Times New Roman" w:cs="Times New Roman"/>
          <w:sz w:val="26"/>
          <w:szCs w:val="26"/>
        </w:rPr>
        <w:t xml:space="preserve"> of </w:t>
      </w:r>
      <w:r w:rsidR="00E32A38" w:rsidRPr="00933616">
        <w:rPr>
          <w:rFonts w:ascii="Times New Roman" w:hAnsi="Times New Roman" w:cs="Times New Roman"/>
          <w:sz w:val="26"/>
          <w:szCs w:val="26"/>
        </w:rPr>
        <w:t>Article V</w:t>
      </w:r>
      <w:r w:rsidR="00A95422" w:rsidRPr="00933616">
        <w:rPr>
          <w:rFonts w:ascii="Times New Roman" w:hAnsi="Times New Roman" w:cs="Times New Roman"/>
          <w:sz w:val="26"/>
          <w:szCs w:val="26"/>
        </w:rPr>
        <w:t>;</w:t>
      </w:r>
      <w:r w:rsidRPr="00933616">
        <w:rPr>
          <w:rFonts w:ascii="Times New Roman" w:hAnsi="Times New Roman" w:cs="Times New Roman"/>
          <w:sz w:val="26"/>
          <w:szCs w:val="26"/>
        </w:rPr>
        <w:t xml:space="preserve"> and their effective date as such is the earliest date permitted by law</w:t>
      </w:r>
      <w:r w:rsidR="00E54533" w:rsidRPr="00933616">
        <w:rPr>
          <w:rFonts w:ascii="Times New Roman" w:hAnsi="Times New Roman" w:cs="Times New Roman"/>
          <w:sz w:val="26"/>
          <w:szCs w:val="26"/>
        </w:rPr>
        <w:t>,</w:t>
      </w:r>
      <w:r w:rsidRPr="00933616">
        <w:rPr>
          <w:rFonts w:ascii="Times New Roman" w:hAnsi="Times New Roman" w:cs="Times New Roman"/>
          <w:sz w:val="26"/>
          <w:szCs w:val="26"/>
        </w:rPr>
        <w:t xml:space="preserve"> subject to their express terms, which </w:t>
      </w:r>
      <w:r w:rsidR="00E54533" w:rsidRPr="00933616">
        <w:rPr>
          <w:rFonts w:ascii="Times New Roman" w:hAnsi="Times New Roman" w:cs="Times New Roman"/>
          <w:sz w:val="26"/>
          <w:szCs w:val="26"/>
        </w:rPr>
        <w:t>effectiveness</w:t>
      </w:r>
      <w:r w:rsidRPr="00933616">
        <w:rPr>
          <w:rFonts w:ascii="Times New Roman" w:hAnsi="Times New Roman" w:cs="Times New Roman"/>
          <w:sz w:val="26"/>
          <w:szCs w:val="26"/>
        </w:rPr>
        <w:t xml:space="preserve"> is not to be delayed until the formation of an interstate compact embracing them. The effective date of sections 2 through </w:t>
      </w:r>
      <w:r w:rsidR="00AD3E8E">
        <w:rPr>
          <w:rFonts w:ascii="Times New Roman" w:hAnsi="Times New Roman" w:cs="Times New Roman"/>
          <w:sz w:val="26"/>
          <w:szCs w:val="26"/>
        </w:rPr>
        <w:t>6</w:t>
      </w:r>
      <w:r w:rsidR="00A610CB" w:rsidRPr="00933616">
        <w:rPr>
          <w:rFonts w:ascii="Times New Roman" w:hAnsi="Times New Roman" w:cs="Times New Roman"/>
          <w:sz w:val="26"/>
          <w:szCs w:val="26"/>
        </w:rPr>
        <w:t xml:space="preserve"> of </w:t>
      </w:r>
      <w:r w:rsidR="00E32A38" w:rsidRPr="00933616">
        <w:rPr>
          <w:rFonts w:ascii="Times New Roman" w:hAnsi="Times New Roman" w:cs="Times New Roman"/>
          <w:sz w:val="26"/>
          <w:szCs w:val="26"/>
        </w:rPr>
        <w:t>Article V</w:t>
      </w:r>
      <w:r w:rsidR="00D3618B">
        <w:rPr>
          <w:rFonts w:ascii="Times New Roman" w:hAnsi="Times New Roman" w:cs="Times New Roman"/>
          <w:sz w:val="26"/>
          <w:szCs w:val="26"/>
        </w:rPr>
        <w:t xml:space="preserve"> and</w:t>
      </w:r>
      <w:r w:rsidR="005B7690" w:rsidRPr="00933616">
        <w:rPr>
          <w:rFonts w:ascii="Times New Roman" w:hAnsi="Times New Roman" w:cs="Times New Roman"/>
          <w:sz w:val="26"/>
          <w:szCs w:val="26"/>
        </w:rPr>
        <w:t xml:space="preserve"> Article V</w:t>
      </w:r>
      <w:r w:rsidR="002C1320">
        <w:rPr>
          <w:rFonts w:ascii="Times New Roman" w:hAnsi="Times New Roman" w:cs="Times New Roman"/>
          <w:sz w:val="26"/>
          <w:szCs w:val="26"/>
        </w:rPr>
        <w:t>I</w:t>
      </w:r>
      <w:r w:rsidR="00D3618B">
        <w:rPr>
          <w:rFonts w:ascii="Times New Roman" w:hAnsi="Times New Roman" w:cs="Times New Roman"/>
          <w:sz w:val="26"/>
          <w:szCs w:val="26"/>
        </w:rPr>
        <w:t xml:space="preserve"> of this Compact</w:t>
      </w:r>
      <w:r w:rsidR="00A95422" w:rsidRPr="00933616">
        <w:rPr>
          <w:rFonts w:ascii="Times New Roman" w:hAnsi="Times New Roman" w:cs="Times New Roman"/>
          <w:sz w:val="26"/>
          <w:szCs w:val="26"/>
        </w:rPr>
        <w:t xml:space="preserve"> </w:t>
      </w:r>
      <w:r w:rsidRPr="00933616">
        <w:rPr>
          <w:rFonts w:ascii="Times New Roman" w:hAnsi="Times New Roman" w:cs="Times New Roman"/>
          <w:sz w:val="26"/>
          <w:szCs w:val="26"/>
        </w:rPr>
        <w:t>is the earliest date permitted by law</w:t>
      </w:r>
      <w:r w:rsidR="00E54533" w:rsidRPr="00933616">
        <w:rPr>
          <w:rFonts w:ascii="Times New Roman" w:hAnsi="Times New Roman" w:cs="Times New Roman"/>
          <w:sz w:val="26"/>
          <w:szCs w:val="26"/>
        </w:rPr>
        <w:t>,</w:t>
      </w:r>
      <w:r w:rsidRPr="00933616">
        <w:rPr>
          <w:rFonts w:ascii="Times New Roman" w:hAnsi="Times New Roman" w:cs="Times New Roman"/>
          <w:sz w:val="26"/>
          <w:szCs w:val="26"/>
        </w:rPr>
        <w:t xml:space="preserve"> subject to their express terms</w:t>
      </w:r>
      <w:r w:rsidR="00E54533" w:rsidRPr="00933616">
        <w:rPr>
          <w:rFonts w:ascii="Times New Roman" w:hAnsi="Times New Roman" w:cs="Times New Roman"/>
          <w:sz w:val="26"/>
          <w:szCs w:val="26"/>
        </w:rPr>
        <w:t>,</w:t>
      </w:r>
      <w:r w:rsidRPr="00933616">
        <w:rPr>
          <w:rFonts w:ascii="Times New Roman" w:hAnsi="Times New Roman" w:cs="Times New Roman"/>
          <w:sz w:val="26"/>
          <w:szCs w:val="26"/>
        </w:rPr>
        <w:t xml:space="preserve"> upon the formation of an interstate compact embracing this Member as contemplated in section 1 of </w:t>
      </w:r>
      <w:r w:rsidR="00E32A38" w:rsidRPr="00933616">
        <w:rPr>
          <w:rFonts w:ascii="Times New Roman" w:hAnsi="Times New Roman" w:cs="Times New Roman"/>
          <w:sz w:val="26"/>
          <w:szCs w:val="26"/>
        </w:rPr>
        <w:t>Article V</w:t>
      </w:r>
      <w:r w:rsidRPr="00933616">
        <w:rPr>
          <w:rFonts w:ascii="Times New Roman" w:hAnsi="Times New Roman" w:cs="Times New Roman"/>
          <w:sz w:val="26"/>
          <w:szCs w:val="26"/>
        </w:rPr>
        <w:t>.</w:t>
      </w:r>
      <w:r w:rsidR="00476D16">
        <w:rPr>
          <w:rFonts w:ascii="Times New Roman" w:hAnsi="Times New Roman" w:cs="Times New Roman"/>
          <w:sz w:val="26"/>
          <w:szCs w:val="26"/>
        </w:rPr>
        <w:t xml:space="preserve"> Any violation of an</w:t>
      </w:r>
      <w:r w:rsidR="00C40E27">
        <w:rPr>
          <w:rFonts w:ascii="Times New Roman" w:hAnsi="Times New Roman" w:cs="Times New Roman"/>
          <w:sz w:val="26"/>
          <w:szCs w:val="26"/>
        </w:rPr>
        <w:t xml:space="preserve">y effective provision </w:t>
      </w:r>
      <w:r w:rsidR="00476D16">
        <w:rPr>
          <w:rFonts w:ascii="Times New Roman" w:hAnsi="Times New Roman" w:cs="Times New Roman"/>
          <w:sz w:val="26"/>
          <w:szCs w:val="26"/>
        </w:rPr>
        <w:t>of this Compact is void ab initio.</w:t>
      </w:r>
    </w:p>
    <w:p w14:paraId="04474A9D" w14:textId="3DE0E376" w:rsidR="00BB2D3E" w:rsidRPr="00933616" w:rsidRDefault="00256375" w:rsidP="00BB2D3E">
      <w:pPr>
        <w:rPr>
          <w:rFonts w:ascii="Times New Roman" w:hAnsi="Times New Roman" w:cs="Times New Roman"/>
          <w:sz w:val="26"/>
          <w:szCs w:val="26"/>
        </w:rPr>
      </w:pPr>
      <w:r w:rsidRPr="00933616">
        <w:rPr>
          <w:rFonts w:ascii="Times New Roman" w:hAnsi="Times New Roman" w:cs="Times New Roman"/>
          <w:sz w:val="26"/>
          <w:szCs w:val="26"/>
        </w:rPr>
        <w:t>Section</w:t>
      </w:r>
      <w:r w:rsidR="00BB2D3E" w:rsidRPr="00933616">
        <w:rPr>
          <w:rFonts w:ascii="Times New Roman" w:hAnsi="Times New Roman" w:cs="Times New Roman"/>
          <w:sz w:val="26"/>
          <w:szCs w:val="26"/>
        </w:rPr>
        <w:t xml:space="preserve"> </w:t>
      </w:r>
      <w:r w:rsidR="003C4FF2" w:rsidRPr="00933616">
        <w:rPr>
          <w:rFonts w:ascii="Times New Roman" w:hAnsi="Times New Roman" w:cs="Times New Roman"/>
          <w:sz w:val="26"/>
          <w:szCs w:val="26"/>
        </w:rPr>
        <w:t>2</w:t>
      </w:r>
      <w:r w:rsidR="00F95402" w:rsidRPr="00933616">
        <w:rPr>
          <w:rFonts w:ascii="Times New Roman" w:hAnsi="Times New Roman" w:cs="Times New Roman"/>
          <w:sz w:val="26"/>
          <w:szCs w:val="26"/>
        </w:rPr>
        <w:t>.</w:t>
      </w:r>
      <w:r w:rsidR="00F95402" w:rsidRPr="00933616">
        <w:rPr>
          <w:rFonts w:ascii="Times New Roman" w:hAnsi="Times New Roman" w:cs="Times New Roman"/>
          <w:b/>
          <w:sz w:val="26"/>
          <w:szCs w:val="26"/>
        </w:rPr>
        <w:t xml:space="preserve"> </w:t>
      </w:r>
      <w:r w:rsidR="00D07D9E" w:rsidRPr="00933616">
        <w:rPr>
          <w:rFonts w:ascii="Times New Roman" w:hAnsi="Times New Roman" w:cs="Times New Roman"/>
          <w:b/>
          <w:sz w:val="26"/>
          <w:szCs w:val="26"/>
        </w:rPr>
        <w:t xml:space="preserve">Legislative Drafting. </w:t>
      </w:r>
      <w:r w:rsidRPr="00933616">
        <w:rPr>
          <w:rFonts w:ascii="Times New Roman" w:hAnsi="Times New Roman" w:cs="Times New Roman"/>
          <w:sz w:val="26"/>
          <w:szCs w:val="26"/>
        </w:rPr>
        <w:t>This</w:t>
      </w:r>
      <w:r w:rsidR="00BB2D3E"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shall be liberally construed so as to effectuate its purposes</w:t>
      </w:r>
      <w:r w:rsidR="00F95402" w:rsidRPr="00933616">
        <w:rPr>
          <w:rFonts w:ascii="Times New Roman" w:hAnsi="Times New Roman" w:cs="Times New Roman"/>
          <w:sz w:val="26"/>
          <w:szCs w:val="26"/>
        </w:rPr>
        <w:t xml:space="preserve">. </w:t>
      </w:r>
      <w:r w:rsidR="00074F08" w:rsidRPr="00933616">
        <w:rPr>
          <w:rFonts w:ascii="Times New Roman" w:hAnsi="Times New Roman" w:cs="Times New Roman"/>
          <w:sz w:val="26"/>
          <w:szCs w:val="26"/>
        </w:rPr>
        <w:t>T</w:t>
      </w:r>
      <w:r w:rsidR="00BB2D3E" w:rsidRPr="00933616">
        <w:rPr>
          <w:rFonts w:ascii="Times New Roman" w:hAnsi="Times New Roman" w:cs="Times New Roman"/>
          <w:sz w:val="26"/>
          <w:szCs w:val="26"/>
        </w:rPr>
        <w:t xml:space="preserve">o the extent that the effectiveness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or any of its provisions requires the alteration of local legislative rules, legislative drafting policies or statutes, or parliamentary procedure to be effective, the enactment of </w:t>
      </w:r>
      <w:r w:rsidR="003B2A38">
        <w:rPr>
          <w:rFonts w:ascii="Times New Roman" w:hAnsi="Times New Roman" w:cs="Times New Roman"/>
          <w:sz w:val="26"/>
          <w:szCs w:val="26"/>
        </w:rPr>
        <w:t xml:space="preserve">Compact </w:t>
      </w:r>
      <w:r w:rsidR="00BB2D3E" w:rsidRPr="00933616">
        <w:rPr>
          <w:rFonts w:ascii="Times New Roman" w:hAnsi="Times New Roman" w:cs="Times New Roman"/>
          <w:sz w:val="26"/>
          <w:szCs w:val="26"/>
        </w:rPr>
        <w:t xml:space="preserve">legislation shall be deemed to waive, repeal, supersede or otherwise amend and conform all such rules, policies, statutes or procedures to allow for the effectiveness of all provisions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according to their terms and conditions to the fullest extent permitted by the constitution of any affected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consistent with the prohibition on </w:t>
      </w:r>
      <w:r w:rsidR="00074F08"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s impairing the obligation of contract under </w:t>
      </w:r>
      <w:r w:rsidR="00E56FC9" w:rsidRPr="00933616">
        <w:rPr>
          <w:rFonts w:ascii="Times New Roman" w:hAnsi="Times New Roman" w:cs="Times New Roman"/>
          <w:sz w:val="26"/>
          <w:szCs w:val="26"/>
        </w:rPr>
        <w:t xml:space="preserve">United </w:t>
      </w:r>
      <w:r w:rsidR="00F91A65" w:rsidRPr="00933616">
        <w:rPr>
          <w:rFonts w:ascii="Times New Roman" w:hAnsi="Times New Roman" w:cs="Times New Roman"/>
          <w:sz w:val="26"/>
          <w:szCs w:val="26"/>
        </w:rPr>
        <w:t>State</w:t>
      </w:r>
      <w:r w:rsidR="00E56FC9" w:rsidRPr="00933616">
        <w:rPr>
          <w:rFonts w:ascii="Times New Roman" w:hAnsi="Times New Roman" w:cs="Times New Roman"/>
          <w:sz w:val="26"/>
          <w:szCs w:val="26"/>
        </w:rPr>
        <w:t>s</w:t>
      </w:r>
      <w:r w:rsidR="00074F08" w:rsidRPr="00933616">
        <w:rPr>
          <w:rFonts w:ascii="Times New Roman" w:hAnsi="Times New Roman" w:cs="Times New Roman"/>
          <w:sz w:val="26"/>
          <w:szCs w:val="26"/>
        </w:rPr>
        <w:t xml:space="preserve"> C</w:t>
      </w:r>
      <w:r w:rsidR="00BB2D3E" w:rsidRPr="00933616">
        <w:rPr>
          <w:rFonts w:ascii="Times New Roman" w:hAnsi="Times New Roman" w:cs="Times New Roman"/>
          <w:sz w:val="26"/>
          <w:szCs w:val="26"/>
        </w:rPr>
        <w:t xml:space="preserve">onstitution, </w:t>
      </w:r>
      <w:r w:rsidR="00F820CF" w:rsidRPr="00933616">
        <w:rPr>
          <w:rFonts w:ascii="Times New Roman" w:hAnsi="Times New Roman" w:cs="Times New Roman"/>
          <w:sz w:val="26"/>
          <w:szCs w:val="26"/>
        </w:rPr>
        <w:t>Article</w:t>
      </w:r>
      <w:r w:rsidR="00BB2D3E" w:rsidRPr="00933616">
        <w:rPr>
          <w:rFonts w:ascii="Times New Roman" w:hAnsi="Times New Roman" w:cs="Times New Roman"/>
          <w:sz w:val="26"/>
          <w:szCs w:val="26"/>
        </w:rPr>
        <w:t xml:space="preserve"> </w:t>
      </w:r>
      <w:r w:rsidRPr="00933616">
        <w:rPr>
          <w:rFonts w:ascii="Times New Roman" w:hAnsi="Times New Roman" w:cs="Times New Roman"/>
          <w:sz w:val="26"/>
          <w:szCs w:val="26"/>
        </w:rPr>
        <w:t>I</w:t>
      </w:r>
      <w:r w:rsidR="00BB2D3E" w:rsidRPr="00933616">
        <w:rPr>
          <w:rFonts w:ascii="Times New Roman" w:hAnsi="Times New Roman" w:cs="Times New Roman"/>
          <w:sz w:val="26"/>
          <w:szCs w:val="26"/>
        </w:rPr>
        <w:t>, section 10, clause 1.</w:t>
      </w:r>
    </w:p>
    <w:p w14:paraId="3E060D3A" w14:textId="4BA626DC" w:rsidR="00BB2D3E" w:rsidRPr="00933616" w:rsidRDefault="00256375" w:rsidP="00BB2D3E">
      <w:pPr>
        <w:rPr>
          <w:rFonts w:ascii="Times New Roman" w:hAnsi="Times New Roman" w:cs="Times New Roman"/>
          <w:sz w:val="26"/>
          <w:szCs w:val="26"/>
        </w:rPr>
      </w:pPr>
      <w:r w:rsidRPr="00933616">
        <w:rPr>
          <w:rFonts w:ascii="Times New Roman" w:hAnsi="Times New Roman" w:cs="Times New Roman"/>
          <w:sz w:val="26"/>
          <w:szCs w:val="26"/>
        </w:rPr>
        <w:t>Section</w:t>
      </w:r>
      <w:r w:rsidR="00074F08" w:rsidRPr="00933616">
        <w:rPr>
          <w:rFonts w:ascii="Times New Roman" w:hAnsi="Times New Roman" w:cs="Times New Roman"/>
          <w:sz w:val="26"/>
          <w:szCs w:val="26"/>
        </w:rPr>
        <w:t xml:space="preserve"> </w:t>
      </w:r>
      <w:r w:rsidR="00A95422" w:rsidRPr="00933616">
        <w:rPr>
          <w:rFonts w:ascii="Times New Roman" w:hAnsi="Times New Roman" w:cs="Times New Roman"/>
          <w:sz w:val="26"/>
          <w:szCs w:val="26"/>
        </w:rPr>
        <w:t>3</w:t>
      </w:r>
      <w:r w:rsidR="00074F08" w:rsidRPr="00933616">
        <w:rPr>
          <w:rFonts w:ascii="Times New Roman" w:hAnsi="Times New Roman" w:cs="Times New Roman"/>
          <w:sz w:val="26"/>
          <w:szCs w:val="26"/>
        </w:rPr>
        <w:t>.</w:t>
      </w:r>
      <w:r w:rsidR="00074F08" w:rsidRPr="00933616">
        <w:rPr>
          <w:rFonts w:ascii="Times New Roman" w:hAnsi="Times New Roman" w:cs="Times New Roman"/>
          <w:b/>
          <w:sz w:val="26"/>
          <w:szCs w:val="26"/>
        </w:rPr>
        <w:t xml:space="preserve"> </w:t>
      </w:r>
      <w:r w:rsidR="00D07D9E" w:rsidRPr="00933616">
        <w:rPr>
          <w:rFonts w:ascii="Times New Roman" w:hAnsi="Times New Roman" w:cs="Times New Roman"/>
          <w:b/>
          <w:sz w:val="26"/>
          <w:szCs w:val="26"/>
        </w:rPr>
        <w:t>Severance.</w:t>
      </w:r>
      <w:r w:rsidR="00D07D9E" w:rsidRPr="00933616">
        <w:rPr>
          <w:rFonts w:ascii="Times New Roman" w:hAnsi="Times New Roman" w:cs="Times New Roman"/>
          <w:sz w:val="26"/>
          <w:szCs w:val="26"/>
        </w:rPr>
        <w:t xml:space="preserve"> </w:t>
      </w:r>
      <w:r w:rsidR="00074F08" w:rsidRPr="00933616">
        <w:rPr>
          <w:rFonts w:ascii="Times New Roman" w:hAnsi="Times New Roman" w:cs="Times New Roman"/>
          <w:sz w:val="26"/>
          <w:szCs w:val="26"/>
        </w:rPr>
        <w:t>I</w:t>
      </w:r>
      <w:r w:rsidR="00BB2D3E" w:rsidRPr="00933616">
        <w:rPr>
          <w:rFonts w:ascii="Times New Roman" w:hAnsi="Times New Roman" w:cs="Times New Roman"/>
          <w:sz w:val="26"/>
          <w:szCs w:val="26"/>
        </w:rPr>
        <w:t xml:space="preserve">f any phrase, clause, sentence or provision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or the applicability of any phrase, clause, sentence or provision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to any government, agency, person or circumstance, is declared in a final judgment </w:t>
      </w:r>
      <w:r w:rsidR="00153A17" w:rsidRPr="00933616">
        <w:rPr>
          <w:rFonts w:ascii="Times New Roman" w:hAnsi="Times New Roman" w:cs="Times New Roman"/>
          <w:sz w:val="26"/>
          <w:szCs w:val="26"/>
        </w:rPr>
        <w:t xml:space="preserve">by a court of competent jurisdiction </w:t>
      </w:r>
      <w:r w:rsidR="00BB2D3E" w:rsidRPr="00933616">
        <w:rPr>
          <w:rFonts w:ascii="Times New Roman" w:hAnsi="Times New Roman" w:cs="Times New Roman"/>
          <w:sz w:val="26"/>
          <w:szCs w:val="26"/>
        </w:rPr>
        <w:t xml:space="preserve">to be contrary to the </w:t>
      </w:r>
      <w:r w:rsidR="00E56FC9" w:rsidRPr="00933616">
        <w:rPr>
          <w:rFonts w:ascii="Times New Roman" w:hAnsi="Times New Roman" w:cs="Times New Roman"/>
          <w:sz w:val="26"/>
          <w:szCs w:val="26"/>
        </w:rPr>
        <w:t xml:space="preserve">United </w:t>
      </w:r>
      <w:r w:rsidR="00F91A65" w:rsidRPr="00933616">
        <w:rPr>
          <w:rFonts w:ascii="Times New Roman" w:hAnsi="Times New Roman" w:cs="Times New Roman"/>
          <w:sz w:val="26"/>
          <w:szCs w:val="26"/>
        </w:rPr>
        <w:t>State</w:t>
      </w:r>
      <w:r w:rsidR="00E56FC9" w:rsidRPr="00933616">
        <w:rPr>
          <w:rFonts w:ascii="Times New Roman" w:hAnsi="Times New Roman" w:cs="Times New Roman"/>
          <w:sz w:val="26"/>
          <w:szCs w:val="26"/>
        </w:rPr>
        <w:t>s</w:t>
      </w:r>
      <w:r w:rsidR="00074F08" w:rsidRPr="00933616">
        <w:rPr>
          <w:rFonts w:ascii="Times New Roman" w:hAnsi="Times New Roman" w:cs="Times New Roman"/>
          <w:sz w:val="26"/>
          <w:szCs w:val="26"/>
        </w:rPr>
        <w:t xml:space="preserve"> C</w:t>
      </w:r>
      <w:r w:rsidR="00BB2D3E" w:rsidRPr="00933616">
        <w:rPr>
          <w:rFonts w:ascii="Times New Roman" w:hAnsi="Times New Roman" w:cs="Times New Roman"/>
          <w:sz w:val="26"/>
          <w:szCs w:val="26"/>
        </w:rPr>
        <w:t xml:space="preserve">onstitution, contrary to the </w:t>
      </w:r>
      <w:r w:rsidR="00074F08"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 constitution of any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subject to the prohibition on </w:t>
      </w:r>
      <w:r w:rsidR="00074F08"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s impairing the obligation of contract under </w:t>
      </w:r>
      <w:r w:rsidR="00E56FC9" w:rsidRPr="00933616">
        <w:rPr>
          <w:rFonts w:ascii="Times New Roman" w:hAnsi="Times New Roman" w:cs="Times New Roman"/>
          <w:sz w:val="26"/>
          <w:szCs w:val="26"/>
        </w:rPr>
        <w:t xml:space="preserve">United </w:t>
      </w:r>
      <w:r w:rsidR="00F91A65" w:rsidRPr="00933616">
        <w:rPr>
          <w:rFonts w:ascii="Times New Roman" w:hAnsi="Times New Roman" w:cs="Times New Roman"/>
          <w:sz w:val="26"/>
          <w:szCs w:val="26"/>
        </w:rPr>
        <w:t>State</w:t>
      </w:r>
      <w:r w:rsidR="00E56FC9" w:rsidRPr="00933616">
        <w:rPr>
          <w:rFonts w:ascii="Times New Roman" w:hAnsi="Times New Roman" w:cs="Times New Roman"/>
          <w:sz w:val="26"/>
          <w:szCs w:val="26"/>
        </w:rPr>
        <w:t>s</w:t>
      </w:r>
      <w:r w:rsidR="00BB2D3E" w:rsidRPr="00933616">
        <w:rPr>
          <w:rFonts w:ascii="Times New Roman" w:hAnsi="Times New Roman" w:cs="Times New Roman"/>
          <w:sz w:val="26"/>
          <w:szCs w:val="26"/>
        </w:rPr>
        <w:t xml:space="preserve"> </w:t>
      </w:r>
      <w:r w:rsidR="00EF7EB3" w:rsidRPr="00933616">
        <w:rPr>
          <w:rFonts w:ascii="Times New Roman" w:hAnsi="Times New Roman" w:cs="Times New Roman"/>
          <w:sz w:val="26"/>
          <w:szCs w:val="26"/>
        </w:rPr>
        <w:t>C</w:t>
      </w:r>
      <w:r w:rsidR="00BB2D3E" w:rsidRPr="00933616">
        <w:rPr>
          <w:rFonts w:ascii="Times New Roman" w:hAnsi="Times New Roman" w:cs="Times New Roman"/>
          <w:sz w:val="26"/>
          <w:szCs w:val="26"/>
        </w:rPr>
        <w:t xml:space="preserve">onstitution, </w:t>
      </w:r>
      <w:r w:rsidR="00EF7EB3" w:rsidRPr="00933616">
        <w:rPr>
          <w:rFonts w:ascii="Times New Roman" w:hAnsi="Times New Roman" w:cs="Times New Roman"/>
          <w:sz w:val="26"/>
          <w:szCs w:val="26"/>
        </w:rPr>
        <w:t>a</w:t>
      </w:r>
      <w:r w:rsidR="00F820CF" w:rsidRPr="00933616">
        <w:rPr>
          <w:rFonts w:ascii="Times New Roman" w:hAnsi="Times New Roman" w:cs="Times New Roman"/>
          <w:sz w:val="26"/>
          <w:szCs w:val="26"/>
        </w:rPr>
        <w:t>rticle</w:t>
      </w:r>
      <w:r w:rsidR="00BB2D3E" w:rsidRPr="00933616">
        <w:rPr>
          <w:rFonts w:ascii="Times New Roman" w:hAnsi="Times New Roman" w:cs="Times New Roman"/>
          <w:sz w:val="26"/>
          <w:szCs w:val="26"/>
        </w:rPr>
        <w:t xml:space="preserve"> </w:t>
      </w:r>
      <w:r w:rsidRPr="00933616">
        <w:rPr>
          <w:rFonts w:ascii="Times New Roman" w:hAnsi="Times New Roman" w:cs="Times New Roman"/>
          <w:sz w:val="26"/>
          <w:szCs w:val="26"/>
        </w:rPr>
        <w:t>I</w:t>
      </w:r>
      <w:r w:rsidR="00BB2D3E" w:rsidRPr="00933616">
        <w:rPr>
          <w:rFonts w:ascii="Times New Roman" w:hAnsi="Times New Roman" w:cs="Times New Roman"/>
          <w:sz w:val="26"/>
          <w:szCs w:val="26"/>
        </w:rPr>
        <w:t xml:space="preserve">, section 10, clause 1, or is otherwise held invalid by a court of competent jurisdiction, such phrase, clause, sentence or provision shall be severed and held for naught, and the validity of the remainder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and the applicability of the remainder of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to any government, agency, person or circumstance shall not be affected</w:t>
      </w:r>
      <w:r w:rsidR="00F95402" w:rsidRPr="00933616">
        <w:rPr>
          <w:rFonts w:ascii="Times New Roman" w:hAnsi="Times New Roman" w:cs="Times New Roman"/>
          <w:sz w:val="26"/>
          <w:szCs w:val="26"/>
        </w:rPr>
        <w:t xml:space="preserve">. </w:t>
      </w:r>
      <w:r w:rsidR="00074F08" w:rsidRPr="00933616">
        <w:rPr>
          <w:rFonts w:ascii="Times New Roman" w:hAnsi="Times New Roman" w:cs="Times New Roman"/>
          <w:sz w:val="26"/>
          <w:szCs w:val="26"/>
        </w:rPr>
        <w:t>F</w:t>
      </w:r>
      <w:r w:rsidR="00BB2D3E" w:rsidRPr="00933616">
        <w:rPr>
          <w:rFonts w:ascii="Times New Roman" w:hAnsi="Times New Roman" w:cs="Times New Roman"/>
          <w:sz w:val="26"/>
          <w:szCs w:val="26"/>
        </w:rPr>
        <w:t xml:space="preserve">urthermore, if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is declared in a final judgment by a court of competent jurisdiction to be entirely contrary to the </w:t>
      </w:r>
      <w:r w:rsidR="00C65859" w:rsidRPr="00933616">
        <w:rPr>
          <w:rFonts w:ascii="Times New Roman" w:hAnsi="Times New Roman" w:cs="Times New Roman"/>
          <w:sz w:val="26"/>
          <w:szCs w:val="26"/>
        </w:rPr>
        <w:t>s</w:t>
      </w:r>
      <w:r w:rsidR="00F91A65" w:rsidRPr="00933616">
        <w:rPr>
          <w:rFonts w:ascii="Times New Roman" w:hAnsi="Times New Roman" w:cs="Times New Roman"/>
          <w:sz w:val="26"/>
          <w:szCs w:val="26"/>
        </w:rPr>
        <w:t>tate</w:t>
      </w:r>
      <w:r w:rsidR="00BB2D3E" w:rsidRPr="00933616">
        <w:rPr>
          <w:rFonts w:ascii="Times New Roman" w:hAnsi="Times New Roman" w:cs="Times New Roman"/>
          <w:sz w:val="26"/>
          <w:szCs w:val="26"/>
        </w:rPr>
        <w:t xml:space="preserve"> constitution of any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violative of the prohibition on </w:t>
      </w:r>
      <w:r w:rsidR="00F91A65" w:rsidRPr="00933616">
        <w:rPr>
          <w:rFonts w:ascii="Times New Roman" w:hAnsi="Times New Roman" w:cs="Times New Roman"/>
          <w:sz w:val="26"/>
          <w:szCs w:val="26"/>
        </w:rPr>
        <w:t>State</w:t>
      </w:r>
      <w:r w:rsidR="00BB2D3E" w:rsidRPr="00933616">
        <w:rPr>
          <w:rFonts w:ascii="Times New Roman" w:hAnsi="Times New Roman" w:cs="Times New Roman"/>
          <w:sz w:val="26"/>
          <w:szCs w:val="26"/>
        </w:rPr>
        <w:t xml:space="preserve">s impairing the obligation of contract under </w:t>
      </w:r>
      <w:r w:rsidR="00E56FC9" w:rsidRPr="00933616">
        <w:rPr>
          <w:rFonts w:ascii="Times New Roman" w:hAnsi="Times New Roman" w:cs="Times New Roman"/>
          <w:sz w:val="26"/>
          <w:szCs w:val="26"/>
        </w:rPr>
        <w:t xml:space="preserve">United </w:t>
      </w:r>
      <w:r w:rsidR="00F91A65" w:rsidRPr="00933616">
        <w:rPr>
          <w:rFonts w:ascii="Times New Roman" w:hAnsi="Times New Roman" w:cs="Times New Roman"/>
          <w:sz w:val="26"/>
          <w:szCs w:val="26"/>
        </w:rPr>
        <w:t>State</w:t>
      </w:r>
      <w:r w:rsidR="00E56FC9" w:rsidRPr="00933616">
        <w:rPr>
          <w:rFonts w:ascii="Times New Roman" w:hAnsi="Times New Roman" w:cs="Times New Roman"/>
          <w:sz w:val="26"/>
          <w:szCs w:val="26"/>
        </w:rPr>
        <w:t>s</w:t>
      </w:r>
      <w:r w:rsidR="00BB2D3E" w:rsidRPr="00933616">
        <w:rPr>
          <w:rFonts w:ascii="Times New Roman" w:hAnsi="Times New Roman" w:cs="Times New Roman"/>
          <w:sz w:val="26"/>
          <w:szCs w:val="26"/>
        </w:rPr>
        <w:t xml:space="preserve"> </w:t>
      </w:r>
      <w:r w:rsidR="00EF7EB3" w:rsidRPr="00933616">
        <w:rPr>
          <w:rFonts w:ascii="Times New Roman" w:hAnsi="Times New Roman" w:cs="Times New Roman"/>
          <w:sz w:val="26"/>
          <w:szCs w:val="26"/>
        </w:rPr>
        <w:t>C</w:t>
      </w:r>
      <w:r w:rsidR="00BB2D3E" w:rsidRPr="00933616">
        <w:rPr>
          <w:rFonts w:ascii="Times New Roman" w:hAnsi="Times New Roman" w:cs="Times New Roman"/>
          <w:sz w:val="26"/>
          <w:szCs w:val="26"/>
        </w:rPr>
        <w:t xml:space="preserve">onstitution, </w:t>
      </w:r>
      <w:r w:rsidR="00EF7EB3" w:rsidRPr="00933616">
        <w:rPr>
          <w:rFonts w:ascii="Times New Roman" w:hAnsi="Times New Roman" w:cs="Times New Roman"/>
          <w:sz w:val="26"/>
          <w:szCs w:val="26"/>
        </w:rPr>
        <w:t>a</w:t>
      </w:r>
      <w:r w:rsidR="00F820CF" w:rsidRPr="00933616">
        <w:rPr>
          <w:rFonts w:ascii="Times New Roman" w:hAnsi="Times New Roman" w:cs="Times New Roman"/>
          <w:sz w:val="26"/>
          <w:szCs w:val="26"/>
        </w:rPr>
        <w:t>rticle</w:t>
      </w:r>
      <w:r w:rsidR="00BB2D3E" w:rsidRPr="00933616">
        <w:rPr>
          <w:rFonts w:ascii="Times New Roman" w:hAnsi="Times New Roman" w:cs="Times New Roman"/>
          <w:sz w:val="26"/>
          <w:szCs w:val="26"/>
        </w:rPr>
        <w:t xml:space="preserve"> </w:t>
      </w:r>
      <w:r w:rsidRPr="00933616">
        <w:rPr>
          <w:rFonts w:ascii="Times New Roman" w:hAnsi="Times New Roman" w:cs="Times New Roman"/>
          <w:sz w:val="26"/>
          <w:szCs w:val="26"/>
        </w:rPr>
        <w:t>I</w:t>
      </w:r>
      <w:r w:rsidR="00BB2D3E" w:rsidRPr="00933616">
        <w:rPr>
          <w:rFonts w:ascii="Times New Roman" w:hAnsi="Times New Roman" w:cs="Times New Roman"/>
          <w:sz w:val="26"/>
          <w:szCs w:val="26"/>
        </w:rPr>
        <w:t xml:space="preserve">, section 10, clause 1, or otherwise entirely invalid as to any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such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 xml:space="preserve"> shall be deemed to have withdrawn from the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and the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shall remain in full force and effect as to any remaining </w:t>
      </w:r>
      <w:r w:rsidR="000B4DEF" w:rsidRPr="00933616">
        <w:rPr>
          <w:rFonts w:ascii="Times New Roman" w:hAnsi="Times New Roman" w:cs="Times New Roman"/>
          <w:sz w:val="26"/>
          <w:szCs w:val="26"/>
        </w:rPr>
        <w:t>Member</w:t>
      </w:r>
      <w:r w:rsidR="00F95402" w:rsidRPr="00933616">
        <w:rPr>
          <w:rFonts w:ascii="Times New Roman" w:hAnsi="Times New Roman" w:cs="Times New Roman"/>
          <w:sz w:val="26"/>
          <w:szCs w:val="26"/>
        </w:rPr>
        <w:t xml:space="preserve">. </w:t>
      </w:r>
      <w:r w:rsidR="00074F08" w:rsidRPr="00933616">
        <w:rPr>
          <w:rFonts w:ascii="Times New Roman" w:hAnsi="Times New Roman" w:cs="Times New Roman"/>
          <w:sz w:val="26"/>
          <w:szCs w:val="26"/>
        </w:rPr>
        <w:t>F</w:t>
      </w:r>
      <w:r w:rsidR="00BB2D3E" w:rsidRPr="00933616">
        <w:rPr>
          <w:rFonts w:ascii="Times New Roman" w:hAnsi="Times New Roman" w:cs="Times New Roman"/>
          <w:sz w:val="26"/>
          <w:szCs w:val="26"/>
        </w:rPr>
        <w:t xml:space="preserve">inally, if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or any amendment thereto is declared in a final judgment by a court of competent jurisdiction to be wholly or substantially in violation of </w:t>
      </w:r>
      <w:r w:rsidR="00EF7EB3" w:rsidRPr="00933616">
        <w:rPr>
          <w:rFonts w:ascii="Times New Roman" w:hAnsi="Times New Roman" w:cs="Times New Roman"/>
          <w:sz w:val="26"/>
          <w:szCs w:val="26"/>
        </w:rPr>
        <w:t>a</w:t>
      </w:r>
      <w:r w:rsidR="00F820CF" w:rsidRPr="00933616">
        <w:rPr>
          <w:rFonts w:ascii="Times New Roman" w:hAnsi="Times New Roman" w:cs="Times New Roman"/>
          <w:sz w:val="26"/>
          <w:szCs w:val="26"/>
        </w:rPr>
        <w:t>rticle</w:t>
      </w:r>
      <w:r w:rsidR="00BB2D3E" w:rsidRPr="00933616">
        <w:rPr>
          <w:rFonts w:ascii="Times New Roman" w:hAnsi="Times New Roman" w:cs="Times New Roman"/>
          <w:sz w:val="26"/>
          <w:szCs w:val="26"/>
        </w:rPr>
        <w:t xml:space="preserve"> </w:t>
      </w:r>
      <w:r w:rsidRPr="00933616">
        <w:rPr>
          <w:rFonts w:ascii="Times New Roman" w:hAnsi="Times New Roman" w:cs="Times New Roman"/>
          <w:sz w:val="26"/>
          <w:szCs w:val="26"/>
        </w:rPr>
        <w:t>I</w:t>
      </w:r>
      <w:r w:rsidR="00BB2D3E" w:rsidRPr="00933616">
        <w:rPr>
          <w:rFonts w:ascii="Times New Roman" w:hAnsi="Times New Roman" w:cs="Times New Roman"/>
          <w:sz w:val="26"/>
          <w:szCs w:val="26"/>
        </w:rPr>
        <w:t xml:space="preserve">, section 10, clause 3, of the </w:t>
      </w:r>
      <w:r w:rsidR="00E56FC9" w:rsidRPr="00933616">
        <w:rPr>
          <w:rFonts w:ascii="Times New Roman" w:hAnsi="Times New Roman" w:cs="Times New Roman"/>
          <w:sz w:val="26"/>
          <w:szCs w:val="26"/>
        </w:rPr>
        <w:t xml:space="preserve">United </w:t>
      </w:r>
      <w:r w:rsidR="00F91A65" w:rsidRPr="00933616">
        <w:rPr>
          <w:rFonts w:ascii="Times New Roman" w:hAnsi="Times New Roman" w:cs="Times New Roman"/>
          <w:sz w:val="26"/>
          <w:szCs w:val="26"/>
        </w:rPr>
        <w:t>State</w:t>
      </w:r>
      <w:r w:rsidR="00E56FC9" w:rsidRPr="00933616">
        <w:rPr>
          <w:rFonts w:ascii="Times New Roman" w:hAnsi="Times New Roman" w:cs="Times New Roman"/>
          <w:sz w:val="26"/>
          <w:szCs w:val="26"/>
        </w:rPr>
        <w:t>s</w:t>
      </w:r>
      <w:r w:rsidR="00074F08" w:rsidRPr="00933616">
        <w:rPr>
          <w:rFonts w:ascii="Times New Roman" w:hAnsi="Times New Roman" w:cs="Times New Roman"/>
          <w:sz w:val="26"/>
          <w:szCs w:val="26"/>
        </w:rPr>
        <w:t xml:space="preserve"> C</w:t>
      </w:r>
      <w:r w:rsidR="00BB2D3E" w:rsidRPr="00933616">
        <w:rPr>
          <w:rFonts w:ascii="Times New Roman" w:hAnsi="Times New Roman" w:cs="Times New Roman"/>
          <w:sz w:val="26"/>
          <w:szCs w:val="26"/>
        </w:rPr>
        <w:t>onstitution</w:t>
      </w:r>
      <w:r w:rsidR="00153A17" w:rsidRPr="00933616">
        <w:rPr>
          <w:rFonts w:ascii="Times New Roman" w:hAnsi="Times New Roman" w:cs="Times New Roman"/>
          <w:sz w:val="26"/>
          <w:szCs w:val="26"/>
        </w:rPr>
        <w:t xml:space="preserve"> (the “Compact Clause”)</w:t>
      </w:r>
      <w:r w:rsidR="00BB2D3E" w:rsidRPr="00933616">
        <w:rPr>
          <w:rFonts w:ascii="Times New Roman" w:hAnsi="Times New Roman" w:cs="Times New Roman"/>
          <w:sz w:val="26"/>
          <w:szCs w:val="26"/>
        </w:rPr>
        <w:t>, then it shall be construed and enforced solely as reciprocal legislation enacted by</w:t>
      </w:r>
      <w:r w:rsidR="00153A17" w:rsidRPr="00933616">
        <w:rPr>
          <w:rFonts w:ascii="Times New Roman" w:hAnsi="Times New Roman" w:cs="Times New Roman"/>
          <w:sz w:val="26"/>
          <w:szCs w:val="26"/>
        </w:rPr>
        <w:t xml:space="preserve"> each of</w:t>
      </w:r>
      <w:r w:rsidR="00BB2D3E" w:rsidRPr="00933616">
        <w:rPr>
          <w:rFonts w:ascii="Times New Roman" w:hAnsi="Times New Roman" w:cs="Times New Roman"/>
          <w:sz w:val="26"/>
          <w:szCs w:val="26"/>
        </w:rPr>
        <w:t xml:space="preserve"> the affected </w:t>
      </w:r>
      <w:r w:rsidR="000B4DEF" w:rsidRPr="00933616">
        <w:rPr>
          <w:rFonts w:ascii="Times New Roman" w:hAnsi="Times New Roman" w:cs="Times New Roman"/>
          <w:sz w:val="26"/>
          <w:szCs w:val="26"/>
        </w:rPr>
        <w:t>Member</w:t>
      </w:r>
      <w:r w:rsidR="00BB2D3E" w:rsidRPr="00933616">
        <w:rPr>
          <w:rFonts w:ascii="Times New Roman" w:hAnsi="Times New Roman" w:cs="Times New Roman"/>
          <w:sz w:val="26"/>
          <w:szCs w:val="26"/>
        </w:rPr>
        <w:t>s with non</w:t>
      </w:r>
      <w:r w:rsidR="00074F08" w:rsidRPr="00933616">
        <w:rPr>
          <w:rFonts w:ascii="Times New Roman" w:hAnsi="Times New Roman" w:cs="Times New Roman"/>
          <w:sz w:val="26"/>
          <w:szCs w:val="26"/>
        </w:rPr>
        <w:t xml:space="preserve">e of the provisions of </w:t>
      </w:r>
      <w:r w:rsidR="009E2F9A">
        <w:rPr>
          <w:rFonts w:ascii="Times New Roman" w:hAnsi="Times New Roman" w:cs="Times New Roman"/>
          <w:sz w:val="26"/>
          <w:szCs w:val="26"/>
        </w:rPr>
        <w:t>Articles V and VI</w:t>
      </w:r>
      <w:r w:rsidR="00EF7EB3" w:rsidRPr="00933616">
        <w:rPr>
          <w:rFonts w:ascii="Times New Roman" w:hAnsi="Times New Roman" w:cs="Times New Roman"/>
          <w:sz w:val="26"/>
          <w:szCs w:val="26"/>
        </w:rPr>
        <w:t xml:space="preserve"> of this Compact</w:t>
      </w:r>
      <w:r w:rsidR="00BB2D3E" w:rsidRPr="00933616">
        <w:rPr>
          <w:rFonts w:ascii="Times New Roman" w:hAnsi="Times New Roman" w:cs="Times New Roman"/>
          <w:sz w:val="26"/>
          <w:szCs w:val="26"/>
        </w:rPr>
        <w:t xml:space="preserve"> being in effect</w:t>
      </w:r>
      <w:r w:rsidR="00153A17" w:rsidRPr="00933616">
        <w:rPr>
          <w:rFonts w:ascii="Times New Roman" w:hAnsi="Times New Roman" w:cs="Times New Roman"/>
          <w:sz w:val="26"/>
          <w:szCs w:val="26"/>
        </w:rPr>
        <w:t xml:space="preserve"> until such time as the legal deficiency prompting such judgment is cured</w:t>
      </w:r>
      <w:r w:rsidR="00BB2D3E" w:rsidRPr="00933616">
        <w:rPr>
          <w:rFonts w:ascii="Times New Roman" w:hAnsi="Times New Roman" w:cs="Times New Roman"/>
          <w:sz w:val="26"/>
          <w:szCs w:val="26"/>
        </w:rPr>
        <w:t>.</w:t>
      </w:r>
    </w:p>
    <w:p w14:paraId="093639A6" w14:textId="7DA04D49" w:rsidR="00BB2D3E" w:rsidRPr="00933616" w:rsidRDefault="00256375" w:rsidP="00BB2D3E">
      <w:pPr>
        <w:rPr>
          <w:rFonts w:ascii="Times New Roman" w:hAnsi="Times New Roman" w:cs="Times New Roman"/>
          <w:sz w:val="26"/>
          <w:szCs w:val="26"/>
        </w:rPr>
      </w:pPr>
      <w:r w:rsidRPr="00933616">
        <w:rPr>
          <w:rFonts w:ascii="Times New Roman" w:hAnsi="Times New Roman" w:cs="Times New Roman"/>
          <w:sz w:val="26"/>
          <w:szCs w:val="26"/>
        </w:rPr>
        <w:t>Section</w:t>
      </w:r>
      <w:r w:rsidR="00BB2D3E" w:rsidRPr="00933616">
        <w:rPr>
          <w:rFonts w:ascii="Times New Roman" w:hAnsi="Times New Roman" w:cs="Times New Roman"/>
          <w:sz w:val="26"/>
          <w:szCs w:val="26"/>
        </w:rPr>
        <w:t xml:space="preserve"> </w:t>
      </w:r>
      <w:r w:rsidR="00A95422" w:rsidRPr="00933616">
        <w:rPr>
          <w:rFonts w:ascii="Times New Roman" w:hAnsi="Times New Roman" w:cs="Times New Roman"/>
          <w:sz w:val="26"/>
          <w:szCs w:val="26"/>
        </w:rPr>
        <w:t>4</w:t>
      </w:r>
      <w:r w:rsidR="00BB2D3E" w:rsidRPr="00933616">
        <w:rPr>
          <w:rFonts w:ascii="Times New Roman" w:hAnsi="Times New Roman" w:cs="Times New Roman"/>
          <w:sz w:val="26"/>
          <w:szCs w:val="26"/>
        </w:rPr>
        <w:t xml:space="preserve">. </w:t>
      </w:r>
      <w:r w:rsidRPr="00933616">
        <w:rPr>
          <w:rFonts w:ascii="Times New Roman" w:hAnsi="Times New Roman" w:cs="Times New Roman"/>
          <w:b/>
          <w:sz w:val="26"/>
          <w:szCs w:val="26"/>
        </w:rPr>
        <w:t>Notice</w:t>
      </w:r>
      <w:r w:rsidR="00F95402" w:rsidRPr="00933616">
        <w:rPr>
          <w:rFonts w:ascii="Times New Roman" w:hAnsi="Times New Roman" w:cs="Times New Roman"/>
          <w:b/>
          <w:sz w:val="26"/>
          <w:szCs w:val="26"/>
        </w:rPr>
        <w:t>.</w:t>
      </w:r>
      <w:r w:rsidR="00F95402" w:rsidRPr="00933616">
        <w:rPr>
          <w:rFonts w:ascii="Times New Roman" w:hAnsi="Times New Roman" w:cs="Times New Roman"/>
          <w:sz w:val="26"/>
          <w:szCs w:val="26"/>
        </w:rPr>
        <w:t xml:space="preserve"> </w:t>
      </w:r>
      <w:r w:rsidRPr="00933616">
        <w:rPr>
          <w:rFonts w:ascii="Times New Roman" w:hAnsi="Times New Roman" w:cs="Times New Roman"/>
          <w:sz w:val="26"/>
          <w:szCs w:val="26"/>
        </w:rPr>
        <w:t>All</w:t>
      </w:r>
      <w:r w:rsidR="00BB2D3E" w:rsidRPr="00933616">
        <w:rPr>
          <w:rFonts w:ascii="Times New Roman" w:hAnsi="Times New Roman" w:cs="Times New Roman"/>
          <w:sz w:val="26"/>
          <w:szCs w:val="26"/>
        </w:rPr>
        <w:t xml:space="preserve"> notices required by this </w:t>
      </w:r>
      <w:r w:rsidR="00FD64E2" w:rsidRPr="00933616">
        <w:rPr>
          <w:rFonts w:ascii="Times New Roman" w:hAnsi="Times New Roman" w:cs="Times New Roman"/>
          <w:sz w:val="26"/>
          <w:szCs w:val="26"/>
        </w:rPr>
        <w:t>Compact</w:t>
      </w:r>
      <w:r w:rsidR="00BB2D3E" w:rsidRPr="00933616">
        <w:rPr>
          <w:rFonts w:ascii="Times New Roman" w:hAnsi="Times New Roman" w:cs="Times New Roman"/>
          <w:sz w:val="26"/>
          <w:szCs w:val="26"/>
        </w:rPr>
        <w:t xml:space="preserve"> shall be by </w:t>
      </w:r>
      <w:r w:rsidR="00E56FC9" w:rsidRPr="00933616">
        <w:rPr>
          <w:rFonts w:ascii="Times New Roman" w:hAnsi="Times New Roman" w:cs="Times New Roman"/>
          <w:sz w:val="26"/>
          <w:szCs w:val="26"/>
        </w:rPr>
        <w:t xml:space="preserve">United </w:t>
      </w:r>
      <w:r w:rsidR="00F91A65" w:rsidRPr="00933616">
        <w:rPr>
          <w:rFonts w:ascii="Times New Roman" w:hAnsi="Times New Roman" w:cs="Times New Roman"/>
          <w:sz w:val="26"/>
          <w:szCs w:val="26"/>
        </w:rPr>
        <w:t>State</w:t>
      </w:r>
      <w:r w:rsidR="00E56FC9" w:rsidRPr="00933616">
        <w:rPr>
          <w:rFonts w:ascii="Times New Roman" w:hAnsi="Times New Roman" w:cs="Times New Roman"/>
          <w:sz w:val="26"/>
          <w:szCs w:val="26"/>
        </w:rPr>
        <w:t>s</w:t>
      </w:r>
      <w:r w:rsidR="00BB2D3E" w:rsidRPr="00933616">
        <w:rPr>
          <w:rFonts w:ascii="Times New Roman" w:hAnsi="Times New Roman" w:cs="Times New Roman"/>
          <w:sz w:val="26"/>
          <w:szCs w:val="26"/>
        </w:rPr>
        <w:t xml:space="preserve"> certified mail, return receipt requested, or an equivalent or superior form of notice, such as personal delivery documented by evidence of actual receipt.</w:t>
      </w:r>
    </w:p>
    <w:p w14:paraId="55BB38CB" w14:textId="307CD375" w:rsidR="00BB2D3E" w:rsidRPr="00933616" w:rsidRDefault="00AF07FE" w:rsidP="00BB2D3E">
      <w:pPr>
        <w:rPr>
          <w:rFonts w:ascii="Times New Roman" w:hAnsi="Times New Roman" w:cs="Times New Roman"/>
          <w:sz w:val="26"/>
          <w:szCs w:val="26"/>
        </w:rPr>
      </w:pPr>
      <w:r>
        <w:rPr>
          <w:rFonts w:ascii="Times New Roman" w:hAnsi="Times New Roman" w:cs="Times New Roman"/>
          <w:sz w:val="26"/>
          <w:szCs w:val="26"/>
        </w:rPr>
        <w:lastRenderedPageBreak/>
        <w:t>Section 5</w:t>
      </w:r>
      <w:r w:rsidR="00BB2D3E" w:rsidRPr="00933616">
        <w:rPr>
          <w:rFonts w:ascii="Times New Roman" w:hAnsi="Times New Roman" w:cs="Times New Roman"/>
          <w:sz w:val="26"/>
          <w:szCs w:val="26"/>
        </w:rPr>
        <w:t xml:space="preserve">. </w:t>
      </w:r>
      <w:r w:rsidR="00DA0D79" w:rsidRPr="00933616">
        <w:rPr>
          <w:rFonts w:ascii="Times New Roman" w:hAnsi="Times New Roman" w:cs="Times New Roman"/>
          <w:b/>
          <w:sz w:val="26"/>
          <w:szCs w:val="26"/>
        </w:rPr>
        <w:t>Third Party Beneficiary</w:t>
      </w:r>
      <w:r w:rsidR="00BB2D3E" w:rsidRPr="00933616">
        <w:rPr>
          <w:rFonts w:ascii="Times New Roman" w:hAnsi="Times New Roman" w:cs="Times New Roman"/>
          <w:b/>
          <w:sz w:val="26"/>
          <w:szCs w:val="26"/>
        </w:rPr>
        <w:t xml:space="preserve"> and </w:t>
      </w:r>
      <w:r w:rsidR="00D07D9E" w:rsidRPr="00933616">
        <w:rPr>
          <w:rFonts w:ascii="Times New Roman" w:hAnsi="Times New Roman" w:cs="Times New Roman"/>
          <w:b/>
          <w:sz w:val="26"/>
          <w:szCs w:val="26"/>
        </w:rPr>
        <w:t>V</w:t>
      </w:r>
      <w:r w:rsidR="00BB2D3E" w:rsidRPr="00933616">
        <w:rPr>
          <w:rFonts w:ascii="Times New Roman" w:hAnsi="Times New Roman" w:cs="Times New Roman"/>
          <w:b/>
          <w:sz w:val="26"/>
          <w:szCs w:val="26"/>
        </w:rPr>
        <w:t xml:space="preserve">ested </w:t>
      </w:r>
      <w:r w:rsidR="00D07D9E" w:rsidRPr="00933616">
        <w:rPr>
          <w:rFonts w:ascii="Times New Roman" w:hAnsi="Times New Roman" w:cs="Times New Roman"/>
          <w:b/>
          <w:sz w:val="26"/>
          <w:szCs w:val="26"/>
        </w:rPr>
        <w:t>R</w:t>
      </w:r>
      <w:r w:rsidR="00BB2D3E" w:rsidRPr="00933616">
        <w:rPr>
          <w:rFonts w:ascii="Times New Roman" w:hAnsi="Times New Roman" w:cs="Times New Roman"/>
          <w:b/>
          <w:sz w:val="26"/>
          <w:szCs w:val="26"/>
        </w:rPr>
        <w:t>ights</w:t>
      </w:r>
      <w:r w:rsidR="00F95402" w:rsidRPr="00933616">
        <w:rPr>
          <w:rFonts w:ascii="Times New Roman" w:hAnsi="Times New Roman" w:cs="Times New Roman"/>
          <w:b/>
          <w:sz w:val="26"/>
          <w:szCs w:val="26"/>
        </w:rPr>
        <w:t xml:space="preserve">. </w:t>
      </w:r>
      <w:r w:rsidR="00256375" w:rsidRPr="00933616">
        <w:rPr>
          <w:rFonts w:ascii="Times New Roman" w:hAnsi="Times New Roman" w:cs="Times New Roman"/>
          <w:sz w:val="26"/>
          <w:szCs w:val="26"/>
        </w:rPr>
        <w:t>Every</w:t>
      </w:r>
      <w:r w:rsidR="00BB2D3E" w:rsidRPr="00933616">
        <w:rPr>
          <w:rFonts w:ascii="Times New Roman" w:hAnsi="Times New Roman" w:cs="Times New Roman"/>
          <w:sz w:val="26"/>
          <w:szCs w:val="26"/>
        </w:rPr>
        <w:t xml:space="preserve"> </w:t>
      </w:r>
      <w:r w:rsidR="00DA0D79" w:rsidRPr="00933616">
        <w:rPr>
          <w:rFonts w:ascii="Times New Roman" w:hAnsi="Times New Roman" w:cs="Times New Roman"/>
          <w:sz w:val="26"/>
          <w:szCs w:val="26"/>
        </w:rPr>
        <w:t>Third Party Beneficiary</w:t>
      </w:r>
      <w:r w:rsidR="00BB2D3E" w:rsidRPr="00933616">
        <w:rPr>
          <w:rFonts w:ascii="Times New Roman" w:hAnsi="Times New Roman" w:cs="Times New Roman"/>
          <w:sz w:val="26"/>
          <w:szCs w:val="26"/>
        </w:rPr>
        <w:t xml:space="preserve"> has a vested property rig</w:t>
      </w:r>
      <w:r w:rsidR="00796C55">
        <w:rPr>
          <w:rFonts w:ascii="Times New Roman" w:hAnsi="Times New Roman" w:cs="Times New Roman"/>
          <w:sz w:val="26"/>
          <w:szCs w:val="26"/>
        </w:rPr>
        <w:t>ht to strict compliance with this</w:t>
      </w:r>
      <w:r w:rsidR="00BB2D3E" w:rsidRPr="00933616">
        <w:rPr>
          <w:rFonts w:ascii="Times New Roman" w:hAnsi="Times New Roman" w:cs="Times New Roman"/>
          <w:sz w:val="26"/>
          <w:szCs w:val="26"/>
        </w:rPr>
        <w:t xml:space="preserve"> </w:t>
      </w:r>
      <w:r w:rsidR="00FD64E2" w:rsidRPr="00933616">
        <w:rPr>
          <w:rFonts w:ascii="Times New Roman" w:hAnsi="Times New Roman" w:cs="Times New Roman"/>
          <w:sz w:val="26"/>
          <w:szCs w:val="26"/>
        </w:rPr>
        <w:t>Compact</w:t>
      </w:r>
      <w:r w:rsidR="0088014B">
        <w:rPr>
          <w:rFonts w:ascii="Times New Roman" w:hAnsi="Times New Roman" w:cs="Times New Roman"/>
          <w:sz w:val="26"/>
          <w:szCs w:val="26"/>
        </w:rPr>
        <w:t>’</w:t>
      </w:r>
      <w:r w:rsidR="00BB2D3E" w:rsidRPr="00933616">
        <w:rPr>
          <w:rFonts w:ascii="Times New Roman" w:hAnsi="Times New Roman" w:cs="Times New Roman"/>
          <w:sz w:val="26"/>
          <w:szCs w:val="26"/>
        </w:rPr>
        <w:t xml:space="preserve">s provisions by all </w:t>
      </w:r>
      <w:r w:rsidR="001D1758">
        <w:rPr>
          <w:rFonts w:ascii="Times New Roman" w:hAnsi="Times New Roman" w:cs="Times New Roman"/>
          <w:sz w:val="26"/>
          <w:szCs w:val="26"/>
        </w:rPr>
        <w:t>government units</w:t>
      </w:r>
      <w:r w:rsidR="00BB2D3E" w:rsidRPr="00933616">
        <w:rPr>
          <w:rFonts w:ascii="Times New Roman" w:hAnsi="Times New Roman" w:cs="Times New Roman"/>
          <w:sz w:val="26"/>
          <w:szCs w:val="26"/>
        </w:rPr>
        <w:t xml:space="preserve"> that are governed by </w:t>
      </w:r>
      <w:r w:rsidR="00257878" w:rsidRPr="00933616">
        <w:rPr>
          <w:rFonts w:ascii="Times New Roman" w:hAnsi="Times New Roman" w:cs="Times New Roman"/>
          <w:sz w:val="26"/>
          <w:szCs w:val="26"/>
        </w:rPr>
        <w:t>it</w:t>
      </w:r>
      <w:r w:rsidR="00414A99">
        <w:rPr>
          <w:rFonts w:ascii="Times New Roman" w:hAnsi="Times New Roman" w:cs="Times New Roman"/>
          <w:sz w:val="26"/>
          <w:szCs w:val="26"/>
        </w:rPr>
        <w:t>.</w:t>
      </w:r>
    </w:p>
    <w:p w14:paraId="1E55164C" w14:textId="209E14F5" w:rsidR="00462204" w:rsidRPr="00933616" w:rsidRDefault="00A95422" w:rsidP="00462204">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2C1320">
        <w:rPr>
          <w:rFonts w:ascii="Times New Roman" w:hAnsi="Times New Roman" w:cs="Times New Roman"/>
          <w:sz w:val="26"/>
          <w:szCs w:val="26"/>
        </w:rPr>
        <w:t>6</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Authorized</w:t>
      </w:r>
      <w:r w:rsidR="00060F17" w:rsidRPr="00933616">
        <w:rPr>
          <w:rFonts w:ascii="Times New Roman" w:hAnsi="Times New Roman" w:cs="Times New Roman"/>
          <w:b/>
          <w:sz w:val="26"/>
          <w:szCs w:val="26"/>
        </w:rPr>
        <w:t xml:space="preserve"> Statewide </w:t>
      </w:r>
      <w:r w:rsidRPr="00933616">
        <w:rPr>
          <w:rFonts w:ascii="Times New Roman" w:hAnsi="Times New Roman" w:cs="Times New Roman"/>
          <w:b/>
          <w:sz w:val="26"/>
          <w:szCs w:val="26"/>
        </w:rPr>
        <w:t>Tailoring.</w:t>
      </w:r>
      <w:r w:rsidRPr="00933616">
        <w:rPr>
          <w:rFonts w:ascii="Times New Roman" w:hAnsi="Times New Roman" w:cs="Times New Roman"/>
          <w:sz w:val="26"/>
          <w:szCs w:val="26"/>
        </w:rPr>
        <w:t xml:space="preserve"> </w:t>
      </w:r>
      <w:r w:rsidR="005B7690" w:rsidRPr="00933616">
        <w:rPr>
          <w:rFonts w:ascii="Times New Roman" w:hAnsi="Times New Roman" w:cs="Times New Roman"/>
          <w:sz w:val="26"/>
          <w:szCs w:val="26"/>
        </w:rPr>
        <w:t xml:space="preserve">Article </w:t>
      </w:r>
      <w:r w:rsidR="00B04762">
        <w:rPr>
          <w:rFonts w:ascii="Times New Roman" w:hAnsi="Times New Roman" w:cs="Times New Roman"/>
          <w:sz w:val="26"/>
          <w:szCs w:val="26"/>
        </w:rPr>
        <w:t>II</w:t>
      </w:r>
      <w:r w:rsidR="005B7690" w:rsidRPr="00933616">
        <w:rPr>
          <w:rFonts w:ascii="Times New Roman" w:hAnsi="Times New Roman" w:cs="Times New Roman"/>
          <w:sz w:val="26"/>
          <w:szCs w:val="26"/>
        </w:rPr>
        <w:t>I</w:t>
      </w:r>
      <w:r w:rsidRPr="00933616">
        <w:rPr>
          <w:rFonts w:ascii="Times New Roman" w:hAnsi="Times New Roman" w:cs="Times New Roman"/>
          <w:sz w:val="26"/>
          <w:szCs w:val="26"/>
        </w:rPr>
        <w:t xml:space="preserve"> of this Compact </w:t>
      </w:r>
      <w:r w:rsidR="0078545E" w:rsidRPr="00933616">
        <w:rPr>
          <w:rFonts w:ascii="Times New Roman" w:hAnsi="Times New Roman" w:cs="Times New Roman"/>
          <w:sz w:val="26"/>
          <w:szCs w:val="26"/>
        </w:rPr>
        <w:t>may only include provisions that clarify, modify, supplement or supersede provisions of this Compact in</w:t>
      </w:r>
      <w:r w:rsidR="00F414D1" w:rsidRPr="00933616">
        <w:rPr>
          <w:rFonts w:ascii="Times New Roman" w:hAnsi="Times New Roman" w:cs="Times New Roman"/>
          <w:sz w:val="26"/>
          <w:szCs w:val="26"/>
        </w:rPr>
        <w:t xml:space="preserve"> the following categories:</w:t>
      </w:r>
      <w:r w:rsidR="00836008">
        <w:rPr>
          <w:rFonts w:ascii="Times New Roman" w:hAnsi="Times New Roman" w:cs="Times New Roman"/>
          <w:sz w:val="26"/>
          <w:szCs w:val="26"/>
        </w:rPr>
        <w:t xml:space="preserve"> (</w:t>
      </w:r>
      <w:r w:rsidR="0078545E" w:rsidRPr="00933616">
        <w:rPr>
          <w:rFonts w:ascii="Times New Roman" w:hAnsi="Times New Roman" w:cs="Times New Roman"/>
          <w:sz w:val="26"/>
          <w:szCs w:val="26"/>
        </w:rPr>
        <w:t xml:space="preserve">a) </w:t>
      </w:r>
      <w:r w:rsidR="00462204">
        <w:rPr>
          <w:rFonts w:ascii="Times New Roman" w:hAnsi="Times New Roman" w:cs="Times New Roman"/>
          <w:sz w:val="26"/>
          <w:szCs w:val="26"/>
        </w:rPr>
        <w:t xml:space="preserve">conforming </w:t>
      </w:r>
      <w:r w:rsidR="00F414D1" w:rsidRPr="00933616">
        <w:rPr>
          <w:rFonts w:ascii="Times New Roman" w:hAnsi="Times New Roman" w:cs="Times New Roman"/>
          <w:sz w:val="26"/>
          <w:szCs w:val="26"/>
        </w:rPr>
        <w:t>the Compact to a Member's respective local political structure, usage and style;</w:t>
      </w:r>
      <w:r w:rsidR="00836008">
        <w:rPr>
          <w:rFonts w:ascii="Times New Roman" w:hAnsi="Times New Roman" w:cs="Times New Roman"/>
          <w:sz w:val="26"/>
          <w:szCs w:val="26"/>
        </w:rPr>
        <w:t xml:space="preserve"> (</w:t>
      </w:r>
      <w:r w:rsidR="00E54533" w:rsidRPr="00933616">
        <w:rPr>
          <w:rFonts w:ascii="Times New Roman" w:hAnsi="Times New Roman" w:cs="Times New Roman"/>
          <w:sz w:val="26"/>
          <w:szCs w:val="26"/>
        </w:rPr>
        <w:t>b)</w:t>
      </w:r>
      <w:r w:rsidR="00462204">
        <w:rPr>
          <w:rFonts w:ascii="Times New Roman" w:hAnsi="Times New Roman" w:cs="Times New Roman"/>
          <w:sz w:val="26"/>
          <w:szCs w:val="26"/>
        </w:rPr>
        <w:t xml:space="preserve"> modifying </w:t>
      </w:r>
      <w:r w:rsidR="00E54533" w:rsidRPr="00933616">
        <w:rPr>
          <w:rFonts w:ascii="Times New Roman" w:hAnsi="Times New Roman" w:cs="Times New Roman"/>
          <w:sz w:val="26"/>
          <w:szCs w:val="26"/>
        </w:rPr>
        <w:t xml:space="preserve">the definition of “Eligible Land” with respect to the respectively enacting Member provided that such modifications do not have the </w:t>
      </w:r>
      <w:r w:rsidR="00165B3E" w:rsidRPr="00933616">
        <w:rPr>
          <w:rFonts w:ascii="Times New Roman" w:hAnsi="Times New Roman" w:cs="Times New Roman"/>
          <w:sz w:val="26"/>
          <w:szCs w:val="26"/>
        </w:rPr>
        <w:t xml:space="preserve">purpose or </w:t>
      </w:r>
      <w:r w:rsidR="00E54533" w:rsidRPr="00933616">
        <w:rPr>
          <w:rFonts w:ascii="Times New Roman" w:hAnsi="Times New Roman" w:cs="Times New Roman"/>
          <w:sz w:val="26"/>
          <w:szCs w:val="26"/>
        </w:rPr>
        <w:t xml:space="preserve">effect of rendering the authority to form </w:t>
      </w:r>
      <w:r w:rsidR="00165B3E" w:rsidRPr="00933616">
        <w:rPr>
          <w:rFonts w:ascii="Times New Roman" w:hAnsi="Times New Roman" w:cs="Times New Roman"/>
          <w:sz w:val="26"/>
          <w:szCs w:val="26"/>
        </w:rPr>
        <w:t xml:space="preserve">or expand </w:t>
      </w:r>
      <w:r w:rsidR="002E304A" w:rsidRPr="00933616">
        <w:rPr>
          <w:rFonts w:ascii="Times New Roman" w:hAnsi="Times New Roman" w:cs="Times New Roman"/>
          <w:sz w:val="26"/>
          <w:szCs w:val="26"/>
        </w:rPr>
        <w:t xml:space="preserve">or withdraw from </w:t>
      </w:r>
      <w:r w:rsidR="00E54533" w:rsidRPr="00933616">
        <w:rPr>
          <w:rFonts w:ascii="Times New Roman" w:hAnsi="Times New Roman" w:cs="Times New Roman"/>
          <w:sz w:val="26"/>
          <w:szCs w:val="26"/>
        </w:rPr>
        <w:t>a Prosperity District a</w:t>
      </w:r>
      <w:r w:rsidR="00165B3E" w:rsidRPr="00933616">
        <w:rPr>
          <w:rFonts w:ascii="Times New Roman" w:hAnsi="Times New Roman" w:cs="Times New Roman"/>
          <w:sz w:val="26"/>
          <w:szCs w:val="26"/>
        </w:rPr>
        <w:t xml:space="preserve"> law, privilege or immunity for a closed class of </w:t>
      </w:r>
      <w:r w:rsidR="00350514" w:rsidRPr="00933616">
        <w:rPr>
          <w:rFonts w:ascii="Times New Roman" w:hAnsi="Times New Roman" w:cs="Times New Roman"/>
          <w:sz w:val="26"/>
          <w:szCs w:val="26"/>
        </w:rPr>
        <w:t xml:space="preserve">one or more </w:t>
      </w:r>
      <w:r w:rsidR="00165B3E" w:rsidRPr="00933616">
        <w:rPr>
          <w:rFonts w:ascii="Times New Roman" w:hAnsi="Times New Roman" w:cs="Times New Roman"/>
          <w:sz w:val="26"/>
          <w:szCs w:val="26"/>
        </w:rPr>
        <w:t>identifiable persons</w:t>
      </w:r>
      <w:r w:rsidR="00E54533" w:rsidRPr="00933616">
        <w:rPr>
          <w:rFonts w:ascii="Times New Roman" w:hAnsi="Times New Roman" w:cs="Times New Roman"/>
          <w:sz w:val="26"/>
          <w:szCs w:val="26"/>
        </w:rPr>
        <w:t>;</w:t>
      </w:r>
      <w:r w:rsidR="00836008">
        <w:rPr>
          <w:rFonts w:ascii="Times New Roman" w:hAnsi="Times New Roman" w:cs="Times New Roman"/>
          <w:sz w:val="26"/>
          <w:szCs w:val="26"/>
        </w:rPr>
        <w:t xml:space="preserve"> (</w:t>
      </w:r>
      <w:r w:rsidR="0070206E" w:rsidRPr="00933616">
        <w:rPr>
          <w:rFonts w:ascii="Times New Roman" w:hAnsi="Times New Roman" w:cs="Times New Roman"/>
          <w:sz w:val="26"/>
          <w:szCs w:val="26"/>
        </w:rPr>
        <w:t xml:space="preserve">c) </w:t>
      </w:r>
      <w:r w:rsidR="00462204">
        <w:rPr>
          <w:rFonts w:ascii="Times New Roman" w:hAnsi="Times New Roman" w:cs="Times New Roman"/>
          <w:sz w:val="26"/>
          <w:szCs w:val="26"/>
        </w:rPr>
        <w:t>modifying</w:t>
      </w:r>
      <w:r w:rsidR="0070206E" w:rsidRPr="00933616">
        <w:rPr>
          <w:rFonts w:ascii="Times New Roman" w:hAnsi="Times New Roman" w:cs="Times New Roman"/>
          <w:sz w:val="26"/>
          <w:szCs w:val="26"/>
        </w:rPr>
        <w:t xml:space="preserve"> the petition process for the formation or expansion of or withdrawal from Prosperity Districts provided that such modifications do not</w:t>
      </w:r>
      <w:r w:rsidR="00B04762">
        <w:rPr>
          <w:rFonts w:ascii="Times New Roman" w:hAnsi="Times New Roman" w:cs="Times New Roman"/>
          <w:sz w:val="26"/>
          <w:szCs w:val="26"/>
        </w:rPr>
        <w:t xml:space="preserve">: (1) </w:t>
      </w:r>
      <w:r w:rsidR="00C37C35">
        <w:rPr>
          <w:rFonts w:ascii="Times New Roman" w:hAnsi="Times New Roman" w:cs="Times New Roman"/>
          <w:sz w:val="26"/>
          <w:szCs w:val="26"/>
        </w:rPr>
        <w:t xml:space="preserve">include land within the boundaries of a Prosperity District or </w:t>
      </w:r>
      <w:r w:rsidR="00B04762">
        <w:rPr>
          <w:rFonts w:ascii="Times New Roman" w:hAnsi="Times New Roman" w:cs="Times New Roman"/>
          <w:sz w:val="26"/>
          <w:szCs w:val="26"/>
        </w:rPr>
        <w:t xml:space="preserve">impose a covenant on any land without the </w:t>
      </w:r>
      <w:r w:rsidR="00BE789A">
        <w:rPr>
          <w:rFonts w:ascii="Times New Roman" w:hAnsi="Times New Roman" w:cs="Times New Roman"/>
          <w:sz w:val="26"/>
          <w:szCs w:val="26"/>
        </w:rPr>
        <w:t xml:space="preserve">voluntary and </w:t>
      </w:r>
      <w:r w:rsidR="00B04762">
        <w:rPr>
          <w:rFonts w:ascii="Times New Roman" w:hAnsi="Times New Roman" w:cs="Times New Roman"/>
          <w:sz w:val="26"/>
          <w:szCs w:val="26"/>
        </w:rPr>
        <w:t>written consent of each affected landowner; and (2)</w:t>
      </w:r>
      <w:r w:rsidR="0070206E" w:rsidRPr="00933616">
        <w:rPr>
          <w:rFonts w:ascii="Times New Roman" w:hAnsi="Times New Roman" w:cs="Times New Roman"/>
          <w:sz w:val="26"/>
          <w:szCs w:val="26"/>
        </w:rPr>
        <w:t xml:space="preserve"> have the purpose or effect of rendering the authority to form or expand</w:t>
      </w:r>
      <w:r w:rsidR="002E304A" w:rsidRPr="00933616">
        <w:rPr>
          <w:rFonts w:ascii="Times New Roman" w:hAnsi="Times New Roman" w:cs="Times New Roman"/>
          <w:sz w:val="26"/>
          <w:szCs w:val="26"/>
        </w:rPr>
        <w:t xml:space="preserve"> or withdraw from</w:t>
      </w:r>
      <w:r w:rsidR="0070206E" w:rsidRPr="00933616">
        <w:rPr>
          <w:rFonts w:ascii="Times New Roman" w:hAnsi="Times New Roman" w:cs="Times New Roman"/>
          <w:sz w:val="26"/>
          <w:szCs w:val="26"/>
        </w:rPr>
        <w:t xml:space="preserve"> a Prosperity District a law, privilege or immunity for a closed class of one or more identifiable persons;</w:t>
      </w:r>
      <w:r w:rsidR="00836008">
        <w:rPr>
          <w:rFonts w:ascii="Times New Roman" w:hAnsi="Times New Roman" w:cs="Times New Roman"/>
          <w:sz w:val="26"/>
          <w:szCs w:val="26"/>
        </w:rPr>
        <w:t xml:space="preserve"> (</w:t>
      </w:r>
      <w:r w:rsidR="0070206E" w:rsidRPr="00933616">
        <w:rPr>
          <w:rFonts w:ascii="Times New Roman" w:hAnsi="Times New Roman" w:cs="Times New Roman"/>
          <w:sz w:val="26"/>
          <w:szCs w:val="26"/>
        </w:rPr>
        <w:t>d</w:t>
      </w:r>
      <w:r w:rsidR="00462204">
        <w:rPr>
          <w:rFonts w:ascii="Times New Roman" w:hAnsi="Times New Roman" w:cs="Times New Roman"/>
          <w:sz w:val="26"/>
          <w:szCs w:val="26"/>
        </w:rPr>
        <w:t xml:space="preserve">) furnishing </w:t>
      </w:r>
      <w:r w:rsidR="006E2716">
        <w:rPr>
          <w:rFonts w:ascii="Times New Roman" w:hAnsi="Times New Roman" w:cs="Times New Roman"/>
          <w:sz w:val="26"/>
          <w:szCs w:val="26"/>
        </w:rPr>
        <w:t xml:space="preserve">authority for one or more Revenue Covenants </w:t>
      </w:r>
      <w:r w:rsidR="00F414D1" w:rsidRPr="00933616">
        <w:rPr>
          <w:rFonts w:ascii="Times New Roman" w:hAnsi="Times New Roman" w:cs="Times New Roman"/>
          <w:sz w:val="26"/>
          <w:szCs w:val="26"/>
        </w:rPr>
        <w:t>with respect to the respectively enacting Member;</w:t>
      </w:r>
      <w:r w:rsidR="00836008">
        <w:rPr>
          <w:rFonts w:ascii="Times New Roman" w:hAnsi="Times New Roman" w:cs="Times New Roman"/>
          <w:sz w:val="26"/>
          <w:szCs w:val="26"/>
        </w:rPr>
        <w:t xml:space="preserve"> (</w:t>
      </w:r>
      <w:r w:rsidR="0070206E" w:rsidRPr="00933616">
        <w:rPr>
          <w:rFonts w:ascii="Times New Roman" w:hAnsi="Times New Roman" w:cs="Times New Roman"/>
          <w:sz w:val="26"/>
          <w:szCs w:val="26"/>
        </w:rPr>
        <w:t>e</w:t>
      </w:r>
      <w:r w:rsidR="00F414D1" w:rsidRPr="00933616">
        <w:rPr>
          <w:rFonts w:ascii="Times New Roman" w:hAnsi="Times New Roman" w:cs="Times New Roman"/>
          <w:sz w:val="26"/>
          <w:szCs w:val="26"/>
        </w:rPr>
        <w:t xml:space="preserve">) specifying </w:t>
      </w:r>
      <w:r w:rsidR="008F161A">
        <w:rPr>
          <w:rFonts w:ascii="Times New Roman" w:hAnsi="Times New Roman" w:cs="Times New Roman"/>
          <w:sz w:val="26"/>
          <w:szCs w:val="26"/>
        </w:rPr>
        <w:t xml:space="preserve">existing </w:t>
      </w:r>
      <w:r w:rsidR="00F414D1" w:rsidRPr="00933616">
        <w:rPr>
          <w:rFonts w:ascii="Times New Roman" w:hAnsi="Times New Roman" w:cs="Times New Roman"/>
          <w:sz w:val="26"/>
          <w:szCs w:val="26"/>
        </w:rPr>
        <w:t xml:space="preserve">interstate compacts, </w:t>
      </w:r>
      <w:r w:rsidR="009F435F">
        <w:rPr>
          <w:rFonts w:ascii="Times New Roman" w:hAnsi="Times New Roman" w:cs="Times New Roman"/>
          <w:sz w:val="26"/>
          <w:szCs w:val="26"/>
        </w:rPr>
        <w:t xml:space="preserve">constitutional provisions, </w:t>
      </w:r>
      <w:r w:rsidR="00F414D1" w:rsidRPr="00933616">
        <w:rPr>
          <w:rFonts w:ascii="Times New Roman" w:hAnsi="Times New Roman" w:cs="Times New Roman"/>
          <w:sz w:val="26"/>
          <w:szCs w:val="26"/>
        </w:rPr>
        <w:t>laws</w:t>
      </w:r>
      <w:r w:rsidR="002B536D">
        <w:rPr>
          <w:rFonts w:ascii="Times New Roman" w:hAnsi="Times New Roman" w:cs="Times New Roman"/>
          <w:sz w:val="26"/>
          <w:szCs w:val="26"/>
        </w:rPr>
        <w:t xml:space="preserve"> (statutory, common and civil)</w:t>
      </w:r>
      <w:r w:rsidR="00F414D1" w:rsidRPr="00933616">
        <w:rPr>
          <w:rFonts w:ascii="Times New Roman" w:hAnsi="Times New Roman" w:cs="Times New Roman"/>
          <w:sz w:val="26"/>
          <w:szCs w:val="26"/>
        </w:rPr>
        <w:t xml:space="preserve">, </w:t>
      </w:r>
      <w:r w:rsidR="00862151">
        <w:rPr>
          <w:rFonts w:ascii="Times New Roman" w:hAnsi="Times New Roman" w:cs="Times New Roman"/>
          <w:sz w:val="26"/>
          <w:szCs w:val="26"/>
        </w:rPr>
        <w:t>Regulation</w:t>
      </w:r>
      <w:r w:rsidR="00F414D1" w:rsidRPr="00933616">
        <w:rPr>
          <w:rFonts w:ascii="Times New Roman" w:hAnsi="Times New Roman" w:cs="Times New Roman"/>
          <w:sz w:val="26"/>
          <w:szCs w:val="26"/>
        </w:rPr>
        <w:t xml:space="preserve">s or policies, or prosecution or administrative or enforcement actions or agency, political subdivision or instrumentality jurisdictions that will </w:t>
      </w:r>
      <w:r w:rsidR="00C01332">
        <w:rPr>
          <w:rFonts w:ascii="Times New Roman" w:hAnsi="Times New Roman" w:cs="Times New Roman"/>
          <w:sz w:val="26"/>
          <w:szCs w:val="26"/>
        </w:rPr>
        <w:t xml:space="preserve">or will not </w:t>
      </w:r>
      <w:r w:rsidR="00F414D1" w:rsidRPr="00933616">
        <w:rPr>
          <w:rFonts w:ascii="Times New Roman" w:hAnsi="Times New Roman" w:cs="Times New Roman"/>
          <w:sz w:val="26"/>
          <w:szCs w:val="26"/>
        </w:rPr>
        <w:t xml:space="preserve">continue to </w:t>
      </w:r>
      <w:r w:rsidR="0080654C">
        <w:rPr>
          <w:rFonts w:ascii="Times New Roman" w:hAnsi="Times New Roman" w:cs="Times New Roman"/>
          <w:sz w:val="26"/>
          <w:szCs w:val="26"/>
        </w:rPr>
        <w:t xml:space="preserve">exist, </w:t>
      </w:r>
      <w:r w:rsidR="00F414D1" w:rsidRPr="00933616">
        <w:rPr>
          <w:rFonts w:ascii="Times New Roman" w:hAnsi="Times New Roman" w:cs="Times New Roman"/>
          <w:sz w:val="26"/>
          <w:szCs w:val="26"/>
        </w:rPr>
        <w:t>have effect</w:t>
      </w:r>
      <w:r w:rsidR="0080654C">
        <w:rPr>
          <w:rFonts w:ascii="Times New Roman" w:hAnsi="Times New Roman" w:cs="Times New Roman"/>
          <w:sz w:val="26"/>
          <w:szCs w:val="26"/>
        </w:rPr>
        <w:t xml:space="preserve"> or the force of law</w:t>
      </w:r>
      <w:r w:rsidR="00F414D1" w:rsidRPr="00933616">
        <w:rPr>
          <w:rFonts w:ascii="Times New Roman" w:hAnsi="Times New Roman" w:cs="Times New Roman"/>
          <w:sz w:val="26"/>
          <w:szCs w:val="26"/>
        </w:rPr>
        <w:t xml:space="preserve"> in a Prosperity District within the respectively enacting Member</w:t>
      </w:r>
      <w:r w:rsidR="0080654C">
        <w:rPr>
          <w:rFonts w:ascii="Times New Roman" w:hAnsi="Times New Roman" w:cs="Times New Roman"/>
          <w:sz w:val="26"/>
          <w:szCs w:val="26"/>
        </w:rPr>
        <w:t xml:space="preserve"> and to what extent</w:t>
      </w:r>
      <w:r w:rsidR="00F414D1" w:rsidRPr="00933616">
        <w:rPr>
          <w:rFonts w:ascii="Times New Roman" w:hAnsi="Times New Roman" w:cs="Times New Roman"/>
          <w:sz w:val="26"/>
          <w:szCs w:val="26"/>
        </w:rPr>
        <w:t>;</w:t>
      </w:r>
      <w:r w:rsidR="00836008">
        <w:rPr>
          <w:rFonts w:ascii="Times New Roman" w:hAnsi="Times New Roman" w:cs="Times New Roman"/>
          <w:sz w:val="26"/>
          <w:szCs w:val="26"/>
        </w:rPr>
        <w:t xml:space="preserve"> (</w:t>
      </w:r>
      <w:r w:rsidR="0070206E" w:rsidRPr="00933616">
        <w:rPr>
          <w:rFonts w:ascii="Times New Roman" w:hAnsi="Times New Roman" w:cs="Times New Roman"/>
          <w:sz w:val="26"/>
          <w:szCs w:val="26"/>
        </w:rPr>
        <w:t>f</w:t>
      </w:r>
      <w:r w:rsidR="00F414D1" w:rsidRPr="00933616">
        <w:rPr>
          <w:rFonts w:ascii="Times New Roman" w:hAnsi="Times New Roman" w:cs="Times New Roman"/>
          <w:sz w:val="26"/>
          <w:szCs w:val="26"/>
        </w:rPr>
        <w:t xml:space="preserve">) limiting or modifying the effect of any provision of this Compact as necessary to </w:t>
      </w:r>
      <w:r w:rsidR="009D300B">
        <w:rPr>
          <w:rFonts w:ascii="Times New Roman" w:hAnsi="Times New Roman" w:cs="Times New Roman"/>
          <w:sz w:val="26"/>
          <w:szCs w:val="26"/>
        </w:rPr>
        <w:t xml:space="preserve">furnish greater due process of law, transparency in government, or to </w:t>
      </w:r>
      <w:r w:rsidR="00F414D1" w:rsidRPr="00933616">
        <w:rPr>
          <w:rFonts w:ascii="Times New Roman" w:hAnsi="Times New Roman" w:cs="Times New Roman"/>
          <w:sz w:val="26"/>
          <w:szCs w:val="26"/>
        </w:rPr>
        <w:t>enforce the respectively enacting Member's constitution or the United States Constitution;</w:t>
      </w:r>
      <w:r w:rsidR="00836008">
        <w:rPr>
          <w:rFonts w:ascii="Times New Roman" w:hAnsi="Times New Roman" w:cs="Times New Roman"/>
          <w:sz w:val="26"/>
          <w:szCs w:val="26"/>
        </w:rPr>
        <w:t xml:space="preserve"> (</w:t>
      </w:r>
      <w:r w:rsidR="0070206E" w:rsidRPr="00933616">
        <w:rPr>
          <w:rFonts w:ascii="Times New Roman" w:hAnsi="Times New Roman" w:cs="Times New Roman"/>
          <w:sz w:val="26"/>
          <w:szCs w:val="26"/>
        </w:rPr>
        <w:t>g</w:t>
      </w:r>
      <w:r w:rsidR="00F414D1" w:rsidRPr="00933616">
        <w:rPr>
          <w:rFonts w:ascii="Times New Roman" w:hAnsi="Times New Roman" w:cs="Times New Roman"/>
          <w:sz w:val="26"/>
          <w:szCs w:val="26"/>
        </w:rPr>
        <w:t xml:space="preserve">) </w:t>
      </w:r>
      <w:r w:rsidR="00462204">
        <w:rPr>
          <w:rFonts w:ascii="Times New Roman" w:hAnsi="Times New Roman" w:cs="Times New Roman"/>
          <w:sz w:val="26"/>
          <w:szCs w:val="26"/>
        </w:rPr>
        <w:t>l</w:t>
      </w:r>
      <w:r w:rsidR="00F414D1" w:rsidRPr="00933616">
        <w:rPr>
          <w:rFonts w:ascii="Times New Roman" w:hAnsi="Times New Roman" w:cs="Times New Roman"/>
          <w:sz w:val="26"/>
          <w:szCs w:val="26"/>
        </w:rPr>
        <w:t xml:space="preserve">imiting or modifying the effect of any provision of this Compact as necessary to enforce </w:t>
      </w:r>
      <w:r w:rsidR="004A6531">
        <w:rPr>
          <w:rFonts w:ascii="Times New Roman" w:hAnsi="Times New Roman" w:cs="Times New Roman"/>
          <w:sz w:val="26"/>
          <w:szCs w:val="26"/>
        </w:rPr>
        <w:t xml:space="preserve">federal </w:t>
      </w:r>
      <w:r w:rsidR="009C2B8A">
        <w:rPr>
          <w:rFonts w:ascii="Times New Roman" w:hAnsi="Times New Roman" w:cs="Times New Roman"/>
          <w:sz w:val="26"/>
          <w:szCs w:val="26"/>
        </w:rPr>
        <w:t xml:space="preserve">primacy, federal </w:t>
      </w:r>
      <w:r w:rsidR="004A6531">
        <w:rPr>
          <w:rFonts w:ascii="Times New Roman" w:hAnsi="Times New Roman" w:cs="Times New Roman"/>
          <w:sz w:val="26"/>
          <w:szCs w:val="26"/>
        </w:rPr>
        <w:t xml:space="preserve">mandates or </w:t>
      </w:r>
      <w:r w:rsidR="00F414D1" w:rsidRPr="00933616">
        <w:rPr>
          <w:rFonts w:ascii="Times New Roman" w:hAnsi="Times New Roman" w:cs="Times New Roman"/>
          <w:sz w:val="26"/>
          <w:szCs w:val="26"/>
        </w:rPr>
        <w:t>conditions on the receipt of federal grants</w:t>
      </w:r>
      <w:r w:rsidR="009C2B8A">
        <w:rPr>
          <w:rFonts w:ascii="Times New Roman" w:hAnsi="Times New Roman" w:cs="Times New Roman"/>
          <w:sz w:val="26"/>
          <w:szCs w:val="26"/>
        </w:rPr>
        <w:t xml:space="preserve"> as to</w:t>
      </w:r>
      <w:r w:rsidR="00F414D1" w:rsidRPr="00933616">
        <w:rPr>
          <w:rFonts w:ascii="Times New Roman" w:hAnsi="Times New Roman" w:cs="Times New Roman"/>
          <w:sz w:val="26"/>
          <w:szCs w:val="26"/>
        </w:rPr>
        <w:t xml:space="preserve"> the respectively enacting Member;</w:t>
      </w:r>
      <w:r w:rsidR="00836008">
        <w:rPr>
          <w:rFonts w:ascii="Times New Roman" w:hAnsi="Times New Roman" w:cs="Times New Roman"/>
          <w:sz w:val="26"/>
          <w:szCs w:val="26"/>
        </w:rPr>
        <w:t xml:space="preserve"> (</w:t>
      </w:r>
      <w:r w:rsidR="0070206E" w:rsidRPr="00933616">
        <w:rPr>
          <w:rFonts w:ascii="Times New Roman" w:hAnsi="Times New Roman" w:cs="Times New Roman"/>
          <w:sz w:val="26"/>
          <w:szCs w:val="26"/>
        </w:rPr>
        <w:t>h</w:t>
      </w:r>
      <w:r w:rsidR="00F414D1" w:rsidRPr="00933616">
        <w:rPr>
          <w:rFonts w:ascii="Times New Roman" w:hAnsi="Times New Roman" w:cs="Times New Roman"/>
          <w:sz w:val="26"/>
          <w:szCs w:val="26"/>
        </w:rPr>
        <w:t>) limiting or modifying reciprocity with respect to the recognition of activities deemed lawful in Prosperity Districts located within th</w:t>
      </w:r>
      <w:r w:rsidR="00851714" w:rsidRPr="00933616">
        <w:rPr>
          <w:rFonts w:ascii="Times New Roman" w:hAnsi="Times New Roman" w:cs="Times New Roman"/>
          <w:sz w:val="26"/>
          <w:szCs w:val="26"/>
        </w:rPr>
        <w:t>e respectively enacting Member;</w:t>
      </w:r>
      <w:r w:rsidR="00836008">
        <w:rPr>
          <w:rFonts w:ascii="Times New Roman" w:hAnsi="Times New Roman" w:cs="Times New Roman"/>
          <w:sz w:val="26"/>
          <w:szCs w:val="26"/>
        </w:rPr>
        <w:t xml:space="preserve"> (</w:t>
      </w:r>
      <w:r w:rsidR="003F5ADB" w:rsidRPr="00933616">
        <w:rPr>
          <w:rFonts w:ascii="Times New Roman" w:hAnsi="Times New Roman" w:cs="Times New Roman"/>
          <w:sz w:val="26"/>
          <w:szCs w:val="26"/>
        </w:rPr>
        <w:t xml:space="preserve">i) </w:t>
      </w:r>
      <w:r w:rsidR="008F4F6F" w:rsidRPr="00933616">
        <w:rPr>
          <w:rFonts w:ascii="Times New Roman" w:hAnsi="Times New Roman" w:cs="Times New Roman"/>
          <w:sz w:val="26"/>
          <w:szCs w:val="26"/>
        </w:rPr>
        <w:t>requiring insurance,</w:t>
      </w:r>
      <w:r w:rsidR="003F5ADB" w:rsidRPr="00933616">
        <w:rPr>
          <w:rFonts w:ascii="Times New Roman" w:hAnsi="Times New Roman" w:cs="Times New Roman"/>
          <w:sz w:val="26"/>
          <w:szCs w:val="26"/>
        </w:rPr>
        <w:t xml:space="preserve"> performance bonding or sure</w:t>
      </w:r>
      <w:r w:rsidR="008F4F6F" w:rsidRPr="00933616">
        <w:rPr>
          <w:rFonts w:ascii="Times New Roman" w:hAnsi="Times New Roman" w:cs="Times New Roman"/>
          <w:sz w:val="26"/>
          <w:szCs w:val="26"/>
        </w:rPr>
        <w:t xml:space="preserve">ties </w:t>
      </w:r>
      <w:r w:rsidR="003F5ADB" w:rsidRPr="00933616">
        <w:rPr>
          <w:rFonts w:ascii="Times New Roman" w:hAnsi="Times New Roman" w:cs="Times New Roman"/>
          <w:sz w:val="26"/>
          <w:szCs w:val="26"/>
        </w:rPr>
        <w:t xml:space="preserve">to indemnify the Member and any </w:t>
      </w:r>
      <w:r w:rsidR="003F5BCA">
        <w:rPr>
          <w:rFonts w:ascii="Times New Roman" w:hAnsi="Times New Roman" w:cs="Times New Roman"/>
          <w:sz w:val="26"/>
          <w:szCs w:val="26"/>
        </w:rPr>
        <w:t>political subdivision</w:t>
      </w:r>
      <w:r w:rsidR="008F4F6F" w:rsidRPr="00933616">
        <w:rPr>
          <w:rFonts w:ascii="Times New Roman" w:hAnsi="Times New Roman" w:cs="Times New Roman"/>
          <w:sz w:val="26"/>
          <w:szCs w:val="26"/>
        </w:rPr>
        <w:t>,</w:t>
      </w:r>
      <w:r w:rsidR="003F5ADB" w:rsidRPr="00933616">
        <w:rPr>
          <w:rFonts w:ascii="Times New Roman" w:hAnsi="Times New Roman" w:cs="Times New Roman"/>
          <w:sz w:val="26"/>
          <w:szCs w:val="26"/>
        </w:rPr>
        <w:t xml:space="preserve"> in which any part of a proposed new or expanded Prosperity District is to be located</w:t>
      </w:r>
      <w:r w:rsidR="008F4F6F" w:rsidRPr="00933616">
        <w:rPr>
          <w:rFonts w:ascii="Times New Roman" w:hAnsi="Times New Roman" w:cs="Times New Roman"/>
          <w:sz w:val="26"/>
          <w:szCs w:val="26"/>
        </w:rPr>
        <w:t>,</w:t>
      </w:r>
      <w:r w:rsidR="003F5ADB" w:rsidRPr="00933616">
        <w:rPr>
          <w:rFonts w:ascii="Times New Roman" w:hAnsi="Times New Roman" w:cs="Times New Roman"/>
          <w:sz w:val="26"/>
          <w:szCs w:val="26"/>
        </w:rPr>
        <w:t xml:space="preserve"> from</w:t>
      </w:r>
      <w:r w:rsidR="008F4F6F" w:rsidRPr="00933616">
        <w:rPr>
          <w:rFonts w:ascii="Times New Roman" w:hAnsi="Times New Roman" w:cs="Times New Roman"/>
          <w:sz w:val="26"/>
          <w:szCs w:val="26"/>
        </w:rPr>
        <w:t xml:space="preserve"> damages, liabilities and costs incurred by them as a result of: (1) any District Externality; (2) </w:t>
      </w:r>
      <w:r w:rsidR="003F5ADB" w:rsidRPr="00933616">
        <w:rPr>
          <w:rFonts w:ascii="Times New Roman" w:hAnsi="Times New Roman" w:cs="Times New Roman"/>
          <w:sz w:val="26"/>
          <w:szCs w:val="26"/>
        </w:rPr>
        <w:t xml:space="preserve">a default under a </w:t>
      </w:r>
      <w:r w:rsidR="001301A8">
        <w:rPr>
          <w:rFonts w:ascii="Times New Roman" w:hAnsi="Times New Roman" w:cs="Times New Roman"/>
          <w:sz w:val="26"/>
          <w:szCs w:val="26"/>
        </w:rPr>
        <w:t>Revenue Covenant</w:t>
      </w:r>
      <w:r w:rsidR="003F5ADB" w:rsidRPr="00933616">
        <w:rPr>
          <w:rFonts w:ascii="Times New Roman" w:hAnsi="Times New Roman" w:cs="Times New Roman"/>
          <w:sz w:val="26"/>
          <w:szCs w:val="26"/>
        </w:rPr>
        <w:t xml:space="preserve"> </w:t>
      </w:r>
      <w:r w:rsidR="008F4F6F" w:rsidRPr="00933616">
        <w:rPr>
          <w:rFonts w:ascii="Times New Roman" w:hAnsi="Times New Roman" w:cs="Times New Roman"/>
          <w:sz w:val="26"/>
          <w:szCs w:val="26"/>
        </w:rPr>
        <w:t xml:space="preserve">applicable to lands within the new or expanded district; </w:t>
      </w:r>
      <w:r w:rsidR="003F5BCA">
        <w:rPr>
          <w:rFonts w:ascii="Times New Roman" w:hAnsi="Times New Roman" w:cs="Times New Roman"/>
          <w:sz w:val="26"/>
          <w:szCs w:val="26"/>
        </w:rPr>
        <w:t xml:space="preserve">(3) structure maintenance costs or costs incurred from enforcement of external public health, safety and sanitation laws in foreclosed or withdrawn district lands; </w:t>
      </w:r>
      <w:r w:rsidR="003F5ADB" w:rsidRPr="00933616">
        <w:rPr>
          <w:rFonts w:ascii="Times New Roman" w:hAnsi="Times New Roman" w:cs="Times New Roman"/>
          <w:sz w:val="26"/>
          <w:szCs w:val="26"/>
        </w:rPr>
        <w:t>or</w:t>
      </w:r>
      <w:r w:rsidR="003F5BCA">
        <w:rPr>
          <w:rFonts w:ascii="Times New Roman" w:hAnsi="Times New Roman" w:cs="Times New Roman"/>
          <w:sz w:val="26"/>
          <w:szCs w:val="26"/>
        </w:rPr>
        <w:t xml:space="preserve"> (4</w:t>
      </w:r>
      <w:r w:rsidR="008F4F6F" w:rsidRPr="00933616">
        <w:rPr>
          <w:rFonts w:ascii="Times New Roman" w:hAnsi="Times New Roman" w:cs="Times New Roman"/>
          <w:sz w:val="26"/>
          <w:szCs w:val="26"/>
        </w:rPr>
        <w:t>)</w:t>
      </w:r>
      <w:r w:rsidR="003F5ADB" w:rsidRPr="00933616">
        <w:rPr>
          <w:rFonts w:ascii="Times New Roman" w:hAnsi="Times New Roman" w:cs="Times New Roman"/>
          <w:sz w:val="26"/>
          <w:szCs w:val="26"/>
        </w:rPr>
        <w:t xml:space="preserve"> the abandonment of the district;</w:t>
      </w:r>
      <w:r w:rsidR="00836008">
        <w:rPr>
          <w:rFonts w:ascii="Times New Roman" w:hAnsi="Times New Roman" w:cs="Times New Roman"/>
          <w:sz w:val="26"/>
          <w:szCs w:val="26"/>
        </w:rPr>
        <w:t xml:space="preserve"> (</w:t>
      </w:r>
      <w:r w:rsidR="003F5ADB" w:rsidRPr="00933616">
        <w:rPr>
          <w:rFonts w:ascii="Times New Roman" w:hAnsi="Times New Roman" w:cs="Times New Roman"/>
          <w:sz w:val="26"/>
          <w:szCs w:val="26"/>
        </w:rPr>
        <w:t>j</w:t>
      </w:r>
      <w:r w:rsidR="00F414D1" w:rsidRPr="00933616">
        <w:rPr>
          <w:rFonts w:ascii="Times New Roman" w:hAnsi="Times New Roman" w:cs="Times New Roman"/>
          <w:sz w:val="26"/>
          <w:szCs w:val="26"/>
        </w:rPr>
        <w:t xml:space="preserve">) </w:t>
      </w:r>
      <w:r w:rsidR="00F41617">
        <w:rPr>
          <w:rFonts w:ascii="Times New Roman" w:hAnsi="Times New Roman" w:cs="Times New Roman"/>
          <w:sz w:val="26"/>
          <w:szCs w:val="26"/>
        </w:rPr>
        <w:t>furnishing</w:t>
      </w:r>
      <w:r w:rsidR="00F414D1" w:rsidRPr="00933616">
        <w:rPr>
          <w:rFonts w:ascii="Times New Roman" w:hAnsi="Times New Roman" w:cs="Times New Roman"/>
          <w:sz w:val="26"/>
          <w:szCs w:val="26"/>
        </w:rPr>
        <w:t xml:space="preserve"> authority for </w:t>
      </w:r>
      <w:r w:rsidR="00A554AD">
        <w:rPr>
          <w:rFonts w:ascii="Times New Roman" w:hAnsi="Times New Roman" w:cs="Times New Roman"/>
          <w:sz w:val="26"/>
          <w:szCs w:val="26"/>
        </w:rPr>
        <w:t>political subdivisions (other than Prosperity Districts)</w:t>
      </w:r>
      <w:r w:rsidR="00F414D1" w:rsidRPr="00933616">
        <w:rPr>
          <w:rFonts w:ascii="Times New Roman" w:hAnsi="Times New Roman" w:cs="Times New Roman"/>
          <w:sz w:val="26"/>
          <w:szCs w:val="26"/>
        </w:rPr>
        <w:t xml:space="preserve"> within the respectively enacting Member to further </w:t>
      </w:r>
      <w:r w:rsidR="00851714" w:rsidRPr="00933616">
        <w:rPr>
          <w:rFonts w:ascii="Times New Roman" w:hAnsi="Times New Roman" w:cs="Times New Roman"/>
          <w:sz w:val="26"/>
          <w:szCs w:val="26"/>
        </w:rPr>
        <w:t xml:space="preserve">modify, </w:t>
      </w:r>
      <w:r w:rsidR="00F414D1" w:rsidRPr="00933616">
        <w:rPr>
          <w:rFonts w:ascii="Times New Roman" w:hAnsi="Times New Roman" w:cs="Times New Roman"/>
          <w:sz w:val="26"/>
          <w:szCs w:val="26"/>
        </w:rPr>
        <w:t xml:space="preserve">limit and condition the terms of this Compact </w:t>
      </w:r>
      <w:r w:rsidR="002C7B4B" w:rsidRPr="00933616">
        <w:rPr>
          <w:rFonts w:ascii="Times New Roman" w:hAnsi="Times New Roman" w:cs="Times New Roman"/>
          <w:sz w:val="26"/>
          <w:szCs w:val="26"/>
        </w:rPr>
        <w:t>by local law with such provisions as fall within the categories of Secti</w:t>
      </w:r>
      <w:r w:rsidR="003F5ADB" w:rsidRPr="00933616">
        <w:rPr>
          <w:rFonts w:ascii="Times New Roman" w:hAnsi="Times New Roman" w:cs="Times New Roman"/>
          <w:sz w:val="26"/>
          <w:szCs w:val="26"/>
        </w:rPr>
        <w:t xml:space="preserve">on </w:t>
      </w:r>
      <w:r w:rsidR="005764C8">
        <w:rPr>
          <w:rFonts w:ascii="Times New Roman" w:hAnsi="Times New Roman" w:cs="Times New Roman"/>
          <w:sz w:val="26"/>
          <w:szCs w:val="26"/>
        </w:rPr>
        <w:t>6</w:t>
      </w:r>
      <w:r w:rsidR="003F5ADB" w:rsidRPr="00933616">
        <w:rPr>
          <w:rFonts w:ascii="Times New Roman" w:hAnsi="Times New Roman" w:cs="Times New Roman"/>
          <w:sz w:val="26"/>
          <w:szCs w:val="26"/>
        </w:rPr>
        <w:t>(a), (b), (c), (e), (g),</w:t>
      </w:r>
      <w:r w:rsidR="002C7B4B" w:rsidRPr="00933616">
        <w:rPr>
          <w:rFonts w:ascii="Times New Roman" w:hAnsi="Times New Roman" w:cs="Times New Roman"/>
          <w:sz w:val="26"/>
          <w:szCs w:val="26"/>
        </w:rPr>
        <w:t xml:space="preserve"> </w:t>
      </w:r>
      <w:r w:rsidR="003F5ADB" w:rsidRPr="00933616">
        <w:rPr>
          <w:rFonts w:ascii="Times New Roman" w:hAnsi="Times New Roman" w:cs="Times New Roman"/>
          <w:sz w:val="26"/>
          <w:szCs w:val="26"/>
        </w:rPr>
        <w:t>and (i)</w:t>
      </w:r>
      <w:r w:rsidR="002C7B4B" w:rsidRPr="00933616">
        <w:rPr>
          <w:rFonts w:ascii="Times New Roman" w:hAnsi="Times New Roman" w:cs="Times New Roman"/>
          <w:sz w:val="26"/>
          <w:szCs w:val="26"/>
        </w:rPr>
        <w:t xml:space="preserve"> of this Article w</w:t>
      </w:r>
      <w:r w:rsidR="00F414D1" w:rsidRPr="00933616">
        <w:rPr>
          <w:rFonts w:ascii="Times New Roman" w:hAnsi="Times New Roman" w:cs="Times New Roman"/>
          <w:sz w:val="26"/>
          <w:szCs w:val="26"/>
        </w:rPr>
        <w:t>ith respect to Prosperity Districts formed or expanded within the</w:t>
      </w:r>
      <w:r w:rsidR="000D02DD" w:rsidRPr="00933616">
        <w:rPr>
          <w:rFonts w:ascii="Times New Roman" w:hAnsi="Times New Roman" w:cs="Times New Roman"/>
          <w:sz w:val="26"/>
          <w:szCs w:val="26"/>
        </w:rPr>
        <w:t>ir</w:t>
      </w:r>
      <w:r w:rsidR="0070206E" w:rsidRPr="00933616">
        <w:rPr>
          <w:rFonts w:ascii="Times New Roman" w:hAnsi="Times New Roman" w:cs="Times New Roman"/>
          <w:sz w:val="26"/>
          <w:szCs w:val="26"/>
        </w:rPr>
        <w:t xml:space="preserve"> territorial and extraterritorial</w:t>
      </w:r>
      <w:r w:rsidR="00F414D1" w:rsidRPr="00933616">
        <w:rPr>
          <w:rFonts w:ascii="Times New Roman" w:hAnsi="Times New Roman" w:cs="Times New Roman"/>
          <w:sz w:val="26"/>
          <w:szCs w:val="26"/>
        </w:rPr>
        <w:t xml:space="preserve"> jurisdictions </w:t>
      </w:r>
      <w:r w:rsidR="00851714" w:rsidRPr="00933616">
        <w:rPr>
          <w:rFonts w:ascii="Times New Roman" w:hAnsi="Times New Roman" w:cs="Times New Roman"/>
          <w:sz w:val="26"/>
          <w:szCs w:val="26"/>
        </w:rPr>
        <w:t>(</w:t>
      </w:r>
      <w:r w:rsidR="00CB6921">
        <w:rPr>
          <w:rFonts w:ascii="Times New Roman" w:hAnsi="Times New Roman" w:cs="Times New Roman"/>
          <w:sz w:val="26"/>
          <w:szCs w:val="26"/>
        </w:rPr>
        <w:t xml:space="preserve">provided that such extraterritorial jurisdiction does not span more than </w:t>
      </w:r>
      <w:r w:rsidR="00CB6921" w:rsidRPr="00933616">
        <w:rPr>
          <w:rFonts w:ascii="Times New Roman" w:hAnsi="Times New Roman" w:cs="Times New Roman"/>
          <w:sz w:val="26"/>
          <w:szCs w:val="26"/>
        </w:rPr>
        <w:t>six miles from the boundary of the territorial jurisdiction</w:t>
      </w:r>
      <w:r w:rsidR="00851714" w:rsidRPr="00933616">
        <w:rPr>
          <w:rFonts w:ascii="Times New Roman" w:hAnsi="Times New Roman" w:cs="Times New Roman"/>
          <w:sz w:val="26"/>
          <w:szCs w:val="26"/>
        </w:rPr>
        <w:t xml:space="preserve">) </w:t>
      </w:r>
      <w:r w:rsidR="00F414D1" w:rsidRPr="00933616">
        <w:rPr>
          <w:rFonts w:ascii="Times New Roman" w:hAnsi="Times New Roman" w:cs="Times New Roman"/>
          <w:sz w:val="26"/>
          <w:szCs w:val="26"/>
        </w:rPr>
        <w:t>provided that</w:t>
      </w:r>
      <w:r w:rsidR="001A0089" w:rsidRPr="00933616">
        <w:rPr>
          <w:rFonts w:ascii="Times New Roman" w:hAnsi="Times New Roman" w:cs="Times New Roman"/>
          <w:sz w:val="26"/>
          <w:szCs w:val="26"/>
        </w:rPr>
        <w:t xml:space="preserve"> </w:t>
      </w:r>
      <w:r w:rsidR="00F414D1" w:rsidRPr="00933616">
        <w:rPr>
          <w:rFonts w:ascii="Times New Roman" w:hAnsi="Times New Roman" w:cs="Times New Roman"/>
          <w:sz w:val="26"/>
          <w:szCs w:val="26"/>
        </w:rPr>
        <w:t>any such local law</w:t>
      </w:r>
      <w:r w:rsidR="001A0089" w:rsidRPr="00933616">
        <w:rPr>
          <w:rFonts w:ascii="Times New Roman" w:hAnsi="Times New Roman" w:cs="Times New Roman"/>
          <w:sz w:val="26"/>
          <w:szCs w:val="26"/>
        </w:rPr>
        <w:t>: (1)</w:t>
      </w:r>
      <w:r w:rsidR="00F414D1" w:rsidRPr="00933616">
        <w:rPr>
          <w:rFonts w:ascii="Times New Roman" w:hAnsi="Times New Roman" w:cs="Times New Roman"/>
          <w:sz w:val="26"/>
          <w:szCs w:val="26"/>
        </w:rPr>
        <w:t xml:space="preserve"> shall be uniform for each Prosperity District to be formed or expanded with</w:t>
      </w:r>
      <w:r w:rsidR="001A0089" w:rsidRPr="00933616">
        <w:rPr>
          <w:rFonts w:ascii="Times New Roman" w:hAnsi="Times New Roman" w:cs="Times New Roman"/>
          <w:sz w:val="26"/>
          <w:szCs w:val="26"/>
        </w:rPr>
        <w:t xml:space="preserve">in each respective jurisdiction; (2) </w:t>
      </w:r>
      <w:r w:rsidR="00F414D1" w:rsidRPr="00933616">
        <w:rPr>
          <w:rFonts w:ascii="Times New Roman" w:hAnsi="Times New Roman" w:cs="Times New Roman"/>
          <w:sz w:val="26"/>
          <w:szCs w:val="26"/>
        </w:rPr>
        <w:t xml:space="preserve">may not impose unique conditions or requirements for the formation or expansion of any particular Prosperity District; </w:t>
      </w:r>
      <w:r w:rsidR="001A0089" w:rsidRPr="00933616">
        <w:rPr>
          <w:rFonts w:ascii="Times New Roman" w:hAnsi="Times New Roman" w:cs="Times New Roman"/>
          <w:sz w:val="26"/>
          <w:szCs w:val="26"/>
        </w:rPr>
        <w:t>and (3) does not have the purpose or effect of rendering the authority to form</w:t>
      </w:r>
      <w:r w:rsidR="00F164FD" w:rsidRPr="00933616">
        <w:rPr>
          <w:rFonts w:ascii="Times New Roman" w:hAnsi="Times New Roman" w:cs="Times New Roman"/>
          <w:sz w:val="26"/>
          <w:szCs w:val="26"/>
        </w:rPr>
        <w:t xml:space="preserve">, </w:t>
      </w:r>
      <w:r w:rsidR="001A0089" w:rsidRPr="00933616">
        <w:rPr>
          <w:rFonts w:ascii="Times New Roman" w:hAnsi="Times New Roman" w:cs="Times New Roman"/>
          <w:sz w:val="26"/>
          <w:szCs w:val="26"/>
        </w:rPr>
        <w:t>expand</w:t>
      </w:r>
      <w:r w:rsidR="00F164FD" w:rsidRPr="00933616">
        <w:rPr>
          <w:rFonts w:ascii="Times New Roman" w:hAnsi="Times New Roman" w:cs="Times New Roman"/>
          <w:sz w:val="26"/>
          <w:szCs w:val="26"/>
        </w:rPr>
        <w:t xml:space="preserve"> or withdraw from</w:t>
      </w:r>
      <w:r w:rsidR="001A0089" w:rsidRPr="00933616">
        <w:rPr>
          <w:rFonts w:ascii="Times New Roman" w:hAnsi="Times New Roman" w:cs="Times New Roman"/>
          <w:sz w:val="26"/>
          <w:szCs w:val="26"/>
        </w:rPr>
        <w:t xml:space="preserve"> a Prosperity District </w:t>
      </w:r>
      <w:r w:rsidR="001A0089" w:rsidRPr="00933616">
        <w:rPr>
          <w:rFonts w:ascii="Times New Roman" w:hAnsi="Times New Roman" w:cs="Times New Roman"/>
          <w:sz w:val="26"/>
          <w:szCs w:val="26"/>
        </w:rPr>
        <w:lastRenderedPageBreak/>
        <w:t xml:space="preserve">a law, privilege or immunity for a closed class of </w:t>
      </w:r>
      <w:r w:rsidR="00350514" w:rsidRPr="00933616">
        <w:rPr>
          <w:rFonts w:ascii="Times New Roman" w:hAnsi="Times New Roman" w:cs="Times New Roman"/>
          <w:sz w:val="26"/>
          <w:szCs w:val="26"/>
        </w:rPr>
        <w:t xml:space="preserve">one or more </w:t>
      </w:r>
      <w:r w:rsidR="001A0089" w:rsidRPr="00933616">
        <w:rPr>
          <w:rFonts w:ascii="Times New Roman" w:hAnsi="Times New Roman" w:cs="Times New Roman"/>
          <w:sz w:val="26"/>
          <w:szCs w:val="26"/>
        </w:rPr>
        <w:t>identifiable persons;</w:t>
      </w:r>
      <w:r w:rsidR="00836008">
        <w:rPr>
          <w:rFonts w:ascii="Times New Roman" w:hAnsi="Times New Roman" w:cs="Times New Roman"/>
          <w:sz w:val="26"/>
          <w:szCs w:val="26"/>
        </w:rPr>
        <w:t xml:space="preserve"> (</w:t>
      </w:r>
      <w:r w:rsidR="003F5ADB" w:rsidRPr="00933616">
        <w:rPr>
          <w:rFonts w:ascii="Times New Roman" w:hAnsi="Times New Roman" w:cs="Times New Roman"/>
          <w:sz w:val="26"/>
          <w:szCs w:val="26"/>
        </w:rPr>
        <w:t>k</w:t>
      </w:r>
      <w:r w:rsidR="00F414D1" w:rsidRPr="00933616">
        <w:rPr>
          <w:rFonts w:ascii="Times New Roman" w:hAnsi="Times New Roman" w:cs="Times New Roman"/>
          <w:sz w:val="26"/>
          <w:szCs w:val="26"/>
        </w:rPr>
        <w:t xml:space="preserve">) including national security, international travel, </w:t>
      </w:r>
      <w:r w:rsidR="00B04762">
        <w:rPr>
          <w:rFonts w:ascii="Times New Roman" w:hAnsi="Times New Roman" w:cs="Times New Roman"/>
          <w:sz w:val="26"/>
          <w:szCs w:val="26"/>
        </w:rPr>
        <w:t xml:space="preserve">regulatory, taxing, </w:t>
      </w:r>
      <w:r w:rsidR="001F4DF2">
        <w:rPr>
          <w:rFonts w:ascii="Times New Roman" w:hAnsi="Times New Roman" w:cs="Times New Roman"/>
          <w:sz w:val="26"/>
          <w:szCs w:val="26"/>
        </w:rPr>
        <w:t xml:space="preserve">interstate commerce, </w:t>
      </w:r>
      <w:r w:rsidR="00F414D1" w:rsidRPr="00933616">
        <w:rPr>
          <w:rFonts w:ascii="Times New Roman" w:hAnsi="Times New Roman" w:cs="Times New Roman"/>
          <w:sz w:val="26"/>
          <w:szCs w:val="26"/>
        </w:rPr>
        <w:t>international commerce and immigration policies governing Prosperity Districts within the respectively enacting Member that shall have effect upon the Compact becoming an interstate compact and receiv</w:t>
      </w:r>
      <w:r w:rsidR="00B34C61">
        <w:rPr>
          <w:rFonts w:ascii="Times New Roman" w:hAnsi="Times New Roman" w:cs="Times New Roman"/>
          <w:sz w:val="26"/>
          <w:szCs w:val="26"/>
        </w:rPr>
        <w:t>ing the Consent of Congress;</w:t>
      </w:r>
      <w:r w:rsidR="00836008">
        <w:rPr>
          <w:rFonts w:ascii="Times New Roman" w:hAnsi="Times New Roman" w:cs="Times New Roman"/>
          <w:sz w:val="26"/>
          <w:szCs w:val="26"/>
        </w:rPr>
        <w:t xml:space="preserve"> (</w:t>
      </w:r>
      <w:r w:rsidR="003F5ADB" w:rsidRPr="00933616">
        <w:rPr>
          <w:rFonts w:ascii="Times New Roman" w:hAnsi="Times New Roman" w:cs="Times New Roman"/>
          <w:sz w:val="26"/>
          <w:szCs w:val="26"/>
        </w:rPr>
        <w:t>l</w:t>
      </w:r>
      <w:r w:rsidR="00F414D1" w:rsidRPr="00933616">
        <w:rPr>
          <w:rFonts w:ascii="Times New Roman" w:hAnsi="Times New Roman" w:cs="Times New Roman"/>
          <w:sz w:val="26"/>
          <w:szCs w:val="26"/>
        </w:rPr>
        <w:t>)</w:t>
      </w:r>
      <w:r w:rsidR="0078545E" w:rsidRPr="00933616">
        <w:rPr>
          <w:rFonts w:ascii="Times New Roman" w:hAnsi="Times New Roman" w:cs="Times New Roman"/>
          <w:sz w:val="26"/>
          <w:szCs w:val="26"/>
        </w:rPr>
        <w:t xml:space="preserve"> </w:t>
      </w:r>
      <w:r w:rsidR="00F414D1" w:rsidRPr="00933616">
        <w:rPr>
          <w:rFonts w:ascii="Times New Roman" w:hAnsi="Times New Roman" w:cs="Times New Roman"/>
          <w:sz w:val="26"/>
          <w:szCs w:val="26"/>
        </w:rPr>
        <w:t xml:space="preserve">modifying </w:t>
      </w:r>
      <w:r w:rsidR="00E54533" w:rsidRPr="00933616">
        <w:rPr>
          <w:rFonts w:ascii="Times New Roman" w:hAnsi="Times New Roman" w:cs="Times New Roman"/>
          <w:sz w:val="26"/>
          <w:szCs w:val="26"/>
        </w:rPr>
        <w:t>the definitions</w:t>
      </w:r>
      <w:r w:rsidR="00F414D1" w:rsidRPr="00933616">
        <w:rPr>
          <w:rFonts w:ascii="Times New Roman" w:hAnsi="Times New Roman" w:cs="Times New Roman"/>
          <w:sz w:val="26"/>
          <w:szCs w:val="26"/>
        </w:rPr>
        <w:t xml:space="preserve"> used in the Compact to allow a Native American community located within the respectively enacting Member and recognized as sovereign by the government of the United States to qualify as a Member under this Compact on the Compact becoming an interstate compact and receiving Consent of Congress</w:t>
      </w:r>
      <w:r w:rsidR="0070206E" w:rsidRPr="00933616">
        <w:rPr>
          <w:rFonts w:ascii="Times New Roman" w:hAnsi="Times New Roman" w:cs="Times New Roman"/>
          <w:sz w:val="26"/>
          <w:szCs w:val="26"/>
        </w:rPr>
        <w:t>, if necessary</w:t>
      </w:r>
      <w:r w:rsidR="00414A99">
        <w:rPr>
          <w:rFonts w:ascii="Times New Roman" w:hAnsi="Times New Roman" w:cs="Times New Roman"/>
          <w:sz w:val="26"/>
          <w:szCs w:val="26"/>
        </w:rPr>
        <w:t>;</w:t>
      </w:r>
      <w:r w:rsidR="00836008">
        <w:rPr>
          <w:rFonts w:ascii="Times New Roman" w:hAnsi="Times New Roman" w:cs="Times New Roman"/>
          <w:sz w:val="26"/>
          <w:szCs w:val="26"/>
        </w:rPr>
        <w:t xml:space="preserve"> (</w:t>
      </w:r>
      <w:r w:rsidR="00B34C61">
        <w:rPr>
          <w:rFonts w:ascii="Times New Roman" w:hAnsi="Times New Roman" w:cs="Times New Roman"/>
          <w:sz w:val="26"/>
          <w:szCs w:val="26"/>
        </w:rPr>
        <w:t xml:space="preserve">m) specifying terms and conditions under which the enacting Member </w:t>
      </w:r>
      <w:r w:rsidR="00414A99">
        <w:rPr>
          <w:rFonts w:ascii="Times New Roman" w:hAnsi="Times New Roman" w:cs="Times New Roman"/>
          <w:sz w:val="26"/>
          <w:szCs w:val="26"/>
        </w:rPr>
        <w:t xml:space="preserve">may </w:t>
      </w:r>
      <w:r w:rsidR="005C40E0">
        <w:rPr>
          <w:rFonts w:ascii="Times New Roman" w:hAnsi="Times New Roman" w:cs="Times New Roman"/>
          <w:sz w:val="26"/>
          <w:szCs w:val="26"/>
        </w:rPr>
        <w:t xml:space="preserve">terminate or </w:t>
      </w:r>
      <w:r w:rsidR="00414A99">
        <w:rPr>
          <w:rFonts w:ascii="Times New Roman" w:hAnsi="Times New Roman" w:cs="Times New Roman"/>
          <w:sz w:val="26"/>
          <w:szCs w:val="26"/>
        </w:rPr>
        <w:t>withdraw from this Compact</w:t>
      </w:r>
      <w:r w:rsidR="00462204">
        <w:rPr>
          <w:rFonts w:ascii="Times New Roman" w:hAnsi="Times New Roman" w:cs="Times New Roman"/>
          <w:sz w:val="26"/>
          <w:szCs w:val="26"/>
        </w:rPr>
        <w:t>;</w:t>
      </w:r>
      <w:r w:rsidR="00836008">
        <w:rPr>
          <w:rFonts w:ascii="Times New Roman" w:hAnsi="Times New Roman" w:cs="Times New Roman"/>
          <w:sz w:val="26"/>
          <w:szCs w:val="26"/>
        </w:rPr>
        <w:t xml:space="preserve"> (</w:t>
      </w:r>
      <w:r w:rsidR="00414A99">
        <w:rPr>
          <w:rFonts w:ascii="Times New Roman" w:hAnsi="Times New Roman" w:cs="Times New Roman"/>
          <w:sz w:val="26"/>
          <w:szCs w:val="26"/>
        </w:rPr>
        <w:t>n) specifying terms and conditions under which</w:t>
      </w:r>
      <w:r w:rsidR="00414A99" w:rsidRPr="00933616">
        <w:rPr>
          <w:rFonts w:ascii="Times New Roman" w:hAnsi="Times New Roman" w:cs="Times New Roman"/>
          <w:sz w:val="26"/>
          <w:szCs w:val="26"/>
        </w:rPr>
        <w:t xml:space="preserve"> </w:t>
      </w:r>
      <w:r w:rsidR="00414A99">
        <w:rPr>
          <w:rFonts w:ascii="Times New Roman" w:hAnsi="Times New Roman" w:cs="Times New Roman"/>
          <w:sz w:val="26"/>
          <w:szCs w:val="26"/>
        </w:rPr>
        <w:t>t</w:t>
      </w:r>
      <w:r w:rsidR="00414A99" w:rsidRPr="00933616">
        <w:rPr>
          <w:rFonts w:ascii="Times New Roman" w:hAnsi="Times New Roman" w:cs="Times New Roman"/>
          <w:sz w:val="26"/>
          <w:szCs w:val="26"/>
        </w:rPr>
        <w:t xml:space="preserve">he Governor of each Member or his nominee may negotiate and enter into separate contractual arrangements to protect the investment-backed expectations of any Third Party Beneficiary that Prosperity Districts, once formed, shall </w:t>
      </w:r>
      <w:r w:rsidR="001F4DF2">
        <w:rPr>
          <w:rFonts w:ascii="Times New Roman" w:hAnsi="Times New Roman" w:cs="Times New Roman"/>
          <w:sz w:val="26"/>
          <w:szCs w:val="26"/>
        </w:rPr>
        <w:t xml:space="preserve">operate </w:t>
      </w:r>
      <w:r w:rsidR="00462204">
        <w:rPr>
          <w:rFonts w:ascii="Times New Roman" w:hAnsi="Times New Roman" w:cs="Times New Roman"/>
          <w:sz w:val="26"/>
          <w:szCs w:val="26"/>
        </w:rPr>
        <w:t>as herein contemplated;</w:t>
      </w:r>
      <w:r w:rsidR="00836008">
        <w:rPr>
          <w:rFonts w:ascii="Times New Roman" w:hAnsi="Times New Roman" w:cs="Times New Roman"/>
          <w:sz w:val="26"/>
          <w:szCs w:val="26"/>
        </w:rPr>
        <w:t xml:space="preserve"> (</w:t>
      </w:r>
      <w:r w:rsidR="001F4DF2">
        <w:rPr>
          <w:rFonts w:ascii="Times New Roman" w:hAnsi="Times New Roman" w:cs="Times New Roman"/>
          <w:sz w:val="26"/>
          <w:szCs w:val="26"/>
        </w:rPr>
        <w:t xml:space="preserve">o) specifying uniform rules of construction and limitations on the subject matter, duration or enforceability of any </w:t>
      </w:r>
      <w:r w:rsidR="00CB6921">
        <w:rPr>
          <w:rFonts w:ascii="Times New Roman" w:hAnsi="Times New Roman" w:cs="Times New Roman"/>
          <w:sz w:val="26"/>
          <w:szCs w:val="26"/>
        </w:rPr>
        <w:t xml:space="preserve">servitude burdening title or </w:t>
      </w:r>
      <w:r w:rsidR="00FC7075">
        <w:rPr>
          <w:rFonts w:ascii="Times New Roman" w:hAnsi="Times New Roman" w:cs="Times New Roman"/>
          <w:sz w:val="26"/>
          <w:szCs w:val="26"/>
        </w:rPr>
        <w:t>restrictive c</w:t>
      </w:r>
      <w:r w:rsidR="001F4DF2">
        <w:rPr>
          <w:rFonts w:ascii="Times New Roman" w:hAnsi="Times New Roman" w:cs="Times New Roman"/>
          <w:sz w:val="26"/>
          <w:szCs w:val="26"/>
        </w:rPr>
        <w:t>ovenant running with title to land within the jurisdiction of Prosperity District located within the enacting Member;</w:t>
      </w:r>
      <w:r w:rsidR="00836008">
        <w:rPr>
          <w:rFonts w:ascii="Times New Roman" w:hAnsi="Times New Roman" w:cs="Times New Roman"/>
          <w:sz w:val="26"/>
          <w:szCs w:val="26"/>
        </w:rPr>
        <w:t xml:space="preserve"> (</w:t>
      </w:r>
      <w:r w:rsidR="001F4DF2">
        <w:rPr>
          <w:rFonts w:ascii="Times New Roman" w:hAnsi="Times New Roman" w:cs="Times New Roman"/>
          <w:sz w:val="26"/>
          <w:szCs w:val="26"/>
        </w:rPr>
        <w:t>p</w:t>
      </w:r>
      <w:r w:rsidR="00462204">
        <w:rPr>
          <w:rFonts w:ascii="Times New Roman" w:hAnsi="Times New Roman" w:cs="Times New Roman"/>
          <w:sz w:val="26"/>
          <w:szCs w:val="26"/>
        </w:rPr>
        <w:t xml:space="preserve">) authorizing specific </w:t>
      </w:r>
      <w:r w:rsidR="008914ED">
        <w:rPr>
          <w:rFonts w:ascii="Times New Roman" w:hAnsi="Times New Roman" w:cs="Times New Roman"/>
          <w:sz w:val="26"/>
          <w:szCs w:val="26"/>
        </w:rPr>
        <w:t xml:space="preserve">continuing </w:t>
      </w:r>
      <w:r w:rsidR="00462204">
        <w:rPr>
          <w:rFonts w:ascii="Times New Roman" w:hAnsi="Times New Roman" w:cs="Times New Roman"/>
          <w:sz w:val="26"/>
          <w:szCs w:val="26"/>
        </w:rPr>
        <w:t>appropriation</w:t>
      </w:r>
      <w:r w:rsidR="008914ED">
        <w:rPr>
          <w:rFonts w:ascii="Times New Roman" w:hAnsi="Times New Roman" w:cs="Times New Roman"/>
          <w:sz w:val="26"/>
          <w:szCs w:val="26"/>
        </w:rPr>
        <w:t>s</w:t>
      </w:r>
      <w:r w:rsidR="00462204">
        <w:rPr>
          <w:rFonts w:ascii="Times New Roman" w:hAnsi="Times New Roman" w:cs="Times New Roman"/>
          <w:sz w:val="26"/>
          <w:szCs w:val="26"/>
        </w:rPr>
        <w:t xml:space="preserve"> </w:t>
      </w:r>
      <w:r w:rsidR="008914ED">
        <w:rPr>
          <w:rFonts w:ascii="Times New Roman" w:hAnsi="Times New Roman" w:cs="Times New Roman"/>
          <w:sz w:val="26"/>
          <w:szCs w:val="26"/>
        </w:rPr>
        <w:t xml:space="preserve">for statewide tax relief or expenditures from </w:t>
      </w:r>
      <w:r w:rsidR="00462204">
        <w:rPr>
          <w:rFonts w:ascii="Times New Roman" w:hAnsi="Times New Roman" w:cs="Times New Roman"/>
          <w:sz w:val="26"/>
          <w:szCs w:val="26"/>
        </w:rPr>
        <w:t>revenues received pursuant to any Revenue Covenant</w:t>
      </w:r>
      <w:r w:rsidR="00D83A66">
        <w:rPr>
          <w:rFonts w:ascii="Times New Roman" w:hAnsi="Times New Roman" w:cs="Times New Roman"/>
          <w:sz w:val="26"/>
          <w:szCs w:val="26"/>
        </w:rPr>
        <w:t>; and</w:t>
      </w:r>
      <w:r w:rsidR="00836008">
        <w:rPr>
          <w:rFonts w:ascii="Times New Roman" w:hAnsi="Times New Roman" w:cs="Times New Roman"/>
          <w:sz w:val="26"/>
          <w:szCs w:val="26"/>
        </w:rPr>
        <w:t xml:space="preserve"> (</w:t>
      </w:r>
      <w:r w:rsidR="00D83A66">
        <w:rPr>
          <w:rFonts w:ascii="Times New Roman" w:hAnsi="Times New Roman" w:cs="Times New Roman"/>
          <w:sz w:val="26"/>
          <w:szCs w:val="26"/>
        </w:rPr>
        <w:t xml:space="preserve">q) specifying a statute of repose or limitations for any claim or cause of action arising from the passage of this Compact or </w:t>
      </w:r>
      <w:r w:rsidR="00F94A8F">
        <w:rPr>
          <w:rFonts w:ascii="Times New Roman" w:hAnsi="Times New Roman" w:cs="Times New Roman"/>
          <w:sz w:val="26"/>
          <w:szCs w:val="26"/>
        </w:rPr>
        <w:t>Prosperity District</w:t>
      </w:r>
      <w:r w:rsidR="00D83A66">
        <w:rPr>
          <w:rFonts w:ascii="Times New Roman" w:hAnsi="Times New Roman" w:cs="Times New Roman"/>
          <w:sz w:val="26"/>
          <w:szCs w:val="26"/>
        </w:rPr>
        <w:t xml:space="preserve"> formation, </w:t>
      </w:r>
      <w:r w:rsidR="00DD19DD">
        <w:rPr>
          <w:rFonts w:ascii="Times New Roman" w:hAnsi="Times New Roman" w:cs="Times New Roman"/>
          <w:sz w:val="26"/>
          <w:szCs w:val="26"/>
        </w:rPr>
        <w:t>expansion and withdrawal</w:t>
      </w:r>
      <w:r w:rsidR="00D83A66">
        <w:rPr>
          <w:rFonts w:ascii="Times New Roman" w:hAnsi="Times New Roman" w:cs="Times New Roman"/>
          <w:sz w:val="26"/>
          <w:szCs w:val="26"/>
        </w:rPr>
        <w:t>.</w:t>
      </w:r>
    </w:p>
    <w:p w14:paraId="02AEF9ED" w14:textId="700793CF" w:rsidR="004A5A9B" w:rsidRPr="00933616" w:rsidRDefault="008B00A7" w:rsidP="00BB2D3E">
      <w:pPr>
        <w:rPr>
          <w:rFonts w:ascii="Times New Roman" w:hAnsi="Times New Roman" w:cs="Times New Roman"/>
          <w:sz w:val="26"/>
          <w:szCs w:val="26"/>
        </w:rPr>
      </w:pPr>
      <w:r w:rsidRPr="00933616">
        <w:rPr>
          <w:rFonts w:ascii="Times New Roman" w:hAnsi="Times New Roman" w:cs="Times New Roman"/>
          <w:sz w:val="26"/>
          <w:szCs w:val="26"/>
        </w:rPr>
        <w:t xml:space="preserve">Section </w:t>
      </w:r>
      <w:r w:rsidR="002C1320">
        <w:rPr>
          <w:rFonts w:ascii="Times New Roman" w:hAnsi="Times New Roman" w:cs="Times New Roman"/>
          <w:sz w:val="26"/>
          <w:szCs w:val="26"/>
        </w:rPr>
        <w:t>7</w:t>
      </w:r>
      <w:r w:rsidRPr="00933616">
        <w:rPr>
          <w:rFonts w:ascii="Times New Roman" w:hAnsi="Times New Roman" w:cs="Times New Roman"/>
          <w:sz w:val="26"/>
          <w:szCs w:val="26"/>
        </w:rPr>
        <w:t xml:space="preserve">. </w:t>
      </w:r>
      <w:r w:rsidRPr="00933616">
        <w:rPr>
          <w:rFonts w:ascii="Times New Roman" w:hAnsi="Times New Roman" w:cs="Times New Roman"/>
          <w:b/>
          <w:sz w:val="26"/>
          <w:szCs w:val="26"/>
        </w:rPr>
        <w:t>Preservation o</w:t>
      </w:r>
      <w:r w:rsidR="00DD03EA" w:rsidRPr="00933616">
        <w:rPr>
          <w:rFonts w:ascii="Times New Roman" w:hAnsi="Times New Roman" w:cs="Times New Roman"/>
          <w:b/>
          <w:sz w:val="26"/>
          <w:szCs w:val="26"/>
        </w:rPr>
        <w:t xml:space="preserve">f Person Status for </w:t>
      </w:r>
      <w:r w:rsidRPr="00933616">
        <w:rPr>
          <w:rFonts w:ascii="Times New Roman" w:hAnsi="Times New Roman" w:cs="Times New Roman"/>
          <w:b/>
          <w:sz w:val="26"/>
          <w:szCs w:val="26"/>
        </w:rPr>
        <w:t>Artificial Persons.</w:t>
      </w:r>
      <w:r w:rsidRPr="00933616">
        <w:rPr>
          <w:rFonts w:ascii="Times New Roman" w:hAnsi="Times New Roman" w:cs="Times New Roman"/>
          <w:sz w:val="26"/>
          <w:szCs w:val="26"/>
        </w:rPr>
        <w:t xml:space="preserve"> A corporation, </w:t>
      </w:r>
      <w:r w:rsidR="00542E5D" w:rsidRPr="00933616">
        <w:rPr>
          <w:rFonts w:ascii="Times New Roman" w:hAnsi="Times New Roman" w:cs="Times New Roman"/>
          <w:sz w:val="26"/>
          <w:szCs w:val="26"/>
        </w:rPr>
        <w:t xml:space="preserve">trust, </w:t>
      </w:r>
      <w:r w:rsidRPr="00933616">
        <w:rPr>
          <w:rFonts w:ascii="Times New Roman" w:hAnsi="Times New Roman" w:cs="Times New Roman"/>
          <w:sz w:val="26"/>
          <w:szCs w:val="26"/>
        </w:rPr>
        <w:t>company, association, organization or</w:t>
      </w:r>
      <w:r w:rsidR="00542E5D" w:rsidRPr="00933616">
        <w:rPr>
          <w:rFonts w:ascii="Times New Roman" w:hAnsi="Times New Roman" w:cs="Times New Roman"/>
          <w:sz w:val="26"/>
          <w:szCs w:val="26"/>
        </w:rPr>
        <w:t xml:space="preserve"> other non-natural person</w:t>
      </w:r>
      <w:r w:rsidRPr="00933616">
        <w:rPr>
          <w:rFonts w:ascii="Times New Roman" w:hAnsi="Times New Roman" w:cs="Times New Roman"/>
          <w:sz w:val="26"/>
          <w:szCs w:val="26"/>
        </w:rPr>
        <w:t xml:space="preserve"> entity (“artificial person”) that enjoys or is capable of enjoying certain duties, rights and powers of a natural person under law existing outside of the boundaries of a Prosperity District, such as the right to </w:t>
      </w:r>
      <w:r w:rsidR="00776335" w:rsidRPr="00933616">
        <w:rPr>
          <w:rFonts w:ascii="Times New Roman" w:hAnsi="Times New Roman" w:cs="Times New Roman"/>
          <w:sz w:val="26"/>
          <w:szCs w:val="26"/>
        </w:rPr>
        <w:t xml:space="preserve">sue or be sued, </w:t>
      </w:r>
      <w:r w:rsidRPr="00933616">
        <w:rPr>
          <w:rFonts w:ascii="Times New Roman" w:hAnsi="Times New Roman" w:cs="Times New Roman"/>
          <w:sz w:val="26"/>
          <w:szCs w:val="26"/>
        </w:rPr>
        <w:t xml:space="preserve">contract or own property in its own name, shall be recognized as enjoying the corresponding duties, rights and powers, if any, of a natural person within the boundaries of a Prosperity District upon giving notice </w:t>
      </w:r>
      <w:r w:rsidR="00682D31" w:rsidRPr="00933616">
        <w:rPr>
          <w:rFonts w:ascii="Times New Roman" w:hAnsi="Times New Roman" w:cs="Times New Roman"/>
          <w:sz w:val="26"/>
          <w:szCs w:val="26"/>
        </w:rPr>
        <w:t xml:space="preserve">in such form and with such content as may be specified in the district’s bylaws </w:t>
      </w:r>
      <w:r w:rsidRPr="00933616">
        <w:rPr>
          <w:rFonts w:ascii="Times New Roman" w:hAnsi="Times New Roman" w:cs="Times New Roman"/>
          <w:sz w:val="26"/>
          <w:szCs w:val="26"/>
        </w:rPr>
        <w:t>to the managing board of the district of its intent to conduct operations, do business or establish a place of business or domicile within the Prosperity District. Further, the articles of incorporation, certificate of formation, articles of organization, charter, bylaws, operating agreement or equivalent governing instrument of a foreign artificial person, if any, shall be recognized as contractually binding the trustees, owners, officers, managers, agents, beneficiaries and employees, as the case may be, of such foreign artificial person within the boundaries of a Prosperity District.</w:t>
      </w:r>
      <w:r w:rsidR="00DD03EA" w:rsidRPr="00933616">
        <w:rPr>
          <w:rFonts w:ascii="Times New Roman" w:hAnsi="Times New Roman" w:cs="Times New Roman"/>
          <w:sz w:val="26"/>
          <w:szCs w:val="26"/>
        </w:rPr>
        <w:t xml:space="preserve"> However, an </w:t>
      </w:r>
      <w:r w:rsidRPr="00933616">
        <w:rPr>
          <w:rFonts w:ascii="Times New Roman" w:hAnsi="Times New Roman" w:cs="Times New Roman"/>
          <w:sz w:val="26"/>
          <w:szCs w:val="26"/>
        </w:rPr>
        <w:t xml:space="preserve">artificial person shall otherwise be governed by the law and </w:t>
      </w:r>
      <w:r w:rsidR="00862151">
        <w:rPr>
          <w:rFonts w:ascii="Times New Roman" w:hAnsi="Times New Roman" w:cs="Times New Roman"/>
          <w:sz w:val="26"/>
          <w:szCs w:val="26"/>
        </w:rPr>
        <w:t>Regulation</w:t>
      </w:r>
      <w:r w:rsidRPr="00933616">
        <w:rPr>
          <w:rFonts w:ascii="Times New Roman" w:hAnsi="Times New Roman" w:cs="Times New Roman"/>
          <w:sz w:val="26"/>
          <w:szCs w:val="26"/>
        </w:rPr>
        <w:t>s, if any, existing within the boun</w:t>
      </w:r>
      <w:r w:rsidR="00670256">
        <w:rPr>
          <w:rFonts w:ascii="Times New Roman" w:hAnsi="Times New Roman" w:cs="Times New Roman"/>
          <w:sz w:val="26"/>
          <w:szCs w:val="26"/>
        </w:rPr>
        <w:t>daries of a Prosperity District.</w:t>
      </w:r>
    </w:p>
    <w:sectPr w:rsidR="004A5A9B" w:rsidRPr="00933616" w:rsidSect="00436392">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FE28" w14:textId="77777777" w:rsidR="008A5E97" w:rsidRDefault="008A5E97" w:rsidP="000941FE">
      <w:pPr>
        <w:spacing w:after="0" w:line="240" w:lineRule="auto"/>
      </w:pPr>
      <w:r>
        <w:separator/>
      </w:r>
    </w:p>
  </w:endnote>
  <w:endnote w:type="continuationSeparator" w:id="0">
    <w:p w14:paraId="62E20B00" w14:textId="77777777" w:rsidR="008A5E97" w:rsidRDefault="008A5E97" w:rsidP="000941FE">
      <w:pPr>
        <w:spacing w:after="0" w:line="240" w:lineRule="auto"/>
      </w:pPr>
      <w:r>
        <w:continuationSeparator/>
      </w:r>
    </w:p>
  </w:endnote>
  <w:endnote w:type="continuationNotice" w:id="1">
    <w:p w14:paraId="13BB49DB" w14:textId="77777777" w:rsidR="008A5E97" w:rsidRDefault="008A5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09832"/>
      <w:docPartObj>
        <w:docPartGallery w:val="Page Numbers (Bottom of Page)"/>
        <w:docPartUnique/>
      </w:docPartObj>
    </w:sdtPr>
    <w:sdtEndPr/>
    <w:sdtContent>
      <w:sdt>
        <w:sdtPr>
          <w:id w:val="1710988912"/>
          <w:docPartObj>
            <w:docPartGallery w:val="Page Numbers (Top of Page)"/>
            <w:docPartUnique/>
          </w:docPartObj>
        </w:sdtPr>
        <w:sdtEndPr/>
        <w:sdtContent>
          <w:p w14:paraId="5F4B9E2B" w14:textId="5218D8B7" w:rsidR="00D22C92" w:rsidRPr="00C822A2" w:rsidRDefault="00D22C92" w:rsidP="00C822A2">
            <w:pPr>
              <w:pStyle w:val="Footer"/>
              <w:jc w:val="center"/>
              <w:rPr>
                <w:rFonts w:ascii="Times New Roman" w:hAnsi="Times New Roman" w:cs="Times New Roman"/>
                <w:bCs/>
                <w:sz w:val="26"/>
                <w:szCs w:val="26"/>
              </w:rPr>
            </w:pPr>
            <w:r w:rsidRPr="00C05199">
              <w:rPr>
                <w:rFonts w:ascii="Times New Roman" w:hAnsi="Times New Roman" w:cs="Times New Roman"/>
                <w:sz w:val="26"/>
                <w:szCs w:val="26"/>
              </w:rPr>
              <w:t xml:space="preserve">Page </w:t>
            </w:r>
            <w:r w:rsidRPr="00C05199">
              <w:rPr>
                <w:rFonts w:ascii="Times New Roman" w:hAnsi="Times New Roman" w:cs="Times New Roman"/>
                <w:bCs/>
                <w:sz w:val="26"/>
                <w:szCs w:val="26"/>
              </w:rPr>
              <w:fldChar w:fldCharType="begin"/>
            </w:r>
            <w:r w:rsidRPr="00C05199">
              <w:rPr>
                <w:rFonts w:ascii="Times New Roman" w:hAnsi="Times New Roman" w:cs="Times New Roman"/>
                <w:bCs/>
                <w:sz w:val="26"/>
                <w:szCs w:val="26"/>
              </w:rPr>
              <w:instrText xml:space="preserve"> PAGE </w:instrText>
            </w:r>
            <w:r w:rsidRPr="00C05199">
              <w:rPr>
                <w:rFonts w:ascii="Times New Roman" w:hAnsi="Times New Roman" w:cs="Times New Roman"/>
                <w:bCs/>
                <w:sz w:val="26"/>
                <w:szCs w:val="26"/>
              </w:rPr>
              <w:fldChar w:fldCharType="separate"/>
            </w:r>
            <w:r w:rsidR="003E55FB">
              <w:rPr>
                <w:rFonts w:ascii="Times New Roman" w:hAnsi="Times New Roman" w:cs="Times New Roman"/>
                <w:bCs/>
                <w:noProof/>
                <w:sz w:val="26"/>
                <w:szCs w:val="26"/>
              </w:rPr>
              <w:t>35</w:t>
            </w:r>
            <w:r w:rsidRPr="00C05199">
              <w:rPr>
                <w:rFonts w:ascii="Times New Roman" w:hAnsi="Times New Roman" w:cs="Times New Roman"/>
                <w:bCs/>
                <w:sz w:val="26"/>
                <w:szCs w:val="26"/>
              </w:rPr>
              <w:fldChar w:fldCharType="end"/>
            </w:r>
            <w:r w:rsidRPr="00C05199">
              <w:rPr>
                <w:rFonts w:ascii="Times New Roman" w:hAnsi="Times New Roman" w:cs="Times New Roman"/>
                <w:sz w:val="26"/>
                <w:szCs w:val="26"/>
              </w:rPr>
              <w:t xml:space="preserve"> of </w:t>
            </w:r>
            <w:r w:rsidRPr="00C05199">
              <w:rPr>
                <w:rFonts w:ascii="Times New Roman" w:hAnsi="Times New Roman" w:cs="Times New Roman"/>
                <w:bCs/>
                <w:sz w:val="26"/>
                <w:szCs w:val="26"/>
              </w:rPr>
              <w:fldChar w:fldCharType="begin"/>
            </w:r>
            <w:r w:rsidRPr="00C05199">
              <w:rPr>
                <w:rFonts w:ascii="Times New Roman" w:hAnsi="Times New Roman" w:cs="Times New Roman"/>
                <w:bCs/>
                <w:sz w:val="26"/>
                <w:szCs w:val="26"/>
              </w:rPr>
              <w:instrText xml:space="preserve"> NUMPAGES  </w:instrText>
            </w:r>
            <w:r w:rsidRPr="00C05199">
              <w:rPr>
                <w:rFonts w:ascii="Times New Roman" w:hAnsi="Times New Roman" w:cs="Times New Roman"/>
                <w:bCs/>
                <w:sz w:val="26"/>
                <w:szCs w:val="26"/>
              </w:rPr>
              <w:fldChar w:fldCharType="separate"/>
            </w:r>
            <w:r w:rsidR="003E55FB">
              <w:rPr>
                <w:rFonts w:ascii="Times New Roman" w:hAnsi="Times New Roman" w:cs="Times New Roman"/>
                <w:bCs/>
                <w:noProof/>
                <w:sz w:val="26"/>
                <w:szCs w:val="26"/>
              </w:rPr>
              <w:t>36</w:t>
            </w:r>
            <w:r w:rsidRPr="00C05199">
              <w:rPr>
                <w:rFonts w:ascii="Times New Roman" w:hAnsi="Times New Roman" w:cs="Times New Roman"/>
                <w:bCs/>
                <w:sz w:val="26"/>
                <w:szCs w:val="26"/>
              </w:rPr>
              <w:fldChar w:fldCharType="end"/>
            </w:r>
          </w:p>
        </w:sdtContent>
      </w:sdt>
    </w:sdtContent>
  </w:sdt>
  <w:p w14:paraId="72FFC517" w14:textId="77777777" w:rsidR="00D22C92" w:rsidRDefault="00D22C92" w:rsidP="0024334E">
    <w:pPr>
      <w:pStyle w:val="Footer"/>
      <w:jc w:val="center"/>
    </w:pPr>
  </w:p>
  <w:p w14:paraId="7FF31AA5" w14:textId="77777777" w:rsidR="00D22C92" w:rsidRDefault="00D22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5B12F" w14:textId="77777777" w:rsidR="008A5E97" w:rsidRDefault="008A5E97" w:rsidP="000941FE">
      <w:pPr>
        <w:spacing w:after="0" w:line="240" w:lineRule="auto"/>
      </w:pPr>
      <w:r>
        <w:separator/>
      </w:r>
    </w:p>
  </w:footnote>
  <w:footnote w:type="continuationSeparator" w:id="0">
    <w:p w14:paraId="28FF42FE" w14:textId="77777777" w:rsidR="008A5E97" w:rsidRDefault="008A5E97" w:rsidP="000941FE">
      <w:pPr>
        <w:spacing w:after="0" w:line="240" w:lineRule="auto"/>
      </w:pPr>
      <w:r>
        <w:continuationSeparator/>
      </w:r>
    </w:p>
  </w:footnote>
  <w:footnote w:type="continuationNotice" w:id="1">
    <w:p w14:paraId="6957CD69" w14:textId="77777777" w:rsidR="008A5E97" w:rsidRDefault="008A5E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DDAD" w14:textId="11B38257" w:rsidR="00D22C92" w:rsidRPr="00C822A2" w:rsidRDefault="008A5E97" w:rsidP="00C822A2">
    <w:pPr>
      <w:pStyle w:val="Header"/>
      <w:jc w:val="center"/>
      <w:rPr>
        <w:rFonts w:ascii="Times New Roman" w:hAnsi="Times New Roman" w:cs="Times New Roman"/>
      </w:rPr>
    </w:pPr>
    <w:sdt>
      <w:sdtPr>
        <w:rPr>
          <w:rFonts w:ascii="Times New Roman" w:hAnsi="Times New Roman" w:cs="Times New Roman"/>
        </w:rPr>
        <w:id w:val="155114486"/>
        <w:docPartObj>
          <w:docPartGallery w:val="Watermarks"/>
          <w:docPartUnique/>
        </w:docPartObj>
      </w:sdtPr>
      <w:sdtEndPr/>
      <w:sdtContent>
        <w:r>
          <w:rPr>
            <w:rFonts w:ascii="Times New Roman" w:hAnsi="Times New Roman" w:cs="Times New Roman"/>
            <w:noProof/>
          </w:rPr>
          <w:pict w14:anchorId="54C21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16439" o:spid="_x0000_s2049" type="#_x0000_t136" style="position:absolute;left:0;text-align:left;margin-left:0;margin-top:0;width:538pt;height:134.5pt;rotation:315;z-index:-251658752;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sdtContent>
    </w:sdt>
    <w:r w:rsidR="00D22C92">
      <w:rPr>
        <w:rFonts w:ascii="Times New Roman" w:hAnsi="Times New Roman" w:cs="Times New Roman"/>
      </w:rPr>
      <w:t>Prosperity States Model Policy – Working Draft</w:t>
    </w:r>
  </w:p>
  <w:p w14:paraId="5E613E94" w14:textId="77777777" w:rsidR="00D22C92" w:rsidRDefault="00D22C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7D5"/>
    <w:multiLevelType w:val="hybridMultilevel"/>
    <w:tmpl w:val="18B06F9A"/>
    <w:lvl w:ilvl="0" w:tplc="60503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01CFB"/>
    <w:multiLevelType w:val="hybridMultilevel"/>
    <w:tmpl w:val="157C8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80E"/>
    <w:multiLevelType w:val="hybridMultilevel"/>
    <w:tmpl w:val="9D927244"/>
    <w:lvl w:ilvl="0" w:tplc="DC566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50936"/>
    <w:multiLevelType w:val="hybridMultilevel"/>
    <w:tmpl w:val="70EEEF10"/>
    <w:lvl w:ilvl="0" w:tplc="CE52A2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B07AD"/>
    <w:multiLevelType w:val="hybridMultilevel"/>
    <w:tmpl w:val="CC4E6D1C"/>
    <w:lvl w:ilvl="0" w:tplc="FCA4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181905"/>
    <w:multiLevelType w:val="hybridMultilevel"/>
    <w:tmpl w:val="6A64E1E8"/>
    <w:lvl w:ilvl="0" w:tplc="F790D2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5B29B3"/>
    <w:multiLevelType w:val="hybridMultilevel"/>
    <w:tmpl w:val="775682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72C0A"/>
    <w:multiLevelType w:val="hybridMultilevel"/>
    <w:tmpl w:val="727ED1FA"/>
    <w:lvl w:ilvl="0" w:tplc="16F408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2637A"/>
    <w:multiLevelType w:val="hybridMultilevel"/>
    <w:tmpl w:val="890AB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76CD0"/>
    <w:multiLevelType w:val="hybridMultilevel"/>
    <w:tmpl w:val="8D4AC1C2"/>
    <w:lvl w:ilvl="0" w:tplc="AF2CA39A">
      <w:start w:val="1"/>
      <w:numFmt w:val="lowerLetter"/>
      <w:lvlText w:val="%1)"/>
      <w:lvlJc w:val="left"/>
      <w:pPr>
        <w:ind w:left="820" w:hanging="267"/>
      </w:pPr>
      <w:rPr>
        <w:rFonts w:ascii="Times New Roman" w:eastAsia="Times New Roman" w:hAnsi="Times New Roman" w:cs="Times New Roman" w:hint="default"/>
        <w:spacing w:val="-1"/>
        <w:w w:val="100"/>
        <w:sz w:val="26"/>
        <w:szCs w:val="26"/>
      </w:rPr>
    </w:lvl>
    <w:lvl w:ilvl="1" w:tplc="E9CE23F8">
      <w:start w:val="1"/>
      <w:numFmt w:val="decimal"/>
      <w:lvlText w:val="(%2)"/>
      <w:lvlJc w:val="left"/>
      <w:pPr>
        <w:ind w:left="1540" w:hanging="369"/>
      </w:pPr>
      <w:rPr>
        <w:rFonts w:ascii="Times New Roman" w:eastAsia="Times New Roman" w:hAnsi="Times New Roman" w:cs="Times New Roman" w:hint="default"/>
        <w:spacing w:val="-1"/>
        <w:w w:val="100"/>
        <w:sz w:val="26"/>
        <w:szCs w:val="26"/>
      </w:rPr>
    </w:lvl>
    <w:lvl w:ilvl="2" w:tplc="28F24F24">
      <w:start w:val="1"/>
      <w:numFmt w:val="bullet"/>
      <w:lvlText w:val="•"/>
      <w:lvlJc w:val="left"/>
      <w:pPr>
        <w:ind w:left="2448" w:hanging="369"/>
      </w:pPr>
      <w:rPr>
        <w:rFonts w:hint="default"/>
      </w:rPr>
    </w:lvl>
    <w:lvl w:ilvl="3" w:tplc="947CE5DE">
      <w:start w:val="1"/>
      <w:numFmt w:val="bullet"/>
      <w:lvlText w:val="•"/>
      <w:lvlJc w:val="left"/>
      <w:pPr>
        <w:ind w:left="3357" w:hanging="369"/>
      </w:pPr>
      <w:rPr>
        <w:rFonts w:hint="default"/>
      </w:rPr>
    </w:lvl>
    <w:lvl w:ilvl="4" w:tplc="2CA4157E">
      <w:start w:val="1"/>
      <w:numFmt w:val="bullet"/>
      <w:lvlText w:val="•"/>
      <w:lvlJc w:val="left"/>
      <w:pPr>
        <w:ind w:left="4266" w:hanging="369"/>
      </w:pPr>
      <w:rPr>
        <w:rFonts w:hint="default"/>
      </w:rPr>
    </w:lvl>
    <w:lvl w:ilvl="5" w:tplc="D37CF818">
      <w:start w:val="1"/>
      <w:numFmt w:val="bullet"/>
      <w:lvlText w:val="•"/>
      <w:lvlJc w:val="left"/>
      <w:pPr>
        <w:ind w:left="5175" w:hanging="369"/>
      </w:pPr>
      <w:rPr>
        <w:rFonts w:hint="default"/>
      </w:rPr>
    </w:lvl>
    <w:lvl w:ilvl="6" w:tplc="325A2784">
      <w:start w:val="1"/>
      <w:numFmt w:val="bullet"/>
      <w:lvlText w:val="•"/>
      <w:lvlJc w:val="left"/>
      <w:pPr>
        <w:ind w:left="6084" w:hanging="369"/>
      </w:pPr>
      <w:rPr>
        <w:rFonts w:hint="default"/>
      </w:rPr>
    </w:lvl>
    <w:lvl w:ilvl="7" w:tplc="6CE4D024">
      <w:start w:val="1"/>
      <w:numFmt w:val="bullet"/>
      <w:lvlText w:val="•"/>
      <w:lvlJc w:val="left"/>
      <w:pPr>
        <w:ind w:left="6993" w:hanging="369"/>
      </w:pPr>
      <w:rPr>
        <w:rFonts w:hint="default"/>
      </w:rPr>
    </w:lvl>
    <w:lvl w:ilvl="8" w:tplc="8C7C08EE">
      <w:start w:val="1"/>
      <w:numFmt w:val="bullet"/>
      <w:lvlText w:val="•"/>
      <w:lvlJc w:val="left"/>
      <w:pPr>
        <w:ind w:left="7902" w:hanging="369"/>
      </w:pPr>
      <w:rPr>
        <w:rFonts w:hint="default"/>
      </w:rPr>
    </w:lvl>
  </w:abstractNum>
  <w:num w:numId="1">
    <w:abstractNumId w:val="8"/>
  </w:num>
  <w:num w:numId="2">
    <w:abstractNumId w:val="9"/>
  </w:num>
  <w:num w:numId="3">
    <w:abstractNumId w:val="6"/>
  </w:num>
  <w:num w:numId="4">
    <w:abstractNumId w:val="0"/>
  </w:num>
  <w:num w:numId="5">
    <w:abstractNumId w:val="4"/>
  </w:num>
  <w:num w:numId="6">
    <w:abstractNumId w:val="2"/>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3E"/>
    <w:rsid w:val="0000019F"/>
    <w:rsid w:val="00000E20"/>
    <w:rsid w:val="0000102F"/>
    <w:rsid w:val="00002073"/>
    <w:rsid w:val="000031F8"/>
    <w:rsid w:val="0000458B"/>
    <w:rsid w:val="0000722E"/>
    <w:rsid w:val="000119A1"/>
    <w:rsid w:val="00013230"/>
    <w:rsid w:val="000143E9"/>
    <w:rsid w:val="0001546D"/>
    <w:rsid w:val="000158E6"/>
    <w:rsid w:val="00016405"/>
    <w:rsid w:val="00017AC0"/>
    <w:rsid w:val="00023535"/>
    <w:rsid w:val="00024A91"/>
    <w:rsid w:val="00027E14"/>
    <w:rsid w:val="0003061E"/>
    <w:rsid w:val="0003191A"/>
    <w:rsid w:val="00031C58"/>
    <w:rsid w:val="000343D1"/>
    <w:rsid w:val="00035485"/>
    <w:rsid w:val="00037C8C"/>
    <w:rsid w:val="00040AE1"/>
    <w:rsid w:val="00041A50"/>
    <w:rsid w:val="00041E3E"/>
    <w:rsid w:val="000422FD"/>
    <w:rsid w:val="00042870"/>
    <w:rsid w:val="00042BB9"/>
    <w:rsid w:val="0004382C"/>
    <w:rsid w:val="00043DF9"/>
    <w:rsid w:val="00047203"/>
    <w:rsid w:val="00053571"/>
    <w:rsid w:val="0005488E"/>
    <w:rsid w:val="000571C8"/>
    <w:rsid w:val="00060197"/>
    <w:rsid w:val="00060F17"/>
    <w:rsid w:val="000618AB"/>
    <w:rsid w:val="0006292C"/>
    <w:rsid w:val="00062B3F"/>
    <w:rsid w:val="000630B2"/>
    <w:rsid w:val="000643E6"/>
    <w:rsid w:val="00065408"/>
    <w:rsid w:val="00065AE2"/>
    <w:rsid w:val="00065FA2"/>
    <w:rsid w:val="00066A14"/>
    <w:rsid w:val="0007278B"/>
    <w:rsid w:val="00074635"/>
    <w:rsid w:val="00074F08"/>
    <w:rsid w:val="00075E67"/>
    <w:rsid w:val="00076D4C"/>
    <w:rsid w:val="00080C9E"/>
    <w:rsid w:val="0008231F"/>
    <w:rsid w:val="000824BB"/>
    <w:rsid w:val="00082618"/>
    <w:rsid w:val="00083A5A"/>
    <w:rsid w:val="0008420E"/>
    <w:rsid w:val="000844FE"/>
    <w:rsid w:val="00085442"/>
    <w:rsid w:val="00086AC6"/>
    <w:rsid w:val="00086F33"/>
    <w:rsid w:val="00087583"/>
    <w:rsid w:val="0009085F"/>
    <w:rsid w:val="0009338D"/>
    <w:rsid w:val="000941FE"/>
    <w:rsid w:val="00095DA3"/>
    <w:rsid w:val="00095F26"/>
    <w:rsid w:val="00096777"/>
    <w:rsid w:val="00097B6C"/>
    <w:rsid w:val="000A1367"/>
    <w:rsid w:val="000A3392"/>
    <w:rsid w:val="000A3A78"/>
    <w:rsid w:val="000A4492"/>
    <w:rsid w:val="000A48D3"/>
    <w:rsid w:val="000A5268"/>
    <w:rsid w:val="000A600C"/>
    <w:rsid w:val="000A670B"/>
    <w:rsid w:val="000A6A75"/>
    <w:rsid w:val="000A7C1D"/>
    <w:rsid w:val="000B21E4"/>
    <w:rsid w:val="000B25D0"/>
    <w:rsid w:val="000B4708"/>
    <w:rsid w:val="000B4DEF"/>
    <w:rsid w:val="000B7321"/>
    <w:rsid w:val="000B75A1"/>
    <w:rsid w:val="000B7A32"/>
    <w:rsid w:val="000C01D3"/>
    <w:rsid w:val="000C0497"/>
    <w:rsid w:val="000C1B13"/>
    <w:rsid w:val="000C3C3B"/>
    <w:rsid w:val="000C4E28"/>
    <w:rsid w:val="000C5876"/>
    <w:rsid w:val="000C74D0"/>
    <w:rsid w:val="000D02DD"/>
    <w:rsid w:val="000D0416"/>
    <w:rsid w:val="000D161B"/>
    <w:rsid w:val="000D24D6"/>
    <w:rsid w:val="000D42A5"/>
    <w:rsid w:val="000D4831"/>
    <w:rsid w:val="000D5F36"/>
    <w:rsid w:val="000E1321"/>
    <w:rsid w:val="000E2035"/>
    <w:rsid w:val="000E2DD9"/>
    <w:rsid w:val="000E4A45"/>
    <w:rsid w:val="000E5A81"/>
    <w:rsid w:val="000F0A11"/>
    <w:rsid w:val="000F1E08"/>
    <w:rsid w:val="000F60FF"/>
    <w:rsid w:val="001001EB"/>
    <w:rsid w:val="001033B5"/>
    <w:rsid w:val="001033C4"/>
    <w:rsid w:val="001061F7"/>
    <w:rsid w:val="00106358"/>
    <w:rsid w:val="001063E0"/>
    <w:rsid w:val="0010681A"/>
    <w:rsid w:val="001070A4"/>
    <w:rsid w:val="001079D4"/>
    <w:rsid w:val="00110B8F"/>
    <w:rsid w:val="0011236F"/>
    <w:rsid w:val="00112F78"/>
    <w:rsid w:val="00113E0E"/>
    <w:rsid w:val="00114070"/>
    <w:rsid w:val="00115AC0"/>
    <w:rsid w:val="001162ED"/>
    <w:rsid w:val="00120861"/>
    <w:rsid w:val="00120A7E"/>
    <w:rsid w:val="00121818"/>
    <w:rsid w:val="00122275"/>
    <w:rsid w:val="0012396F"/>
    <w:rsid w:val="00125159"/>
    <w:rsid w:val="00125D71"/>
    <w:rsid w:val="001278C7"/>
    <w:rsid w:val="001301A8"/>
    <w:rsid w:val="00131023"/>
    <w:rsid w:val="001335C1"/>
    <w:rsid w:val="001348DE"/>
    <w:rsid w:val="001372E3"/>
    <w:rsid w:val="00137C30"/>
    <w:rsid w:val="00137CFB"/>
    <w:rsid w:val="00146EEF"/>
    <w:rsid w:val="00147AB5"/>
    <w:rsid w:val="0015109E"/>
    <w:rsid w:val="00153A17"/>
    <w:rsid w:val="0015660A"/>
    <w:rsid w:val="001569F3"/>
    <w:rsid w:val="00156C14"/>
    <w:rsid w:val="00157101"/>
    <w:rsid w:val="00157B5E"/>
    <w:rsid w:val="0016082B"/>
    <w:rsid w:val="00162F4E"/>
    <w:rsid w:val="00164AFB"/>
    <w:rsid w:val="001652BC"/>
    <w:rsid w:val="00165B3E"/>
    <w:rsid w:val="0016713F"/>
    <w:rsid w:val="0016739A"/>
    <w:rsid w:val="00170703"/>
    <w:rsid w:val="00170BBA"/>
    <w:rsid w:val="00171190"/>
    <w:rsid w:val="001738E4"/>
    <w:rsid w:val="00173E89"/>
    <w:rsid w:val="001754D7"/>
    <w:rsid w:val="00181558"/>
    <w:rsid w:val="00182664"/>
    <w:rsid w:val="00183E0A"/>
    <w:rsid w:val="00183F0D"/>
    <w:rsid w:val="0018443E"/>
    <w:rsid w:val="00185180"/>
    <w:rsid w:val="00185432"/>
    <w:rsid w:val="00191075"/>
    <w:rsid w:val="00191449"/>
    <w:rsid w:val="00194C29"/>
    <w:rsid w:val="00195675"/>
    <w:rsid w:val="00195E85"/>
    <w:rsid w:val="001A0089"/>
    <w:rsid w:val="001A50D8"/>
    <w:rsid w:val="001A735C"/>
    <w:rsid w:val="001B39E3"/>
    <w:rsid w:val="001B4E3D"/>
    <w:rsid w:val="001B5B3B"/>
    <w:rsid w:val="001B7052"/>
    <w:rsid w:val="001B7590"/>
    <w:rsid w:val="001C07F2"/>
    <w:rsid w:val="001C0883"/>
    <w:rsid w:val="001C176F"/>
    <w:rsid w:val="001C4FD7"/>
    <w:rsid w:val="001C50FF"/>
    <w:rsid w:val="001C5904"/>
    <w:rsid w:val="001C5CD3"/>
    <w:rsid w:val="001C5E68"/>
    <w:rsid w:val="001D08F4"/>
    <w:rsid w:val="001D1758"/>
    <w:rsid w:val="001D23B9"/>
    <w:rsid w:val="001D3E1A"/>
    <w:rsid w:val="001D56CE"/>
    <w:rsid w:val="001E09E3"/>
    <w:rsid w:val="001E1D31"/>
    <w:rsid w:val="001E381D"/>
    <w:rsid w:val="001E757C"/>
    <w:rsid w:val="001E776A"/>
    <w:rsid w:val="001F0612"/>
    <w:rsid w:val="001F464D"/>
    <w:rsid w:val="001F4DF2"/>
    <w:rsid w:val="001F4E64"/>
    <w:rsid w:val="001F5AEC"/>
    <w:rsid w:val="001F6533"/>
    <w:rsid w:val="00201D89"/>
    <w:rsid w:val="00203D73"/>
    <w:rsid w:val="00204765"/>
    <w:rsid w:val="00206639"/>
    <w:rsid w:val="00206718"/>
    <w:rsid w:val="00206E25"/>
    <w:rsid w:val="0020721A"/>
    <w:rsid w:val="00207913"/>
    <w:rsid w:val="00210ADC"/>
    <w:rsid w:val="00212530"/>
    <w:rsid w:val="00214979"/>
    <w:rsid w:val="002149CF"/>
    <w:rsid w:val="00214BFA"/>
    <w:rsid w:val="00214F88"/>
    <w:rsid w:val="00216305"/>
    <w:rsid w:val="002169B7"/>
    <w:rsid w:val="00217005"/>
    <w:rsid w:val="00217BA3"/>
    <w:rsid w:val="0022033D"/>
    <w:rsid w:val="00221411"/>
    <w:rsid w:val="002223B7"/>
    <w:rsid w:val="00222AED"/>
    <w:rsid w:val="00222D17"/>
    <w:rsid w:val="00222ED3"/>
    <w:rsid w:val="002261E3"/>
    <w:rsid w:val="00226AE3"/>
    <w:rsid w:val="0022793C"/>
    <w:rsid w:val="00230F64"/>
    <w:rsid w:val="00233A2B"/>
    <w:rsid w:val="002356BE"/>
    <w:rsid w:val="0023712D"/>
    <w:rsid w:val="00241863"/>
    <w:rsid w:val="00242E56"/>
    <w:rsid w:val="00243079"/>
    <w:rsid w:val="0024334E"/>
    <w:rsid w:val="00243EC7"/>
    <w:rsid w:val="002440F6"/>
    <w:rsid w:val="00245D36"/>
    <w:rsid w:val="0025102F"/>
    <w:rsid w:val="00251512"/>
    <w:rsid w:val="00251785"/>
    <w:rsid w:val="00252582"/>
    <w:rsid w:val="00254F94"/>
    <w:rsid w:val="00256375"/>
    <w:rsid w:val="002568C4"/>
    <w:rsid w:val="00256F56"/>
    <w:rsid w:val="0025721A"/>
    <w:rsid w:val="00257878"/>
    <w:rsid w:val="002605E3"/>
    <w:rsid w:val="00261134"/>
    <w:rsid w:val="002615C7"/>
    <w:rsid w:val="00261CD1"/>
    <w:rsid w:val="00265045"/>
    <w:rsid w:val="0026782B"/>
    <w:rsid w:val="00270D4D"/>
    <w:rsid w:val="00271394"/>
    <w:rsid w:val="00273846"/>
    <w:rsid w:val="00280DD3"/>
    <w:rsid w:val="0028303C"/>
    <w:rsid w:val="0028367F"/>
    <w:rsid w:val="00283E0E"/>
    <w:rsid w:val="002847C6"/>
    <w:rsid w:val="00285675"/>
    <w:rsid w:val="00290924"/>
    <w:rsid w:val="00291D4F"/>
    <w:rsid w:val="00293086"/>
    <w:rsid w:val="00297FD2"/>
    <w:rsid w:val="002A03ED"/>
    <w:rsid w:val="002A2842"/>
    <w:rsid w:val="002A3456"/>
    <w:rsid w:val="002A349F"/>
    <w:rsid w:val="002A36A7"/>
    <w:rsid w:val="002A387B"/>
    <w:rsid w:val="002A50B1"/>
    <w:rsid w:val="002A5B9F"/>
    <w:rsid w:val="002A77A7"/>
    <w:rsid w:val="002A7894"/>
    <w:rsid w:val="002B1E0F"/>
    <w:rsid w:val="002B38AE"/>
    <w:rsid w:val="002B3B20"/>
    <w:rsid w:val="002B536D"/>
    <w:rsid w:val="002B68A2"/>
    <w:rsid w:val="002B6A95"/>
    <w:rsid w:val="002B7B98"/>
    <w:rsid w:val="002B7CEC"/>
    <w:rsid w:val="002C1320"/>
    <w:rsid w:val="002C1F4C"/>
    <w:rsid w:val="002C2E27"/>
    <w:rsid w:val="002C3174"/>
    <w:rsid w:val="002C4AB5"/>
    <w:rsid w:val="002C5A98"/>
    <w:rsid w:val="002C5CE7"/>
    <w:rsid w:val="002C72CA"/>
    <w:rsid w:val="002C7B4B"/>
    <w:rsid w:val="002C7E0B"/>
    <w:rsid w:val="002D05E4"/>
    <w:rsid w:val="002D1709"/>
    <w:rsid w:val="002E1FD5"/>
    <w:rsid w:val="002E22CD"/>
    <w:rsid w:val="002E304A"/>
    <w:rsid w:val="002E7A98"/>
    <w:rsid w:val="002F00DA"/>
    <w:rsid w:val="002F1B36"/>
    <w:rsid w:val="002F2590"/>
    <w:rsid w:val="002F3C20"/>
    <w:rsid w:val="002F3E77"/>
    <w:rsid w:val="002F5265"/>
    <w:rsid w:val="002F64C1"/>
    <w:rsid w:val="003024DB"/>
    <w:rsid w:val="0030250A"/>
    <w:rsid w:val="00304506"/>
    <w:rsid w:val="00305017"/>
    <w:rsid w:val="00305CD8"/>
    <w:rsid w:val="00305EFA"/>
    <w:rsid w:val="00306051"/>
    <w:rsid w:val="00307844"/>
    <w:rsid w:val="00316D69"/>
    <w:rsid w:val="003177EC"/>
    <w:rsid w:val="0032062D"/>
    <w:rsid w:val="003209CE"/>
    <w:rsid w:val="00321915"/>
    <w:rsid w:val="00321DE1"/>
    <w:rsid w:val="00322B2B"/>
    <w:rsid w:val="00322E19"/>
    <w:rsid w:val="00323B61"/>
    <w:rsid w:val="003252F4"/>
    <w:rsid w:val="00326292"/>
    <w:rsid w:val="003275AE"/>
    <w:rsid w:val="003300DC"/>
    <w:rsid w:val="00331D30"/>
    <w:rsid w:val="00333A33"/>
    <w:rsid w:val="00333EAC"/>
    <w:rsid w:val="0033580C"/>
    <w:rsid w:val="003373B1"/>
    <w:rsid w:val="00337F08"/>
    <w:rsid w:val="0034307B"/>
    <w:rsid w:val="00343EF3"/>
    <w:rsid w:val="00344BD5"/>
    <w:rsid w:val="00345AB7"/>
    <w:rsid w:val="00346BDF"/>
    <w:rsid w:val="00350514"/>
    <w:rsid w:val="00352B8C"/>
    <w:rsid w:val="00354768"/>
    <w:rsid w:val="00354F9B"/>
    <w:rsid w:val="00355BF6"/>
    <w:rsid w:val="00362984"/>
    <w:rsid w:val="00362E59"/>
    <w:rsid w:val="003630AD"/>
    <w:rsid w:val="00366256"/>
    <w:rsid w:val="003666FD"/>
    <w:rsid w:val="00374D63"/>
    <w:rsid w:val="00381251"/>
    <w:rsid w:val="00383E27"/>
    <w:rsid w:val="00384643"/>
    <w:rsid w:val="00384D38"/>
    <w:rsid w:val="00387951"/>
    <w:rsid w:val="0039000B"/>
    <w:rsid w:val="00393871"/>
    <w:rsid w:val="00395C65"/>
    <w:rsid w:val="00395E66"/>
    <w:rsid w:val="003A1693"/>
    <w:rsid w:val="003A2946"/>
    <w:rsid w:val="003A2F30"/>
    <w:rsid w:val="003A35E0"/>
    <w:rsid w:val="003A5A3C"/>
    <w:rsid w:val="003A74F3"/>
    <w:rsid w:val="003A7650"/>
    <w:rsid w:val="003B1AFB"/>
    <w:rsid w:val="003B2A38"/>
    <w:rsid w:val="003B35BC"/>
    <w:rsid w:val="003B43D6"/>
    <w:rsid w:val="003B4598"/>
    <w:rsid w:val="003B5047"/>
    <w:rsid w:val="003B79CB"/>
    <w:rsid w:val="003C216E"/>
    <w:rsid w:val="003C270A"/>
    <w:rsid w:val="003C4FF2"/>
    <w:rsid w:val="003C50BF"/>
    <w:rsid w:val="003C53DB"/>
    <w:rsid w:val="003C5FAF"/>
    <w:rsid w:val="003C6688"/>
    <w:rsid w:val="003C6F26"/>
    <w:rsid w:val="003C7ABF"/>
    <w:rsid w:val="003C7E21"/>
    <w:rsid w:val="003E03A3"/>
    <w:rsid w:val="003E0570"/>
    <w:rsid w:val="003E05E2"/>
    <w:rsid w:val="003E0CCE"/>
    <w:rsid w:val="003E0DD7"/>
    <w:rsid w:val="003E1E86"/>
    <w:rsid w:val="003E55FB"/>
    <w:rsid w:val="003E58FF"/>
    <w:rsid w:val="003E6F94"/>
    <w:rsid w:val="003F532C"/>
    <w:rsid w:val="003F5ADB"/>
    <w:rsid w:val="003F5BCA"/>
    <w:rsid w:val="003F751A"/>
    <w:rsid w:val="00400B31"/>
    <w:rsid w:val="0040161A"/>
    <w:rsid w:val="00403EEC"/>
    <w:rsid w:val="00404FA4"/>
    <w:rsid w:val="00407228"/>
    <w:rsid w:val="004118E5"/>
    <w:rsid w:val="0041245B"/>
    <w:rsid w:val="00413DD0"/>
    <w:rsid w:val="00414A99"/>
    <w:rsid w:val="004170C9"/>
    <w:rsid w:val="00420CDF"/>
    <w:rsid w:val="00423AF1"/>
    <w:rsid w:val="00423F3F"/>
    <w:rsid w:val="00425870"/>
    <w:rsid w:val="00425B97"/>
    <w:rsid w:val="00426EA8"/>
    <w:rsid w:val="004279AF"/>
    <w:rsid w:val="00430669"/>
    <w:rsid w:val="004342A7"/>
    <w:rsid w:val="00434DE5"/>
    <w:rsid w:val="00435D03"/>
    <w:rsid w:val="00435FB0"/>
    <w:rsid w:val="00436392"/>
    <w:rsid w:val="00441ABA"/>
    <w:rsid w:val="00442767"/>
    <w:rsid w:val="004438E4"/>
    <w:rsid w:val="0044399F"/>
    <w:rsid w:val="00443A95"/>
    <w:rsid w:val="00443C8C"/>
    <w:rsid w:val="00445B06"/>
    <w:rsid w:val="004465BE"/>
    <w:rsid w:val="00447C5D"/>
    <w:rsid w:val="00447F89"/>
    <w:rsid w:val="00450175"/>
    <w:rsid w:val="00450B59"/>
    <w:rsid w:val="00451548"/>
    <w:rsid w:val="00452530"/>
    <w:rsid w:val="00453950"/>
    <w:rsid w:val="004548D6"/>
    <w:rsid w:val="00455924"/>
    <w:rsid w:val="00460C7C"/>
    <w:rsid w:val="00461331"/>
    <w:rsid w:val="00462204"/>
    <w:rsid w:val="00466B17"/>
    <w:rsid w:val="00467CC9"/>
    <w:rsid w:val="00474845"/>
    <w:rsid w:val="00475B73"/>
    <w:rsid w:val="00475D7F"/>
    <w:rsid w:val="00476D16"/>
    <w:rsid w:val="00481428"/>
    <w:rsid w:val="0048212D"/>
    <w:rsid w:val="00483924"/>
    <w:rsid w:val="004862BE"/>
    <w:rsid w:val="00486BEF"/>
    <w:rsid w:val="00486CE9"/>
    <w:rsid w:val="00487F46"/>
    <w:rsid w:val="00493F33"/>
    <w:rsid w:val="004A01F7"/>
    <w:rsid w:val="004A089D"/>
    <w:rsid w:val="004A0D89"/>
    <w:rsid w:val="004A23A5"/>
    <w:rsid w:val="004A4C9E"/>
    <w:rsid w:val="004A5A9B"/>
    <w:rsid w:val="004A6531"/>
    <w:rsid w:val="004B0B8E"/>
    <w:rsid w:val="004B13F3"/>
    <w:rsid w:val="004B1942"/>
    <w:rsid w:val="004B1F1A"/>
    <w:rsid w:val="004B2605"/>
    <w:rsid w:val="004B2C5C"/>
    <w:rsid w:val="004B5910"/>
    <w:rsid w:val="004B6034"/>
    <w:rsid w:val="004B639B"/>
    <w:rsid w:val="004C0FE9"/>
    <w:rsid w:val="004C4DCA"/>
    <w:rsid w:val="004C4DF5"/>
    <w:rsid w:val="004C4EBB"/>
    <w:rsid w:val="004D1BB7"/>
    <w:rsid w:val="004D2449"/>
    <w:rsid w:val="004D65C8"/>
    <w:rsid w:val="004D7261"/>
    <w:rsid w:val="004E0120"/>
    <w:rsid w:val="004E055D"/>
    <w:rsid w:val="004E2AF5"/>
    <w:rsid w:val="004E30B4"/>
    <w:rsid w:val="004E3556"/>
    <w:rsid w:val="004E3733"/>
    <w:rsid w:val="004E3C04"/>
    <w:rsid w:val="004E4C26"/>
    <w:rsid w:val="004E5160"/>
    <w:rsid w:val="004E5CAD"/>
    <w:rsid w:val="004E6B26"/>
    <w:rsid w:val="004E72C0"/>
    <w:rsid w:val="004E7488"/>
    <w:rsid w:val="004E74C4"/>
    <w:rsid w:val="004E77F7"/>
    <w:rsid w:val="004E7E0D"/>
    <w:rsid w:val="004F0B43"/>
    <w:rsid w:val="004F108F"/>
    <w:rsid w:val="004F36BA"/>
    <w:rsid w:val="004F3C9E"/>
    <w:rsid w:val="004F4C9E"/>
    <w:rsid w:val="004F698A"/>
    <w:rsid w:val="004F7D35"/>
    <w:rsid w:val="00501B82"/>
    <w:rsid w:val="005020AB"/>
    <w:rsid w:val="00502233"/>
    <w:rsid w:val="00502DDB"/>
    <w:rsid w:val="00502E0A"/>
    <w:rsid w:val="00502E70"/>
    <w:rsid w:val="00504211"/>
    <w:rsid w:val="00506D97"/>
    <w:rsid w:val="005072CB"/>
    <w:rsid w:val="00510C4C"/>
    <w:rsid w:val="005121D8"/>
    <w:rsid w:val="00515132"/>
    <w:rsid w:val="0051761D"/>
    <w:rsid w:val="005213C1"/>
    <w:rsid w:val="00523FD5"/>
    <w:rsid w:val="005246BA"/>
    <w:rsid w:val="005254B1"/>
    <w:rsid w:val="00526028"/>
    <w:rsid w:val="00526606"/>
    <w:rsid w:val="00530382"/>
    <w:rsid w:val="005311C3"/>
    <w:rsid w:val="00532938"/>
    <w:rsid w:val="00537097"/>
    <w:rsid w:val="00537943"/>
    <w:rsid w:val="00541B27"/>
    <w:rsid w:val="0054276A"/>
    <w:rsid w:val="00542E5D"/>
    <w:rsid w:val="00543A74"/>
    <w:rsid w:val="00545721"/>
    <w:rsid w:val="00546967"/>
    <w:rsid w:val="00550E43"/>
    <w:rsid w:val="005516A6"/>
    <w:rsid w:val="005539A1"/>
    <w:rsid w:val="00553ACF"/>
    <w:rsid w:val="00553E77"/>
    <w:rsid w:val="00554207"/>
    <w:rsid w:val="00555D30"/>
    <w:rsid w:val="00562888"/>
    <w:rsid w:val="005638B3"/>
    <w:rsid w:val="0056431F"/>
    <w:rsid w:val="00564CC8"/>
    <w:rsid w:val="0056504D"/>
    <w:rsid w:val="0056530A"/>
    <w:rsid w:val="00573381"/>
    <w:rsid w:val="00574372"/>
    <w:rsid w:val="00574646"/>
    <w:rsid w:val="005748C1"/>
    <w:rsid w:val="0057513D"/>
    <w:rsid w:val="005764C8"/>
    <w:rsid w:val="0058011D"/>
    <w:rsid w:val="00590A54"/>
    <w:rsid w:val="00592C4C"/>
    <w:rsid w:val="00597EED"/>
    <w:rsid w:val="005A0483"/>
    <w:rsid w:val="005A195B"/>
    <w:rsid w:val="005A259D"/>
    <w:rsid w:val="005A39BB"/>
    <w:rsid w:val="005A5F3E"/>
    <w:rsid w:val="005B30CD"/>
    <w:rsid w:val="005B4009"/>
    <w:rsid w:val="005B43D0"/>
    <w:rsid w:val="005B7690"/>
    <w:rsid w:val="005C0ECE"/>
    <w:rsid w:val="005C40E0"/>
    <w:rsid w:val="005C5C4F"/>
    <w:rsid w:val="005C6DAC"/>
    <w:rsid w:val="005D211D"/>
    <w:rsid w:val="005D2847"/>
    <w:rsid w:val="005D34FF"/>
    <w:rsid w:val="005D3F69"/>
    <w:rsid w:val="005D4022"/>
    <w:rsid w:val="005D4884"/>
    <w:rsid w:val="005D7544"/>
    <w:rsid w:val="005E04FF"/>
    <w:rsid w:val="005E15D4"/>
    <w:rsid w:val="005E1B40"/>
    <w:rsid w:val="005E239F"/>
    <w:rsid w:val="005E351F"/>
    <w:rsid w:val="005E4FD5"/>
    <w:rsid w:val="005E5403"/>
    <w:rsid w:val="005F04C1"/>
    <w:rsid w:val="005F1850"/>
    <w:rsid w:val="005F377E"/>
    <w:rsid w:val="005F3BC2"/>
    <w:rsid w:val="005F56A5"/>
    <w:rsid w:val="005F5920"/>
    <w:rsid w:val="005F7B51"/>
    <w:rsid w:val="00601163"/>
    <w:rsid w:val="00601495"/>
    <w:rsid w:val="00607BA9"/>
    <w:rsid w:val="006116BB"/>
    <w:rsid w:val="006127A1"/>
    <w:rsid w:val="00612D52"/>
    <w:rsid w:val="00614432"/>
    <w:rsid w:val="00614537"/>
    <w:rsid w:val="00614DF7"/>
    <w:rsid w:val="00615C10"/>
    <w:rsid w:val="00617E28"/>
    <w:rsid w:val="00622365"/>
    <w:rsid w:val="006224C3"/>
    <w:rsid w:val="00623EE0"/>
    <w:rsid w:val="00624ABE"/>
    <w:rsid w:val="00626857"/>
    <w:rsid w:val="00626874"/>
    <w:rsid w:val="00630813"/>
    <w:rsid w:val="006329A9"/>
    <w:rsid w:val="00633F20"/>
    <w:rsid w:val="00635719"/>
    <w:rsid w:val="00635A0E"/>
    <w:rsid w:val="0064198C"/>
    <w:rsid w:val="00642351"/>
    <w:rsid w:val="006434B6"/>
    <w:rsid w:val="0064514E"/>
    <w:rsid w:val="006475AE"/>
    <w:rsid w:val="00647CBC"/>
    <w:rsid w:val="0065221C"/>
    <w:rsid w:val="00653FE6"/>
    <w:rsid w:val="006568F9"/>
    <w:rsid w:val="00657A27"/>
    <w:rsid w:val="00660A92"/>
    <w:rsid w:val="0066115E"/>
    <w:rsid w:val="006615BA"/>
    <w:rsid w:val="00661D6F"/>
    <w:rsid w:val="00661D91"/>
    <w:rsid w:val="00662D6A"/>
    <w:rsid w:val="00663FE1"/>
    <w:rsid w:val="00664443"/>
    <w:rsid w:val="0066706B"/>
    <w:rsid w:val="006670D3"/>
    <w:rsid w:val="006677B6"/>
    <w:rsid w:val="006677DB"/>
    <w:rsid w:val="00670030"/>
    <w:rsid w:val="00670256"/>
    <w:rsid w:val="00670511"/>
    <w:rsid w:val="006719DF"/>
    <w:rsid w:val="006726E9"/>
    <w:rsid w:val="0067382D"/>
    <w:rsid w:val="00674741"/>
    <w:rsid w:val="0067498F"/>
    <w:rsid w:val="00680994"/>
    <w:rsid w:val="0068139D"/>
    <w:rsid w:val="00682D31"/>
    <w:rsid w:val="00684BB3"/>
    <w:rsid w:val="00685A8D"/>
    <w:rsid w:val="00686F58"/>
    <w:rsid w:val="006876B6"/>
    <w:rsid w:val="00687B39"/>
    <w:rsid w:val="00687CC3"/>
    <w:rsid w:val="00687E29"/>
    <w:rsid w:val="006916B8"/>
    <w:rsid w:val="00692E69"/>
    <w:rsid w:val="00693195"/>
    <w:rsid w:val="00695952"/>
    <w:rsid w:val="006A2849"/>
    <w:rsid w:val="006A3302"/>
    <w:rsid w:val="006A4C73"/>
    <w:rsid w:val="006A55B4"/>
    <w:rsid w:val="006A7475"/>
    <w:rsid w:val="006B00CA"/>
    <w:rsid w:val="006B1210"/>
    <w:rsid w:val="006B2527"/>
    <w:rsid w:val="006B267D"/>
    <w:rsid w:val="006B51EF"/>
    <w:rsid w:val="006B6E1D"/>
    <w:rsid w:val="006B7242"/>
    <w:rsid w:val="006C1940"/>
    <w:rsid w:val="006C21D9"/>
    <w:rsid w:val="006C3644"/>
    <w:rsid w:val="006C5443"/>
    <w:rsid w:val="006D4646"/>
    <w:rsid w:val="006D53C2"/>
    <w:rsid w:val="006D619B"/>
    <w:rsid w:val="006D78FA"/>
    <w:rsid w:val="006D7A67"/>
    <w:rsid w:val="006E07D1"/>
    <w:rsid w:val="006E085B"/>
    <w:rsid w:val="006E0DEB"/>
    <w:rsid w:val="006E2716"/>
    <w:rsid w:val="006E4AEE"/>
    <w:rsid w:val="006E5F3B"/>
    <w:rsid w:val="006E7DCC"/>
    <w:rsid w:val="006F109E"/>
    <w:rsid w:val="006F1A68"/>
    <w:rsid w:val="006F1ADF"/>
    <w:rsid w:val="006F385A"/>
    <w:rsid w:val="006F4C6D"/>
    <w:rsid w:val="006F65CD"/>
    <w:rsid w:val="00700716"/>
    <w:rsid w:val="0070206E"/>
    <w:rsid w:val="00707821"/>
    <w:rsid w:val="00707F43"/>
    <w:rsid w:val="00710B9D"/>
    <w:rsid w:val="00711B14"/>
    <w:rsid w:val="00712BF9"/>
    <w:rsid w:val="0071561E"/>
    <w:rsid w:val="00716BF5"/>
    <w:rsid w:val="00716D81"/>
    <w:rsid w:val="0072086C"/>
    <w:rsid w:val="007211E5"/>
    <w:rsid w:val="00721B39"/>
    <w:rsid w:val="007222D9"/>
    <w:rsid w:val="00722A3F"/>
    <w:rsid w:val="00722ADB"/>
    <w:rsid w:val="00724BA6"/>
    <w:rsid w:val="00730507"/>
    <w:rsid w:val="007318F3"/>
    <w:rsid w:val="00732F6F"/>
    <w:rsid w:val="00733469"/>
    <w:rsid w:val="00735252"/>
    <w:rsid w:val="007419DB"/>
    <w:rsid w:val="00743030"/>
    <w:rsid w:val="00745067"/>
    <w:rsid w:val="00745F64"/>
    <w:rsid w:val="0074691D"/>
    <w:rsid w:val="00746E4F"/>
    <w:rsid w:val="007479F6"/>
    <w:rsid w:val="00752060"/>
    <w:rsid w:val="0075375D"/>
    <w:rsid w:val="00754B45"/>
    <w:rsid w:val="0075645E"/>
    <w:rsid w:val="00756547"/>
    <w:rsid w:val="00757041"/>
    <w:rsid w:val="007600C7"/>
    <w:rsid w:val="00764AE9"/>
    <w:rsid w:val="00764EA3"/>
    <w:rsid w:val="0076774D"/>
    <w:rsid w:val="00770F32"/>
    <w:rsid w:val="007720DD"/>
    <w:rsid w:val="00776335"/>
    <w:rsid w:val="007766F1"/>
    <w:rsid w:val="00777992"/>
    <w:rsid w:val="00784527"/>
    <w:rsid w:val="0078545E"/>
    <w:rsid w:val="00785AF5"/>
    <w:rsid w:val="007872F7"/>
    <w:rsid w:val="00787855"/>
    <w:rsid w:val="00787E1B"/>
    <w:rsid w:val="00792555"/>
    <w:rsid w:val="00796C55"/>
    <w:rsid w:val="00797BD1"/>
    <w:rsid w:val="007A0CEE"/>
    <w:rsid w:val="007A0E9D"/>
    <w:rsid w:val="007A1713"/>
    <w:rsid w:val="007A6211"/>
    <w:rsid w:val="007A6741"/>
    <w:rsid w:val="007A725B"/>
    <w:rsid w:val="007B09D8"/>
    <w:rsid w:val="007B11B5"/>
    <w:rsid w:val="007B4398"/>
    <w:rsid w:val="007B4DA7"/>
    <w:rsid w:val="007C22FC"/>
    <w:rsid w:val="007C403D"/>
    <w:rsid w:val="007C7843"/>
    <w:rsid w:val="007C78F4"/>
    <w:rsid w:val="007D1CCE"/>
    <w:rsid w:val="007D3582"/>
    <w:rsid w:val="007D748E"/>
    <w:rsid w:val="007E361B"/>
    <w:rsid w:val="007F0EC2"/>
    <w:rsid w:val="007F1054"/>
    <w:rsid w:val="007F2AC7"/>
    <w:rsid w:val="007F56FB"/>
    <w:rsid w:val="007F5F07"/>
    <w:rsid w:val="007F6432"/>
    <w:rsid w:val="008014A1"/>
    <w:rsid w:val="008016C5"/>
    <w:rsid w:val="00804624"/>
    <w:rsid w:val="008050BD"/>
    <w:rsid w:val="00805DF6"/>
    <w:rsid w:val="0080654C"/>
    <w:rsid w:val="00811898"/>
    <w:rsid w:val="00811E43"/>
    <w:rsid w:val="00816B4E"/>
    <w:rsid w:val="00816D66"/>
    <w:rsid w:val="0081712E"/>
    <w:rsid w:val="00820A6B"/>
    <w:rsid w:val="00821BEB"/>
    <w:rsid w:val="00821DD0"/>
    <w:rsid w:val="00824A9A"/>
    <w:rsid w:val="00826170"/>
    <w:rsid w:val="00830A79"/>
    <w:rsid w:val="00835520"/>
    <w:rsid w:val="00836008"/>
    <w:rsid w:val="00837761"/>
    <w:rsid w:val="00840312"/>
    <w:rsid w:val="008407D3"/>
    <w:rsid w:val="0084083F"/>
    <w:rsid w:val="00843819"/>
    <w:rsid w:val="00844938"/>
    <w:rsid w:val="008458BF"/>
    <w:rsid w:val="0084618A"/>
    <w:rsid w:val="00846C09"/>
    <w:rsid w:val="00847B03"/>
    <w:rsid w:val="0085095A"/>
    <w:rsid w:val="00850DFF"/>
    <w:rsid w:val="00850EAA"/>
    <w:rsid w:val="00851714"/>
    <w:rsid w:val="0085229C"/>
    <w:rsid w:val="008522CE"/>
    <w:rsid w:val="008531BB"/>
    <w:rsid w:val="00853958"/>
    <w:rsid w:val="00861237"/>
    <w:rsid w:val="00862151"/>
    <w:rsid w:val="00862314"/>
    <w:rsid w:val="008637AB"/>
    <w:rsid w:val="00863B8C"/>
    <w:rsid w:val="00865379"/>
    <w:rsid w:val="00865DE2"/>
    <w:rsid w:val="00870DD7"/>
    <w:rsid w:val="008721CB"/>
    <w:rsid w:val="0087623F"/>
    <w:rsid w:val="00876416"/>
    <w:rsid w:val="0088014B"/>
    <w:rsid w:val="00880AAB"/>
    <w:rsid w:val="00881D20"/>
    <w:rsid w:val="008826C3"/>
    <w:rsid w:val="00884805"/>
    <w:rsid w:val="008865AA"/>
    <w:rsid w:val="008914ED"/>
    <w:rsid w:val="00891CD1"/>
    <w:rsid w:val="00893847"/>
    <w:rsid w:val="00893ACE"/>
    <w:rsid w:val="008A26E2"/>
    <w:rsid w:val="008A331E"/>
    <w:rsid w:val="008A4495"/>
    <w:rsid w:val="008A44FC"/>
    <w:rsid w:val="008A45B8"/>
    <w:rsid w:val="008A583A"/>
    <w:rsid w:val="008A5E97"/>
    <w:rsid w:val="008A7E24"/>
    <w:rsid w:val="008B00A7"/>
    <w:rsid w:val="008B49AE"/>
    <w:rsid w:val="008C028D"/>
    <w:rsid w:val="008C1E58"/>
    <w:rsid w:val="008C2F5A"/>
    <w:rsid w:val="008C3AEC"/>
    <w:rsid w:val="008C3CC6"/>
    <w:rsid w:val="008C4C8A"/>
    <w:rsid w:val="008C55E9"/>
    <w:rsid w:val="008C5BBB"/>
    <w:rsid w:val="008C6628"/>
    <w:rsid w:val="008C6C15"/>
    <w:rsid w:val="008C7D29"/>
    <w:rsid w:val="008D01E4"/>
    <w:rsid w:val="008D1327"/>
    <w:rsid w:val="008D4846"/>
    <w:rsid w:val="008D577A"/>
    <w:rsid w:val="008D71A1"/>
    <w:rsid w:val="008E071C"/>
    <w:rsid w:val="008E16F6"/>
    <w:rsid w:val="008E3B3D"/>
    <w:rsid w:val="008E55EE"/>
    <w:rsid w:val="008E72D5"/>
    <w:rsid w:val="008F161A"/>
    <w:rsid w:val="008F472E"/>
    <w:rsid w:val="008F4F6F"/>
    <w:rsid w:val="008F63EB"/>
    <w:rsid w:val="00902B96"/>
    <w:rsid w:val="009044A7"/>
    <w:rsid w:val="00905508"/>
    <w:rsid w:val="00905E28"/>
    <w:rsid w:val="009065BD"/>
    <w:rsid w:val="009100A9"/>
    <w:rsid w:val="00911D48"/>
    <w:rsid w:val="00911E1B"/>
    <w:rsid w:val="00914B7B"/>
    <w:rsid w:val="00921DF7"/>
    <w:rsid w:val="009227AA"/>
    <w:rsid w:val="009230E4"/>
    <w:rsid w:val="0092385F"/>
    <w:rsid w:val="00925962"/>
    <w:rsid w:val="009275DD"/>
    <w:rsid w:val="009304FC"/>
    <w:rsid w:val="009335F0"/>
    <w:rsid w:val="00933616"/>
    <w:rsid w:val="009346EE"/>
    <w:rsid w:val="00934FBA"/>
    <w:rsid w:val="009372C9"/>
    <w:rsid w:val="00937DCC"/>
    <w:rsid w:val="009416F3"/>
    <w:rsid w:val="00943E8D"/>
    <w:rsid w:val="00944632"/>
    <w:rsid w:val="00944CB0"/>
    <w:rsid w:val="009452FB"/>
    <w:rsid w:val="00946807"/>
    <w:rsid w:val="0095064D"/>
    <w:rsid w:val="00950E79"/>
    <w:rsid w:val="00951646"/>
    <w:rsid w:val="00954198"/>
    <w:rsid w:val="0095586F"/>
    <w:rsid w:val="00955CB1"/>
    <w:rsid w:val="00961D27"/>
    <w:rsid w:val="00962086"/>
    <w:rsid w:val="00962E81"/>
    <w:rsid w:val="00963FFD"/>
    <w:rsid w:val="00965691"/>
    <w:rsid w:val="00970E01"/>
    <w:rsid w:val="00972529"/>
    <w:rsid w:val="009739D5"/>
    <w:rsid w:val="009741DF"/>
    <w:rsid w:val="00977E1D"/>
    <w:rsid w:val="00980AE3"/>
    <w:rsid w:val="00982066"/>
    <w:rsid w:val="009940F9"/>
    <w:rsid w:val="0099532B"/>
    <w:rsid w:val="00995A25"/>
    <w:rsid w:val="00995C01"/>
    <w:rsid w:val="009A065B"/>
    <w:rsid w:val="009A1323"/>
    <w:rsid w:val="009A1412"/>
    <w:rsid w:val="009A1F5B"/>
    <w:rsid w:val="009A43E4"/>
    <w:rsid w:val="009A6876"/>
    <w:rsid w:val="009A6ED0"/>
    <w:rsid w:val="009B0C21"/>
    <w:rsid w:val="009B26B7"/>
    <w:rsid w:val="009B5D68"/>
    <w:rsid w:val="009B69BE"/>
    <w:rsid w:val="009B6E3F"/>
    <w:rsid w:val="009C2B8A"/>
    <w:rsid w:val="009C547D"/>
    <w:rsid w:val="009C6ECB"/>
    <w:rsid w:val="009D1765"/>
    <w:rsid w:val="009D300B"/>
    <w:rsid w:val="009D5CC7"/>
    <w:rsid w:val="009D7B1F"/>
    <w:rsid w:val="009E025B"/>
    <w:rsid w:val="009E18FE"/>
    <w:rsid w:val="009E2F9A"/>
    <w:rsid w:val="009E33D6"/>
    <w:rsid w:val="009E4952"/>
    <w:rsid w:val="009E541F"/>
    <w:rsid w:val="009E6EBD"/>
    <w:rsid w:val="009F2BF4"/>
    <w:rsid w:val="009F435F"/>
    <w:rsid w:val="009F5421"/>
    <w:rsid w:val="009F6955"/>
    <w:rsid w:val="009F78D9"/>
    <w:rsid w:val="00A00CC3"/>
    <w:rsid w:val="00A036B9"/>
    <w:rsid w:val="00A04E9D"/>
    <w:rsid w:val="00A06672"/>
    <w:rsid w:val="00A07D18"/>
    <w:rsid w:val="00A119AC"/>
    <w:rsid w:val="00A16DD4"/>
    <w:rsid w:val="00A20A94"/>
    <w:rsid w:val="00A20EDD"/>
    <w:rsid w:val="00A22B19"/>
    <w:rsid w:val="00A235A7"/>
    <w:rsid w:val="00A26625"/>
    <w:rsid w:val="00A2790E"/>
    <w:rsid w:val="00A30D0E"/>
    <w:rsid w:val="00A31483"/>
    <w:rsid w:val="00A315C6"/>
    <w:rsid w:val="00A31A39"/>
    <w:rsid w:val="00A331D2"/>
    <w:rsid w:val="00A33ADB"/>
    <w:rsid w:val="00A34B11"/>
    <w:rsid w:val="00A35969"/>
    <w:rsid w:val="00A37158"/>
    <w:rsid w:val="00A404FA"/>
    <w:rsid w:val="00A40F9C"/>
    <w:rsid w:val="00A43D0A"/>
    <w:rsid w:val="00A44A96"/>
    <w:rsid w:val="00A52694"/>
    <w:rsid w:val="00A554AD"/>
    <w:rsid w:val="00A5561D"/>
    <w:rsid w:val="00A578D9"/>
    <w:rsid w:val="00A610CB"/>
    <w:rsid w:val="00A6145F"/>
    <w:rsid w:val="00A633EF"/>
    <w:rsid w:val="00A653E9"/>
    <w:rsid w:val="00A6571A"/>
    <w:rsid w:val="00A728E7"/>
    <w:rsid w:val="00A72D7C"/>
    <w:rsid w:val="00A738BC"/>
    <w:rsid w:val="00A74C35"/>
    <w:rsid w:val="00A750DF"/>
    <w:rsid w:val="00A75BCB"/>
    <w:rsid w:val="00A77745"/>
    <w:rsid w:val="00A806B9"/>
    <w:rsid w:val="00A817C8"/>
    <w:rsid w:val="00A81E1B"/>
    <w:rsid w:val="00A82EAD"/>
    <w:rsid w:val="00A84DC0"/>
    <w:rsid w:val="00A86AAF"/>
    <w:rsid w:val="00A877B5"/>
    <w:rsid w:val="00A90E14"/>
    <w:rsid w:val="00A92794"/>
    <w:rsid w:val="00A92A4E"/>
    <w:rsid w:val="00A930C2"/>
    <w:rsid w:val="00A9384A"/>
    <w:rsid w:val="00A944C9"/>
    <w:rsid w:val="00A95222"/>
    <w:rsid w:val="00A95422"/>
    <w:rsid w:val="00AA5561"/>
    <w:rsid w:val="00AA59DA"/>
    <w:rsid w:val="00AA5DEB"/>
    <w:rsid w:val="00AA6E0E"/>
    <w:rsid w:val="00AA7886"/>
    <w:rsid w:val="00AB16B5"/>
    <w:rsid w:val="00AB1943"/>
    <w:rsid w:val="00AB2E60"/>
    <w:rsid w:val="00AB338D"/>
    <w:rsid w:val="00AB3FD3"/>
    <w:rsid w:val="00AB4BA5"/>
    <w:rsid w:val="00AB4CFB"/>
    <w:rsid w:val="00AB5381"/>
    <w:rsid w:val="00AC022F"/>
    <w:rsid w:val="00AC2961"/>
    <w:rsid w:val="00AC2D32"/>
    <w:rsid w:val="00AC35B9"/>
    <w:rsid w:val="00AC4011"/>
    <w:rsid w:val="00AC47BD"/>
    <w:rsid w:val="00AC4FC1"/>
    <w:rsid w:val="00AC55D8"/>
    <w:rsid w:val="00AC5ABF"/>
    <w:rsid w:val="00AC5B31"/>
    <w:rsid w:val="00AC7A5C"/>
    <w:rsid w:val="00AD00F2"/>
    <w:rsid w:val="00AD04FC"/>
    <w:rsid w:val="00AD3DCD"/>
    <w:rsid w:val="00AD3E8E"/>
    <w:rsid w:val="00AD4101"/>
    <w:rsid w:val="00AD46E0"/>
    <w:rsid w:val="00AD4A35"/>
    <w:rsid w:val="00AD5138"/>
    <w:rsid w:val="00AD6050"/>
    <w:rsid w:val="00AD6251"/>
    <w:rsid w:val="00AE0B7D"/>
    <w:rsid w:val="00AE16A1"/>
    <w:rsid w:val="00AE1722"/>
    <w:rsid w:val="00AE282E"/>
    <w:rsid w:val="00AE30EB"/>
    <w:rsid w:val="00AE32C8"/>
    <w:rsid w:val="00AE3470"/>
    <w:rsid w:val="00AE4392"/>
    <w:rsid w:val="00AE43FB"/>
    <w:rsid w:val="00AE64BB"/>
    <w:rsid w:val="00AE6DEB"/>
    <w:rsid w:val="00AE781B"/>
    <w:rsid w:val="00AE7DE1"/>
    <w:rsid w:val="00AF039F"/>
    <w:rsid w:val="00AF07FE"/>
    <w:rsid w:val="00AF16DE"/>
    <w:rsid w:val="00AF5707"/>
    <w:rsid w:val="00AF626A"/>
    <w:rsid w:val="00AF6643"/>
    <w:rsid w:val="00AF7CFC"/>
    <w:rsid w:val="00B00E9C"/>
    <w:rsid w:val="00B00EFE"/>
    <w:rsid w:val="00B015D0"/>
    <w:rsid w:val="00B04762"/>
    <w:rsid w:val="00B1028B"/>
    <w:rsid w:val="00B11E5E"/>
    <w:rsid w:val="00B14D74"/>
    <w:rsid w:val="00B17FEA"/>
    <w:rsid w:val="00B23806"/>
    <w:rsid w:val="00B250B5"/>
    <w:rsid w:val="00B264E1"/>
    <w:rsid w:val="00B3179D"/>
    <w:rsid w:val="00B34C61"/>
    <w:rsid w:val="00B361B6"/>
    <w:rsid w:val="00B371BC"/>
    <w:rsid w:val="00B4249B"/>
    <w:rsid w:val="00B425A0"/>
    <w:rsid w:val="00B43352"/>
    <w:rsid w:val="00B439DF"/>
    <w:rsid w:val="00B45262"/>
    <w:rsid w:val="00B453A5"/>
    <w:rsid w:val="00B4778D"/>
    <w:rsid w:val="00B50013"/>
    <w:rsid w:val="00B51AB6"/>
    <w:rsid w:val="00B53A8C"/>
    <w:rsid w:val="00B54901"/>
    <w:rsid w:val="00B562CE"/>
    <w:rsid w:val="00B571BC"/>
    <w:rsid w:val="00B606A6"/>
    <w:rsid w:val="00B63AA1"/>
    <w:rsid w:val="00B709D0"/>
    <w:rsid w:val="00B70AFF"/>
    <w:rsid w:val="00B711C6"/>
    <w:rsid w:val="00B716AA"/>
    <w:rsid w:val="00B725AD"/>
    <w:rsid w:val="00B7446A"/>
    <w:rsid w:val="00B745D2"/>
    <w:rsid w:val="00B75BDE"/>
    <w:rsid w:val="00B75D33"/>
    <w:rsid w:val="00B7602E"/>
    <w:rsid w:val="00B769E3"/>
    <w:rsid w:val="00B80624"/>
    <w:rsid w:val="00B80776"/>
    <w:rsid w:val="00B82624"/>
    <w:rsid w:val="00B8495E"/>
    <w:rsid w:val="00B85078"/>
    <w:rsid w:val="00B8685D"/>
    <w:rsid w:val="00B8692B"/>
    <w:rsid w:val="00B86A0A"/>
    <w:rsid w:val="00B87038"/>
    <w:rsid w:val="00B8711F"/>
    <w:rsid w:val="00B87F47"/>
    <w:rsid w:val="00B91121"/>
    <w:rsid w:val="00B9127E"/>
    <w:rsid w:val="00B94C19"/>
    <w:rsid w:val="00B95643"/>
    <w:rsid w:val="00B959D7"/>
    <w:rsid w:val="00B9639F"/>
    <w:rsid w:val="00B974B5"/>
    <w:rsid w:val="00B979DE"/>
    <w:rsid w:val="00BA0375"/>
    <w:rsid w:val="00BA19B6"/>
    <w:rsid w:val="00BA52CB"/>
    <w:rsid w:val="00BA5ED5"/>
    <w:rsid w:val="00BA6FB2"/>
    <w:rsid w:val="00BA7554"/>
    <w:rsid w:val="00BB2D3E"/>
    <w:rsid w:val="00BB2FDB"/>
    <w:rsid w:val="00BB5738"/>
    <w:rsid w:val="00BB58C3"/>
    <w:rsid w:val="00BB76FD"/>
    <w:rsid w:val="00BC03C3"/>
    <w:rsid w:val="00BC3AAA"/>
    <w:rsid w:val="00BC424A"/>
    <w:rsid w:val="00BC5739"/>
    <w:rsid w:val="00BC5753"/>
    <w:rsid w:val="00BC626D"/>
    <w:rsid w:val="00BC74D0"/>
    <w:rsid w:val="00BD0232"/>
    <w:rsid w:val="00BD07AE"/>
    <w:rsid w:val="00BD101C"/>
    <w:rsid w:val="00BD247C"/>
    <w:rsid w:val="00BD4076"/>
    <w:rsid w:val="00BE0D4F"/>
    <w:rsid w:val="00BE43DB"/>
    <w:rsid w:val="00BE5886"/>
    <w:rsid w:val="00BE68D9"/>
    <w:rsid w:val="00BE789A"/>
    <w:rsid w:val="00BF0550"/>
    <w:rsid w:val="00BF0E39"/>
    <w:rsid w:val="00BF1789"/>
    <w:rsid w:val="00BF1F22"/>
    <w:rsid w:val="00BF2324"/>
    <w:rsid w:val="00BF2E40"/>
    <w:rsid w:val="00BF3224"/>
    <w:rsid w:val="00BF5485"/>
    <w:rsid w:val="00C00639"/>
    <w:rsid w:val="00C01332"/>
    <w:rsid w:val="00C02125"/>
    <w:rsid w:val="00C044BC"/>
    <w:rsid w:val="00C05199"/>
    <w:rsid w:val="00C0528B"/>
    <w:rsid w:val="00C05969"/>
    <w:rsid w:val="00C0596A"/>
    <w:rsid w:val="00C06357"/>
    <w:rsid w:val="00C0662A"/>
    <w:rsid w:val="00C07A2D"/>
    <w:rsid w:val="00C10AAD"/>
    <w:rsid w:val="00C1131C"/>
    <w:rsid w:val="00C13591"/>
    <w:rsid w:val="00C16237"/>
    <w:rsid w:val="00C17B09"/>
    <w:rsid w:val="00C21F78"/>
    <w:rsid w:val="00C22813"/>
    <w:rsid w:val="00C22C24"/>
    <w:rsid w:val="00C22E05"/>
    <w:rsid w:val="00C22EAC"/>
    <w:rsid w:val="00C23D91"/>
    <w:rsid w:val="00C23EB6"/>
    <w:rsid w:val="00C25799"/>
    <w:rsid w:val="00C268E2"/>
    <w:rsid w:val="00C30531"/>
    <w:rsid w:val="00C30EC2"/>
    <w:rsid w:val="00C31124"/>
    <w:rsid w:val="00C3232D"/>
    <w:rsid w:val="00C337AF"/>
    <w:rsid w:val="00C34EB7"/>
    <w:rsid w:val="00C35493"/>
    <w:rsid w:val="00C366BC"/>
    <w:rsid w:val="00C37C35"/>
    <w:rsid w:val="00C40E27"/>
    <w:rsid w:val="00C41A9A"/>
    <w:rsid w:val="00C41C64"/>
    <w:rsid w:val="00C42F14"/>
    <w:rsid w:val="00C43B73"/>
    <w:rsid w:val="00C43FC9"/>
    <w:rsid w:val="00C44008"/>
    <w:rsid w:val="00C452D0"/>
    <w:rsid w:val="00C473D9"/>
    <w:rsid w:val="00C47662"/>
    <w:rsid w:val="00C503F2"/>
    <w:rsid w:val="00C50591"/>
    <w:rsid w:val="00C539DF"/>
    <w:rsid w:val="00C6030C"/>
    <w:rsid w:val="00C6155C"/>
    <w:rsid w:val="00C61FA7"/>
    <w:rsid w:val="00C62B73"/>
    <w:rsid w:val="00C638AC"/>
    <w:rsid w:val="00C65859"/>
    <w:rsid w:val="00C65B59"/>
    <w:rsid w:val="00C679CF"/>
    <w:rsid w:val="00C71979"/>
    <w:rsid w:val="00C71B9C"/>
    <w:rsid w:val="00C723A9"/>
    <w:rsid w:val="00C725DE"/>
    <w:rsid w:val="00C7397A"/>
    <w:rsid w:val="00C7704C"/>
    <w:rsid w:val="00C81382"/>
    <w:rsid w:val="00C81472"/>
    <w:rsid w:val="00C822A2"/>
    <w:rsid w:val="00C85A07"/>
    <w:rsid w:val="00C86372"/>
    <w:rsid w:val="00C9068C"/>
    <w:rsid w:val="00C91533"/>
    <w:rsid w:val="00C92729"/>
    <w:rsid w:val="00C9317D"/>
    <w:rsid w:val="00C93399"/>
    <w:rsid w:val="00C936FD"/>
    <w:rsid w:val="00C93A0E"/>
    <w:rsid w:val="00C94FE8"/>
    <w:rsid w:val="00C96F55"/>
    <w:rsid w:val="00C97555"/>
    <w:rsid w:val="00C9786E"/>
    <w:rsid w:val="00CA5D8F"/>
    <w:rsid w:val="00CA6449"/>
    <w:rsid w:val="00CB0192"/>
    <w:rsid w:val="00CB291E"/>
    <w:rsid w:val="00CB3FA1"/>
    <w:rsid w:val="00CB6256"/>
    <w:rsid w:val="00CB6921"/>
    <w:rsid w:val="00CC0479"/>
    <w:rsid w:val="00CC29E6"/>
    <w:rsid w:val="00CC35B4"/>
    <w:rsid w:val="00CC4825"/>
    <w:rsid w:val="00CC4A6F"/>
    <w:rsid w:val="00CC73A3"/>
    <w:rsid w:val="00CC770A"/>
    <w:rsid w:val="00CD0CC1"/>
    <w:rsid w:val="00CD1252"/>
    <w:rsid w:val="00CD36AA"/>
    <w:rsid w:val="00CD3DC0"/>
    <w:rsid w:val="00CD41B6"/>
    <w:rsid w:val="00CD7702"/>
    <w:rsid w:val="00CE0458"/>
    <w:rsid w:val="00CE1C98"/>
    <w:rsid w:val="00CE2310"/>
    <w:rsid w:val="00CE2752"/>
    <w:rsid w:val="00CE2F78"/>
    <w:rsid w:val="00CE44ED"/>
    <w:rsid w:val="00CE4E92"/>
    <w:rsid w:val="00CE56C7"/>
    <w:rsid w:val="00CE5C27"/>
    <w:rsid w:val="00CE66AE"/>
    <w:rsid w:val="00CE6AE4"/>
    <w:rsid w:val="00CE77F0"/>
    <w:rsid w:val="00CF0E99"/>
    <w:rsid w:val="00CF4E33"/>
    <w:rsid w:val="00CF65DF"/>
    <w:rsid w:val="00D001C2"/>
    <w:rsid w:val="00D02185"/>
    <w:rsid w:val="00D042BC"/>
    <w:rsid w:val="00D07D9E"/>
    <w:rsid w:val="00D11367"/>
    <w:rsid w:val="00D1154B"/>
    <w:rsid w:val="00D1487C"/>
    <w:rsid w:val="00D163DA"/>
    <w:rsid w:val="00D22BBB"/>
    <w:rsid w:val="00D22C92"/>
    <w:rsid w:val="00D25645"/>
    <w:rsid w:val="00D26EAA"/>
    <w:rsid w:val="00D31480"/>
    <w:rsid w:val="00D33A53"/>
    <w:rsid w:val="00D34A51"/>
    <w:rsid w:val="00D35BCB"/>
    <w:rsid w:val="00D3618B"/>
    <w:rsid w:val="00D363AE"/>
    <w:rsid w:val="00D36D72"/>
    <w:rsid w:val="00D4329F"/>
    <w:rsid w:val="00D433F1"/>
    <w:rsid w:val="00D45C13"/>
    <w:rsid w:val="00D51266"/>
    <w:rsid w:val="00D51461"/>
    <w:rsid w:val="00D51BB7"/>
    <w:rsid w:val="00D524D6"/>
    <w:rsid w:val="00D55493"/>
    <w:rsid w:val="00D55C13"/>
    <w:rsid w:val="00D603D3"/>
    <w:rsid w:val="00D61B8E"/>
    <w:rsid w:val="00D6595F"/>
    <w:rsid w:val="00D670D8"/>
    <w:rsid w:val="00D671CE"/>
    <w:rsid w:val="00D71B60"/>
    <w:rsid w:val="00D71D14"/>
    <w:rsid w:val="00D7380D"/>
    <w:rsid w:val="00D73EBB"/>
    <w:rsid w:val="00D74C98"/>
    <w:rsid w:val="00D823CE"/>
    <w:rsid w:val="00D83A66"/>
    <w:rsid w:val="00D84DB8"/>
    <w:rsid w:val="00D8642D"/>
    <w:rsid w:val="00D86AF4"/>
    <w:rsid w:val="00D87883"/>
    <w:rsid w:val="00D90B86"/>
    <w:rsid w:val="00D92835"/>
    <w:rsid w:val="00D96169"/>
    <w:rsid w:val="00D97C49"/>
    <w:rsid w:val="00DA0122"/>
    <w:rsid w:val="00DA0D79"/>
    <w:rsid w:val="00DA1801"/>
    <w:rsid w:val="00DA4259"/>
    <w:rsid w:val="00DA58A3"/>
    <w:rsid w:val="00DA66F3"/>
    <w:rsid w:val="00DA7CC9"/>
    <w:rsid w:val="00DB0581"/>
    <w:rsid w:val="00DB099C"/>
    <w:rsid w:val="00DB2659"/>
    <w:rsid w:val="00DB2B8E"/>
    <w:rsid w:val="00DB2CF0"/>
    <w:rsid w:val="00DB4631"/>
    <w:rsid w:val="00DB5209"/>
    <w:rsid w:val="00DB5AD7"/>
    <w:rsid w:val="00DB6073"/>
    <w:rsid w:val="00DB7D96"/>
    <w:rsid w:val="00DC051E"/>
    <w:rsid w:val="00DC0873"/>
    <w:rsid w:val="00DC5853"/>
    <w:rsid w:val="00DC7296"/>
    <w:rsid w:val="00DC739E"/>
    <w:rsid w:val="00DD03EA"/>
    <w:rsid w:val="00DD19DD"/>
    <w:rsid w:val="00DD5E66"/>
    <w:rsid w:val="00DD66B3"/>
    <w:rsid w:val="00DD7719"/>
    <w:rsid w:val="00DE353A"/>
    <w:rsid w:val="00DE6745"/>
    <w:rsid w:val="00DF19BB"/>
    <w:rsid w:val="00DF1C64"/>
    <w:rsid w:val="00DF1F5B"/>
    <w:rsid w:val="00DF2731"/>
    <w:rsid w:val="00DF352B"/>
    <w:rsid w:val="00DF4530"/>
    <w:rsid w:val="00DF4948"/>
    <w:rsid w:val="00DF77F6"/>
    <w:rsid w:val="00E020BA"/>
    <w:rsid w:val="00E05562"/>
    <w:rsid w:val="00E069C6"/>
    <w:rsid w:val="00E06C03"/>
    <w:rsid w:val="00E11F39"/>
    <w:rsid w:val="00E13A02"/>
    <w:rsid w:val="00E16CF4"/>
    <w:rsid w:val="00E172E9"/>
    <w:rsid w:val="00E215A9"/>
    <w:rsid w:val="00E2386F"/>
    <w:rsid w:val="00E25DA6"/>
    <w:rsid w:val="00E32973"/>
    <w:rsid w:val="00E32A38"/>
    <w:rsid w:val="00E346E2"/>
    <w:rsid w:val="00E35B6F"/>
    <w:rsid w:val="00E37F0E"/>
    <w:rsid w:val="00E4040D"/>
    <w:rsid w:val="00E40704"/>
    <w:rsid w:val="00E41AA8"/>
    <w:rsid w:val="00E44F9D"/>
    <w:rsid w:val="00E45CB1"/>
    <w:rsid w:val="00E469EF"/>
    <w:rsid w:val="00E50E55"/>
    <w:rsid w:val="00E513F6"/>
    <w:rsid w:val="00E51DFD"/>
    <w:rsid w:val="00E54533"/>
    <w:rsid w:val="00E5581B"/>
    <w:rsid w:val="00E56FC9"/>
    <w:rsid w:val="00E57923"/>
    <w:rsid w:val="00E604BD"/>
    <w:rsid w:val="00E60F3E"/>
    <w:rsid w:val="00E6168B"/>
    <w:rsid w:val="00E617EB"/>
    <w:rsid w:val="00E6421D"/>
    <w:rsid w:val="00E71A40"/>
    <w:rsid w:val="00E722E1"/>
    <w:rsid w:val="00E74965"/>
    <w:rsid w:val="00E76E2D"/>
    <w:rsid w:val="00E779F2"/>
    <w:rsid w:val="00E811F5"/>
    <w:rsid w:val="00E81984"/>
    <w:rsid w:val="00E82380"/>
    <w:rsid w:val="00E848F6"/>
    <w:rsid w:val="00E84A1F"/>
    <w:rsid w:val="00E87B89"/>
    <w:rsid w:val="00E932BA"/>
    <w:rsid w:val="00E96818"/>
    <w:rsid w:val="00E96A7D"/>
    <w:rsid w:val="00EA47C0"/>
    <w:rsid w:val="00EA510A"/>
    <w:rsid w:val="00EA5F56"/>
    <w:rsid w:val="00EA6F3F"/>
    <w:rsid w:val="00EB0582"/>
    <w:rsid w:val="00EB0B27"/>
    <w:rsid w:val="00EB1157"/>
    <w:rsid w:val="00EB2038"/>
    <w:rsid w:val="00EB6D22"/>
    <w:rsid w:val="00EB6E41"/>
    <w:rsid w:val="00EB73D6"/>
    <w:rsid w:val="00EC0A83"/>
    <w:rsid w:val="00EC1CDB"/>
    <w:rsid w:val="00EC614C"/>
    <w:rsid w:val="00EC6505"/>
    <w:rsid w:val="00ED047F"/>
    <w:rsid w:val="00ED05C9"/>
    <w:rsid w:val="00ED05E6"/>
    <w:rsid w:val="00ED0F1B"/>
    <w:rsid w:val="00ED1DCC"/>
    <w:rsid w:val="00ED23AA"/>
    <w:rsid w:val="00ED2742"/>
    <w:rsid w:val="00ED3419"/>
    <w:rsid w:val="00ED440D"/>
    <w:rsid w:val="00ED7400"/>
    <w:rsid w:val="00ED74E6"/>
    <w:rsid w:val="00ED7D00"/>
    <w:rsid w:val="00EE495A"/>
    <w:rsid w:val="00EE5D22"/>
    <w:rsid w:val="00EE7B90"/>
    <w:rsid w:val="00EF0109"/>
    <w:rsid w:val="00EF16D8"/>
    <w:rsid w:val="00EF42C4"/>
    <w:rsid w:val="00EF4D42"/>
    <w:rsid w:val="00EF620B"/>
    <w:rsid w:val="00EF7EB3"/>
    <w:rsid w:val="00F01322"/>
    <w:rsid w:val="00F024CF"/>
    <w:rsid w:val="00F034E3"/>
    <w:rsid w:val="00F03A91"/>
    <w:rsid w:val="00F054F9"/>
    <w:rsid w:val="00F06FB9"/>
    <w:rsid w:val="00F07539"/>
    <w:rsid w:val="00F07D1E"/>
    <w:rsid w:val="00F16431"/>
    <w:rsid w:val="00F164FD"/>
    <w:rsid w:val="00F20026"/>
    <w:rsid w:val="00F22525"/>
    <w:rsid w:val="00F251F0"/>
    <w:rsid w:val="00F26FB1"/>
    <w:rsid w:val="00F3209A"/>
    <w:rsid w:val="00F34879"/>
    <w:rsid w:val="00F35F81"/>
    <w:rsid w:val="00F3772B"/>
    <w:rsid w:val="00F4088D"/>
    <w:rsid w:val="00F413EB"/>
    <w:rsid w:val="00F414D1"/>
    <w:rsid w:val="00F41617"/>
    <w:rsid w:val="00F422A7"/>
    <w:rsid w:val="00F42BD9"/>
    <w:rsid w:val="00F45626"/>
    <w:rsid w:val="00F50093"/>
    <w:rsid w:val="00F51A16"/>
    <w:rsid w:val="00F533F8"/>
    <w:rsid w:val="00F53DF9"/>
    <w:rsid w:val="00F54DE1"/>
    <w:rsid w:val="00F564C5"/>
    <w:rsid w:val="00F60D93"/>
    <w:rsid w:val="00F61656"/>
    <w:rsid w:val="00F63660"/>
    <w:rsid w:val="00F6424D"/>
    <w:rsid w:val="00F64D4E"/>
    <w:rsid w:val="00F65FD2"/>
    <w:rsid w:val="00F67012"/>
    <w:rsid w:val="00F67A70"/>
    <w:rsid w:val="00F70363"/>
    <w:rsid w:val="00F70AD4"/>
    <w:rsid w:val="00F70E11"/>
    <w:rsid w:val="00F71327"/>
    <w:rsid w:val="00F7300A"/>
    <w:rsid w:val="00F74451"/>
    <w:rsid w:val="00F760E5"/>
    <w:rsid w:val="00F76C3E"/>
    <w:rsid w:val="00F80BA5"/>
    <w:rsid w:val="00F820CF"/>
    <w:rsid w:val="00F83CCF"/>
    <w:rsid w:val="00F85508"/>
    <w:rsid w:val="00F856F9"/>
    <w:rsid w:val="00F9080F"/>
    <w:rsid w:val="00F91A65"/>
    <w:rsid w:val="00F92E17"/>
    <w:rsid w:val="00F94A8F"/>
    <w:rsid w:val="00F95402"/>
    <w:rsid w:val="00F95FAB"/>
    <w:rsid w:val="00F969D2"/>
    <w:rsid w:val="00FA0EE6"/>
    <w:rsid w:val="00FA3427"/>
    <w:rsid w:val="00FA54CF"/>
    <w:rsid w:val="00FA5839"/>
    <w:rsid w:val="00FA5B4C"/>
    <w:rsid w:val="00FA6886"/>
    <w:rsid w:val="00FB30E4"/>
    <w:rsid w:val="00FB3279"/>
    <w:rsid w:val="00FB467F"/>
    <w:rsid w:val="00FC0E79"/>
    <w:rsid w:val="00FC1B80"/>
    <w:rsid w:val="00FC270E"/>
    <w:rsid w:val="00FC4CFE"/>
    <w:rsid w:val="00FC50A4"/>
    <w:rsid w:val="00FC7075"/>
    <w:rsid w:val="00FD1417"/>
    <w:rsid w:val="00FD1B5D"/>
    <w:rsid w:val="00FD44D7"/>
    <w:rsid w:val="00FD4ECD"/>
    <w:rsid w:val="00FD619E"/>
    <w:rsid w:val="00FD64E2"/>
    <w:rsid w:val="00FD7FB6"/>
    <w:rsid w:val="00FE07A0"/>
    <w:rsid w:val="00FE1900"/>
    <w:rsid w:val="00FE1C36"/>
    <w:rsid w:val="00FE53AC"/>
    <w:rsid w:val="00FE56FC"/>
    <w:rsid w:val="00FE5B53"/>
    <w:rsid w:val="00FE6C70"/>
    <w:rsid w:val="00FF4F0B"/>
    <w:rsid w:val="00FF5033"/>
    <w:rsid w:val="00FF55E5"/>
    <w:rsid w:val="00FF5AB0"/>
    <w:rsid w:val="00FF5DCD"/>
    <w:rsid w:val="00FF6073"/>
    <w:rsid w:val="00FF6158"/>
    <w:rsid w:val="00FF6573"/>
    <w:rsid w:val="00FF6792"/>
    <w:rsid w:val="00FF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48207A"/>
  <w15:docId w15:val="{EC7BF984-7AB9-4184-8C7B-8AD1F786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CC"/>
    <w:pPr>
      <w:ind w:left="720"/>
      <w:contextualSpacing/>
    </w:pPr>
  </w:style>
  <w:style w:type="paragraph" w:styleId="Header">
    <w:name w:val="header"/>
    <w:basedOn w:val="Normal"/>
    <w:link w:val="HeaderChar"/>
    <w:uiPriority w:val="99"/>
    <w:unhideWhenUsed/>
    <w:rsid w:val="0009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FE"/>
  </w:style>
  <w:style w:type="paragraph" w:styleId="Footer">
    <w:name w:val="footer"/>
    <w:basedOn w:val="Normal"/>
    <w:link w:val="FooterChar"/>
    <w:uiPriority w:val="99"/>
    <w:unhideWhenUsed/>
    <w:rsid w:val="0009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FE"/>
  </w:style>
  <w:style w:type="paragraph" w:styleId="BalloonText">
    <w:name w:val="Balloon Text"/>
    <w:basedOn w:val="Normal"/>
    <w:link w:val="BalloonTextChar"/>
    <w:uiPriority w:val="99"/>
    <w:semiHidden/>
    <w:unhideWhenUsed/>
    <w:rsid w:val="00A44A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A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3352"/>
    <w:rPr>
      <w:sz w:val="16"/>
      <w:szCs w:val="16"/>
    </w:rPr>
  </w:style>
  <w:style w:type="paragraph" w:styleId="CommentText">
    <w:name w:val="annotation text"/>
    <w:basedOn w:val="Normal"/>
    <w:link w:val="CommentTextChar"/>
    <w:uiPriority w:val="99"/>
    <w:semiHidden/>
    <w:unhideWhenUsed/>
    <w:rsid w:val="00B43352"/>
    <w:pPr>
      <w:spacing w:line="240" w:lineRule="auto"/>
    </w:pPr>
    <w:rPr>
      <w:sz w:val="20"/>
      <w:szCs w:val="20"/>
    </w:rPr>
  </w:style>
  <w:style w:type="character" w:customStyle="1" w:styleId="CommentTextChar">
    <w:name w:val="Comment Text Char"/>
    <w:basedOn w:val="DefaultParagraphFont"/>
    <w:link w:val="CommentText"/>
    <w:uiPriority w:val="99"/>
    <w:semiHidden/>
    <w:rsid w:val="00B43352"/>
    <w:rPr>
      <w:sz w:val="20"/>
      <w:szCs w:val="20"/>
    </w:rPr>
  </w:style>
  <w:style w:type="paragraph" w:styleId="CommentSubject">
    <w:name w:val="annotation subject"/>
    <w:basedOn w:val="CommentText"/>
    <w:next w:val="CommentText"/>
    <w:link w:val="CommentSubjectChar"/>
    <w:uiPriority w:val="99"/>
    <w:semiHidden/>
    <w:unhideWhenUsed/>
    <w:rsid w:val="00B43352"/>
    <w:rPr>
      <w:b/>
      <w:bCs/>
    </w:rPr>
  </w:style>
  <w:style w:type="character" w:customStyle="1" w:styleId="CommentSubjectChar">
    <w:name w:val="Comment Subject Char"/>
    <w:basedOn w:val="CommentTextChar"/>
    <w:link w:val="CommentSubject"/>
    <w:uiPriority w:val="99"/>
    <w:semiHidden/>
    <w:rsid w:val="00B43352"/>
    <w:rPr>
      <w:b/>
      <w:bCs/>
      <w:sz w:val="20"/>
      <w:szCs w:val="20"/>
    </w:rPr>
  </w:style>
  <w:style w:type="paragraph" w:styleId="BodyText">
    <w:name w:val="Body Text"/>
    <w:basedOn w:val="Normal"/>
    <w:link w:val="BodyTextChar"/>
    <w:uiPriority w:val="99"/>
    <w:unhideWhenUsed/>
    <w:rsid w:val="00BA52CB"/>
    <w:pPr>
      <w:spacing w:after="120"/>
    </w:pPr>
  </w:style>
  <w:style w:type="character" w:customStyle="1" w:styleId="BodyTextChar">
    <w:name w:val="Body Text Char"/>
    <w:basedOn w:val="DefaultParagraphFont"/>
    <w:link w:val="BodyText"/>
    <w:uiPriority w:val="99"/>
    <w:rsid w:val="00BA52CB"/>
  </w:style>
  <w:style w:type="paragraph" w:styleId="Revision">
    <w:name w:val="Revision"/>
    <w:hidden/>
    <w:uiPriority w:val="99"/>
    <w:semiHidden/>
    <w:rsid w:val="00F60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ECC4-A44E-4456-B25F-2A2E189B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20404</Words>
  <Characters>116304</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Dranias</dc:creator>
  <cp:keywords/>
  <dc:description/>
  <cp:lastModifiedBy>Nick Dranias</cp:lastModifiedBy>
  <cp:revision>12</cp:revision>
  <cp:lastPrinted>2016-11-21T16:01:00Z</cp:lastPrinted>
  <dcterms:created xsi:type="dcterms:W3CDTF">2016-12-07T16:24:00Z</dcterms:created>
  <dcterms:modified xsi:type="dcterms:W3CDTF">2016-12-07T17:46:00Z</dcterms:modified>
</cp:coreProperties>
</file>