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15D" w:rsidRDefault="0023115D" w:rsidP="00AC4201">
      <w:pPr>
        <w:pStyle w:val="NoSpacing"/>
        <w:rPr>
          <w:rFonts w:ascii="Calibri Light" w:hAnsi="Calibri Light" w:cs="Arial"/>
          <w:sz w:val="24"/>
          <w:szCs w:val="24"/>
        </w:rPr>
      </w:pPr>
    </w:p>
    <w:p w:rsidR="0023115D" w:rsidRPr="004260AB" w:rsidRDefault="0023115D" w:rsidP="00AC4201">
      <w:pPr>
        <w:pStyle w:val="NoSpacing"/>
        <w:rPr>
          <w:noProof/>
          <w:lang w:eastAsia="en-GB"/>
        </w:rPr>
      </w:pPr>
    </w:p>
    <w:p w:rsidR="0023115D" w:rsidRPr="004260AB" w:rsidRDefault="0023115D" w:rsidP="00AC4201">
      <w:pPr>
        <w:pStyle w:val="NoSpacing"/>
        <w:rPr>
          <w:rFonts w:cs="Arial"/>
          <w:sz w:val="24"/>
          <w:szCs w:val="24"/>
        </w:rPr>
      </w:pPr>
      <w:r w:rsidRPr="004260AB">
        <w:rPr>
          <w:noProof/>
          <w:lang w:eastAsia="en-GB"/>
        </w:rPr>
        <w:t xml:space="preserve">                                                       </w:t>
      </w:r>
      <w:r w:rsidRPr="004260AB">
        <w:rPr>
          <w:noProof/>
          <w:lang w:eastAsia="en-GB"/>
        </w:rPr>
        <w:drawing>
          <wp:inline distT="0" distB="0" distL="0" distR="0">
            <wp:extent cx="2047875" cy="455942"/>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7598" cy="460333"/>
                    </a:xfrm>
                    <a:prstGeom prst="rect">
                      <a:avLst/>
                    </a:prstGeom>
                    <a:noFill/>
                    <a:ln>
                      <a:noFill/>
                    </a:ln>
                  </pic:spPr>
                </pic:pic>
              </a:graphicData>
            </a:graphic>
          </wp:inline>
        </w:drawing>
      </w:r>
    </w:p>
    <w:p w:rsidR="0023115D" w:rsidRPr="004260AB" w:rsidRDefault="0023115D" w:rsidP="00AC4201">
      <w:pPr>
        <w:pStyle w:val="NoSpacing"/>
        <w:rPr>
          <w:rFonts w:cs="Arial"/>
          <w:sz w:val="24"/>
          <w:szCs w:val="24"/>
        </w:rPr>
      </w:pPr>
    </w:p>
    <w:p w:rsidR="0023115D" w:rsidRPr="004260AB" w:rsidRDefault="0023115D" w:rsidP="00AC4201">
      <w:pPr>
        <w:pStyle w:val="NoSpacing"/>
        <w:rPr>
          <w:rStyle w:val="Hyperlink"/>
          <w:rFonts w:cs="Arial"/>
          <w:sz w:val="28"/>
          <w:szCs w:val="28"/>
        </w:rPr>
      </w:pPr>
      <w:r w:rsidRPr="004260AB">
        <w:rPr>
          <w:rFonts w:cs="Arial"/>
          <w:sz w:val="24"/>
          <w:szCs w:val="24"/>
        </w:rPr>
        <w:t xml:space="preserve">                                                           </w:t>
      </w:r>
      <w:hyperlink r:id="rId8" w:history="1">
        <w:r w:rsidRPr="004260AB">
          <w:rPr>
            <w:rStyle w:val="Hyperlink"/>
            <w:rFonts w:cs="Arial"/>
            <w:sz w:val="28"/>
            <w:szCs w:val="28"/>
          </w:rPr>
          <w:t>www.artreach.biz</w:t>
        </w:r>
      </w:hyperlink>
    </w:p>
    <w:p w:rsidR="0023115D" w:rsidRPr="004260AB" w:rsidRDefault="0023115D" w:rsidP="00AC4201">
      <w:pPr>
        <w:pStyle w:val="NoSpacing"/>
        <w:rPr>
          <w:rFonts w:cs="Arial"/>
          <w:sz w:val="24"/>
          <w:szCs w:val="24"/>
        </w:rPr>
      </w:pPr>
    </w:p>
    <w:p w:rsidR="0023115D" w:rsidRPr="004260AB" w:rsidRDefault="0023115D" w:rsidP="0023115D">
      <w:pPr>
        <w:pStyle w:val="Header"/>
        <w:jc w:val="left"/>
        <w:rPr>
          <w:rFonts w:asciiTheme="minorHAnsi" w:hAnsiTheme="minorHAnsi" w:cs="Arial"/>
          <w:sz w:val="22"/>
          <w:szCs w:val="22"/>
        </w:rPr>
      </w:pPr>
      <w:r w:rsidRPr="004260AB">
        <w:rPr>
          <w:rFonts w:asciiTheme="minorHAnsi" w:hAnsiTheme="minorHAnsi" w:cs="Arial"/>
          <w:sz w:val="22"/>
          <w:szCs w:val="22"/>
        </w:rPr>
        <w:tab/>
        <w:t xml:space="preserve">Leicester:        </w:t>
      </w:r>
      <w:r w:rsidR="00964821">
        <w:rPr>
          <w:rFonts w:asciiTheme="minorHAnsi" w:hAnsiTheme="minorHAnsi" w:cs="Arial"/>
          <w:sz w:val="22"/>
          <w:szCs w:val="22"/>
        </w:rPr>
        <w:t xml:space="preserve">LCB Depot, Leicester LE1 1RE   </w:t>
      </w:r>
      <w:r w:rsidRPr="004260AB">
        <w:rPr>
          <w:rFonts w:asciiTheme="minorHAnsi" w:hAnsiTheme="minorHAnsi" w:cs="Arial"/>
          <w:sz w:val="22"/>
          <w:szCs w:val="22"/>
        </w:rPr>
        <w:t>Tel 0116 261 6882</w:t>
      </w:r>
    </w:p>
    <w:p w:rsidR="0023115D" w:rsidRPr="004260AB" w:rsidRDefault="0023115D" w:rsidP="00964821">
      <w:pPr>
        <w:pStyle w:val="NoSpacing"/>
        <w:rPr>
          <w:rFonts w:cs="Arial"/>
        </w:rPr>
      </w:pPr>
      <w:r w:rsidRPr="004260AB">
        <w:t xml:space="preserve">         </w:t>
      </w:r>
      <w:r w:rsidR="00964821">
        <w:t xml:space="preserve">             </w:t>
      </w:r>
      <w:r w:rsidRPr="004260AB">
        <w:t xml:space="preserve"> </w:t>
      </w:r>
      <w:r w:rsidRPr="004260AB">
        <w:rPr>
          <w:rFonts w:cs="Arial"/>
        </w:rPr>
        <w:t>Maidenhead:   1 C</w:t>
      </w:r>
      <w:r w:rsidR="00964821">
        <w:rPr>
          <w:rFonts w:cs="Arial"/>
        </w:rPr>
        <w:t xml:space="preserve">raufurd Rise, Maidenhead SL6 7LR    </w:t>
      </w:r>
      <w:r w:rsidRPr="004260AB">
        <w:rPr>
          <w:rFonts w:cs="Arial"/>
        </w:rPr>
        <w:t>Fax 01628 778593</w:t>
      </w:r>
    </w:p>
    <w:p w:rsidR="009A07BC" w:rsidRPr="00964821" w:rsidRDefault="0023115D" w:rsidP="00964821">
      <w:pPr>
        <w:pStyle w:val="Header"/>
        <w:jc w:val="left"/>
        <w:rPr>
          <w:rFonts w:asciiTheme="minorHAnsi" w:hAnsiTheme="minorHAnsi" w:cs="Arial"/>
          <w:sz w:val="22"/>
          <w:szCs w:val="22"/>
        </w:rPr>
      </w:pPr>
      <w:r w:rsidRPr="004260AB">
        <w:rPr>
          <w:rFonts w:asciiTheme="minorHAnsi" w:hAnsiTheme="minorHAnsi" w:cs="Arial"/>
          <w:sz w:val="22"/>
          <w:szCs w:val="22"/>
        </w:rPr>
        <w:t xml:space="preserve">                                                           </w:t>
      </w:r>
    </w:p>
    <w:p w:rsidR="009A07BC" w:rsidRPr="009A07BC" w:rsidRDefault="009A07BC" w:rsidP="009A07BC">
      <w:pPr>
        <w:rPr>
          <w:b/>
          <w:sz w:val="40"/>
          <w:szCs w:val="40"/>
        </w:rPr>
      </w:pPr>
      <w:r>
        <w:rPr>
          <w:b/>
          <w:sz w:val="40"/>
          <w:szCs w:val="40"/>
        </w:rPr>
        <w:t xml:space="preserve">       </w:t>
      </w:r>
      <w:r w:rsidRPr="009A07BC">
        <w:rPr>
          <w:b/>
          <w:sz w:val="40"/>
          <w:szCs w:val="40"/>
        </w:rPr>
        <w:t>Development Manager     -   Salary up to £30,000</w:t>
      </w:r>
    </w:p>
    <w:p w:rsidR="009A07BC" w:rsidRDefault="009A07BC" w:rsidP="009A07BC">
      <w:pPr>
        <w:rPr>
          <w:rFonts w:ascii="Arial" w:hAnsi="Arial" w:cs="Arial"/>
          <w:b/>
        </w:rPr>
      </w:pPr>
      <w:r>
        <w:rPr>
          <w:rFonts w:ascii="Arial" w:hAnsi="Arial" w:cs="Arial"/>
          <w:b/>
        </w:rPr>
        <w:t xml:space="preserve">                   Full time, permanent contract based in our Leicester office</w:t>
      </w:r>
    </w:p>
    <w:p w:rsidR="009A07BC" w:rsidRDefault="009A07BC" w:rsidP="009A07BC">
      <w:pPr>
        <w:rPr>
          <w:rFonts w:ascii="Arial" w:hAnsi="Arial" w:cs="Arial"/>
          <w:b/>
        </w:rPr>
      </w:pPr>
    </w:p>
    <w:p w:rsidR="009A07BC" w:rsidRPr="00964821" w:rsidRDefault="009A07BC" w:rsidP="009A07BC">
      <w:pPr>
        <w:jc w:val="both"/>
        <w:rPr>
          <w:rFonts w:cs="Arial"/>
        </w:rPr>
      </w:pPr>
      <w:r w:rsidRPr="00964821">
        <w:rPr>
          <w:rFonts w:cs="Arial"/>
        </w:rPr>
        <w:t>ArtReach (</w:t>
      </w:r>
      <w:hyperlink r:id="rId9" w:history="1">
        <w:r w:rsidRPr="00964821">
          <w:rPr>
            <w:rStyle w:val="Hyperlink"/>
            <w:rFonts w:cs="Arial"/>
          </w:rPr>
          <w:t>www.artreach.biz</w:t>
        </w:r>
      </w:hyperlink>
      <w:r w:rsidRPr="00964821">
        <w:rPr>
          <w:rFonts w:cs="Arial"/>
        </w:rPr>
        <w:t>) is an exciting cultural development agency and Creative Producer that delivers – festivals and event creation, public art, strategic consultancy and capital cultural project development.</w:t>
      </w:r>
    </w:p>
    <w:p w:rsidR="009A07BC" w:rsidRPr="00964821" w:rsidRDefault="009A07BC" w:rsidP="009A07BC">
      <w:pPr>
        <w:spacing w:before="60" w:after="60" w:line="276" w:lineRule="auto"/>
        <w:jc w:val="both"/>
        <w:rPr>
          <w:rFonts w:cs="Arial"/>
        </w:rPr>
      </w:pPr>
      <w:r w:rsidRPr="00964821">
        <w:rPr>
          <w:rFonts w:cs="Arial"/>
        </w:rPr>
        <w:t xml:space="preserve">Fundraising is integral to all our work and ArtReach is currently a recipient of ACE Ambition for Excellence and EU Creative Europe funds for </w:t>
      </w:r>
      <w:r w:rsidRPr="00964821">
        <w:rPr>
          <w:rFonts w:cs="Arial"/>
          <w:i/>
        </w:rPr>
        <w:t xml:space="preserve">Journeys Festival International </w:t>
      </w:r>
      <w:hyperlink r:id="rId10" w:history="1">
        <w:r w:rsidRPr="00964821">
          <w:rPr>
            <w:rStyle w:val="Hyperlink"/>
            <w:rFonts w:cs="Arial"/>
          </w:rPr>
          <w:t>www.journeysfestival.com</w:t>
        </w:r>
      </w:hyperlink>
      <w:r w:rsidRPr="00964821">
        <w:rPr>
          <w:rFonts w:cs="Arial"/>
        </w:rPr>
        <w:t xml:space="preserve"> </w:t>
      </w:r>
    </w:p>
    <w:p w:rsidR="00964821" w:rsidRPr="00964821" w:rsidRDefault="00964821" w:rsidP="00964821">
      <w:pPr>
        <w:jc w:val="both"/>
        <w:rPr>
          <w:rFonts w:cs="Arial"/>
        </w:rPr>
      </w:pPr>
    </w:p>
    <w:p w:rsidR="00964821" w:rsidRPr="00964821" w:rsidRDefault="00964821" w:rsidP="00964821">
      <w:pPr>
        <w:jc w:val="both"/>
        <w:rPr>
          <w:rFonts w:cs="Arial"/>
          <w:sz w:val="24"/>
          <w:szCs w:val="24"/>
        </w:rPr>
      </w:pPr>
      <w:r w:rsidRPr="00964821">
        <w:rPr>
          <w:rFonts w:cs="Arial"/>
          <w:sz w:val="24"/>
          <w:szCs w:val="24"/>
        </w:rPr>
        <w:t>ArtReach delivers to four strands of work:</w:t>
      </w:r>
    </w:p>
    <w:p w:rsidR="00964821" w:rsidRPr="00964821" w:rsidRDefault="00964821" w:rsidP="00964821">
      <w:pPr>
        <w:numPr>
          <w:ilvl w:val="0"/>
          <w:numId w:val="1"/>
        </w:numPr>
        <w:spacing w:before="60" w:after="60" w:line="276" w:lineRule="auto"/>
        <w:jc w:val="both"/>
        <w:rPr>
          <w:rFonts w:cs="Arial"/>
          <w:sz w:val="24"/>
          <w:szCs w:val="24"/>
        </w:rPr>
      </w:pPr>
      <w:r w:rsidRPr="00964821">
        <w:rPr>
          <w:rFonts w:cs="Arial"/>
          <w:sz w:val="24"/>
          <w:szCs w:val="24"/>
        </w:rPr>
        <w:t xml:space="preserve">Festival and event creation, programming, production and delivery (see </w:t>
      </w:r>
      <w:hyperlink r:id="rId11" w:history="1">
        <w:r w:rsidRPr="00964821">
          <w:rPr>
            <w:rStyle w:val="Hyperlink"/>
            <w:rFonts w:cs="Arial"/>
            <w:sz w:val="24"/>
            <w:szCs w:val="24"/>
          </w:rPr>
          <w:t>www.nightoffestivals.com</w:t>
        </w:r>
      </w:hyperlink>
      <w:r w:rsidRPr="00964821">
        <w:rPr>
          <w:rFonts w:cs="Arial"/>
          <w:sz w:val="24"/>
          <w:szCs w:val="24"/>
        </w:rPr>
        <w:t xml:space="preserve"> and </w:t>
      </w:r>
      <w:hyperlink r:id="rId12" w:history="1">
        <w:r w:rsidRPr="00964821">
          <w:rPr>
            <w:rStyle w:val="Hyperlink"/>
            <w:rFonts w:cs="Arial"/>
            <w:sz w:val="24"/>
            <w:szCs w:val="24"/>
          </w:rPr>
          <w:t>www.journeysfestival.com</w:t>
        </w:r>
      </w:hyperlink>
      <w:r w:rsidRPr="00964821">
        <w:rPr>
          <w:rFonts w:cs="Arial"/>
          <w:sz w:val="24"/>
          <w:szCs w:val="24"/>
        </w:rPr>
        <w:t xml:space="preserve">) </w:t>
      </w:r>
    </w:p>
    <w:p w:rsidR="00964821" w:rsidRPr="00964821" w:rsidRDefault="00964821" w:rsidP="00964821">
      <w:pPr>
        <w:spacing w:before="60" w:after="60" w:line="276" w:lineRule="auto"/>
        <w:ind w:left="750"/>
        <w:jc w:val="both"/>
        <w:rPr>
          <w:rFonts w:cs="Arial"/>
          <w:sz w:val="24"/>
          <w:szCs w:val="24"/>
        </w:rPr>
      </w:pPr>
    </w:p>
    <w:p w:rsidR="00964821" w:rsidRPr="00964821" w:rsidRDefault="00964821" w:rsidP="00964821">
      <w:pPr>
        <w:numPr>
          <w:ilvl w:val="0"/>
          <w:numId w:val="1"/>
        </w:numPr>
        <w:spacing w:before="60" w:after="60" w:line="276" w:lineRule="auto"/>
        <w:jc w:val="both"/>
        <w:rPr>
          <w:rFonts w:cs="Arial"/>
          <w:sz w:val="24"/>
          <w:szCs w:val="24"/>
        </w:rPr>
      </w:pPr>
      <w:r w:rsidRPr="00964821">
        <w:rPr>
          <w:rFonts w:cs="Arial"/>
          <w:sz w:val="24"/>
          <w:szCs w:val="24"/>
        </w:rPr>
        <w:t>Public art and performing arts commissioning, programming and project management</w:t>
      </w:r>
    </w:p>
    <w:p w:rsidR="00964821" w:rsidRPr="00964821" w:rsidRDefault="00964821" w:rsidP="00964821">
      <w:pPr>
        <w:spacing w:before="60" w:after="60" w:line="276" w:lineRule="auto"/>
        <w:ind w:left="750"/>
        <w:jc w:val="both"/>
        <w:rPr>
          <w:rFonts w:cs="Arial"/>
          <w:sz w:val="24"/>
          <w:szCs w:val="24"/>
        </w:rPr>
      </w:pPr>
    </w:p>
    <w:p w:rsidR="00964821" w:rsidRPr="00964821" w:rsidRDefault="00964821" w:rsidP="00964821">
      <w:pPr>
        <w:numPr>
          <w:ilvl w:val="0"/>
          <w:numId w:val="1"/>
        </w:numPr>
        <w:spacing w:before="60" w:after="60" w:line="276" w:lineRule="auto"/>
        <w:jc w:val="both"/>
        <w:rPr>
          <w:rFonts w:cs="Arial"/>
          <w:sz w:val="24"/>
          <w:szCs w:val="24"/>
        </w:rPr>
      </w:pPr>
      <w:r w:rsidRPr="00964821">
        <w:rPr>
          <w:rFonts w:cs="Arial"/>
          <w:sz w:val="24"/>
          <w:szCs w:val="24"/>
        </w:rPr>
        <w:t xml:space="preserve">Strategic consultancy and organisational development to support arts and cultural organisations and artist development </w:t>
      </w:r>
    </w:p>
    <w:p w:rsidR="00964821" w:rsidRPr="00964821" w:rsidRDefault="00964821" w:rsidP="00964821">
      <w:pPr>
        <w:spacing w:before="60" w:after="60"/>
        <w:ind w:left="750"/>
        <w:jc w:val="both"/>
        <w:rPr>
          <w:rFonts w:cs="Arial"/>
          <w:sz w:val="24"/>
          <w:szCs w:val="24"/>
        </w:rPr>
      </w:pPr>
    </w:p>
    <w:p w:rsidR="00964821" w:rsidRPr="00964821" w:rsidRDefault="00964821" w:rsidP="00964821">
      <w:pPr>
        <w:numPr>
          <w:ilvl w:val="0"/>
          <w:numId w:val="1"/>
        </w:numPr>
        <w:spacing w:before="60" w:after="60" w:line="276" w:lineRule="auto"/>
        <w:jc w:val="both"/>
        <w:rPr>
          <w:rFonts w:cs="Arial"/>
          <w:sz w:val="24"/>
          <w:szCs w:val="24"/>
        </w:rPr>
      </w:pPr>
      <w:r w:rsidRPr="00964821">
        <w:rPr>
          <w:rFonts w:cs="Arial"/>
          <w:sz w:val="24"/>
          <w:szCs w:val="24"/>
        </w:rPr>
        <w:t>Capital cultural project development (including  feasibility studies, development activity and project management)</w:t>
      </w:r>
    </w:p>
    <w:p w:rsidR="009A07BC" w:rsidRPr="00964821" w:rsidRDefault="009A07BC" w:rsidP="009A07BC">
      <w:pPr>
        <w:spacing w:before="60" w:after="60" w:line="276" w:lineRule="auto"/>
        <w:jc w:val="both"/>
        <w:rPr>
          <w:rFonts w:cs="Arial"/>
        </w:rPr>
      </w:pPr>
    </w:p>
    <w:p w:rsidR="009A07BC" w:rsidRPr="00964821" w:rsidRDefault="009A07BC" w:rsidP="009A07BC">
      <w:pPr>
        <w:spacing w:before="60" w:after="60" w:line="276" w:lineRule="auto"/>
        <w:jc w:val="both"/>
        <w:rPr>
          <w:rFonts w:cs="Arial"/>
        </w:rPr>
      </w:pPr>
      <w:r w:rsidRPr="00964821">
        <w:rPr>
          <w:rFonts w:cs="Arial"/>
        </w:rPr>
        <w:t>We want to appoint a skilled, dynamic and ambitious Development Manager with a strong remit to deliver fundraising activity, to help develop corporate relations, promote the company, and to manage business operations. We’re looking for applications from people confident in their proven fundraising ability, with excellent writing and marketing skills, great organisational/coordination ability and who are passionate about our mission to “make great art possible and accessible”.</w:t>
      </w:r>
    </w:p>
    <w:p w:rsidR="009A07BC" w:rsidRPr="00964821" w:rsidRDefault="009A07BC" w:rsidP="009A07BC">
      <w:pPr>
        <w:spacing w:before="60" w:after="60" w:line="276" w:lineRule="auto"/>
        <w:jc w:val="both"/>
        <w:rPr>
          <w:rFonts w:cs="Arial"/>
        </w:rPr>
      </w:pPr>
    </w:p>
    <w:p w:rsidR="009A07BC" w:rsidRPr="00964821" w:rsidRDefault="009A07BC" w:rsidP="00964821">
      <w:pPr>
        <w:spacing w:before="60" w:after="60" w:line="276" w:lineRule="auto"/>
        <w:jc w:val="both"/>
        <w:rPr>
          <w:rFonts w:cs="Arial"/>
        </w:rPr>
      </w:pPr>
      <w:r w:rsidRPr="00964821">
        <w:rPr>
          <w:rFonts w:cs="Arial"/>
        </w:rPr>
        <w:t xml:space="preserve">An application pack can be requested by e-mailing </w:t>
      </w:r>
      <w:hyperlink r:id="rId13" w:history="1">
        <w:r w:rsidRPr="00964821">
          <w:rPr>
            <w:rStyle w:val="Hyperlink"/>
            <w:rFonts w:cs="Arial"/>
          </w:rPr>
          <w:t>opportunities@artreach.biz</w:t>
        </w:r>
      </w:hyperlink>
      <w:r w:rsidRPr="00964821">
        <w:rPr>
          <w:rFonts w:cs="Arial"/>
        </w:rPr>
        <w:t xml:space="preserve">  .Closing date is 5pm on Thursday 5 January and interviews will be held in Leicester on Thurs/Friday 12 and 13 January. Start date late February/early March</w:t>
      </w:r>
      <w:r w:rsidR="00964821" w:rsidRPr="00964821">
        <w:rPr>
          <w:rFonts w:cs="Arial"/>
        </w:rPr>
        <w:t xml:space="preserve">. </w:t>
      </w:r>
      <w:r w:rsidRPr="00964821">
        <w:rPr>
          <w:rFonts w:cs="Arial"/>
        </w:rPr>
        <w:t xml:space="preserve">If you have any queries once you’ve read the application pack please e-mail using </w:t>
      </w:r>
      <w:hyperlink r:id="rId14" w:history="1">
        <w:r w:rsidRPr="00964821">
          <w:rPr>
            <w:rStyle w:val="Hyperlink"/>
            <w:rFonts w:cs="Arial"/>
          </w:rPr>
          <w:t>opportunities@artreach.biz</w:t>
        </w:r>
      </w:hyperlink>
      <w:r w:rsidRPr="00964821">
        <w:rPr>
          <w:rFonts w:cs="Arial"/>
        </w:rPr>
        <w:t xml:space="preserve"> Phone call only if essential - 0116 261 6882</w:t>
      </w:r>
    </w:p>
    <w:p w:rsidR="004260AB" w:rsidRDefault="004260AB" w:rsidP="00964821">
      <w:pPr>
        <w:spacing w:after="120"/>
        <w:rPr>
          <w:b/>
          <w:sz w:val="24"/>
          <w:szCs w:val="24"/>
        </w:rPr>
      </w:pPr>
    </w:p>
    <w:p w:rsidR="00304E2F" w:rsidRPr="004260AB" w:rsidRDefault="00304E2F" w:rsidP="00304E2F">
      <w:pPr>
        <w:spacing w:after="120"/>
        <w:jc w:val="center"/>
        <w:rPr>
          <w:b/>
          <w:sz w:val="24"/>
          <w:szCs w:val="24"/>
        </w:rPr>
      </w:pPr>
      <w:r w:rsidRPr="004260AB">
        <w:rPr>
          <w:noProof/>
          <w:sz w:val="24"/>
          <w:szCs w:val="24"/>
          <w:lang w:eastAsia="en-GB"/>
        </w:rPr>
        <w:drawing>
          <wp:inline distT="0" distB="0" distL="0" distR="0">
            <wp:extent cx="2514600" cy="876300"/>
            <wp:effectExtent l="0" t="0" r="0" b="0"/>
            <wp:docPr id="2" name="Picture 2" descr="ArtReachEvent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ReachEvents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876300"/>
                    </a:xfrm>
                    <a:prstGeom prst="rect">
                      <a:avLst/>
                    </a:prstGeom>
                    <a:noFill/>
                    <a:ln>
                      <a:noFill/>
                    </a:ln>
                  </pic:spPr>
                </pic:pic>
              </a:graphicData>
            </a:graphic>
          </wp:inline>
        </w:drawing>
      </w:r>
    </w:p>
    <w:p w:rsidR="00304E2F" w:rsidRPr="004260AB" w:rsidRDefault="00304E2F" w:rsidP="00304E2F">
      <w:pPr>
        <w:pStyle w:val="Heading5"/>
        <w:rPr>
          <w:rFonts w:asciiTheme="minorHAnsi" w:hAnsiTheme="minorHAnsi"/>
        </w:rPr>
      </w:pPr>
      <w:r w:rsidRPr="004260AB">
        <w:rPr>
          <w:rFonts w:asciiTheme="minorHAnsi" w:hAnsiTheme="minorHAnsi"/>
        </w:rPr>
        <w:t>JOB DESCRIPTION</w:t>
      </w:r>
    </w:p>
    <w:p w:rsidR="00304E2F" w:rsidRPr="004260AB" w:rsidRDefault="00304E2F" w:rsidP="00304E2F">
      <w:pPr>
        <w:rPr>
          <w:rFonts w:cs="Arial"/>
          <w:sz w:val="24"/>
          <w:szCs w:val="24"/>
        </w:rPr>
      </w:pPr>
    </w:p>
    <w:p w:rsidR="00304E2F" w:rsidRPr="004260AB" w:rsidRDefault="00B53BB1" w:rsidP="00B53BB1">
      <w:pPr>
        <w:pBdr>
          <w:top w:val="single" w:sz="4" w:space="8" w:color="auto"/>
          <w:left w:val="single" w:sz="4" w:space="4" w:color="auto"/>
          <w:bottom w:val="single" w:sz="4" w:space="12" w:color="auto"/>
          <w:right w:val="single" w:sz="4" w:space="30" w:color="auto"/>
        </w:pBdr>
        <w:ind w:left="3600" w:hanging="3600"/>
        <w:rPr>
          <w:rFonts w:cs="Arial"/>
          <w:b/>
          <w:bCs/>
          <w:sz w:val="24"/>
          <w:szCs w:val="24"/>
        </w:rPr>
      </w:pPr>
      <w:r w:rsidRPr="004260AB">
        <w:rPr>
          <w:rFonts w:cs="Arial"/>
          <w:b/>
          <w:bCs/>
          <w:sz w:val="24"/>
          <w:szCs w:val="24"/>
        </w:rPr>
        <w:t xml:space="preserve">Position:    </w:t>
      </w:r>
      <w:r w:rsidRPr="004260AB">
        <w:rPr>
          <w:rFonts w:cs="Arial"/>
          <w:b/>
          <w:bCs/>
          <w:sz w:val="24"/>
          <w:szCs w:val="24"/>
        </w:rPr>
        <w:tab/>
      </w:r>
      <w:r w:rsidR="009A07BC">
        <w:rPr>
          <w:rFonts w:cs="Arial"/>
          <w:b/>
          <w:bCs/>
          <w:sz w:val="24"/>
          <w:szCs w:val="24"/>
        </w:rPr>
        <w:t>DEVELOPMENT MANAGER</w:t>
      </w:r>
    </w:p>
    <w:p w:rsidR="00304E2F" w:rsidRPr="004260AB" w:rsidRDefault="00304E2F" w:rsidP="00304E2F">
      <w:pPr>
        <w:pBdr>
          <w:top w:val="single" w:sz="4" w:space="8" w:color="auto"/>
          <w:left w:val="single" w:sz="4" w:space="4" w:color="auto"/>
          <w:bottom w:val="single" w:sz="4" w:space="12" w:color="auto"/>
          <w:right w:val="single" w:sz="4" w:space="30" w:color="auto"/>
        </w:pBdr>
        <w:rPr>
          <w:rFonts w:cs="Arial"/>
          <w:b/>
          <w:bCs/>
          <w:sz w:val="24"/>
          <w:szCs w:val="24"/>
        </w:rPr>
      </w:pPr>
      <w:r w:rsidRPr="004260AB">
        <w:rPr>
          <w:rFonts w:cs="Arial"/>
          <w:b/>
          <w:bCs/>
          <w:sz w:val="24"/>
          <w:szCs w:val="24"/>
        </w:rPr>
        <w:t xml:space="preserve">Contract type/length:        </w:t>
      </w:r>
      <w:r w:rsidRPr="004260AB">
        <w:rPr>
          <w:rFonts w:cs="Arial"/>
          <w:b/>
          <w:bCs/>
          <w:sz w:val="24"/>
          <w:szCs w:val="24"/>
        </w:rPr>
        <w:tab/>
      </w:r>
      <w:r w:rsidR="00AC4201" w:rsidRPr="004260AB">
        <w:rPr>
          <w:rFonts w:cs="Arial"/>
          <w:b/>
          <w:bCs/>
          <w:sz w:val="24"/>
          <w:szCs w:val="24"/>
        </w:rPr>
        <w:tab/>
      </w:r>
      <w:r w:rsidRPr="004260AB">
        <w:rPr>
          <w:rFonts w:cs="Arial"/>
          <w:bCs/>
          <w:sz w:val="24"/>
          <w:szCs w:val="24"/>
        </w:rPr>
        <w:t>Full Time</w:t>
      </w:r>
    </w:p>
    <w:p w:rsidR="00304E2F" w:rsidRPr="004260AB" w:rsidRDefault="00304E2F" w:rsidP="00304E2F">
      <w:pPr>
        <w:pBdr>
          <w:top w:val="single" w:sz="4" w:space="8" w:color="auto"/>
          <w:left w:val="single" w:sz="4" w:space="4" w:color="auto"/>
          <w:bottom w:val="single" w:sz="4" w:space="12" w:color="auto"/>
          <w:right w:val="single" w:sz="4" w:space="30" w:color="auto"/>
        </w:pBdr>
        <w:ind w:left="2160" w:hanging="2160"/>
        <w:rPr>
          <w:rFonts w:cs="Arial"/>
          <w:b/>
          <w:bCs/>
          <w:sz w:val="24"/>
          <w:szCs w:val="24"/>
        </w:rPr>
      </w:pPr>
      <w:r w:rsidRPr="004260AB">
        <w:rPr>
          <w:rFonts w:cs="Arial"/>
          <w:b/>
          <w:bCs/>
          <w:sz w:val="24"/>
          <w:szCs w:val="24"/>
        </w:rPr>
        <w:t>Sa</w:t>
      </w:r>
      <w:r w:rsidR="00F32DA1" w:rsidRPr="004260AB">
        <w:rPr>
          <w:rFonts w:cs="Arial"/>
          <w:b/>
          <w:bCs/>
          <w:sz w:val="24"/>
          <w:szCs w:val="24"/>
        </w:rPr>
        <w:t xml:space="preserve">lary:          </w:t>
      </w:r>
      <w:r w:rsidR="00F32DA1" w:rsidRPr="004260AB">
        <w:rPr>
          <w:rFonts w:cs="Arial"/>
          <w:b/>
          <w:bCs/>
          <w:sz w:val="24"/>
          <w:szCs w:val="24"/>
        </w:rPr>
        <w:tab/>
        <w:t xml:space="preserve">              </w:t>
      </w:r>
      <w:r w:rsidR="00F32DA1" w:rsidRPr="004260AB">
        <w:rPr>
          <w:rFonts w:cs="Arial"/>
          <w:b/>
          <w:bCs/>
          <w:sz w:val="24"/>
          <w:szCs w:val="24"/>
        </w:rPr>
        <w:tab/>
      </w:r>
      <w:r w:rsidR="009A07BC">
        <w:rPr>
          <w:rFonts w:cs="Arial"/>
          <w:bCs/>
          <w:sz w:val="24"/>
          <w:szCs w:val="24"/>
        </w:rPr>
        <w:t>Up to</w:t>
      </w:r>
      <w:r w:rsidR="0074267E" w:rsidRPr="004260AB">
        <w:rPr>
          <w:rFonts w:cs="Arial"/>
          <w:bCs/>
          <w:sz w:val="24"/>
          <w:szCs w:val="24"/>
        </w:rPr>
        <w:t xml:space="preserve"> £30,000</w:t>
      </w:r>
      <w:r w:rsidR="00FD4C27" w:rsidRPr="004260AB">
        <w:rPr>
          <w:rFonts w:cs="Arial"/>
          <w:bCs/>
          <w:sz w:val="24"/>
          <w:szCs w:val="24"/>
        </w:rPr>
        <w:t xml:space="preserve"> per annum</w:t>
      </w:r>
    </w:p>
    <w:p w:rsidR="00304E2F" w:rsidRPr="004260AB" w:rsidRDefault="00BE4973" w:rsidP="00BE4973">
      <w:pPr>
        <w:pBdr>
          <w:top w:val="single" w:sz="4" w:space="8" w:color="auto"/>
          <w:left w:val="single" w:sz="4" w:space="4" w:color="auto"/>
          <w:bottom w:val="single" w:sz="4" w:space="12" w:color="auto"/>
          <w:right w:val="single" w:sz="4" w:space="30" w:color="auto"/>
        </w:pBdr>
        <w:ind w:left="3600" w:hanging="3600"/>
        <w:rPr>
          <w:rFonts w:cs="Arial"/>
          <w:b/>
          <w:bCs/>
          <w:sz w:val="24"/>
          <w:szCs w:val="24"/>
        </w:rPr>
      </w:pPr>
      <w:r w:rsidRPr="004260AB">
        <w:rPr>
          <w:rFonts w:cs="Arial"/>
          <w:b/>
          <w:bCs/>
          <w:sz w:val="24"/>
          <w:szCs w:val="24"/>
        </w:rPr>
        <w:t xml:space="preserve">Reporting to:  </w:t>
      </w:r>
      <w:r w:rsidRPr="004260AB">
        <w:rPr>
          <w:rFonts w:cs="Arial"/>
          <w:b/>
          <w:bCs/>
          <w:sz w:val="24"/>
          <w:szCs w:val="24"/>
        </w:rPr>
        <w:tab/>
      </w:r>
      <w:r w:rsidR="00304E2F" w:rsidRPr="004260AB">
        <w:rPr>
          <w:rFonts w:cs="Arial"/>
          <w:bCs/>
          <w:sz w:val="24"/>
          <w:szCs w:val="24"/>
        </w:rPr>
        <w:t xml:space="preserve">ArtReach </w:t>
      </w:r>
      <w:r w:rsidR="0074267E" w:rsidRPr="004260AB">
        <w:rPr>
          <w:rFonts w:cs="Arial"/>
          <w:bCs/>
          <w:sz w:val="24"/>
          <w:szCs w:val="24"/>
        </w:rPr>
        <w:t>Director</w:t>
      </w:r>
      <w:r w:rsidRPr="004260AB">
        <w:rPr>
          <w:rFonts w:cs="Arial"/>
          <w:bCs/>
          <w:sz w:val="24"/>
          <w:szCs w:val="24"/>
        </w:rPr>
        <w:t xml:space="preserve"> </w:t>
      </w:r>
    </w:p>
    <w:p w:rsidR="00304E2F" w:rsidRPr="004260AB" w:rsidRDefault="00AC4201" w:rsidP="00AC4201">
      <w:pPr>
        <w:pBdr>
          <w:top w:val="single" w:sz="4" w:space="8" w:color="auto"/>
          <w:left w:val="single" w:sz="4" w:space="4" w:color="auto"/>
          <w:bottom w:val="single" w:sz="4" w:space="12" w:color="auto"/>
          <w:right w:val="single" w:sz="4" w:space="30" w:color="auto"/>
        </w:pBdr>
        <w:ind w:left="3600" w:hanging="3600"/>
        <w:rPr>
          <w:rFonts w:cs="Arial"/>
          <w:bCs/>
          <w:sz w:val="24"/>
          <w:szCs w:val="24"/>
        </w:rPr>
      </w:pPr>
      <w:r w:rsidRPr="004260AB">
        <w:rPr>
          <w:rFonts w:cs="Arial"/>
          <w:b/>
          <w:bCs/>
          <w:sz w:val="24"/>
          <w:szCs w:val="24"/>
        </w:rPr>
        <w:t>Working with:</w:t>
      </w:r>
      <w:r w:rsidRPr="004260AB">
        <w:rPr>
          <w:rFonts w:cs="Arial"/>
          <w:b/>
          <w:bCs/>
          <w:sz w:val="24"/>
          <w:szCs w:val="24"/>
        </w:rPr>
        <w:tab/>
      </w:r>
      <w:r w:rsidR="0074267E" w:rsidRPr="004260AB">
        <w:rPr>
          <w:rFonts w:cs="Arial"/>
          <w:bCs/>
          <w:sz w:val="24"/>
          <w:szCs w:val="24"/>
        </w:rPr>
        <w:t>Executive Producer (</w:t>
      </w:r>
      <w:r w:rsidR="0074267E" w:rsidRPr="004260AB">
        <w:rPr>
          <w:rFonts w:cs="Arial"/>
          <w:bCs/>
          <w:i/>
          <w:sz w:val="24"/>
          <w:szCs w:val="24"/>
        </w:rPr>
        <w:t>Journeys Festival International</w:t>
      </w:r>
      <w:r w:rsidR="0074267E" w:rsidRPr="004260AB">
        <w:rPr>
          <w:rFonts w:cs="Arial"/>
          <w:bCs/>
          <w:sz w:val="24"/>
          <w:szCs w:val="24"/>
        </w:rPr>
        <w:t>)</w:t>
      </w:r>
      <w:r w:rsidR="00722735" w:rsidRPr="004260AB">
        <w:rPr>
          <w:rFonts w:cs="Arial"/>
          <w:bCs/>
          <w:sz w:val="24"/>
          <w:szCs w:val="24"/>
        </w:rPr>
        <w:t xml:space="preserve">, </w:t>
      </w:r>
      <w:r w:rsidR="009A07BC">
        <w:rPr>
          <w:rFonts w:cs="Arial"/>
          <w:bCs/>
          <w:sz w:val="24"/>
          <w:szCs w:val="24"/>
        </w:rPr>
        <w:t>Executive Producer (</w:t>
      </w:r>
      <w:r w:rsidR="009A07BC" w:rsidRPr="009A07BC">
        <w:rPr>
          <w:rFonts w:cs="Arial"/>
          <w:bCs/>
          <w:i/>
          <w:sz w:val="24"/>
          <w:szCs w:val="24"/>
        </w:rPr>
        <w:t>Night of Festivals</w:t>
      </w:r>
      <w:r w:rsidR="009A07BC">
        <w:rPr>
          <w:rFonts w:cs="Arial"/>
          <w:bCs/>
          <w:sz w:val="24"/>
          <w:szCs w:val="24"/>
        </w:rPr>
        <w:t xml:space="preserve">) </w:t>
      </w:r>
      <w:r w:rsidR="00722735" w:rsidRPr="004260AB">
        <w:rPr>
          <w:rFonts w:cs="Arial"/>
          <w:bCs/>
          <w:sz w:val="24"/>
          <w:szCs w:val="24"/>
        </w:rPr>
        <w:t>and with a range of key partners</w:t>
      </w:r>
    </w:p>
    <w:p w:rsidR="000E0418" w:rsidRPr="004260AB" w:rsidRDefault="000E0418" w:rsidP="00AC4201">
      <w:pPr>
        <w:pBdr>
          <w:top w:val="single" w:sz="4" w:space="8" w:color="auto"/>
          <w:left w:val="single" w:sz="4" w:space="4" w:color="auto"/>
          <w:bottom w:val="single" w:sz="4" w:space="12" w:color="auto"/>
          <w:right w:val="single" w:sz="4" w:space="30" w:color="auto"/>
        </w:pBdr>
        <w:ind w:left="3600" w:hanging="3600"/>
        <w:rPr>
          <w:rFonts w:cs="Arial"/>
          <w:bCs/>
          <w:sz w:val="24"/>
          <w:szCs w:val="24"/>
        </w:rPr>
      </w:pPr>
      <w:r w:rsidRPr="004260AB">
        <w:rPr>
          <w:rFonts w:cs="Arial"/>
          <w:b/>
          <w:bCs/>
          <w:sz w:val="24"/>
          <w:szCs w:val="24"/>
        </w:rPr>
        <w:t>Responsible for:</w:t>
      </w:r>
      <w:r w:rsidRPr="004260AB">
        <w:rPr>
          <w:rFonts w:cs="Arial"/>
          <w:bCs/>
          <w:sz w:val="24"/>
          <w:szCs w:val="24"/>
        </w:rPr>
        <w:tab/>
      </w:r>
      <w:r w:rsidR="009A07BC">
        <w:rPr>
          <w:rFonts w:cs="Arial"/>
          <w:bCs/>
          <w:sz w:val="24"/>
          <w:szCs w:val="24"/>
        </w:rPr>
        <w:t>Marketing and Communications Manager</w:t>
      </w:r>
      <w:r w:rsidR="004D662C">
        <w:rPr>
          <w:rFonts w:cs="Arial"/>
          <w:bCs/>
          <w:sz w:val="24"/>
          <w:szCs w:val="24"/>
        </w:rPr>
        <w:t xml:space="preserve"> (and others as required e.g. appropriate internships)</w:t>
      </w:r>
    </w:p>
    <w:p w:rsidR="00304E2F" w:rsidRPr="004260AB" w:rsidRDefault="00304E2F" w:rsidP="00AC4201">
      <w:pPr>
        <w:pBdr>
          <w:top w:val="single" w:sz="4" w:space="8" w:color="auto"/>
          <w:left w:val="single" w:sz="4" w:space="4" w:color="auto"/>
          <w:bottom w:val="single" w:sz="4" w:space="12" w:color="auto"/>
          <w:right w:val="single" w:sz="4" w:space="30" w:color="auto"/>
        </w:pBdr>
        <w:ind w:left="3600" w:hanging="3600"/>
        <w:rPr>
          <w:rFonts w:cs="Arial"/>
          <w:bCs/>
          <w:sz w:val="24"/>
          <w:szCs w:val="24"/>
        </w:rPr>
      </w:pPr>
      <w:r w:rsidRPr="004260AB">
        <w:rPr>
          <w:rFonts w:cs="Arial"/>
          <w:b/>
          <w:bCs/>
          <w:sz w:val="24"/>
          <w:szCs w:val="24"/>
        </w:rPr>
        <w:t xml:space="preserve">Hours of working                 </w:t>
      </w:r>
      <w:r w:rsidR="00AC4201" w:rsidRPr="004260AB">
        <w:rPr>
          <w:rFonts w:cs="Arial"/>
          <w:b/>
          <w:bCs/>
          <w:sz w:val="24"/>
          <w:szCs w:val="24"/>
        </w:rPr>
        <w:tab/>
      </w:r>
      <w:r w:rsidRPr="004260AB">
        <w:rPr>
          <w:rFonts w:cs="Arial"/>
          <w:bCs/>
          <w:sz w:val="24"/>
          <w:szCs w:val="24"/>
        </w:rPr>
        <w:t>40 hours per week. Normal working hours will be 9am to 5:30pm with 30 minutes for lunch.  Please note</w:t>
      </w:r>
      <w:r w:rsidR="006C3286" w:rsidRPr="004260AB">
        <w:rPr>
          <w:rFonts w:cs="Arial"/>
          <w:bCs/>
          <w:sz w:val="24"/>
          <w:szCs w:val="24"/>
        </w:rPr>
        <w:t>, however,</w:t>
      </w:r>
      <w:r w:rsidRPr="004260AB">
        <w:rPr>
          <w:rFonts w:cs="Arial"/>
          <w:bCs/>
          <w:sz w:val="24"/>
          <w:szCs w:val="24"/>
        </w:rPr>
        <w:t xml:space="preserve"> that evening and we</w:t>
      </w:r>
      <w:r w:rsidR="008D5FA6" w:rsidRPr="004260AB">
        <w:rPr>
          <w:rFonts w:cs="Arial"/>
          <w:bCs/>
          <w:sz w:val="24"/>
          <w:szCs w:val="24"/>
        </w:rPr>
        <w:t>ekend working will be necessary</w:t>
      </w:r>
      <w:r w:rsidR="006C3286" w:rsidRPr="004260AB">
        <w:rPr>
          <w:rFonts w:cs="Arial"/>
          <w:bCs/>
          <w:sz w:val="24"/>
          <w:szCs w:val="24"/>
        </w:rPr>
        <w:t xml:space="preserve"> </w:t>
      </w:r>
      <w:r w:rsidR="009A07BC">
        <w:rPr>
          <w:rFonts w:cs="Arial"/>
          <w:bCs/>
          <w:sz w:val="24"/>
          <w:szCs w:val="24"/>
        </w:rPr>
        <w:t xml:space="preserve">from time to </w:t>
      </w:r>
      <w:r w:rsidR="00964821">
        <w:rPr>
          <w:rFonts w:cs="Arial"/>
          <w:bCs/>
          <w:sz w:val="24"/>
          <w:szCs w:val="24"/>
        </w:rPr>
        <w:t>time</w:t>
      </w:r>
    </w:p>
    <w:p w:rsidR="00304E2F" w:rsidRPr="004260AB" w:rsidRDefault="00304E2F" w:rsidP="00AC4201">
      <w:pPr>
        <w:pBdr>
          <w:top w:val="single" w:sz="4" w:space="8" w:color="auto"/>
          <w:left w:val="single" w:sz="4" w:space="4" w:color="auto"/>
          <w:bottom w:val="single" w:sz="4" w:space="12" w:color="auto"/>
          <w:right w:val="single" w:sz="4" w:space="30" w:color="auto"/>
        </w:pBdr>
        <w:ind w:left="3600" w:hanging="3600"/>
        <w:rPr>
          <w:rFonts w:cs="Arial"/>
          <w:bCs/>
          <w:sz w:val="24"/>
          <w:szCs w:val="24"/>
        </w:rPr>
      </w:pPr>
      <w:r w:rsidRPr="004260AB">
        <w:rPr>
          <w:rFonts w:cs="Arial"/>
          <w:b/>
          <w:bCs/>
          <w:sz w:val="24"/>
          <w:szCs w:val="24"/>
        </w:rPr>
        <w:t>Holiday entitlement:</w:t>
      </w:r>
      <w:r w:rsidRPr="004260AB">
        <w:rPr>
          <w:rFonts w:cs="Arial"/>
          <w:bCs/>
          <w:sz w:val="24"/>
          <w:szCs w:val="24"/>
        </w:rPr>
        <w:t xml:space="preserve"> </w:t>
      </w:r>
      <w:r w:rsidRPr="004260AB">
        <w:rPr>
          <w:rFonts w:cs="Arial"/>
          <w:bCs/>
          <w:sz w:val="24"/>
          <w:szCs w:val="24"/>
        </w:rPr>
        <w:tab/>
        <w:t>20 days per annum plus 8 statutory Bank                               Holidays</w:t>
      </w:r>
    </w:p>
    <w:p w:rsidR="006C3286" w:rsidRPr="004260AB" w:rsidRDefault="00304E2F" w:rsidP="006C3286">
      <w:pPr>
        <w:pBdr>
          <w:top w:val="single" w:sz="4" w:space="8" w:color="auto"/>
          <w:left w:val="single" w:sz="4" w:space="4" w:color="auto"/>
          <w:bottom w:val="single" w:sz="4" w:space="12" w:color="auto"/>
          <w:right w:val="single" w:sz="4" w:space="30" w:color="auto"/>
        </w:pBdr>
        <w:ind w:left="2880" w:hanging="2880"/>
        <w:rPr>
          <w:rFonts w:cs="Arial"/>
          <w:b/>
          <w:bCs/>
          <w:sz w:val="24"/>
          <w:szCs w:val="24"/>
        </w:rPr>
      </w:pPr>
      <w:r w:rsidRPr="004260AB">
        <w:rPr>
          <w:rFonts w:cs="Arial"/>
          <w:b/>
          <w:bCs/>
          <w:sz w:val="24"/>
          <w:szCs w:val="24"/>
        </w:rPr>
        <w:t>Probationary period:</w:t>
      </w:r>
      <w:r w:rsidRPr="004260AB">
        <w:rPr>
          <w:rFonts w:cs="Arial"/>
          <w:bCs/>
          <w:sz w:val="24"/>
          <w:szCs w:val="24"/>
        </w:rPr>
        <w:t xml:space="preserve">             </w:t>
      </w:r>
      <w:r w:rsidR="00AC4201" w:rsidRPr="004260AB">
        <w:rPr>
          <w:rFonts w:cs="Arial"/>
          <w:bCs/>
          <w:sz w:val="24"/>
          <w:szCs w:val="24"/>
        </w:rPr>
        <w:tab/>
      </w:r>
      <w:r w:rsidR="00AC4201" w:rsidRPr="004260AB">
        <w:rPr>
          <w:rFonts w:cs="Arial"/>
          <w:bCs/>
          <w:sz w:val="24"/>
          <w:szCs w:val="24"/>
        </w:rPr>
        <w:tab/>
      </w:r>
      <w:r w:rsidRPr="004260AB">
        <w:rPr>
          <w:rFonts w:cs="Arial"/>
          <w:bCs/>
          <w:sz w:val="24"/>
          <w:szCs w:val="24"/>
        </w:rPr>
        <w:t>3 months</w:t>
      </w:r>
    </w:p>
    <w:p w:rsidR="006C3286" w:rsidRPr="004260AB" w:rsidRDefault="006C3286" w:rsidP="00722735">
      <w:pPr>
        <w:shd w:val="clear" w:color="auto" w:fill="FFFFFF"/>
        <w:spacing w:line="360" w:lineRule="atLeast"/>
        <w:jc w:val="both"/>
        <w:rPr>
          <w:b/>
        </w:rPr>
      </w:pPr>
      <w:r w:rsidRPr="004260AB">
        <w:rPr>
          <w:b/>
        </w:rPr>
        <w:t>Summary</w:t>
      </w:r>
    </w:p>
    <w:p w:rsidR="00722735" w:rsidRPr="004260AB" w:rsidRDefault="00722735" w:rsidP="00722735">
      <w:pPr>
        <w:shd w:val="clear" w:color="auto" w:fill="FFFFFF"/>
        <w:spacing w:line="360" w:lineRule="atLeast"/>
        <w:jc w:val="both"/>
        <w:rPr>
          <w:rFonts w:cs="Arial"/>
          <w:color w:val="000000"/>
          <w:lang w:val="en" w:eastAsia="en-GB"/>
        </w:rPr>
      </w:pPr>
      <w:r w:rsidRPr="004260AB">
        <w:rPr>
          <w:rFonts w:cs="Arial"/>
          <w:color w:val="000000"/>
          <w:lang w:val="en" w:eastAsia="en-GB"/>
        </w:rPr>
        <w:t xml:space="preserve">ArtReach is a cultural </w:t>
      </w:r>
      <w:r w:rsidR="0074267E" w:rsidRPr="004260AB">
        <w:rPr>
          <w:rFonts w:cs="Arial"/>
          <w:color w:val="000000"/>
          <w:lang w:val="en" w:eastAsia="en-GB"/>
        </w:rPr>
        <w:t>development agency</w:t>
      </w:r>
      <w:r w:rsidRPr="004260AB">
        <w:rPr>
          <w:rFonts w:cs="Arial"/>
          <w:color w:val="000000"/>
          <w:lang w:val="en" w:eastAsia="en-GB"/>
        </w:rPr>
        <w:t xml:space="preserve"> w</w:t>
      </w:r>
      <w:r w:rsidR="0074267E" w:rsidRPr="004260AB">
        <w:rPr>
          <w:rFonts w:cs="Arial"/>
          <w:color w:val="000000"/>
          <w:lang w:val="en" w:eastAsia="en-GB"/>
        </w:rPr>
        <w:t>hich is both a</w:t>
      </w:r>
      <w:r w:rsidRPr="004260AB">
        <w:rPr>
          <w:rFonts w:cs="Arial"/>
          <w:color w:val="000000"/>
          <w:lang w:val="en" w:eastAsia="en-GB"/>
        </w:rPr>
        <w:t xml:space="preserve"> Creative Producer and a strategic cultural consultancy. </w:t>
      </w:r>
      <w:r w:rsidR="0074267E" w:rsidRPr="004260AB">
        <w:rPr>
          <w:rFonts w:cs="Arial"/>
          <w:color w:val="000000"/>
          <w:lang w:val="en" w:eastAsia="en-GB"/>
        </w:rPr>
        <w:t>The company</w:t>
      </w:r>
      <w:r w:rsidRPr="004260AB">
        <w:rPr>
          <w:rFonts w:cs="Arial"/>
          <w:color w:val="000000"/>
          <w:lang w:val="en" w:eastAsia="en-GB"/>
        </w:rPr>
        <w:t xml:space="preserve"> was established by Director, David Hill, in 1996 and has </w:t>
      </w:r>
      <w:r w:rsidR="0074267E" w:rsidRPr="004260AB">
        <w:rPr>
          <w:rFonts w:cs="Arial"/>
          <w:color w:val="000000"/>
          <w:lang w:val="en" w:eastAsia="en-GB"/>
        </w:rPr>
        <w:t xml:space="preserve">its main base in Leicester (at LCB Depot in the Cultural Quarter) and </w:t>
      </w:r>
      <w:r w:rsidRPr="004260AB">
        <w:rPr>
          <w:rFonts w:cs="Arial"/>
          <w:color w:val="000000"/>
          <w:lang w:val="en" w:eastAsia="en-GB"/>
        </w:rPr>
        <w:t xml:space="preserve">an </w:t>
      </w:r>
      <w:r w:rsidR="006C3286" w:rsidRPr="004260AB">
        <w:rPr>
          <w:rFonts w:cs="Arial"/>
          <w:color w:val="000000"/>
          <w:lang w:val="en" w:eastAsia="en-GB"/>
        </w:rPr>
        <w:t>administrative</w:t>
      </w:r>
      <w:r w:rsidRPr="004260AB">
        <w:rPr>
          <w:rFonts w:cs="Arial"/>
          <w:color w:val="000000"/>
          <w:lang w:val="en" w:eastAsia="en-GB"/>
        </w:rPr>
        <w:t xml:space="preserve"> base in Maidenhead (Berkshire). ArtReach has a long track record of providing a unique range of specialist support to help dri</w:t>
      </w:r>
      <w:r w:rsidR="00964821">
        <w:rPr>
          <w:rFonts w:cs="Arial"/>
          <w:color w:val="000000"/>
          <w:lang w:val="en" w:eastAsia="en-GB"/>
        </w:rPr>
        <w:t xml:space="preserve">ve successful arts and heritage </w:t>
      </w:r>
      <w:r w:rsidRPr="004260AB">
        <w:rPr>
          <w:rFonts w:cs="Arial"/>
          <w:color w:val="000000"/>
          <w:lang w:val="en" w:eastAsia="en-GB"/>
        </w:rPr>
        <w:t xml:space="preserve">projects and supporting activity. </w:t>
      </w:r>
    </w:p>
    <w:p w:rsidR="0074267E" w:rsidRPr="004260AB" w:rsidRDefault="0074267E" w:rsidP="00722735">
      <w:pPr>
        <w:shd w:val="clear" w:color="auto" w:fill="FFFFFF"/>
        <w:spacing w:line="360" w:lineRule="atLeast"/>
        <w:jc w:val="both"/>
        <w:rPr>
          <w:rFonts w:cs="Arial"/>
          <w:i/>
          <w:color w:val="000000"/>
          <w:lang w:val="en" w:eastAsia="en-GB"/>
        </w:rPr>
      </w:pPr>
      <w:r w:rsidRPr="004260AB">
        <w:rPr>
          <w:rFonts w:cs="Arial"/>
          <w:i/>
          <w:color w:val="000000"/>
          <w:lang w:val="en" w:eastAsia="en-GB"/>
        </w:rPr>
        <w:t>Mission</w:t>
      </w:r>
    </w:p>
    <w:p w:rsidR="0074267E" w:rsidRDefault="0074267E" w:rsidP="00722735">
      <w:pPr>
        <w:shd w:val="clear" w:color="auto" w:fill="FFFFFF"/>
        <w:spacing w:line="360" w:lineRule="atLeast"/>
        <w:jc w:val="both"/>
        <w:rPr>
          <w:rFonts w:cs="Arial"/>
          <w:color w:val="000000"/>
          <w:lang w:val="en" w:eastAsia="en-GB"/>
        </w:rPr>
      </w:pPr>
      <w:r w:rsidRPr="004260AB">
        <w:rPr>
          <w:rFonts w:cs="Arial"/>
          <w:color w:val="000000"/>
          <w:lang w:val="en" w:eastAsia="en-GB"/>
        </w:rPr>
        <w:t>ArtReach makes great art possible and accessible, connecting art with grass roots and diverse communities to forge creative engagement.</w:t>
      </w:r>
    </w:p>
    <w:p w:rsidR="00964821" w:rsidRPr="004260AB" w:rsidRDefault="00964821" w:rsidP="00722735">
      <w:pPr>
        <w:shd w:val="clear" w:color="auto" w:fill="FFFFFF"/>
        <w:spacing w:line="360" w:lineRule="atLeast"/>
        <w:jc w:val="both"/>
        <w:rPr>
          <w:rFonts w:cs="Arial"/>
          <w:color w:val="000000"/>
          <w:lang w:val="en" w:eastAsia="en-GB"/>
        </w:rPr>
      </w:pPr>
    </w:p>
    <w:p w:rsidR="004260AB" w:rsidRDefault="004260AB" w:rsidP="00722735">
      <w:pPr>
        <w:shd w:val="clear" w:color="auto" w:fill="FFFFFF"/>
        <w:spacing w:line="360" w:lineRule="atLeast"/>
        <w:jc w:val="both"/>
        <w:rPr>
          <w:rFonts w:cs="Arial"/>
          <w:color w:val="000000"/>
          <w:lang w:val="en" w:eastAsia="en-GB"/>
        </w:rPr>
      </w:pPr>
    </w:p>
    <w:p w:rsidR="004260AB" w:rsidRDefault="004260AB" w:rsidP="00722735">
      <w:pPr>
        <w:shd w:val="clear" w:color="auto" w:fill="FFFFFF"/>
        <w:spacing w:line="360" w:lineRule="atLeast"/>
        <w:jc w:val="both"/>
        <w:rPr>
          <w:rFonts w:cs="Arial"/>
          <w:color w:val="000000"/>
          <w:lang w:val="en" w:eastAsia="en-GB"/>
        </w:rPr>
      </w:pPr>
    </w:p>
    <w:p w:rsidR="00722735" w:rsidRDefault="00722735" w:rsidP="00722735">
      <w:pPr>
        <w:shd w:val="clear" w:color="auto" w:fill="FFFFFF"/>
        <w:spacing w:line="360" w:lineRule="atLeast"/>
        <w:jc w:val="both"/>
        <w:rPr>
          <w:rFonts w:cs="Arial"/>
          <w:color w:val="000000"/>
          <w:lang w:val="en" w:eastAsia="en-GB"/>
        </w:rPr>
      </w:pPr>
      <w:r w:rsidRPr="004260AB">
        <w:rPr>
          <w:rFonts w:cs="Arial"/>
          <w:color w:val="000000"/>
          <w:lang w:val="en" w:eastAsia="en-GB"/>
        </w:rPr>
        <w:t>ArtReach works with theatres, galleries, arts centres, festivals, dance companies, music organisations, carnival groups, museums, libraries, individual artists, Local Authorities and arts funding/development agencies, including Arts Council England (ACE). It has a strong portfolio of clients</w:t>
      </w:r>
      <w:r w:rsidR="0074267E" w:rsidRPr="004260AB">
        <w:rPr>
          <w:rFonts w:cs="Arial"/>
          <w:color w:val="000000"/>
          <w:lang w:val="en" w:eastAsia="en-GB"/>
        </w:rPr>
        <w:t xml:space="preserve">, </w:t>
      </w:r>
      <w:r w:rsidR="006C3286" w:rsidRPr="004260AB">
        <w:rPr>
          <w:rFonts w:cs="Arial"/>
          <w:color w:val="000000"/>
          <w:lang w:val="en" w:eastAsia="en-GB"/>
        </w:rPr>
        <w:t>with</w:t>
      </w:r>
      <w:r w:rsidR="0074267E" w:rsidRPr="004260AB">
        <w:rPr>
          <w:rFonts w:cs="Arial"/>
          <w:color w:val="000000"/>
          <w:lang w:val="en" w:eastAsia="en-GB"/>
        </w:rPr>
        <w:t xml:space="preserve"> many cultural partners</w:t>
      </w:r>
      <w:r w:rsidRPr="004260AB">
        <w:rPr>
          <w:rFonts w:cs="Arial"/>
          <w:color w:val="000000"/>
          <w:lang w:val="en" w:eastAsia="en-GB"/>
        </w:rPr>
        <w:t xml:space="preserve"> in the Midlands, North-West, South-East and London</w:t>
      </w:r>
      <w:r w:rsidR="006C3286" w:rsidRPr="004260AB">
        <w:rPr>
          <w:rFonts w:cs="Arial"/>
          <w:color w:val="000000"/>
          <w:lang w:val="en" w:eastAsia="en-GB"/>
        </w:rPr>
        <w:t>. It</w:t>
      </w:r>
      <w:r w:rsidRPr="004260AB">
        <w:rPr>
          <w:rFonts w:cs="Arial"/>
          <w:color w:val="000000"/>
          <w:lang w:val="en" w:eastAsia="en-GB"/>
        </w:rPr>
        <w:t xml:space="preserve"> also delivers projects in the other regions of England and internationally.</w:t>
      </w:r>
    </w:p>
    <w:p w:rsidR="002D602F" w:rsidRDefault="002D602F" w:rsidP="00722735">
      <w:pPr>
        <w:shd w:val="clear" w:color="auto" w:fill="FFFFFF"/>
        <w:spacing w:line="360" w:lineRule="atLeast"/>
        <w:jc w:val="both"/>
        <w:rPr>
          <w:rFonts w:cs="Arial"/>
          <w:b/>
          <w:color w:val="000000"/>
          <w:lang w:val="en" w:eastAsia="en-GB"/>
        </w:rPr>
      </w:pPr>
    </w:p>
    <w:p w:rsidR="00964821" w:rsidRPr="00964821" w:rsidRDefault="00964821" w:rsidP="00722735">
      <w:pPr>
        <w:shd w:val="clear" w:color="auto" w:fill="FFFFFF"/>
        <w:spacing w:line="360" w:lineRule="atLeast"/>
        <w:jc w:val="both"/>
        <w:rPr>
          <w:rFonts w:cs="Arial"/>
          <w:b/>
          <w:color w:val="000000"/>
          <w:lang w:val="en" w:eastAsia="en-GB"/>
        </w:rPr>
      </w:pPr>
      <w:r w:rsidRPr="00964821">
        <w:rPr>
          <w:rFonts w:cs="Arial"/>
          <w:b/>
          <w:color w:val="000000"/>
          <w:lang w:val="en" w:eastAsia="en-GB"/>
        </w:rPr>
        <w:t>Fundraising</w:t>
      </w:r>
    </w:p>
    <w:p w:rsidR="00964821" w:rsidRDefault="00964821" w:rsidP="00722735">
      <w:pPr>
        <w:shd w:val="clear" w:color="auto" w:fill="FFFFFF"/>
        <w:spacing w:line="360" w:lineRule="atLeast"/>
        <w:jc w:val="both"/>
        <w:rPr>
          <w:rFonts w:cs="Arial"/>
          <w:color w:val="000000"/>
          <w:lang w:val="en" w:eastAsia="en-GB"/>
        </w:rPr>
      </w:pPr>
      <w:r>
        <w:rPr>
          <w:rFonts w:cs="Arial"/>
          <w:color w:val="000000"/>
          <w:lang w:val="en" w:eastAsia="en-GB"/>
        </w:rPr>
        <w:t xml:space="preserve">ArtReach has a twenty year track record as an accomplished and prolific fundraiser. We have secured many awards from ACE, HLF, BIG Lottery, Trusts and Foundations and the European Union (ERDF, ESF, Creative Europe, European Commission, INTERREG and LEADER). </w:t>
      </w:r>
      <w:r w:rsidR="002D602F">
        <w:rPr>
          <w:rFonts w:cs="Arial"/>
          <w:color w:val="000000"/>
          <w:lang w:val="en" w:eastAsia="en-GB"/>
        </w:rPr>
        <w:t>Our fundraising is both on behalf of and supporting clients and also for our own creative projects. We have also successfully sought and secured corporate funds and private giving from individuals.</w:t>
      </w:r>
    </w:p>
    <w:p w:rsidR="00964821" w:rsidRDefault="002D602F" w:rsidP="00722735">
      <w:pPr>
        <w:shd w:val="clear" w:color="auto" w:fill="FFFFFF"/>
        <w:spacing w:line="360" w:lineRule="atLeast"/>
        <w:jc w:val="both"/>
        <w:rPr>
          <w:rFonts w:cs="Arial"/>
          <w:color w:val="000000"/>
          <w:lang w:val="en" w:eastAsia="en-GB"/>
        </w:rPr>
      </w:pPr>
      <w:r>
        <w:rPr>
          <w:rFonts w:cs="Arial"/>
          <w:color w:val="000000"/>
          <w:lang w:val="en" w:eastAsia="en-GB"/>
        </w:rPr>
        <w:t xml:space="preserve">We need to build our capacity to fundraise for ArtReach work and this is partly the reason for the appointment of a Development Manager.  We also want to explore other areas of earned income. </w:t>
      </w:r>
    </w:p>
    <w:p w:rsidR="002D602F" w:rsidRDefault="002D602F" w:rsidP="00722735">
      <w:pPr>
        <w:shd w:val="clear" w:color="auto" w:fill="FFFFFF"/>
        <w:spacing w:line="360" w:lineRule="atLeast"/>
        <w:jc w:val="both"/>
        <w:rPr>
          <w:rFonts w:cs="Arial"/>
          <w:color w:val="000000"/>
          <w:lang w:val="en" w:eastAsia="en-GB"/>
        </w:rPr>
      </w:pPr>
      <w:r>
        <w:rPr>
          <w:rFonts w:cs="Arial"/>
          <w:color w:val="000000"/>
          <w:lang w:val="en" w:eastAsia="en-GB"/>
        </w:rPr>
        <w:t>The person appointed as Development Manager will have a considerable professional development opportunity working with the experienced ArtReach Director.</w:t>
      </w:r>
    </w:p>
    <w:p w:rsidR="002D602F" w:rsidRDefault="002D602F" w:rsidP="00722735">
      <w:pPr>
        <w:shd w:val="clear" w:color="auto" w:fill="FFFFFF"/>
        <w:spacing w:line="360" w:lineRule="atLeast"/>
        <w:jc w:val="both"/>
        <w:rPr>
          <w:rFonts w:cs="Arial"/>
          <w:b/>
          <w:color w:val="000000"/>
          <w:lang w:val="en" w:eastAsia="en-GB"/>
        </w:rPr>
      </w:pPr>
    </w:p>
    <w:p w:rsidR="002D602F" w:rsidRPr="002D602F" w:rsidRDefault="002D602F" w:rsidP="00722735">
      <w:pPr>
        <w:shd w:val="clear" w:color="auto" w:fill="FFFFFF"/>
        <w:spacing w:line="360" w:lineRule="atLeast"/>
        <w:jc w:val="both"/>
        <w:rPr>
          <w:rFonts w:cs="Arial"/>
          <w:b/>
          <w:color w:val="000000"/>
          <w:lang w:val="en" w:eastAsia="en-GB"/>
        </w:rPr>
      </w:pPr>
      <w:r w:rsidRPr="002D602F">
        <w:rPr>
          <w:rFonts w:cs="Arial"/>
          <w:b/>
          <w:color w:val="000000"/>
          <w:lang w:val="en" w:eastAsia="en-GB"/>
        </w:rPr>
        <w:t>Consultancy Work</w:t>
      </w:r>
    </w:p>
    <w:p w:rsidR="002D602F" w:rsidRDefault="002D602F" w:rsidP="002D602F">
      <w:pPr>
        <w:shd w:val="clear" w:color="auto" w:fill="FFFFFF"/>
        <w:spacing w:after="0" w:line="360" w:lineRule="atLeast"/>
        <w:jc w:val="both"/>
        <w:rPr>
          <w:rFonts w:cs="Arial"/>
          <w:color w:val="000000"/>
          <w:lang w:val="en" w:eastAsia="en-GB"/>
        </w:rPr>
      </w:pPr>
      <w:r>
        <w:rPr>
          <w:rFonts w:cs="Arial"/>
          <w:color w:val="000000"/>
          <w:lang w:val="en" w:eastAsia="en-GB"/>
        </w:rPr>
        <w:t>ArtReach has many clients, small, medium and large and is continually in demand for organisational development, fundraising, business planning and board development work.</w:t>
      </w:r>
    </w:p>
    <w:p w:rsidR="002D602F" w:rsidRDefault="002D602F" w:rsidP="002D602F">
      <w:pPr>
        <w:shd w:val="clear" w:color="auto" w:fill="FFFFFF"/>
        <w:spacing w:after="0" w:line="360" w:lineRule="atLeast"/>
        <w:jc w:val="both"/>
        <w:rPr>
          <w:rFonts w:cs="Arial"/>
          <w:color w:val="000000"/>
          <w:lang w:val="en" w:eastAsia="en-GB"/>
        </w:rPr>
      </w:pPr>
    </w:p>
    <w:p w:rsidR="002D602F" w:rsidRDefault="002D602F" w:rsidP="002D602F">
      <w:pPr>
        <w:shd w:val="clear" w:color="auto" w:fill="FFFFFF"/>
        <w:spacing w:after="0" w:line="360" w:lineRule="atLeast"/>
        <w:jc w:val="both"/>
        <w:rPr>
          <w:rFonts w:cs="Arial"/>
          <w:color w:val="000000"/>
          <w:lang w:val="en" w:eastAsia="en-GB"/>
        </w:rPr>
      </w:pPr>
      <w:r>
        <w:rPr>
          <w:rFonts w:cs="Arial"/>
          <w:color w:val="000000"/>
          <w:lang w:val="en" w:eastAsia="en-GB"/>
        </w:rPr>
        <w:t>Currently and over the coming year we will be:</w:t>
      </w:r>
    </w:p>
    <w:p w:rsidR="002D602F" w:rsidRDefault="002D602F" w:rsidP="002D602F">
      <w:pPr>
        <w:shd w:val="clear" w:color="auto" w:fill="FFFFFF"/>
        <w:spacing w:after="0" w:line="360" w:lineRule="atLeast"/>
        <w:jc w:val="both"/>
        <w:rPr>
          <w:rFonts w:cs="Arial"/>
          <w:color w:val="000000"/>
          <w:lang w:val="en" w:eastAsia="en-GB"/>
        </w:rPr>
      </w:pPr>
    </w:p>
    <w:p w:rsidR="002D602F" w:rsidRPr="002D602F" w:rsidRDefault="002D602F" w:rsidP="002D602F">
      <w:pPr>
        <w:pStyle w:val="ListParagraph"/>
        <w:numPr>
          <w:ilvl w:val="0"/>
          <w:numId w:val="12"/>
        </w:numPr>
        <w:shd w:val="clear" w:color="auto" w:fill="FFFFFF"/>
        <w:spacing w:after="0" w:line="360" w:lineRule="atLeast"/>
        <w:jc w:val="both"/>
        <w:rPr>
          <w:rFonts w:cs="Arial"/>
          <w:color w:val="000000"/>
          <w:lang w:val="en" w:eastAsia="en-GB"/>
        </w:rPr>
      </w:pPr>
      <w:r>
        <w:rPr>
          <w:rFonts w:cs="Arial"/>
          <w:color w:val="000000"/>
          <w:lang w:val="en" w:eastAsia="en-GB"/>
        </w:rPr>
        <w:t>Continuing to s</w:t>
      </w:r>
      <w:r w:rsidRPr="002D602F">
        <w:rPr>
          <w:rFonts w:cs="Arial"/>
          <w:color w:val="000000"/>
          <w:lang w:val="en" w:eastAsia="en-GB"/>
        </w:rPr>
        <w:t>upport</w:t>
      </w:r>
      <w:r>
        <w:rPr>
          <w:rFonts w:cs="Arial"/>
          <w:color w:val="000000"/>
          <w:lang w:val="en" w:eastAsia="en-GB"/>
        </w:rPr>
        <w:t xml:space="preserve"> </w:t>
      </w:r>
      <w:r w:rsidRPr="002D602F">
        <w:rPr>
          <w:rFonts w:cs="Arial"/>
          <w:color w:val="000000"/>
          <w:lang w:val="en" w:eastAsia="en-GB"/>
        </w:rPr>
        <w:t>the development of Milton Keynes Islamic Arts and Culture organisation (MK IAC), including event managing its major summer festival, Art in the Park (1/2 July 2017).</w:t>
      </w:r>
    </w:p>
    <w:p w:rsidR="002D602F" w:rsidRPr="004260AB" w:rsidRDefault="002D602F" w:rsidP="002D602F">
      <w:pPr>
        <w:pStyle w:val="ListParagraph"/>
        <w:shd w:val="clear" w:color="auto" w:fill="FFFFFF"/>
        <w:spacing w:after="0" w:line="360" w:lineRule="atLeast"/>
        <w:contextualSpacing w:val="0"/>
        <w:jc w:val="both"/>
        <w:rPr>
          <w:rFonts w:cs="Arial"/>
          <w:color w:val="000000"/>
          <w:lang w:val="en" w:eastAsia="en-GB"/>
        </w:rPr>
      </w:pPr>
    </w:p>
    <w:p w:rsidR="002D602F" w:rsidRDefault="002D602F" w:rsidP="002D602F">
      <w:pPr>
        <w:pStyle w:val="ListParagraph"/>
        <w:numPr>
          <w:ilvl w:val="0"/>
          <w:numId w:val="5"/>
        </w:numPr>
        <w:shd w:val="clear" w:color="auto" w:fill="FFFFFF"/>
        <w:spacing w:after="0" w:line="360" w:lineRule="atLeast"/>
        <w:contextualSpacing w:val="0"/>
        <w:jc w:val="both"/>
        <w:rPr>
          <w:rFonts w:cs="Arial"/>
          <w:color w:val="000000"/>
          <w:lang w:val="en" w:eastAsia="en-GB"/>
        </w:rPr>
      </w:pPr>
      <w:r w:rsidRPr="004260AB">
        <w:rPr>
          <w:rFonts w:cs="Arial"/>
          <w:color w:val="000000"/>
          <w:lang w:val="en" w:eastAsia="en-GB"/>
        </w:rPr>
        <w:t>Undertaking development work on capital project initiatives in Whitstable, Dorchester and Maidenhead, and on arts development initiatives in London, Leicester and Luton.</w:t>
      </w:r>
    </w:p>
    <w:p w:rsidR="002D602F" w:rsidRDefault="002D602F" w:rsidP="002D602F">
      <w:pPr>
        <w:pStyle w:val="ListParagraph"/>
        <w:shd w:val="clear" w:color="auto" w:fill="FFFFFF"/>
        <w:spacing w:after="0" w:line="360" w:lineRule="atLeast"/>
        <w:contextualSpacing w:val="0"/>
        <w:jc w:val="both"/>
        <w:rPr>
          <w:rFonts w:cs="Arial"/>
          <w:color w:val="000000"/>
          <w:lang w:val="en" w:eastAsia="en-GB"/>
        </w:rPr>
      </w:pPr>
    </w:p>
    <w:p w:rsidR="002D602F" w:rsidRDefault="002D602F" w:rsidP="002D602F">
      <w:pPr>
        <w:pStyle w:val="ListParagraph"/>
        <w:numPr>
          <w:ilvl w:val="0"/>
          <w:numId w:val="5"/>
        </w:numPr>
        <w:shd w:val="clear" w:color="auto" w:fill="FFFFFF"/>
        <w:spacing w:after="0" w:line="360" w:lineRule="atLeast"/>
        <w:contextualSpacing w:val="0"/>
        <w:jc w:val="both"/>
        <w:rPr>
          <w:rFonts w:cs="Arial"/>
          <w:color w:val="000000"/>
          <w:lang w:val="en" w:eastAsia="en-GB"/>
        </w:rPr>
      </w:pPr>
      <w:r>
        <w:rPr>
          <w:rFonts w:cs="Arial"/>
          <w:color w:val="000000"/>
          <w:lang w:val="en" w:eastAsia="en-GB"/>
        </w:rPr>
        <w:t>Working on Creative Europe partnership initiatives to take advantage of the last UK opportunity before BREXIT</w:t>
      </w:r>
    </w:p>
    <w:p w:rsidR="002D602F" w:rsidRDefault="002D602F" w:rsidP="00722735">
      <w:pPr>
        <w:shd w:val="clear" w:color="auto" w:fill="FFFFFF"/>
        <w:spacing w:line="360" w:lineRule="atLeast"/>
        <w:jc w:val="both"/>
        <w:rPr>
          <w:rFonts w:cs="Arial"/>
          <w:color w:val="000000"/>
          <w:lang w:val="en" w:eastAsia="en-GB"/>
        </w:rPr>
      </w:pPr>
    </w:p>
    <w:p w:rsidR="002D602F" w:rsidRDefault="002D602F" w:rsidP="00722735">
      <w:pPr>
        <w:shd w:val="clear" w:color="auto" w:fill="FFFFFF"/>
        <w:spacing w:line="360" w:lineRule="atLeast"/>
        <w:jc w:val="both"/>
        <w:rPr>
          <w:rFonts w:cs="Arial"/>
          <w:b/>
          <w:color w:val="000000"/>
          <w:lang w:val="en" w:eastAsia="en-GB"/>
        </w:rPr>
      </w:pPr>
    </w:p>
    <w:p w:rsidR="002D602F" w:rsidRDefault="002D602F" w:rsidP="00722735">
      <w:pPr>
        <w:shd w:val="clear" w:color="auto" w:fill="FFFFFF"/>
        <w:spacing w:line="360" w:lineRule="atLeast"/>
        <w:jc w:val="both"/>
        <w:rPr>
          <w:rFonts w:cs="Arial"/>
          <w:b/>
          <w:color w:val="000000"/>
          <w:lang w:val="en" w:eastAsia="en-GB"/>
        </w:rPr>
      </w:pPr>
    </w:p>
    <w:p w:rsidR="002E63DE" w:rsidRDefault="002E63DE" w:rsidP="00722735">
      <w:pPr>
        <w:shd w:val="clear" w:color="auto" w:fill="FFFFFF"/>
        <w:spacing w:line="360" w:lineRule="atLeast"/>
        <w:jc w:val="both"/>
        <w:rPr>
          <w:rFonts w:cs="Arial"/>
          <w:b/>
          <w:color w:val="000000"/>
          <w:lang w:val="en" w:eastAsia="en-GB"/>
        </w:rPr>
      </w:pPr>
    </w:p>
    <w:p w:rsidR="002D602F" w:rsidRPr="002D602F" w:rsidRDefault="002D602F" w:rsidP="00722735">
      <w:pPr>
        <w:shd w:val="clear" w:color="auto" w:fill="FFFFFF"/>
        <w:spacing w:line="360" w:lineRule="atLeast"/>
        <w:jc w:val="both"/>
        <w:rPr>
          <w:rFonts w:cs="Arial"/>
          <w:b/>
          <w:color w:val="000000"/>
          <w:lang w:val="en" w:eastAsia="en-GB"/>
        </w:rPr>
      </w:pPr>
      <w:r w:rsidRPr="002D602F">
        <w:rPr>
          <w:rFonts w:cs="Arial"/>
          <w:b/>
          <w:color w:val="000000"/>
          <w:lang w:val="en" w:eastAsia="en-GB"/>
        </w:rPr>
        <w:t>Creative Producer Work</w:t>
      </w:r>
    </w:p>
    <w:p w:rsidR="002D602F" w:rsidRPr="002D602F" w:rsidRDefault="002D602F" w:rsidP="002D602F">
      <w:pPr>
        <w:shd w:val="clear" w:color="auto" w:fill="FFFFFF"/>
        <w:spacing w:after="0" w:line="360" w:lineRule="atLeast"/>
        <w:jc w:val="both"/>
        <w:rPr>
          <w:rFonts w:cs="Arial"/>
          <w:i/>
          <w:color w:val="000000"/>
          <w:lang w:val="en" w:eastAsia="en-GB"/>
        </w:rPr>
      </w:pPr>
      <w:r w:rsidRPr="002D602F">
        <w:rPr>
          <w:rFonts w:cs="Arial"/>
          <w:i/>
          <w:color w:val="000000"/>
          <w:lang w:val="en" w:eastAsia="en-GB"/>
        </w:rPr>
        <w:t>Journeys Festival International</w:t>
      </w:r>
    </w:p>
    <w:p w:rsidR="002D602F" w:rsidRPr="004260AB" w:rsidRDefault="002D602F" w:rsidP="002D602F">
      <w:pPr>
        <w:pStyle w:val="ListParagraph"/>
        <w:shd w:val="clear" w:color="auto" w:fill="FFFFFF"/>
        <w:spacing w:after="0" w:line="360" w:lineRule="atLeast"/>
        <w:contextualSpacing w:val="0"/>
        <w:jc w:val="both"/>
        <w:rPr>
          <w:rFonts w:cs="Arial"/>
          <w:i/>
          <w:color w:val="000000"/>
          <w:lang w:val="en" w:eastAsia="en-GB"/>
        </w:rPr>
      </w:pPr>
    </w:p>
    <w:p w:rsidR="001E407F" w:rsidRDefault="002D602F" w:rsidP="002D602F">
      <w:pPr>
        <w:shd w:val="clear" w:color="auto" w:fill="FFFFFF"/>
        <w:spacing w:line="360" w:lineRule="atLeast"/>
        <w:jc w:val="both"/>
        <w:rPr>
          <w:rFonts w:cs="Arial"/>
          <w:color w:val="000000"/>
          <w:lang w:val="en" w:eastAsia="en-GB"/>
        </w:rPr>
      </w:pPr>
      <w:r w:rsidRPr="004260AB">
        <w:rPr>
          <w:rFonts w:cs="Arial"/>
          <w:color w:val="000000"/>
          <w:lang w:val="en" w:eastAsia="en-GB"/>
        </w:rPr>
        <w:t xml:space="preserve">ArtReach has Arts Council England Ambition for Excellence funding until December 2018 to develop its </w:t>
      </w:r>
      <w:r w:rsidRPr="004260AB">
        <w:rPr>
          <w:rFonts w:cs="Arial"/>
          <w:i/>
          <w:color w:val="000000"/>
          <w:lang w:val="en" w:eastAsia="en-GB"/>
        </w:rPr>
        <w:t>Journeys Festival International</w:t>
      </w:r>
      <w:r w:rsidRPr="004260AB">
        <w:rPr>
          <w:rFonts w:cs="Arial"/>
          <w:color w:val="000000"/>
          <w:lang w:val="en" w:eastAsia="en-GB"/>
        </w:rPr>
        <w:t xml:space="preserve"> project in Leicester, Manchester and Portsmouth. </w:t>
      </w:r>
      <w:r w:rsidR="001E407F">
        <w:rPr>
          <w:rFonts w:cs="Arial"/>
          <w:color w:val="000000"/>
          <w:lang w:val="en" w:eastAsia="en-GB"/>
        </w:rPr>
        <w:t>In 2016 we have built an extensive partnership network for this project including Leicester City Council, New Walk Museum, Curve, Phoenix Arts, Attenborough Arts Centre, Soft Touch Arts, After 18, Leicester City of Sanctuary, Y Theatre, British Red Cross, De Montfort University, Royal Exchange Theatre, Contact Theatre, In Place of War, Manchester Museums, Brighter Sound, Rethink Rebuild, HOME, Community Arts North West, University of Manchester, Manchester City Council, Portsmouth Cultural Trust, Aspex, Portsmouth Festivities, Artswork, the Mighty Creatives, Curious Minds, New Theatre Royal Portsmouth and  University of Portsmouth.</w:t>
      </w:r>
    </w:p>
    <w:p w:rsidR="002D602F" w:rsidRPr="004260AB" w:rsidRDefault="001E407F" w:rsidP="002D602F">
      <w:pPr>
        <w:shd w:val="clear" w:color="auto" w:fill="FFFFFF"/>
        <w:spacing w:line="360" w:lineRule="atLeast"/>
        <w:jc w:val="both"/>
        <w:rPr>
          <w:rFonts w:cs="Arial"/>
          <w:color w:val="000000"/>
          <w:lang w:val="en" w:eastAsia="en-GB"/>
        </w:rPr>
      </w:pPr>
      <w:r>
        <w:rPr>
          <w:rFonts w:cs="Arial"/>
          <w:color w:val="000000"/>
          <w:lang w:val="en" w:eastAsia="en-GB"/>
        </w:rPr>
        <w:t xml:space="preserve">ArtReach </w:t>
      </w:r>
      <w:r w:rsidR="002D602F" w:rsidRPr="004260AB">
        <w:rPr>
          <w:rFonts w:cs="Arial"/>
          <w:color w:val="000000"/>
          <w:lang w:val="en" w:eastAsia="en-GB"/>
        </w:rPr>
        <w:t xml:space="preserve">is also Lead Partner for a successful Creative Europe project, JOURNEYS, that runs through 2017, working with partners in Rome, Hamburg, Palermo and Budapest. ArtReach was one of only twelve organisations across Europe, from 277 applications, granted funding through the last round of Creative Europe. This award was made after BREXIT. </w:t>
      </w:r>
    </w:p>
    <w:p w:rsidR="001E407F" w:rsidRDefault="001E407F" w:rsidP="00722735">
      <w:pPr>
        <w:shd w:val="clear" w:color="auto" w:fill="FFFFFF"/>
        <w:spacing w:line="360" w:lineRule="atLeast"/>
        <w:jc w:val="both"/>
        <w:rPr>
          <w:rFonts w:cs="Arial"/>
          <w:i/>
          <w:color w:val="000000"/>
          <w:lang w:val="en" w:eastAsia="en-GB"/>
        </w:rPr>
      </w:pPr>
    </w:p>
    <w:p w:rsidR="001E407F" w:rsidRDefault="006C3286" w:rsidP="00722735">
      <w:pPr>
        <w:shd w:val="clear" w:color="auto" w:fill="FFFFFF"/>
        <w:spacing w:line="360" w:lineRule="atLeast"/>
        <w:jc w:val="both"/>
        <w:rPr>
          <w:rFonts w:cs="Arial"/>
          <w:color w:val="000000"/>
          <w:lang w:val="en" w:eastAsia="en-GB"/>
        </w:rPr>
      </w:pPr>
      <w:r w:rsidRPr="004260AB">
        <w:rPr>
          <w:rFonts w:cs="Arial"/>
          <w:i/>
          <w:color w:val="000000"/>
          <w:lang w:val="en" w:eastAsia="en-GB"/>
        </w:rPr>
        <w:t>Night of Festivals</w:t>
      </w:r>
      <w:r w:rsidRPr="004260AB">
        <w:rPr>
          <w:rFonts w:cs="Arial"/>
          <w:color w:val="000000"/>
          <w:lang w:val="en" w:eastAsia="en-GB"/>
        </w:rPr>
        <w:t xml:space="preserve"> </w:t>
      </w:r>
    </w:p>
    <w:p w:rsidR="006C3286" w:rsidRPr="004260AB" w:rsidRDefault="001E407F" w:rsidP="00722735">
      <w:pPr>
        <w:shd w:val="clear" w:color="auto" w:fill="FFFFFF"/>
        <w:spacing w:line="360" w:lineRule="atLeast"/>
        <w:jc w:val="both"/>
        <w:rPr>
          <w:rFonts w:cs="Arial"/>
          <w:color w:val="000000"/>
          <w:lang w:val="en" w:eastAsia="en-GB"/>
        </w:rPr>
      </w:pPr>
      <w:r w:rsidRPr="001E407F">
        <w:rPr>
          <w:rFonts w:cs="Arial"/>
          <w:i/>
          <w:color w:val="000000"/>
          <w:lang w:val="en" w:eastAsia="en-GB"/>
        </w:rPr>
        <w:t>Night of Festivals</w:t>
      </w:r>
      <w:r>
        <w:rPr>
          <w:rFonts w:cs="Arial"/>
          <w:color w:val="000000"/>
          <w:lang w:val="en" w:eastAsia="en-GB"/>
        </w:rPr>
        <w:t xml:space="preserve"> </w:t>
      </w:r>
      <w:r w:rsidR="006C3286" w:rsidRPr="004260AB">
        <w:rPr>
          <w:rFonts w:cs="Arial"/>
          <w:color w:val="000000"/>
          <w:lang w:val="en" w:eastAsia="en-GB"/>
        </w:rPr>
        <w:t>was originally conceived by ArtReach in 2010, initially to mark the 200</w:t>
      </w:r>
      <w:r w:rsidR="006C3286" w:rsidRPr="004260AB">
        <w:rPr>
          <w:rFonts w:cs="Arial"/>
          <w:color w:val="000000"/>
          <w:vertAlign w:val="superscript"/>
          <w:lang w:val="en" w:eastAsia="en-GB"/>
        </w:rPr>
        <w:t>th</w:t>
      </w:r>
      <w:r w:rsidR="006C3286" w:rsidRPr="004260AB">
        <w:rPr>
          <w:rFonts w:cs="Arial"/>
          <w:color w:val="000000"/>
          <w:lang w:val="en" w:eastAsia="en-GB"/>
        </w:rPr>
        <w:t xml:space="preserve"> anniversary of Latin American independence from Spain, and produced in Nottingham. It quickly developed into a special ongoing Festival brand with the theme “to celebrate the values of freedom and democracy through artistic innovation”. The hallmarks of the event are – free access, multi art form delivery, new commissions, strong ingredient of carnival and street arts, partnership with local arts and cultural organisations, community participation and content that gently provokes and invites questions around the meaning of freedom and democracy. Despite the title the event takes place all day, almost always over 2 days, and usually ends by 11pm.</w:t>
      </w:r>
    </w:p>
    <w:p w:rsidR="004260AB" w:rsidRPr="004260AB" w:rsidRDefault="006C3286" w:rsidP="00722735">
      <w:pPr>
        <w:shd w:val="clear" w:color="auto" w:fill="FFFFFF"/>
        <w:spacing w:line="360" w:lineRule="atLeast"/>
        <w:jc w:val="both"/>
        <w:rPr>
          <w:rFonts w:cs="Arial"/>
          <w:color w:val="000000"/>
          <w:lang w:val="en" w:eastAsia="en-GB"/>
        </w:rPr>
      </w:pPr>
      <w:r w:rsidRPr="004260AB">
        <w:rPr>
          <w:rFonts w:cs="Arial"/>
          <w:i/>
          <w:color w:val="000000"/>
          <w:lang w:val="en" w:eastAsia="en-GB"/>
        </w:rPr>
        <w:t>Night of Festivals</w:t>
      </w:r>
      <w:r w:rsidRPr="004260AB">
        <w:rPr>
          <w:rFonts w:cs="Arial"/>
          <w:color w:val="000000"/>
          <w:lang w:val="en" w:eastAsia="en-GB"/>
        </w:rPr>
        <w:t xml:space="preserve"> was give London Festival status in 2012 as part of the Cultural Olympiad. It has regularly achieved Local Authority commissioning support, ACE G4A support and has also been recipient of ACE Strategic Touring funds and a substantial Creative Europe Award (with ArtReach as Lead Partner working with cultural organisations in Germany, Bulgaria and Romania).</w:t>
      </w:r>
      <w:r w:rsidR="00217781" w:rsidRPr="004260AB">
        <w:rPr>
          <w:rFonts w:cs="Arial"/>
          <w:color w:val="000000"/>
          <w:lang w:val="en" w:eastAsia="en-GB"/>
        </w:rPr>
        <w:t xml:space="preserve"> With European partners we have created three collaborative elements – a Night Time Lit Carnival, a Freedom Wall graffiti project and a Plinth Programme of visual arts commissions. </w:t>
      </w:r>
    </w:p>
    <w:p w:rsidR="004260AB" w:rsidRPr="001E407F" w:rsidRDefault="001E407F" w:rsidP="00722735">
      <w:pPr>
        <w:shd w:val="clear" w:color="auto" w:fill="FFFFFF"/>
        <w:spacing w:line="360" w:lineRule="atLeast"/>
        <w:jc w:val="both"/>
        <w:rPr>
          <w:rFonts w:cs="Arial"/>
          <w:color w:val="000000"/>
          <w:lang w:val="en" w:eastAsia="en-GB"/>
        </w:rPr>
      </w:pPr>
      <w:r w:rsidRPr="001E407F">
        <w:rPr>
          <w:rFonts w:cs="Arial"/>
          <w:color w:val="000000"/>
          <w:lang w:val="en" w:eastAsia="en-GB"/>
        </w:rPr>
        <w:t xml:space="preserve">In 2015/2016 </w:t>
      </w:r>
      <w:r w:rsidRPr="001E407F">
        <w:rPr>
          <w:rFonts w:cs="Arial"/>
          <w:i/>
          <w:color w:val="000000"/>
          <w:lang w:val="en" w:eastAsia="en-GB"/>
        </w:rPr>
        <w:t>Night of Festivals</w:t>
      </w:r>
      <w:r w:rsidRPr="001E407F">
        <w:rPr>
          <w:rFonts w:cs="Arial"/>
          <w:color w:val="000000"/>
          <w:lang w:val="en" w:eastAsia="en-GB"/>
        </w:rPr>
        <w:t xml:space="preserve"> events have been delivered as follows:</w:t>
      </w:r>
    </w:p>
    <w:p w:rsidR="004260AB" w:rsidRDefault="00C768C7" w:rsidP="00722735">
      <w:pPr>
        <w:shd w:val="clear" w:color="auto" w:fill="FFFFFF"/>
        <w:spacing w:line="360" w:lineRule="atLeast"/>
        <w:jc w:val="both"/>
        <w:rPr>
          <w:rFonts w:cs="Arial"/>
          <w:color w:val="000000"/>
          <w:lang w:val="en" w:eastAsia="en-GB"/>
        </w:rPr>
      </w:pPr>
      <w:r w:rsidRPr="004260AB">
        <w:rPr>
          <w:rFonts w:cs="Arial"/>
          <w:color w:val="000000"/>
          <w:lang w:val="en" w:eastAsia="en-GB"/>
        </w:rPr>
        <w:t xml:space="preserve">June 2015 – Lincoln </w:t>
      </w:r>
      <w:r w:rsidR="00217781" w:rsidRPr="004260AB">
        <w:rPr>
          <w:rFonts w:cs="Arial"/>
          <w:color w:val="000000"/>
          <w:lang w:val="en" w:eastAsia="en-GB"/>
        </w:rPr>
        <w:t>(</w:t>
      </w:r>
      <w:r w:rsidRPr="004260AB">
        <w:rPr>
          <w:rFonts w:cs="Arial"/>
          <w:color w:val="000000"/>
          <w:lang w:val="en" w:eastAsia="en-GB"/>
        </w:rPr>
        <w:t>High St and Braywater</w:t>
      </w:r>
      <w:r w:rsidR="00217781" w:rsidRPr="004260AB">
        <w:rPr>
          <w:rFonts w:cs="Arial"/>
          <w:color w:val="000000"/>
          <w:lang w:val="en" w:eastAsia="en-GB"/>
        </w:rPr>
        <w:t>)</w:t>
      </w:r>
      <w:r w:rsidRPr="004260AB">
        <w:rPr>
          <w:rFonts w:cs="Arial"/>
          <w:color w:val="000000"/>
          <w:lang w:val="en" w:eastAsia="en-GB"/>
        </w:rPr>
        <w:t xml:space="preserve"> – as part of the 800</w:t>
      </w:r>
      <w:r w:rsidRPr="004260AB">
        <w:rPr>
          <w:rFonts w:cs="Arial"/>
          <w:color w:val="000000"/>
          <w:vertAlign w:val="superscript"/>
          <w:lang w:val="en" w:eastAsia="en-GB"/>
        </w:rPr>
        <w:t>th</w:t>
      </w:r>
      <w:r w:rsidRPr="004260AB">
        <w:rPr>
          <w:rFonts w:cs="Arial"/>
          <w:color w:val="000000"/>
          <w:lang w:val="en" w:eastAsia="en-GB"/>
        </w:rPr>
        <w:t xml:space="preserve"> anniversary celebrations for Magna Carta</w:t>
      </w:r>
    </w:p>
    <w:p w:rsidR="00C768C7" w:rsidRDefault="00C768C7" w:rsidP="00722735">
      <w:pPr>
        <w:shd w:val="clear" w:color="auto" w:fill="FFFFFF"/>
        <w:spacing w:line="360" w:lineRule="atLeast"/>
        <w:jc w:val="both"/>
        <w:rPr>
          <w:rFonts w:cs="Arial"/>
          <w:color w:val="000000"/>
          <w:lang w:val="en" w:eastAsia="en-GB"/>
        </w:rPr>
      </w:pPr>
      <w:r w:rsidRPr="004260AB">
        <w:rPr>
          <w:rFonts w:cs="Arial"/>
          <w:color w:val="000000"/>
          <w:lang w:val="en" w:eastAsia="en-GB"/>
        </w:rPr>
        <w:t xml:space="preserve">June 2015 – Hounslow </w:t>
      </w:r>
      <w:r w:rsidR="00217781" w:rsidRPr="004260AB">
        <w:rPr>
          <w:rFonts w:cs="Arial"/>
          <w:color w:val="000000"/>
          <w:lang w:val="en" w:eastAsia="en-GB"/>
        </w:rPr>
        <w:t>(</w:t>
      </w:r>
      <w:r w:rsidRPr="004260AB">
        <w:rPr>
          <w:rFonts w:cs="Arial"/>
          <w:color w:val="000000"/>
          <w:lang w:val="en" w:eastAsia="en-GB"/>
        </w:rPr>
        <w:t>High St and Bell Square</w:t>
      </w:r>
      <w:r w:rsidR="00217781" w:rsidRPr="004260AB">
        <w:rPr>
          <w:rFonts w:cs="Arial"/>
          <w:color w:val="000000"/>
          <w:lang w:val="en" w:eastAsia="en-GB"/>
        </w:rPr>
        <w:t>)</w:t>
      </w:r>
    </w:p>
    <w:p w:rsidR="002E63DE" w:rsidRPr="004260AB" w:rsidRDefault="002E63DE" w:rsidP="00722735">
      <w:pPr>
        <w:shd w:val="clear" w:color="auto" w:fill="FFFFFF"/>
        <w:spacing w:line="360" w:lineRule="atLeast"/>
        <w:jc w:val="both"/>
        <w:rPr>
          <w:rFonts w:cs="Arial"/>
          <w:color w:val="000000"/>
          <w:lang w:val="en" w:eastAsia="en-GB"/>
        </w:rPr>
      </w:pPr>
    </w:p>
    <w:p w:rsidR="00C768C7" w:rsidRPr="004260AB" w:rsidRDefault="00C768C7" w:rsidP="00722735">
      <w:pPr>
        <w:shd w:val="clear" w:color="auto" w:fill="FFFFFF"/>
        <w:spacing w:line="360" w:lineRule="atLeast"/>
        <w:jc w:val="both"/>
        <w:rPr>
          <w:rFonts w:cs="Arial"/>
          <w:color w:val="000000"/>
          <w:lang w:val="en" w:eastAsia="en-GB"/>
        </w:rPr>
      </w:pPr>
      <w:r w:rsidRPr="004260AB">
        <w:rPr>
          <w:rFonts w:cs="Arial"/>
          <w:color w:val="000000"/>
          <w:lang w:val="en" w:eastAsia="en-GB"/>
        </w:rPr>
        <w:t>July 2015 – Barking (Abbey Park and High St) – as part of the 50</w:t>
      </w:r>
      <w:r w:rsidRPr="004260AB">
        <w:rPr>
          <w:rFonts w:cs="Arial"/>
          <w:color w:val="000000"/>
          <w:vertAlign w:val="superscript"/>
          <w:lang w:val="en" w:eastAsia="en-GB"/>
        </w:rPr>
        <w:t>th</w:t>
      </w:r>
      <w:r w:rsidRPr="004260AB">
        <w:rPr>
          <w:rFonts w:cs="Arial"/>
          <w:color w:val="000000"/>
          <w:lang w:val="en" w:eastAsia="en-GB"/>
        </w:rPr>
        <w:t xml:space="preserve"> anniversary of the London Borough of Barking and Dagenham</w:t>
      </w:r>
    </w:p>
    <w:p w:rsidR="00C768C7" w:rsidRPr="004260AB" w:rsidRDefault="00C768C7" w:rsidP="00722735">
      <w:pPr>
        <w:shd w:val="clear" w:color="auto" w:fill="FFFFFF"/>
        <w:spacing w:line="360" w:lineRule="atLeast"/>
        <w:jc w:val="both"/>
        <w:rPr>
          <w:rFonts w:cs="Arial"/>
          <w:color w:val="000000"/>
          <w:lang w:val="en" w:eastAsia="en-GB"/>
        </w:rPr>
      </w:pPr>
      <w:r w:rsidRPr="004260AB">
        <w:rPr>
          <w:rFonts w:cs="Arial"/>
          <w:color w:val="000000"/>
          <w:lang w:val="en" w:eastAsia="en-GB"/>
        </w:rPr>
        <w:t xml:space="preserve">Oct 2015 – Leicester (Humberstone Gate, High St, Victoria Park and King Power Stadium) – as </w:t>
      </w:r>
      <w:r w:rsidR="004260AB" w:rsidRPr="004260AB">
        <w:rPr>
          <w:rFonts w:cs="Arial"/>
          <w:color w:val="000000"/>
          <w:lang w:val="en" w:eastAsia="en-GB"/>
        </w:rPr>
        <w:t>a SPECIAL EDITION</w:t>
      </w:r>
      <w:r w:rsidRPr="004260AB">
        <w:rPr>
          <w:rFonts w:cs="Arial"/>
          <w:color w:val="000000"/>
          <w:lang w:val="en" w:eastAsia="en-GB"/>
        </w:rPr>
        <w:t xml:space="preserve"> cultural centre piece </w:t>
      </w:r>
      <w:r w:rsidR="004260AB" w:rsidRPr="004260AB">
        <w:rPr>
          <w:rFonts w:cs="Arial"/>
          <w:color w:val="000000"/>
          <w:lang w:val="en" w:eastAsia="en-GB"/>
        </w:rPr>
        <w:t>for</w:t>
      </w:r>
      <w:r w:rsidRPr="004260AB">
        <w:rPr>
          <w:rFonts w:cs="Arial"/>
          <w:color w:val="000000"/>
          <w:lang w:val="en" w:eastAsia="en-GB"/>
        </w:rPr>
        <w:t xml:space="preserve"> the </w:t>
      </w:r>
      <w:r w:rsidR="004260AB" w:rsidRPr="004260AB">
        <w:rPr>
          <w:rFonts w:cs="Arial"/>
          <w:color w:val="000000"/>
          <w:lang w:val="en" w:eastAsia="en-GB"/>
        </w:rPr>
        <w:t xml:space="preserve">city’s </w:t>
      </w:r>
      <w:r w:rsidRPr="004260AB">
        <w:rPr>
          <w:rFonts w:cs="Arial"/>
          <w:color w:val="000000"/>
          <w:lang w:val="en" w:eastAsia="en-GB"/>
        </w:rPr>
        <w:t xml:space="preserve">Rugby World Cup events. </w:t>
      </w:r>
      <w:r w:rsidR="00217781" w:rsidRPr="004260AB">
        <w:rPr>
          <w:rFonts w:cs="Arial"/>
          <w:color w:val="000000"/>
          <w:lang w:val="en" w:eastAsia="en-GB"/>
        </w:rPr>
        <w:t>Particular</w:t>
      </w:r>
      <w:r w:rsidRPr="004260AB">
        <w:rPr>
          <w:rFonts w:cs="Arial"/>
          <w:color w:val="000000"/>
          <w:lang w:val="en" w:eastAsia="en-GB"/>
        </w:rPr>
        <w:t xml:space="preserve"> highlight</w:t>
      </w:r>
      <w:r w:rsidR="00217781" w:rsidRPr="004260AB">
        <w:rPr>
          <w:rFonts w:cs="Arial"/>
          <w:color w:val="000000"/>
          <w:lang w:val="en" w:eastAsia="en-GB"/>
        </w:rPr>
        <w:t>s</w:t>
      </w:r>
      <w:r w:rsidRPr="004260AB">
        <w:rPr>
          <w:rFonts w:cs="Arial"/>
          <w:color w:val="000000"/>
          <w:lang w:val="en" w:eastAsia="en-GB"/>
        </w:rPr>
        <w:t xml:space="preserve"> w</w:t>
      </w:r>
      <w:r w:rsidR="00217781" w:rsidRPr="004260AB">
        <w:rPr>
          <w:rFonts w:cs="Arial"/>
          <w:color w:val="000000"/>
          <w:lang w:val="en" w:eastAsia="en-GB"/>
        </w:rPr>
        <w:t>ere</w:t>
      </w:r>
      <w:r w:rsidRPr="004260AB">
        <w:rPr>
          <w:rFonts w:cs="Arial"/>
          <w:color w:val="000000"/>
          <w:lang w:val="en" w:eastAsia="en-GB"/>
        </w:rPr>
        <w:t xml:space="preserve"> commissioning and contracting artists from countries whose teams were playing rugby in Leicester – Argentina, Namibia, Tonga, Canada</w:t>
      </w:r>
      <w:r w:rsidR="00217781" w:rsidRPr="004260AB">
        <w:rPr>
          <w:rFonts w:cs="Arial"/>
          <w:color w:val="000000"/>
          <w:lang w:val="en" w:eastAsia="en-GB"/>
        </w:rPr>
        <w:t xml:space="preserve"> and Romania, and commissioning a special Night Time Lit Carnival as a European collaboration.</w:t>
      </w:r>
    </w:p>
    <w:p w:rsidR="00217781" w:rsidRPr="004260AB" w:rsidRDefault="00217781" w:rsidP="00722735">
      <w:pPr>
        <w:shd w:val="clear" w:color="auto" w:fill="FFFFFF"/>
        <w:spacing w:line="360" w:lineRule="atLeast"/>
        <w:jc w:val="both"/>
        <w:rPr>
          <w:rFonts w:cs="Arial"/>
          <w:color w:val="000000"/>
          <w:lang w:val="en" w:eastAsia="en-GB"/>
        </w:rPr>
      </w:pPr>
      <w:r w:rsidRPr="004260AB">
        <w:rPr>
          <w:rFonts w:cs="Arial"/>
          <w:color w:val="000000"/>
          <w:lang w:val="en" w:eastAsia="en-GB"/>
        </w:rPr>
        <w:t>May 2016 – Gabrovo (Bulgaria) – as part of the Gabrovo Carnival (including the Night Time Lit Carnival)</w:t>
      </w:r>
    </w:p>
    <w:p w:rsidR="00217781" w:rsidRPr="004260AB" w:rsidRDefault="00217781" w:rsidP="00722735">
      <w:pPr>
        <w:shd w:val="clear" w:color="auto" w:fill="FFFFFF"/>
        <w:spacing w:line="360" w:lineRule="atLeast"/>
        <w:jc w:val="both"/>
        <w:rPr>
          <w:rFonts w:cs="Arial"/>
          <w:color w:val="000000"/>
          <w:lang w:val="en" w:eastAsia="en-GB"/>
        </w:rPr>
      </w:pPr>
      <w:r w:rsidRPr="004260AB">
        <w:rPr>
          <w:rFonts w:cs="Arial"/>
          <w:color w:val="000000"/>
          <w:lang w:val="en" w:eastAsia="en-GB"/>
        </w:rPr>
        <w:t>June 2016 – Hounslow (High St and Bell Square) – building into a regular annual event</w:t>
      </w:r>
    </w:p>
    <w:p w:rsidR="00217781" w:rsidRPr="004260AB" w:rsidRDefault="00217781" w:rsidP="00722735">
      <w:pPr>
        <w:shd w:val="clear" w:color="auto" w:fill="FFFFFF"/>
        <w:spacing w:line="360" w:lineRule="atLeast"/>
        <w:jc w:val="both"/>
        <w:rPr>
          <w:rFonts w:cs="Arial"/>
          <w:color w:val="000000"/>
          <w:lang w:val="en" w:eastAsia="en-GB"/>
        </w:rPr>
      </w:pPr>
      <w:r w:rsidRPr="004260AB">
        <w:rPr>
          <w:rFonts w:cs="Arial"/>
          <w:color w:val="000000"/>
          <w:lang w:val="en" w:eastAsia="en-GB"/>
        </w:rPr>
        <w:t>July 2016 – Hamburg (Altona district) – as part of the STAMP Festival and Altonale (including the Night Time Lit Carnival)</w:t>
      </w:r>
    </w:p>
    <w:p w:rsidR="00217781" w:rsidRPr="004260AB" w:rsidRDefault="00217781" w:rsidP="00722735">
      <w:pPr>
        <w:shd w:val="clear" w:color="auto" w:fill="FFFFFF"/>
        <w:spacing w:line="360" w:lineRule="atLeast"/>
        <w:jc w:val="both"/>
        <w:rPr>
          <w:rFonts w:cs="Arial"/>
          <w:color w:val="000000"/>
          <w:lang w:val="en" w:eastAsia="en-GB"/>
        </w:rPr>
      </w:pPr>
      <w:r w:rsidRPr="004260AB">
        <w:rPr>
          <w:rFonts w:cs="Arial"/>
          <w:color w:val="000000"/>
          <w:lang w:val="en" w:eastAsia="en-GB"/>
        </w:rPr>
        <w:t>August 2016 – London (More London and Potter’s Field sites on the South Bank by Tower Bridge and City Hall) - marking the opening weekend of the Rio Olympics  (including the Night Time Lit Carnival)</w:t>
      </w:r>
    </w:p>
    <w:p w:rsidR="001E407F" w:rsidRDefault="001E407F" w:rsidP="00217781">
      <w:pPr>
        <w:shd w:val="clear" w:color="auto" w:fill="FFFFFF"/>
        <w:spacing w:line="360" w:lineRule="atLeast"/>
        <w:jc w:val="both"/>
        <w:rPr>
          <w:rFonts w:cs="Arial"/>
          <w:color w:val="000000"/>
          <w:lang w:val="en" w:eastAsia="en-GB"/>
        </w:rPr>
      </w:pPr>
    </w:p>
    <w:p w:rsidR="00217781" w:rsidRPr="001E407F" w:rsidRDefault="00217781" w:rsidP="00217781">
      <w:pPr>
        <w:shd w:val="clear" w:color="auto" w:fill="FFFFFF"/>
        <w:spacing w:line="360" w:lineRule="atLeast"/>
        <w:jc w:val="both"/>
        <w:rPr>
          <w:rFonts w:cs="Arial"/>
          <w:color w:val="000000"/>
          <w:lang w:val="en" w:eastAsia="en-GB"/>
        </w:rPr>
      </w:pPr>
      <w:r w:rsidRPr="001E407F">
        <w:rPr>
          <w:rFonts w:cs="Arial"/>
          <w:color w:val="000000"/>
          <w:lang w:val="en" w:eastAsia="en-GB"/>
        </w:rPr>
        <w:t>In 2017 ArtReach plans two Night of Festivals events</w:t>
      </w:r>
    </w:p>
    <w:p w:rsidR="00C768C7" w:rsidRPr="004260AB" w:rsidRDefault="004260AB" w:rsidP="00722735">
      <w:pPr>
        <w:shd w:val="clear" w:color="auto" w:fill="FFFFFF"/>
        <w:spacing w:line="360" w:lineRule="atLeast"/>
        <w:jc w:val="both"/>
        <w:rPr>
          <w:rFonts w:cs="Arial"/>
          <w:color w:val="000000"/>
          <w:lang w:val="en" w:eastAsia="en-GB"/>
        </w:rPr>
      </w:pPr>
      <w:r w:rsidRPr="004260AB">
        <w:rPr>
          <w:rFonts w:cs="Arial"/>
          <w:color w:val="000000"/>
          <w:lang w:val="en" w:eastAsia="en-GB"/>
        </w:rPr>
        <w:t>11/12 June 2017 – Hounslow (High St and Bell Square) – a third edition of the event further developing and enhancing its content</w:t>
      </w:r>
    </w:p>
    <w:p w:rsidR="004260AB" w:rsidRPr="004260AB" w:rsidRDefault="004260AB" w:rsidP="00722735">
      <w:pPr>
        <w:shd w:val="clear" w:color="auto" w:fill="FFFFFF"/>
        <w:spacing w:line="360" w:lineRule="atLeast"/>
        <w:jc w:val="both"/>
        <w:rPr>
          <w:rFonts w:cs="Arial"/>
          <w:color w:val="000000"/>
          <w:lang w:val="en" w:eastAsia="en-GB"/>
        </w:rPr>
      </w:pPr>
      <w:r w:rsidRPr="004260AB">
        <w:rPr>
          <w:rFonts w:cs="Arial"/>
          <w:color w:val="000000"/>
          <w:lang w:val="en" w:eastAsia="en-GB"/>
        </w:rPr>
        <w:t xml:space="preserve">15-19 August 2017 – Leicester (Humberstone Gate, High St and Market Square) as a special </w:t>
      </w:r>
      <w:r w:rsidRPr="004260AB">
        <w:rPr>
          <w:rFonts w:cs="Arial"/>
          <w:i/>
          <w:color w:val="000000"/>
          <w:lang w:val="en" w:eastAsia="en-GB"/>
        </w:rPr>
        <w:t xml:space="preserve">Night of Festivals </w:t>
      </w:r>
      <w:r w:rsidRPr="004260AB">
        <w:rPr>
          <w:rFonts w:cs="Arial"/>
          <w:color w:val="000000"/>
          <w:lang w:val="en" w:eastAsia="en-GB"/>
        </w:rPr>
        <w:t>South Asia to mark the 70</w:t>
      </w:r>
      <w:r w:rsidRPr="004260AB">
        <w:rPr>
          <w:rFonts w:cs="Arial"/>
          <w:color w:val="000000"/>
          <w:vertAlign w:val="superscript"/>
          <w:lang w:val="en" w:eastAsia="en-GB"/>
        </w:rPr>
        <w:t>th</w:t>
      </w:r>
      <w:r w:rsidRPr="004260AB">
        <w:rPr>
          <w:rFonts w:cs="Arial"/>
          <w:color w:val="000000"/>
          <w:lang w:val="en" w:eastAsia="en-GB"/>
        </w:rPr>
        <w:t xml:space="preserve"> anniversary of India and Pakistan independence </w:t>
      </w:r>
    </w:p>
    <w:p w:rsidR="004260AB" w:rsidRPr="004260AB" w:rsidRDefault="004260AB" w:rsidP="00722735">
      <w:pPr>
        <w:shd w:val="clear" w:color="auto" w:fill="FFFFFF"/>
        <w:spacing w:line="360" w:lineRule="atLeast"/>
        <w:jc w:val="both"/>
        <w:rPr>
          <w:rFonts w:cs="Arial"/>
          <w:color w:val="000000"/>
          <w:lang w:val="en" w:eastAsia="en-GB"/>
        </w:rPr>
      </w:pPr>
    </w:p>
    <w:p w:rsidR="004260AB" w:rsidRPr="004260AB" w:rsidRDefault="004260AB" w:rsidP="00722735">
      <w:pPr>
        <w:shd w:val="clear" w:color="auto" w:fill="FFFFFF"/>
        <w:spacing w:line="360" w:lineRule="atLeast"/>
        <w:jc w:val="both"/>
        <w:rPr>
          <w:rFonts w:cs="Arial"/>
          <w:color w:val="000000"/>
          <w:lang w:val="en" w:eastAsia="en-GB"/>
        </w:rPr>
      </w:pPr>
      <w:r w:rsidRPr="004260AB">
        <w:rPr>
          <w:rFonts w:cs="Arial"/>
          <w:color w:val="000000"/>
          <w:lang w:val="en" w:eastAsia="en-GB"/>
        </w:rPr>
        <w:t xml:space="preserve">Strategic plans are also being made for a follow-up to the substantial August 2016 event in London. The aim is to deliver </w:t>
      </w:r>
      <w:r w:rsidRPr="004260AB">
        <w:rPr>
          <w:rFonts w:cs="Arial"/>
          <w:i/>
          <w:color w:val="000000"/>
          <w:lang w:val="en" w:eastAsia="en-GB"/>
        </w:rPr>
        <w:t>Night of Festivals</w:t>
      </w:r>
      <w:r w:rsidRPr="004260AB">
        <w:rPr>
          <w:rFonts w:cs="Arial"/>
          <w:color w:val="000000"/>
          <w:lang w:val="en" w:eastAsia="en-GB"/>
        </w:rPr>
        <w:t xml:space="preserve"> London at More London again in August 2018 and to make this a biannual event. </w:t>
      </w:r>
    </w:p>
    <w:p w:rsidR="00217781" w:rsidRPr="001E407F" w:rsidRDefault="00217781" w:rsidP="00722735">
      <w:pPr>
        <w:shd w:val="clear" w:color="auto" w:fill="FFFFFF"/>
        <w:spacing w:line="360" w:lineRule="atLeast"/>
        <w:jc w:val="both"/>
        <w:rPr>
          <w:rFonts w:cs="Arial"/>
          <w:i/>
          <w:color w:val="000000"/>
          <w:lang w:val="en" w:eastAsia="en-GB"/>
        </w:rPr>
      </w:pPr>
      <w:r w:rsidRPr="001E407F">
        <w:rPr>
          <w:rFonts w:cs="Arial"/>
          <w:i/>
          <w:color w:val="000000"/>
          <w:lang w:val="en" w:eastAsia="en-GB"/>
        </w:rPr>
        <w:t xml:space="preserve">Other 2017 </w:t>
      </w:r>
      <w:r w:rsidR="001E407F">
        <w:rPr>
          <w:rFonts w:cs="Arial"/>
          <w:i/>
          <w:color w:val="000000"/>
          <w:lang w:val="en" w:eastAsia="en-GB"/>
        </w:rPr>
        <w:t xml:space="preserve">creative </w:t>
      </w:r>
      <w:r w:rsidRPr="001E407F">
        <w:rPr>
          <w:rFonts w:cs="Arial"/>
          <w:i/>
          <w:color w:val="000000"/>
          <w:lang w:val="en" w:eastAsia="en-GB"/>
        </w:rPr>
        <w:t xml:space="preserve">projects </w:t>
      </w:r>
    </w:p>
    <w:p w:rsidR="005E5F71" w:rsidRPr="005E5F71" w:rsidRDefault="005E5F71" w:rsidP="005E5F71">
      <w:pPr>
        <w:pStyle w:val="ListParagraph"/>
        <w:rPr>
          <w:rFonts w:cs="Arial"/>
          <w:color w:val="000000"/>
          <w:lang w:val="en" w:eastAsia="en-GB"/>
        </w:rPr>
      </w:pPr>
    </w:p>
    <w:p w:rsidR="005E5F71" w:rsidRDefault="001E407F" w:rsidP="001E407F">
      <w:pPr>
        <w:pStyle w:val="ListParagraph"/>
        <w:numPr>
          <w:ilvl w:val="0"/>
          <w:numId w:val="14"/>
        </w:numPr>
        <w:shd w:val="clear" w:color="auto" w:fill="FFFFFF"/>
        <w:spacing w:after="0" w:line="360" w:lineRule="atLeast"/>
        <w:jc w:val="both"/>
        <w:rPr>
          <w:rFonts w:cs="Arial"/>
          <w:color w:val="000000"/>
          <w:lang w:val="en" w:eastAsia="en-GB"/>
        </w:rPr>
      </w:pPr>
      <w:r>
        <w:rPr>
          <w:rFonts w:cs="Arial"/>
          <w:color w:val="000000"/>
          <w:lang w:val="en" w:eastAsia="en-GB"/>
        </w:rPr>
        <w:t>Supporting development and delivery of Corby Mardi Gras in March 2017</w:t>
      </w:r>
    </w:p>
    <w:p w:rsidR="001E407F" w:rsidRDefault="001E407F" w:rsidP="001E407F">
      <w:pPr>
        <w:pStyle w:val="ListParagraph"/>
        <w:shd w:val="clear" w:color="auto" w:fill="FFFFFF"/>
        <w:spacing w:after="0" w:line="360" w:lineRule="atLeast"/>
        <w:jc w:val="both"/>
        <w:rPr>
          <w:rFonts w:cs="Arial"/>
          <w:color w:val="000000"/>
          <w:lang w:val="en" w:eastAsia="en-GB"/>
        </w:rPr>
      </w:pPr>
    </w:p>
    <w:p w:rsidR="001E407F" w:rsidRPr="001E407F" w:rsidRDefault="001E407F" w:rsidP="001E407F">
      <w:pPr>
        <w:pStyle w:val="ListParagraph"/>
        <w:numPr>
          <w:ilvl w:val="0"/>
          <w:numId w:val="14"/>
        </w:numPr>
        <w:shd w:val="clear" w:color="auto" w:fill="FFFFFF"/>
        <w:spacing w:after="0" w:line="360" w:lineRule="atLeast"/>
        <w:jc w:val="both"/>
        <w:rPr>
          <w:rFonts w:cs="Arial"/>
          <w:color w:val="000000"/>
          <w:lang w:val="en" w:eastAsia="en-GB"/>
        </w:rPr>
      </w:pPr>
      <w:r>
        <w:rPr>
          <w:rFonts w:cs="Arial"/>
          <w:color w:val="000000"/>
          <w:lang w:val="en" w:eastAsia="en-GB"/>
        </w:rPr>
        <w:t xml:space="preserve">Curatorial support and event management for MK IAC </w:t>
      </w:r>
      <w:r w:rsidRPr="001E407F">
        <w:rPr>
          <w:rFonts w:cs="Arial"/>
          <w:i/>
          <w:color w:val="000000"/>
          <w:lang w:val="en" w:eastAsia="en-GB"/>
        </w:rPr>
        <w:t>Art in the Park</w:t>
      </w:r>
      <w:r>
        <w:rPr>
          <w:rFonts w:cs="Arial"/>
          <w:color w:val="000000"/>
          <w:lang w:val="en" w:eastAsia="en-GB"/>
        </w:rPr>
        <w:t xml:space="preserve"> (July 2017)</w:t>
      </w:r>
    </w:p>
    <w:p w:rsidR="00217781" w:rsidRPr="004260AB" w:rsidRDefault="00217781" w:rsidP="00217781">
      <w:pPr>
        <w:pStyle w:val="ListParagraph"/>
        <w:rPr>
          <w:rFonts w:cs="Arial"/>
          <w:color w:val="000000"/>
          <w:lang w:val="en" w:eastAsia="en-GB"/>
        </w:rPr>
      </w:pPr>
    </w:p>
    <w:p w:rsidR="004260AB" w:rsidRPr="004260AB" w:rsidRDefault="00217781" w:rsidP="004260AB">
      <w:pPr>
        <w:pStyle w:val="ListParagraph"/>
        <w:numPr>
          <w:ilvl w:val="0"/>
          <w:numId w:val="5"/>
        </w:numPr>
        <w:shd w:val="clear" w:color="auto" w:fill="FFFFFF"/>
        <w:spacing w:after="0" w:line="360" w:lineRule="atLeast"/>
        <w:contextualSpacing w:val="0"/>
        <w:jc w:val="both"/>
        <w:rPr>
          <w:rFonts w:cs="Arial"/>
          <w:color w:val="000000"/>
          <w:lang w:val="en" w:eastAsia="en-GB"/>
        </w:rPr>
      </w:pPr>
      <w:r w:rsidRPr="004260AB">
        <w:rPr>
          <w:rFonts w:cs="Arial"/>
          <w:color w:val="000000"/>
          <w:lang w:val="en" w:eastAsia="en-GB"/>
        </w:rPr>
        <w:t>Leading the development and delivery of public art for a number of capital developments in Greater Manchester, with artwork being commissioned for interchange developments in Stockport, Wigan and Tameside (Ashton).</w:t>
      </w:r>
    </w:p>
    <w:p w:rsidR="004260AB" w:rsidRPr="004260AB" w:rsidRDefault="004260AB" w:rsidP="004260AB">
      <w:pPr>
        <w:pStyle w:val="ListParagraph"/>
        <w:rPr>
          <w:rFonts w:cs="Arial"/>
          <w:color w:val="000000"/>
          <w:lang w:val="en" w:eastAsia="en-GB"/>
        </w:rPr>
      </w:pPr>
    </w:p>
    <w:p w:rsidR="00722735" w:rsidRDefault="00722735" w:rsidP="00722735">
      <w:pPr>
        <w:rPr>
          <w:rFonts w:cs="Arial"/>
          <w:color w:val="000000"/>
          <w:lang w:val="en" w:eastAsia="en-GB"/>
        </w:rPr>
      </w:pPr>
    </w:p>
    <w:p w:rsidR="007144A3" w:rsidRPr="004260AB" w:rsidRDefault="002D602F" w:rsidP="007144A3">
      <w:pPr>
        <w:spacing w:after="120"/>
        <w:rPr>
          <w:b/>
          <w:sz w:val="28"/>
          <w:szCs w:val="28"/>
        </w:rPr>
      </w:pPr>
      <w:r>
        <w:rPr>
          <w:b/>
          <w:sz w:val="28"/>
          <w:szCs w:val="28"/>
        </w:rPr>
        <w:t>Development Manager</w:t>
      </w:r>
      <w:r w:rsidR="007144A3" w:rsidRPr="004260AB">
        <w:rPr>
          <w:b/>
          <w:sz w:val="28"/>
          <w:szCs w:val="28"/>
        </w:rPr>
        <w:t xml:space="preserve"> - Key Responsibilities</w:t>
      </w:r>
    </w:p>
    <w:p w:rsidR="007144A3" w:rsidRPr="004260AB" w:rsidRDefault="007144A3" w:rsidP="007144A3">
      <w:pPr>
        <w:spacing w:after="120"/>
        <w:rPr>
          <w:b/>
        </w:rPr>
      </w:pPr>
    </w:p>
    <w:p w:rsidR="00833267" w:rsidRDefault="00833267" w:rsidP="007144A3">
      <w:pPr>
        <w:spacing w:after="120"/>
        <w:jc w:val="both"/>
      </w:pPr>
      <w:r>
        <w:t xml:space="preserve">1. </w:t>
      </w:r>
      <w:r w:rsidR="0086187E">
        <w:t>Identifying fundraising opportunities, developing project outlines and budgets (in conjunction with the Director and other members of the ArtReach team)</w:t>
      </w:r>
      <w:r w:rsidR="00431E69">
        <w:t>,</w:t>
      </w:r>
      <w:r w:rsidR="0086187E">
        <w:t xml:space="preserve"> and writing/submitting high quality applications to a range of sources (including public sector, lottery, Trusts and Foundations, corporate and European Union). Fundraising activity will support both ArtReach produced work and ArtReach client activity.</w:t>
      </w:r>
    </w:p>
    <w:p w:rsidR="00833267" w:rsidRDefault="00833267" w:rsidP="007144A3">
      <w:pPr>
        <w:spacing w:after="120"/>
        <w:jc w:val="both"/>
      </w:pPr>
    </w:p>
    <w:p w:rsidR="00833267" w:rsidRDefault="00833267" w:rsidP="007144A3">
      <w:pPr>
        <w:spacing w:after="120"/>
        <w:jc w:val="both"/>
      </w:pPr>
      <w:r>
        <w:t xml:space="preserve">2. </w:t>
      </w:r>
      <w:r w:rsidR="0086187E">
        <w:t xml:space="preserve">Building relationships with funding partners and potential funding partners (including corporate organisations) and widely promoting and advocating the work and activities of the company. </w:t>
      </w:r>
    </w:p>
    <w:p w:rsidR="00833267" w:rsidRDefault="00833267" w:rsidP="007144A3">
      <w:pPr>
        <w:spacing w:after="120"/>
        <w:jc w:val="both"/>
      </w:pPr>
    </w:p>
    <w:p w:rsidR="004D662C" w:rsidRDefault="00833267" w:rsidP="007144A3">
      <w:pPr>
        <w:spacing w:after="120"/>
        <w:jc w:val="both"/>
      </w:pPr>
      <w:r>
        <w:t xml:space="preserve">3. </w:t>
      </w:r>
      <w:r w:rsidR="00436E7D">
        <w:t>M</w:t>
      </w:r>
      <w:r w:rsidR="004D662C">
        <w:t>anagement of and support for the Marketing and Communications Manager to maximise the effectiveness of publicity, promotion and PR. Managing other personnel as appropriate e.g. admin intern.</w:t>
      </w:r>
    </w:p>
    <w:p w:rsidR="004D662C" w:rsidRDefault="004D662C" w:rsidP="007144A3">
      <w:pPr>
        <w:spacing w:after="120"/>
        <w:jc w:val="both"/>
      </w:pPr>
    </w:p>
    <w:p w:rsidR="00833267" w:rsidRDefault="004D662C" w:rsidP="007144A3">
      <w:pPr>
        <w:spacing w:after="120"/>
        <w:jc w:val="both"/>
      </w:pPr>
      <w:r>
        <w:t xml:space="preserve">4. </w:t>
      </w:r>
      <w:r w:rsidR="0086187E">
        <w:t>Provid</w:t>
      </w:r>
      <w:r>
        <w:t>ing effective o</w:t>
      </w:r>
      <w:r w:rsidR="0086187E">
        <w:t xml:space="preserve">perational overview and coordination of </w:t>
      </w:r>
      <w:r w:rsidR="00431E69">
        <w:t xml:space="preserve">administrative systems/procedures that support </w:t>
      </w:r>
      <w:r w:rsidR="0086187E">
        <w:t>the ArtReach business</w:t>
      </w:r>
      <w:r w:rsidR="00431E69">
        <w:t>.</w:t>
      </w:r>
    </w:p>
    <w:p w:rsidR="007144A3" w:rsidRDefault="007144A3" w:rsidP="007144A3">
      <w:pPr>
        <w:spacing w:after="120"/>
      </w:pPr>
    </w:p>
    <w:p w:rsidR="004D662C" w:rsidRPr="004260AB" w:rsidRDefault="00436E7D" w:rsidP="007144A3">
      <w:pPr>
        <w:spacing w:after="120"/>
        <w:rPr>
          <w:b/>
          <w:sz w:val="24"/>
          <w:szCs w:val="24"/>
        </w:rPr>
      </w:pPr>
      <w:r>
        <w:t>5</w:t>
      </w:r>
      <w:r w:rsidR="004D662C">
        <w:t>. Pro-actively exploring all avenues for earned income generation relating to ArtReach and client activity</w:t>
      </w:r>
      <w:r>
        <w:t>,</w:t>
      </w:r>
      <w:r w:rsidR="004D662C">
        <w:t xml:space="preserve"> and</w:t>
      </w:r>
      <w:r w:rsidR="004D662C">
        <w:t xml:space="preserve"> implementing</w:t>
      </w:r>
      <w:r w:rsidR="004D662C">
        <w:t xml:space="preserve"> </w:t>
      </w:r>
      <w:r>
        <w:t xml:space="preserve">initiatives </w:t>
      </w:r>
      <w:r w:rsidR="004D662C">
        <w:t>as appropriate and agreed.</w:t>
      </w:r>
    </w:p>
    <w:p w:rsidR="004D662C" w:rsidRDefault="004D662C" w:rsidP="007144A3">
      <w:pPr>
        <w:spacing w:after="120"/>
        <w:rPr>
          <w:b/>
          <w:sz w:val="28"/>
          <w:szCs w:val="28"/>
        </w:rPr>
      </w:pPr>
    </w:p>
    <w:p w:rsidR="007144A3" w:rsidRDefault="007144A3" w:rsidP="007144A3">
      <w:pPr>
        <w:spacing w:after="120"/>
        <w:rPr>
          <w:b/>
          <w:sz w:val="28"/>
          <w:szCs w:val="28"/>
        </w:rPr>
      </w:pPr>
      <w:r w:rsidRPr="00833267">
        <w:rPr>
          <w:b/>
          <w:sz w:val="28"/>
          <w:szCs w:val="28"/>
        </w:rPr>
        <w:t>Key Result Areas</w:t>
      </w:r>
    </w:p>
    <w:p w:rsidR="007144A3" w:rsidRPr="004260AB" w:rsidRDefault="007144A3" w:rsidP="007144A3">
      <w:pPr>
        <w:spacing w:after="120"/>
        <w:jc w:val="both"/>
      </w:pPr>
    </w:p>
    <w:p w:rsidR="007144A3" w:rsidRPr="004D662C" w:rsidRDefault="00436E7D" w:rsidP="007144A3">
      <w:pPr>
        <w:numPr>
          <w:ilvl w:val="0"/>
          <w:numId w:val="6"/>
        </w:numPr>
        <w:spacing w:after="120" w:line="240" w:lineRule="auto"/>
        <w:jc w:val="both"/>
      </w:pPr>
      <w:r>
        <w:t xml:space="preserve">Agreed </w:t>
      </w:r>
      <w:r w:rsidR="004D662C" w:rsidRPr="004D662C">
        <w:t xml:space="preserve">target funding applications are delivered </w:t>
      </w:r>
      <w:r w:rsidR="004D662C">
        <w:t>on</w:t>
      </w:r>
      <w:r w:rsidR="004D662C" w:rsidRPr="004D662C">
        <w:t xml:space="preserve"> time</w:t>
      </w:r>
      <w:r w:rsidR="004D662C">
        <w:t xml:space="preserve"> and to appropriate quality</w:t>
      </w:r>
      <w:r>
        <w:t>.</w:t>
      </w:r>
    </w:p>
    <w:p w:rsidR="007144A3" w:rsidRDefault="004D662C" w:rsidP="007144A3">
      <w:pPr>
        <w:numPr>
          <w:ilvl w:val="0"/>
          <w:numId w:val="6"/>
        </w:numPr>
        <w:spacing w:after="120" w:line="240" w:lineRule="auto"/>
        <w:jc w:val="both"/>
      </w:pPr>
      <w:r>
        <w:t>Opportunities for funding bids are identified</w:t>
      </w:r>
      <w:r w:rsidR="00436E7D">
        <w:t>,</w:t>
      </w:r>
      <w:r>
        <w:t xml:space="preserve"> and effective and detailed plans made for applications to be submitted</w:t>
      </w:r>
      <w:r w:rsidR="00436E7D">
        <w:t>.</w:t>
      </w:r>
    </w:p>
    <w:p w:rsidR="004D662C" w:rsidRDefault="004D662C" w:rsidP="007144A3">
      <w:pPr>
        <w:numPr>
          <w:ilvl w:val="0"/>
          <w:numId w:val="6"/>
        </w:numPr>
        <w:spacing w:after="120" w:line="240" w:lineRule="auto"/>
        <w:jc w:val="both"/>
      </w:pPr>
      <w:r>
        <w:t>Effective systems are implemented to build and maintain funding partner</w:t>
      </w:r>
      <w:r w:rsidR="00436E7D">
        <w:t xml:space="preserve"> (and potential partner)</w:t>
      </w:r>
      <w:r>
        <w:t xml:space="preserve"> engagement and relationships</w:t>
      </w:r>
      <w:r w:rsidR="00436E7D">
        <w:t xml:space="preserve"> (including corporate relationships)</w:t>
      </w:r>
      <w:r>
        <w:t>, leading to submission of successful applications</w:t>
      </w:r>
      <w:r w:rsidR="00436E7D">
        <w:t>.</w:t>
      </w:r>
    </w:p>
    <w:p w:rsidR="004D662C" w:rsidRDefault="00436E7D" w:rsidP="007144A3">
      <w:pPr>
        <w:numPr>
          <w:ilvl w:val="0"/>
          <w:numId w:val="6"/>
        </w:numPr>
        <w:spacing w:after="120" w:line="240" w:lineRule="auto"/>
        <w:jc w:val="both"/>
      </w:pPr>
      <w:r>
        <w:t>Efficient and supportive line management of other ArtReach team members as agreed.</w:t>
      </w:r>
    </w:p>
    <w:p w:rsidR="00436E7D" w:rsidRDefault="00436E7D" w:rsidP="007144A3">
      <w:pPr>
        <w:numPr>
          <w:ilvl w:val="0"/>
          <w:numId w:val="6"/>
        </w:numPr>
        <w:spacing w:after="120" w:line="240" w:lineRule="auto"/>
        <w:jc w:val="both"/>
      </w:pPr>
      <w:r>
        <w:t>Operational systems and procedures run smoothly and efficiently and are reviewed and updated/amended as appropriate for the effective running of the business.</w:t>
      </w:r>
    </w:p>
    <w:p w:rsidR="005E5F71" w:rsidRPr="004260AB" w:rsidRDefault="00436E7D" w:rsidP="00436E7D">
      <w:pPr>
        <w:numPr>
          <w:ilvl w:val="0"/>
          <w:numId w:val="6"/>
        </w:numPr>
        <w:spacing w:after="120" w:line="240" w:lineRule="auto"/>
        <w:jc w:val="both"/>
      </w:pPr>
      <w:r>
        <w:t>Opportunities for earned income generation are identified and pro-actively pursued.</w:t>
      </w:r>
    </w:p>
    <w:p w:rsidR="007144A3" w:rsidRPr="004260AB" w:rsidRDefault="007144A3" w:rsidP="007144A3">
      <w:pPr>
        <w:numPr>
          <w:ilvl w:val="0"/>
          <w:numId w:val="6"/>
        </w:numPr>
        <w:spacing w:after="120" w:line="240" w:lineRule="auto"/>
        <w:jc w:val="both"/>
      </w:pPr>
      <w:r w:rsidRPr="004260AB">
        <w:t>Effective independent working is shown to enable delivery to agreed objectives and targets.</w:t>
      </w:r>
    </w:p>
    <w:p w:rsidR="007144A3" w:rsidRPr="004260AB" w:rsidRDefault="007144A3" w:rsidP="007144A3">
      <w:pPr>
        <w:spacing w:after="120"/>
        <w:ind w:left="720"/>
        <w:jc w:val="both"/>
      </w:pPr>
    </w:p>
    <w:p w:rsidR="007144A3" w:rsidRPr="004260AB" w:rsidRDefault="007144A3" w:rsidP="007144A3">
      <w:pPr>
        <w:spacing w:after="120"/>
        <w:rPr>
          <w:b/>
          <w:sz w:val="28"/>
          <w:szCs w:val="28"/>
        </w:rPr>
      </w:pPr>
      <w:r w:rsidRPr="004260AB">
        <w:rPr>
          <w:b/>
          <w:sz w:val="28"/>
          <w:szCs w:val="28"/>
        </w:rPr>
        <w:t>Detailed Responsibilities</w:t>
      </w:r>
    </w:p>
    <w:p w:rsidR="007144A3" w:rsidRPr="004260AB" w:rsidRDefault="007144A3" w:rsidP="007144A3">
      <w:pPr>
        <w:spacing w:after="120"/>
        <w:jc w:val="both"/>
      </w:pPr>
    </w:p>
    <w:p w:rsidR="004B4B5C" w:rsidRDefault="00431E69" w:rsidP="004B4B5C">
      <w:pPr>
        <w:numPr>
          <w:ilvl w:val="0"/>
          <w:numId w:val="3"/>
        </w:numPr>
        <w:spacing w:after="120" w:line="240" w:lineRule="auto"/>
        <w:ind w:left="720"/>
        <w:jc w:val="both"/>
      </w:pPr>
      <w:r>
        <w:t>Maintain detailed familiarity with all aspects of the ArtReach operation, including the range of project activity, longer-term festival/event plans and the needs of ArtReach clients.</w:t>
      </w:r>
    </w:p>
    <w:p w:rsidR="00436E7D" w:rsidRDefault="00436E7D" w:rsidP="00436E7D">
      <w:pPr>
        <w:spacing w:after="120" w:line="240" w:lineRule="auto"/>
        <w:jc w:val="both"/>
      </w:pPr>
    </w:p>
    <w:p w:rsidR="00436E7D" w:rsidRPr="004260AB" w:rsidRDefault="00436E7D" w:rsidP="00436E7D">
      <w:pPr>
        <w:spacing w:after="120" w:line="240" w:lineRule="auto"/>
        <w:jc w:val="both"/>
      </w:pPr>
    </w:p>
    <w:p w:rsidR="007144A3" w:rsidRDefault="00431E69" w:rsidP="007144A3">
      <w:pPr>
        <w:numPr>
          <w:ilvl w:val="0"/>
          <w:numId w:val="3"/>
        </w:numPr>
        <w:spacing w:after="120" w:line="240" w:lineRule="auto"/>
        <w:ind w:left="720"/>
        <w:jc w:val="both"/>
      </w:pPr>
      <w:r>
        <w:t>Maintain up-to-date awareness of funding opportunities through public sector, Lottery, Trusts and Foundations (and other private sources), corporate sector and European Union. Share information with other ArtReach team members.</w:t>
      </w:r>
    </w:p>
    <w:p w:rsidR="00431E69" w:rsidRDefault="00431E69" w:rsidP="007144A3">
      <w:pPr>
        <w:numPr>
          <w:ilvl w:val="0"/>
          <w:numId w:val="3"/>
        </w:numPr>
        <w:spacing w:after="120" w:line="240" w:lineRule="auto"/>
        <w:ind w:left="720"/>
        <w:jc w:val="both"/>
      </w:pPr>
      <w:r>
        <w:t>Research funding opportunities and maintain a rolling Fundraising Strategy and Plan to provide a clear route map for the company’s fundraising activity (both for its own work and for clients)</w:t>
      </w:r>
    </w:p>
    <w:p w:rsidR="007144A3" w:rsidRPr="004260AB" w:rsidRDefault="00431E69" w:rsidP="007144A3">
      <w:pPr>
        <w:numPr>
          <w:ilvl w:val="0"/>
          <w:numId w:val="3"/>
        </w:numPr>
        <w:spacing w:after="120" w:line="240" w:lineRule="auto"/>
        <w:ind w:left="720"/>
        <w:jc w:val="both"/>
      </w:pPr>
      <w:r>
        <w:t>Shape</w:t>
      </w:r>
      <w:r w:rsidR="007144A3" w:rsidRPr="004260AB">
        <w:t xml:space="preserve"> </w:t>
      </w:r>
      <w:r>
        <w:t>project narratives, outlines and budgets in order to prepare appropriate funding bids</w:t>
      </w:r>
    </w:p>
    <w:p w:rsidR="00431E69" w:rsidRDefault="00431E69" w:rsidP="007144A3">
      <w:pPr>
        <w:numPr>
          <w:ilvl w:val="0"/>
          <w:numId w:val="3"/>
        </w:numPr>
        <w:spacing w:after="120" w:line="240" w:lineRule="auto"/>
        <w:ind w:left="720"/>
        <w:jc w:val="both"/>
      </w:pPr>
      <w:r>
        <w:t xml:space="preserve">Write high quality funding applications to a range of sources including </w:t>
      </w:r>
      <w:r>
        <w:t>public sector, Lottery, Trusts and Foundations (and other private sources), corporate sector and European Union</w:t>
      </w:r>
      <w:r>
        <w:t>.</w:t>
      </w:r>
    </w:p>
    <w:p w:rsidR="00431E69" w:rsidRDefault="00431E69" w:rsidP="007144A3">
      <w:pPr>
        <w:numPr>
          <w:ilvl w:val="0"/>
          <w:numId w:val="3"/>
        </w:numPr>
        <w:spacing w:after="120" w:line="240" w:lineRule="auto"/>
        <w:ind w:left="720"/>
        <w:jc w:val="both"/>
      </w:pPr>
      <w:r>
        <w:t>Establish systems for funding partner relations and pro-actively develop and maintain direct relationships with funding partners and potential partners.</w:t>
      </w:r>
    </w:p>
    <w:p w:rsidR="00431E69" w:rsidRDefault="00431E69" w:rsidP="007144A3">
      <w:pPr>
        <w:numPr>
          <w:ilvl w:val="0"/>
          <w:numId w:val="3"/>
        </w:numPr>
        <w:spacing w:after="120" w:line="240" w:lineRule="auto"/>
        <w:ind w:left="720"/>
        <w:jc w:val="both"/>
      </w:pPr>
      <w:r>
        <w:t>Ensure timely and detailed reports and evaluations are provided to funding partners as required to effectively meet conditions of funding.</w:t>
      </w:r>
    </w:p>
    <w:p w:rsidR="00431E69" w:rsidRDefault="00431E69" w:rsidP="007144A3">
      <w:pPr>
        <w:numPr>
          <w:ilvl w:val="0"/>
          <w:numId w:val="3"/>
        </w:numPr>
        <w:spacing w:after="120" w:line="240" w:lineRule="auto"/>
        <w:ind w:left="720"/>
        <w:jc w:val="both"/>
      </w:pPr>
      <w:r>
        <w:t>Meet with ArtReach partners and clients as appropriate in fulfilling the fundraising brief within the job role.</w:t>
      </w:r>
    </w:p>
    <w:p w:rsidR="00431E69" w:rsidRDefault="00431E69" w:rsidP="007144A3">
      <w:pPr>
        <w:numPr>
          <w:ilvl w:val="0"/>
          <w:numId w:val="3"/>
        </w:numPr>
        <w:spacing w:after="120" w:line="240" w:lineRule="auto"/>
        <w:ind w:left="720"/>
        <w:jc w:val="both"/>
      </w:pPr>
      <w:r>
        <w:t>Maintain an overview of the marketing and promotion of ArtReach, managing and supporting the Marketing and Communications Manager and any freelance PR support.</w:t>
      </w:r>
    </w:p>
    <w:p w:rsidR="00431E69" w:rsidRDefault="00431E69" w:rsidP="00431E69">
      <w:pPr>
        <w:numPr>
          <w:ilvl w:val="0"/>
          <w:numId w:val="3"/>
        </w:numPr>
        <w:spacing w:after="120" w:line="240" w:lineRule="auto"/>
        <w:ind w:left="720"/>
        <w:jc w:val="both"/>
      </w:pPr>
      <w:r>
        <w:t>Identify new opportunities for earned income within the activity that ArtReach delivers and if agreed implement income generation initiatives.</w:t>
      </w:r>
    </w:p>
    <w:p w:rsidR="004B4B5C" w:rsidRDefault="00431E69" w:rsidP="007144A3">
      <w:pPr>
        <w:numPr>
          <w:ilvl w:val="0"/>
          <w:numId w:val="3"/>
        </w:numPr>
        <w:spacing w:after="120" w:line="240" w:lineRule="auto"/>
        <w:ind w:left="720"/>
        <w:jc w:val="both"/>
      </w:pPr>
      <w:r>
        <w:t>Maintain continuous review of the administrative operation of ArtReach and ensure that operational systems and procedures are appropriate and effective, recommending change as and when needed.</w:t>
      </w:r>
      <w:r w:rsidR="004B4B5C">
        <w:t xml:space="preserve"> </w:t>
      </w:r>
    </w:p>
    <w:p w:rsidR="00431E69" w:rsidRDefault="00431E69" w:rsidP="00431E69">
      <w:pPr>
        <w:numPr>
          <w:ilvl w:val="0"/>
          <w:numId w:val="3"/>
        </w:numPr>
        <w:spacing w:after="120" w:line="240" w:lineRule="auto"/>
        <w:ind w:left="720"/>
        <w:jc w:val="both"/>
      </w:pPr>
      <w:r>
        <w:t xml:space="preserve">Manage any other team members appointed to support the administrative operation of ArtReach. </w:t>
      </w:r>
    </w:p>
    <w:p w:rsidR="007144A3" w:rsidRDefault="007144A3" w:rsidP="007144A3">
      <w:pPr>
        <w:numPr>
          <w:ilvl w:val="0"/>
          <w:numId w:val="3"/>
        </w:numPr>
        <w:spacing w:after="120" w:line="240" w:lineRule="auto"/>
        <w:ind w:left="720"/>
        <w:jc w:val="both"/>
      </w:pPr>
      <w:r w:rsidRPr="004260AB">
        <w:t>Attend network events and always advocate on behalf of ArtReach.</w:t>
      </w:r>
    </w:p>
    <w:p w:rsidR="004B4B5C" w:rsidRPr="004260AB" w:rsidRDefault="0060628D" w:rsidP="0060628D">
      <w:pPr>
        <w:numPr>
          <w:ilvl w:val="0"/>
          <w:numId w:val="3"/>
        </w:numPr>
        <w:spacing w:after="120" w:line="240" w:lineRule="auto"/>
        <w:ind w:left="720"/>
        <w:jc w:val="both"/>
      </w:pPr>
      <w:r>
        <w:t>Ensure regular reports and updates are provided to the ArtReach Director.</w:t>
      </w:r>
    </w:p>
    <w:p w:rsidR="007144A3" w:rsidRPr="004260AB" w:rsidRDefault="007144A3" w:rsidP="007144A3">
      <w:pPr>
        <w:numPr>
          <w:ilvl w:val="0"/>
          <w:numId w:val="3"/>
        </w:numPr>
        <w:spacing w:after="120" w:line="240" w:lineRule="auto"/>
        <w:ind w:left="720"/>
        <w:jc w:val="both"/>
      </w:pPr>
      <w:r w:rsidRPr="004260AB">
        <w:t>Deliver day to day office administration requirements</w:t>
      </w:r>
      <w:r w:rsidR="00431E69">
        <w:t xml:space="preserve"> for the role</w:t>
      </w:r>
      <w:r w:rsidRPr="004260AB">
        <w:t xml:space="preserve"> (being self-sufficient in terms of main support needs) - maintaining electronic and paper filing systems, contacts information</w:t>
      </w:r>
      <w:r w:rsidR="004B4B5C">
        <w:t>, calendar updates,</w:t>
      </w:r>
      <w:r w:rsidRPr="004260AB">
        <w:t xml:space="preserve"> personal time sheets, work plans etc.</w:t>
      </w:r>
    </w:p>
    <w:p w:rsidR="007144A3" w:rsidRPr="004260AB" w:rsidRDefault="007144A3" w:rsidP="007144A3">
      <w:pPr>
        <w:numPr>
          <w:ilvl w:val="0"/>
          <w:numId w:val="3"/>
        </w:numPr>
        <w:spacing w:after="120" w:line="240" w:lineRule="auto"/>
        <w:ind w:left="720"/>
        <w:jc w:val="both"/>
      </w:pPr>
      <w:r w:rsidRPr="004260AB">
        <w:t xml:space="preserve">Any other </w:t>
      </w:r>
      <w:r w:rsidR="00431E69">
        <w:t>development</w:t>
      </w:r>
      <w:r w:rsidRPr="004260AB">
        <w:t xml:space="preserve"> and administration work as required to ensure effective delivery of the role.</w:t>
      </w:r>
    </w:p>
    <w:p w:rsidR="00431E69" w:rsidRDefault="00431E69" w:rsidP="007144A3">
      <w:pPr>
        <w:spacing w:after="120"/>
        <w:jc w:val="both"/>
        <w:rPr>
          <w:b/>
        </w:rPr>
      </w:pPr>
    </w:p>
    <w:p w:rsidR="007144A3" w:rsidRPr="00436E7D" w:rsidRDefault="00436E7D" w:rsidP="007144A3">
      <w:pPr>
        <w:spacing w:after="120"/>
        <w:jc w:val="both"/>
        <w:rPr>
          <w:b/>
          <w:sz w:val="28"/>
          <w:szCs w:val="28"/>
        </w:rPr>
      </w:pPr>
      <w:r>
        <w:rPr>
          <w:b/>
          <w:sz w:val="28"/>
          <w:szCs w:val="28"/>
        </w:rPr>
        <w:t>Person specification</w:t>
      </w:r>
    </w:p>
    <w:p w:rsidR="007144A3" w:rsidRPr="004260AB" w:rsidRDefault="007144A3" w:rsidP="007144A3">
      <w:pPr>
        <w:spacing w:after="120"/>
        <w:jc w:val="both"/>
      </w:pPr>
      <w:r w:rsidRPr="004260AB">
        <w:t>Essential skills, qualities and experience:</w:t>
      </w:r>
    </w:p>
    <w:p w:rsidR="007144A3" w:rsidRPr="004260AB" w:rsidRDefault="007144A3" w:rsidP="007144A3">
      <w:pPr>
        <w:spacing w:after="120"/>
        <w:jc w:val="both"/>
      </w:pPr>
    </w:p>
    <w:p w:rsidR="00436E7D" w:rsidRPr="004260AB" w:rsidRDefault="00436E7D" w:rsidP="00436E7D">
      <w:pPr>
        <w:numPr>
          <w:ilvl w:val="0"/>
          <w:numId w:val="4"/>
        </w:numPr>
        <w:spacing w:after="120" w:line="240" w:lineRule="auto"/>
        <w:jc w:val="both"/>
      </w:pPr>
      <w:r w:rsidRPr="004260AB">
        <w:t>Educated to degree level or with equivalent experience</w:t>
      </w:r>
    </w:p>
    <w:p w:rsidR="00436E7D" w:rsidRDefault="00436E7D" w:rsidP="00436E7D">
      <w:pPr>
        <w:numPr>
          <w:ilvl w:val="0"/>
          <w:numId w:val="4"/>
        </w:numPr>
        <w:spacing w:after="120" w:line="240" w:lineRule="auto"/>
        <w:jc w:val="both"/>
      </w:pPr>
      <w:r w:rsidRPr="004260AB">
        <w:t>Understanding of arts funding and policy</w:t>
      </w:r>
      <w:r>
        <w:t>.</w:t>
      </w:r>
    </w:p>
    <w:p w:rsidR="007144A3" w:rsidRPr="004260AB" w:rsidRDefault="00436E7D" w:rsidP="007144A3">
      <w:pPr>
        <w:numPr>
          <w:ilvl w:val="0"/>
          <w:numId w:val="4"/>
        </w:numPr>
        <w:spacing w:after="120" w:line="240" w:lineRule="auto"/>
        <w:jc w:val="both"/>
      </w:pPr>
      <w:r>
        <w:t>Demonstrable e</w:t>
      </w:r>
      <w:r w:rsidR="007144A3" w:rsidRPr="004260AB">
        <w:t xml:space="preserve">xperience of </w:t>
      </w:r>
      <w:r w:rsidR="00431E69">
        <w:t xml:space="preserve">having </w:t>
      </w:r>
      <w:r>
        <w:t>lead responsibility for writing successful funding applications to different sources.</w:t>
      </w:r>
    </w:p>
    <w:p w:rsidR="007144A3" w:rsidRPr="004260AB" w:rsidRDefault="00436E7D" w:rsidP="007144A3">
      <w:pPr>
        <w:numPr>
          <w:ilvl w:val="0"/>
          <w:numId w:val="4"/>
        </w:numPr>
        <w:spacing w:after="120" w:line="240" w:lineRule="auto"/>
        <w:jc w:val="both"/>
      </w:pPr>
      <w:r>
        <w:t>Proven experience of shaping projects and budgets leading to submission of funding applications.</w:t>
      </w:r>
    </w:p>
    <w:p w:rsidR="007144A3" w:rsidRDefault="00436E7D" w:rsidP="007144A3">
      <w:pPr>
        <w:numPr>
          <w:ilvl w:val="0"/>
          <w:numId w:val="4"/>
        </w:numPr>
        <w:spacing w:after="120" w:line="240" w:lineRule="auto"/>
        <w:jc w:val="both"/>
      </w:pPr>
      <w:r>
        <w:t>Knowledge of different fundraising opportunities.</w:t>
      </w:r>
    </w:p>
    <w:p w:rsidR="00436E7D" w:rsidRPr="004260AB" w:rsidRDefault="00436E7D" w:rsidP="007144A3">
      <w:pPr>
        <w:numPr>
          <w:ilvl w:val="0"/>
          <w:numId w:val="4"/>
        </w:numPr>
        <w:spacing w:after="120" w:line="240" w:lineRule="auto"/>
        <w:jc w:val="both"/>
      </w:pPr>
      <w:r>
        <w:t>Enjoy writing funding bids.</w:t>
      </w:r>
    </w:p>
    <w:p w:rsidR="005E5F71" w:rsidRDefault="00436E7D" w:rsidP="007144A3">
      <w:pPr>
        <w:numPr>
          <w:ilvl w:val="0"/>
          <w:numId w:val="4"/>
        </w:numPr>
        <w:spacing w:after="120" w:line="240" w:lineRule="auto"/>
        <w:jc w:val="both"/>
      </w:pPr>
      <w:r>
        <w:t>Proven ability in partnership working.</w:t>
      </w:r>
    </w:p>
    <w:p w:rsidR="00431E69" w:rsidRDefault="00431E69" w:rsidP="00431E69">
      <w:pPr>
        <w:spacing w:after="120" w:line="240" w:lineRule="auto"/>
        <w:ind w:left="720"/>
        <w:jc w:val="both"/>
      </w:pPr>
      <w:bookmarkStart w:id="0" w:name="_GoBack"/>
      <w:bookmarkEnd w:id="0"/>
    </w:p>
    <w:p w:rsidR="00431E69" w:rsidRDefault="00431E69" w:rsidP="00431E69">
      <w:pPr>
        <w:spacing w:after="120" w:line="240" w:lineRule="auto"/>
        <w:ind w:left="720"/>
        <w:jc w:val="both"/>
      </w:pPr>
    </w:p>
    <w:p w:rsidR="00436E7D" w:rsidRDefault="00436E7D" w:rsidP="007144A3">
      <w:pPr>
        <w:numPr>
          <w:ilvl w:val="0"/>
          <w:numId w:val="4"/>
        </w:numPr>
        <w:spacing w:after="120" w:line="240" w:lineRule="auto"/>
        <w:jc w:val="both"/>
      </w:pPr>
      <w:r>
        <w:t>Experience of delivering and interest in operational/business systems</w:t>
      </w:r>
    </w:p>
    <w:p w:rsidR="00436E7D" w:rsidRDefault="00436E7D" w:rsidP="007144A3">
      <w:pPr>
        <w:numPr>
          <w:ilvl w:val="0"/>
          <w:numId w:val="4"/>
        </w:numPr>
        <w:spacing w:after="120" w:line="240" w:lineRule="auto"/>
        <w:jc w:val="both"/>
      </w:pPr>
      <w:r>
        <w:t>Proven networking ability.</w:t>
      </w:r>
    </w:p>
    <w:p w:rsidR="00436E7D" w:rsidRPr="004260AB" w:rsidRDefault="00436E7D" w:rsidP="00436E7D">
      <w:pPr>
        <w:numPr>
          <w:ilvl w:val="0"/>
          <w:numId w:val="4"/>
        </w:numPr>
        <w:spacing w:after="120" w:line="240" w:lineRule="auto"/>
        <w:jc w:val="both"/>
      </w:pPr>
      <w:r>
        <w:t>E</w:t>
      </w:r>
      <w:r w:rsidRPr="004260AB">
        <w:t>xperience</w:t>
      </w:r>
      <w:r>
        <w:t xml:space="preserve"> of successfully managing other team members</w:t>
      </w:r>
      <w:r w:rsidRPr="004260AB">
        <w:t xml:space="preserve">. </w:t>
      </w:r>
    </w:p>
    <w:p w:rsidR="007144A3" w:rsidRDefault="007144A3" w:rsidP="007144A3">
      <w:pPr>
        <w:numPr>
          <w:ilvl w:val="0"/>
          <w:numId w:val="4"/>
        </w:numPr>
        <w:spacing w:after="120" w:line="240" w:lineRule="auto"/>
        <w:jc w:val="both"/>
      </w:pPr>
      <w:r w:rsidRPr="004260AB">
        <w:t>Evidence of commitment to and passion for arts and cultural projects and programmes, especially those that engage a range of communities.</w:t>
      </w:r>
    </w:p>
    <w:p w:rsidR="00436E7D" w:rsidRDefault="00436E7D" w:rsidP="007144A3">
      <w:pPr>
        <w:numPr>
          <w:ilvl w:val="0"/>
          <w:numId w:val="4"/>
        </w:numPr>
        <w:spacing w:after="120" w:line="240" w:lineRule="auto"/>
        <w:jc w:val="both"/>
      </w:pPr>
      <w:r>
        <w:t>Experience and knowledge of marketing and promotions.</w:t>
      </w:r>
    </w:p>
    <w:p w:rsidR="007144A3" w:rsidRPr="004260AB" w:rsidRDefault="005E5F71" w:rsidP="007144A3">
      <w:pPr>
        <w:numPr>
          <w:ilvl w:val="0"/>
          <w:numId w:val="4"/>
        </w:numPr>
        <w:spacing w:after="120" w:line="240" w:lineRule="auto"/>
        <w:jc w:val="both"/>
      </w:pPr>
      <w:r>
        <w:t>Strong planning skills with a proven a</w:t>
      </w:r>
      <w:r w:rsidR="007144A3" w:rsidRPr="004260AB">
        <w:t>ttention to detail.</w:t>
      </w:r>
    </w:p>
    <w:p w:rsidR="007144A3" w:rsidRPr="004260AB" w:rsidRDefault="007144A3" w:rsidP="007144A3">
      <w:pPr>
        <w:numPr>
          <w:ilvl w:val="0"/>
          <w:numId w:val="4"/>
        </w:numPr>
        <w:spacing w:after="120" w:line="240" w:lineRule="auto"/>
        <w:jc w:val="both"/>
      </w:pPr>
      <w:r w:rsidRPr="004260AB">
        <w:t>Independent motivation.</w:t>
      </w:r>
    </w:p>
    <w:p w:rsidR="007144A3" w:rsidRDefault="007144A3" w:rsidP="007144A3">
      <w:pPr>
        <w:numPr>
          <w:ilvl w:val="0"/>
          <w:numId w:val="4"/>
        </w:numPr>
        <w:spacing w:after="120" w:line="240" w:lineRule="auto"/>
        <w:jc w:val="both"/>
      </w:pPr>
      <w:r w:rsidRPr="004260AB">
        <w:t>Strong writing skills.</w:t>
      </w:r>
    </w:p>
    <w:p w:rsidR="005E5F71" w:rsidRPr="004260AB" w:rsidRDefault="005E5F71" w:rsidP="007144A3">
      <w:pPr>
        <w:numPr>
          <w:ilvl w:val="0"/>
          <w:numId w:val="4"/>
        </w:numPr>
        <w:spacing w:after="120" w:line="240" w:lineRule="auto"/>
        <w:jc w:val="both"/>
      </w:pPr>
      <w:r>
        <w:t>Efficient time management – ability to work effectively within time constraints and under pressure</w:t>
      </w:r>
    </w:p>
    <w:p w:rsidR="007144A3" w:rsidRPr="004260AB" w:rsidRDefault="007144A3" w:rsidP="007144A3">
      <w:pPr>
        <w:numPr>
          <w:ilvl w:val="0"/>
          <w:numId w:val="4"/>
        </w:numPr>
        <w:spacing w:after="120" w:line="240" w:lineRule="auto"/>
        <w:jc w:val="both"/>
      </w:pPr>
      <w:r w:rsidRPr="004260AB">
        <w:t>Evidence of reliability.</w:t>
      </w:r>
    </w:p>
    <w:p w:rsidR="007144A3" w:rsidRDefault="007144A3" w:rsidP="007144A3">
      <w:pPr>
        <w:numPr>
          <w:ilvl w:val="0"/>
          <w:numId w:val="4"/>
        </w:numPr>
        <w:spacing w:after="120" w:line="240" w:lineRule="auto"/>
        <w:jc w:val="both"/>
      </w:pPr>
      <w:r w:rsidRPr="004260AB">
        <w:t>Positive and friendly working approach.</w:t>
      </w:r>
    </w:p>
    <w:p w:rsidR="005E5F71" w:rsidRPr="004260AB" w:rsidRDefault="005E5F71" w:rsidP="007144A3">
      <w:pPr>
        <w:numPr>
          <w:ilvl w:val="0"/>
          <w:numId w:val="4"/>
        </w:numPr>
        <w:spacing w:after="120" w:line="240" w:lineRule="auto"/>
        <w:jc w:val="both"/>
      </w:pPr>
      <w:r>
        <w:t>Excellent communication skills – both written and verbal.</w:t>
      </w:r>
    </w:p>
    <w:p w:rsidR="007144A3" w:rsidRPr="004260AB" w:rsidRDefault="007144A3" w:rsidP="007144A3">
      <w:pPr>
        <w:numPr>
          <w:ilvl w:val="0"/>
          <w:numId w:val="4"/>
        </w:numPr>
        <w:spacing w:after="120" w:line="240" w:lineRule="auto"/>
        <w:jc w:val="both"/>
      </w:pPr>
      <w:r w:rsidRPr="004260AB">
        <w:t xml:space="preserve">Strong IT and social media skills and experience. </w:t>
      </w:r>
      <w:r w:rsidR="005E5F71">
        <w:t>Literate in Microsoft Office programmes.</w:t>
      </w:r>
    </w:p>
    <w:p w:rsidR="007144A3" w:rsidRPr="004260AB" w:rsidRDefault="007144A3" w:rsidP="007144A3">
      <w:pPr>
        <w:numPr>
          <w:ilvl w:val="0"/>
          <w:numId w:val="4"/>
        </w:numPr>
        <w:spacing w:after="120" w:line="240" w:lineRule="auto"/>
        <w:jc w:val="both"/>
      </w:pPr>
      <w:r w:rsidRPr="004260AB">
        <w:t>Willingness to work at weekends and in the evenings</w:t>
      </w:r>
      <w:r w:rsidR="00626B63">
        <w:t xml:space="preserve"> </w:t>
      </w:r>
      <w:r w:rsidR="00436E7D">
        <w:t>where</w:t>
      </w:r>
      <w:r w:rsidR="00626B63">
        <w:t xml:space="preserve"> necessary</w:t>
      </w:r>
      <w:r w:rsidR="005E5F71">
        <w:t>.</w:t>
      </w:r>
    </w:p>
    <w:p w:rsidR="007144A3" w:rsidRPr="004260AB" w:rsidRDefault="007144A3" w:rsidP="007144A3">
      <w:pPr>
        <w:spacing w:after="120"/>
        <w:jc w:val="both"/>
      </w:pPr>
    </w:p>
    <w:p w:rsidR="007144A3" w:rsidRPr="004260AB" w:rsidRDefault="007144A3" w:rsidP="007144A3">
      <w:pPr>
        <w:spacing w:after="120"/>
        <w:jc w:val="both"/>
      </w:pPr>
      <w:r w:rsidRPr="004260AB">
        <w:t>The following skills</w:t>
      </w:r>
      <w:r w:rsidR="00436E7D">
        <w:t>, qualities and experience</w:t>
      </w:r>
      <w:r w:rsidRPr="004260AB">
        <w:t xml:space="preserve"> are desirable:</w:t>
      </w:r>
    </w:p>
    <w:p w:rsidR="007144A3" w:rsidRPr="004260AB" w:rsidRDefault="007144A3" w:rsidP="007144A3">
      <w:pPr>
        <w:spacing w:after="120"/>
        <w:jc w:val="both"/>
      </w:pPr>
    </w:p>
    <w:p w:rsidR="00431E69" w:rsidRDefault="00431E69" w:rsidP="00431E69">
      <w:pPr>
        <w:numPr>
          <w:ilvl w:val="0"/>
          <w:numId w:val="4"/>
        </w:numPr>
        <w:spacing w:after="120" w:line="240" w:lineRule="auto"/>
        <w:jc w:val="both"/>
      </w:pPr>
      <w:r>
        <w:t>Experience of corporate relations.</w:t>
      </w:r>
    </w:p>
    <w:p w:rsidR="007144A3" w:rsidRPr="004260AB" w:rsidRDefault="00436E7D" w:rsidP="007144A3">
      <w:pPr>
        <w:numPr>
          <w:ilvl w:val="0"/>
          <w:numId w:val="4"/>
        </w:numPr>
        <w:spacing w:after="120" w:line="240" w:lineRule="auto"/>
        <w:jc w:val="both"/>
      </w:pPr>
      <w:r>
        <w:t>Specific art form interest</w:t>
      </w:r>
      <w:r w:rsidR="00431E69">
        <w:t>.</w:t>
      </w:r>
    </w:p>
    <w:p w:rsidR="0060628D" w:rsidRDefault="00436E7D" w:rsidP="00436E7D">
      <w:pPr>
        <w:numPr>
          <w:ilvl w:val="0"/>
          <w:numId w:val="4"/>
        </w:numPr>
        <w:spacing w:after="120" w:line="240" w:lineRule="auto"/>
        <w:jc w:val="both"/>
      </w:pPr>
      <w:r>
        <w:t>Experience of the Outdoor Arts sector</w:t>
      </w:r>
      <w:r w:rsidR="00431E69">
        <w:t>.</w:t>
      </w:r>
    </w:p>
    <w:p w:rsidR="00436E7D" w:rsidRDefault="00436E7D" w:rsidP="00436E7D">
      <w:pPr>
        <w:numPr>
          <w:ilvl w:val="0"/>
          <w:numId w:val="4"/>
        </w:numPr>
        <w:spacing w:after="120" w:line="240" w:lineRule="auto"/>
        <w:jc w:val="both"/>
      </w:pPr>
      <w:r>
        <w:t>Financial and budget management</w:t>
      </w:r>
      <w:r w:rsidR="00431E69">
        <w:t>.</w:t>
      </w:r>
    </w:p>
    <w:p w:rsidR="007144A3" w:rsidRDefault="007144A3" w:rsidP="007144A3">
      <w:pPr>
        <w:numPr>
          <w:ilvl w:val="0"/>
          <w:numId w:val="4"/>
        </w:numPr>
        <w:spacing w:after="120" w:line="240" w:lineRule="auto"/>
        <w:jc w:val="both"/>
      </w:pPr>
      <w:r w:rsidRPr="004260AB">
        <w:t>Foreign language(s)</w:t>
      </w:r>
      <w:r w:rsidR="00431E69">
        <w:t>.</w:t>
      </w:r>
    </w:p>
    <w:p w:rsidR="00436E7D" w:rsidRPr="004260AB" w:rsidRDefault="00436E7D" w:rsidP="007144A3">
      <w:pPr>
        <w:numPr>
          <w:ilvl w:val="0"/>
          <w:numId w:val="4"/>
        </w:numPr>
        <w:spacing w:after="120" w:line="240" w:lineRule="auto"/>
        <w:jc w:val="both"/>
      </w:pPr>
      <w:r>
        <w:t>Driving license</w:t>
      </w:r>
      <w:r w:rsidR="00431E69">
        <w:t>.</w:t>
      </w:r>
    </w:p>
    <w:p w:rsidR="007144A3" w:rsidRPr="004260AB" w:rsidRDefault="007144A3" w:rsidP="007144A3">
      <w:pPr>
        <w:jc w:val="both"/>
        <w:rPr>
          <w:rFonts w:cs="Arial"/>
        </w:rPr>
      </w:pPr>
    </w:p>
    <w:p w:rsidR="004B4B5C" w:rsidRDefault="004B4B5C" w:rsidP="00626B63">
      <w:pPr>
        <w:rPr>
          <w:sz w:val="24"/>
          <w:szCs w:val="24"/>
        </w:rPr>
      </w:pPr>
    </w:p>
    <w:p w:rsidR="0060628D" w:rsidRDefault="0060628D" w:rsidP="00626B63">
      <w:pPr>
        <w:rPr>
          <w:sz w:val="24"/>
          <w:szCs w:val="24"/>
        </w:rPr>
      </w:pPr>
      <w:r>
        <w:rPr>
          <w:sz w:val="24"/>
          <w:szCs w:val="24"/>
        </w:rPr>
        <w:t>Application form continues below:</w:t>
      </w:r>
    </w:p>
    <w:p w:rsidR="0060628D" w:rsidRDefault="0060628D" w:rsidP="00626B63">
      <w:pPr>
        <w:rPr>
          <w:sz w:val="24"/>
          <w:szCs w:val="24"/>
        </w:rPr>
      </w:pPr>
    </w:p>
    <w:p w:rsidR="0060628D" w:rsidRDefault="0060628D" w:rsidP="00626B63">
      <w:pPr>
        <w:rPr>
          <w:sz w:val="24"/>
          <w:szCs w:val="24"/>
        </w:rPr>
      </w:pPr>
    </w:p>
    <w:p w:rsidR="0060628D" w:rsidRDefault="0060628D" w:rsidP="00626B63">
      <w:pPr>
        <w:rPr>
          <w:sz w:val="24"/>
          <w:szCs w:val="24"/>
        </w:rPr>
      </w:pPr>
    </w:p>
    <w:p w:rsidR="0060628D" w:rsidRDefault="0060628D" w:rsidP="00626B63">
      <w:pPr>
        <w:rPr>
          <w:sz w:val="24"/>
          <w:szCs w:val="24"/>
        </w:rPr>
      </w:pPr>
    </w:p>
    <w:p w:rsidR="0060628D" w:rsidRDefault="0060628D" w:rsidP="00626B63">
      <w:pPr>
        <w:rPr>
          <w:sz w:val="24"/>
          <w:szCs w:val="24"/>
        </w:rPr>
      </w:pPr>
    </w:p>
    <w:p w:rsidR="0060628D" w:rsidRDefault="0060628D" w:rsidP="00626B63">
      <w:pPr>
        <w:rPr>
          <w:sz w:val="24"/>
          <w:szCs w:val="24"/>
        </w:rPr>
      </w:pPr>
    </w:p>
    <w:p w:rsidR="0060628D" w:rsidRDefault="0060628D" w:rsidP="00626B63">
      <w:pPr>
        <w:rPr>
          <w:sz w:val="24"/>
          <w:szCs w:val="24"/>
        </w:rPr>
      </w:pPr>
    </w:p>
    <w:p w:rsidR="0060628D" w:rsidRDefault="0060628D" w:rsidP="00626B63">
      <w:pPr>
        <w:rPr>
          <w:sz w:val="24"/>
          <w:szCs w:val="24"/>
        </w:rPr>
      </w:pPr>
    </w:p>
    <w:p w:rsidR="00C5604E" w:rsidRDefault="00C5604E" w:rsidP="00626B63">
      <w:pPr>
        <w:rPr>
          <w:rFonts w:ascii="Calibri Light" w:hAnsi="Calibri Light"/>
          <w:b/>
          <w:sz w:val="24"/>
          <w:szCs w:val="24"/>
        </w:rPr>
      </w:pPr>
      <w:r w:rsidRPr="00AC4201">
        <w:rPr>
          <w:rFonts w:ascii="Calibri Light" w:hAnsi="Calibri Light"/>
          <w:b/>
          <w:sz w:val="24"/>
          <w:szCs w:val="24"/>
        </w:rPr>
        <w:t xml:space="preserve">Application No. (For ArtReach </w:t>
      </w:r>
      <w:r w:rsidR="006908D2">
        <w:rPr>
          <w:rFonts w:ascii="Calibri Light" w:hAnsi="Calibri Light"/>
          <w:b/>
          <w:sz w:val="24"/>
          <w:szCs w:val="24"/>
        </w:rPr>
        <w:t xml:space="preserve">office </w:t>
      </w:r>
      <w:r w:rsidRPr="00AC4201">
        <w:rPr>
          <w:rFonts w:ascii="Calibri Light" w:hAnsi="Calibri Light"/>
          <w:b/>
          <w:sz w:val="24"/>
          <w:szCs w:val="24"/>
        </w:rPr>
        <w:t>use only)</w:t>
      </w:r>
      <w:r>
        <w:rPr>
          <w:rFonts w:ascii="Calibri Light" w:hAnsi="Calibri Light"/>
          <w:b/>
          <w:sz w:val="24"/>
          <w:szCs w:val="24"/>
        </w:rPr>
        <w:t xml:space="preserve"> __________________________  </w:t>
      </w:r>
    </w:p>
    <w:p w:rsidR="00C5604E" w:rsidRDefault="00C5604E" w:rsidP="00C5604E">
      <w:pPr>
        <w:jc w:val="right"/>
        <w:rPr>
          <w:rFonts w:ascii="Calibri Light" w:hAnsi="Calibri Light"/>
          <w:b/>
          <w:sz w:val="24"/>
          <w:szCs w:val="24"/>
        </w:rPr>
      </w:pPr>
    </w:p>
    <w:p w:rsidR="00737D81" w:rsidRPr="00AC4201" w:rsidRDefault="00737D81" w:rsidP="00C5604E">
      <w:pPr>
        <w:jc w:val="right"/>
        <w:rPr>
          <w:rFonts w:ascii="Calibri Light" w:hAnsi="Calibri Light"/>
          <w:sz w:val="24"/>
          <w:szCs w:val="24"/>
        </w:rPr>
      </w:pPr>
      <w:r w:rsidRPr="00AC4201">
        <w:rPr>
          <w:rFonts w:ascii="Calibri Light" w:hAnsi="Calibri Light"/>
          <w:noProof/>
          <w:sz w:val="24"/>
          <w:szCs w:val="24"/>
          <w:lang w:eastAsia="en-GB"/>
        </w:rPr>
        <w:drawing>
          <wp:inline distT="0" distB="0" distL="0" distR="0">
            <wp:extent cx="2200275" cy="352425"/>
            <wp:effectExtent l="0" t="0" r="9525" b="9525"/>
            <wp:docPr id="4" name="Picture 4" descr="C:\Users\Joy\Dropbox\ARTREACH SERVER\_ADMIN CURRENT\Letterheads _Logos etc_100618\NEW LOGOS_2011\ArtReach - Best ver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Dropbox\ARTREACH SERVER\_ADMIN CURRENT\Letterheads _Logos etc_100618\NEW LOGOS_2011\ArtReach - Best version.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352425"/>
                    </a:xfrm>
                    <a:prstGeom prst="rect">
                      <a:avLst/>
                    </a:prstGeom>
                    <a:noFill/>
                    <a:ln>
                      <a:noFill/>
                    </a:ln>
                  </pic:spPr>
                </pic:pic>
              </a:graphicData>
            </a:graphic>
          </wp:inline>
        </w:drawing>
      </w:r>
    </w:p>
    <w:p w:rsidR="00C5604E" w:rsidRDefault="00C5604E" w:rsidP="00C5604E">
      <w:pPr>
        <w:rPr>
          <w:rFonts w:ascii="Calibri Light" w:hAnsi="Calibri Light" w:cs="Arial"/>
          <w:b/>
          <w:bCs/>
          <w:sz w:val="24"/>
          <w:szCs w:val="24"/>
        </w:rPr>
      </w:pPr>
    </w:p>
    <w:p w:rsidR="00737D81" w:rsidRPr="00C5604E" w:rsidRDefault="001E407F" w:rsidP="00737D81">
      <w:r>
        <w:rPr>
          <w:rFonts w:ascii="Calibri Light" w:hAnsi="Calibri Light" w:cs="Arial"/>
          <w:b/>
          <w:bCs/>
          <w:sz w:val="24"/>
          <w:szCs w:val="24"/>
        </w:rPr>
        <w:t>DEVELOPMENT MANAGER</w:t>
      </w:r>
      <w:r w:rsidR="00626B63">
        <w:rPr>
          <w:rFonts w:ascii="Calibri Light" w:hAnsi="Calibri Light" w:cs="Arial"/>
          <w:b/>
          <w:bCs/>
          <w:sz w:val="24"/>
          <w:szCs w:val="24"/>
        </w:rPr>
        <w:t xml:space="preserve"> </w:t>
      </w:r>
      <w:r w:rsidR="00C5604E">
        <w:rPr>
          <w:rFonts w:ascii="Calibri Light" w:hAnsi="Calibri Light" w:cs="Arial"/>
          <w:b/>
          <w:bCs/>
          <w:sz w:val="24"/>
          <w:szCs w:val="24"/>
        </w:rPr>
        <w:t xml:space="preserve">– Application Form </w:t>
      </w:r>
    </w:p>
    <w:tbl>
      <w:tblPr>
        <w:tblW w:w="9781" w:type="dxa"/>
        <w:tblLayout w:type="fixed"/>
        <w:tblLook w:val="0000" w:firstRow="0" w:lastRow="0" w:firstColumn="0" w:lastColumn="0" w:noHBand="0" w:noVBand="0"/>
      </w:tblPr>
      <w:tblGrid>
        <w:gridCol w:w="9781"/>
      </w:tblGrid>
      <w:tr w:rsidR="00737D81" w:rsidRPr="00AC4201" w:rsidTr="00C5604E">
        <w:trPr>
          <w:trHeight w:val="439"/>
        </w:trPr>
        <w:tc>
          <w:tcPr>
            <w:tcW w:w="9781" w:type="dxa"/>
            <w:tcBorders>
              <w:left w:val="nil"/>
            </w:tcBorders>
            <w:vAlign w:val="center"/>
          </w:tcPr>
          <w:p w:rsidR="00737D81" w:rsidRPr="00AC4201" w:rsidRDefault="00737D81" w:rsidP="006908D2">
            <w:pPr>
              <w:rPr>
                <w:rFonts w:ascii="Calibri Light" w:hAnsi="Calibri Light"/>
                <w:sz w:val="24"/>
                <w:szCs w:val="24"/>
              </w:rPr>
            </w:pPr>
            <w:r w:rsidRPr="00AC4201">
              <w:rPr>
                <w:rFonts w:ascii="Calibri Light" w:hAnsi="Calibri Light"/>
                <w:sz w:val="24"/>
                <w:szCs w:val="24"/>
              </w:rPr>
              <w:t>Please Note:</w:t>
            </w:r>
          </w:p>
        </w:tc>
      </w:tr>
      <w:tr w:rsidR="00737D81" w:rsidRPr="00AC4201" w:rsidTr="00C5604E">
        <w:trPr>
          <w:trHeight w:val="2341"/>
        </w:trPr>
        <w:tc>
          <w:tcPr>
            <w:tcW w:w="9781" w:type="dxa"/>
            <w:tcBorders>
              <w:left w:val="nil"/>
            </w:tcBorders>
          </w:tcPr>
          <w:p w:rsidR="00737D81" w:rsidRPr="00AC4201" w:rsidRDefault="00737D81" w:rsidP="00C5604E">
            <w:pPr>
              <w:numPr>
                <w:ilvl w:val="0"/>
                <w:numId w:val="8"/>
              </w:numPr>
              <w:spacing w:before="60" w:after="60" w:line="240" w:lineRule="auto"/>
              <w:ind w:left="357" w:right="-2976" w:hanging="357"/>
              <w:rPr>
                <w:rFonts w:ascii="Calibri Light" w:hAnsi="Calibri Light"/>
                <w:sz w:val="24"/>
                <w:szCs w:val="24"/>
              </w:rPr>
            </w:pPr>
            <w:r w:rsidRPr="00AC4201">
              <w:rPr>
                <w:rFonts w:ascii="Calibri Light" w:hAnsi="Calibri Light"/>
                <w:sz w:val="24"/>
                <w:szCs w:val="24"/>
              </w:rPr>
              <w:t>You are strongly recommended to read all enclosures before completing this application form.</w:t>
            </w:r>
          </w:p>
          <w:p w:rsidR="00737D81" w:rsidRPr="00AC4201" w:rsidRDefault="00737D81" w:rsidP="006908D2">
            <w:pPr>
              <w:pStyle w:val="Header"/>
              <w:rPr>
                <w:rFonts w:ascii="Calibri Light" w:hAnsi="Calibri Light"/>
                <w:sz w:val="24"/>
                <w:szCs w:val="24"/>
              </w:rPr>
            </w:pPr>
          </w:p>
          <w:p w:rsidR="00737D81" w:rsidRPr="00AC4201" w:rsidRDefault="00737D81" w:rsidP="00737D81">
            <w:pPr>
              <w:numPr>
                <w:ilvl w:val="0"/>
                <w:numId w:val="8"/>
              </w:numPr>
              <w:spacing w:before="60" w:after="60" w:line="240" w:lineRule="auto"/>
              <w:ind w:left="357" w:hanging="357"/>
              <w:rPr>
                <w:rFonts w:ascii="Calibri Light" w:hAnsi="Calibri Light"/>
                <w:color w:val="000000"/>
                <w:sz w:val="24"/>
                <w:szCs w:val="24"/>
              </w:rPr>
            </w:pPr>
            <w:r w:rsidRPr="00AC4201">
              <w:rPr>
                <w:rFonts w:ascii="Calibri Light" w:hAnsi="Calibri Light"/>
                <w:sz w:val="24"/>
                <w:szCs w:val="24"/>
              </w:rPr>
              <w:t>This form should be completed in full and submitted electronically. We will accept submissions received in hard copy provided they arrive before the closing time specified.</w:t>
            </w:r>
          </w:p>
          <w:p w:rsidR="00737D81" w:rsidRPr="00AC4201" w:rsidRDefault="00737D81" w:rsidP="006908D2">
            <w:pPr>
              <w:spacing w:before="60" w:after="60"/>
              <w:rPr>
                <w:rFonts w:ascii="Calibri Light" w:hAnsi="Calibri Light"/>
                <w:sz w:val="24"/>
                <w:szCs w:val="24"/>
              </w:rPr>
            </w:pPr>
          </w:p>
          <w:p w:rsidR="00737D81" w:rsidRPr="00AC4201" w:rsidRDefault="00737D81" w:rsidP="00737D81">
            <w:pPr>
              <w:numPr>
                <w:ilvl w:val="0"/>
                <w:numId w:val="8"/>
              </w:numPr>
              <w:spacing w:before="60" w:after="60" w:line="240" w:lineRule="auto"/>
              <w:ind w:left="357" w:hanging="357"/>
              <w:rPr>
                <w:rFonts w:ascii="Calibri Light" w:hAnsi="Calibri Light"/>
                <w:sz w:val="24"/>
                <w:szCs w:val="24"/>
              </w:rPr>
            </w:pPr>
            <w:r w:rsidRPr="00AC4201">
              <w:rPr>
                <w:rFonts w:ascii="Calibri Light" w:hAnsi="Calibri Light"/>
                <w:sz w:val="24"/>
                <w:szCs w:val="24"/>
              </w:rPr>
              <w:t>Pages may be expanded or additional sheets attached where necessary.</w:t>
            </w:r>
            <w:r w:rsidR="00406F33" w:rsidRPr="00AC4201">
              <w:rPr>
                <w:rFonts w:ascii="Calibri Light" w:hAnsi="Calibri Light"/>
                <w:sz w:val="24"/>
                <w:szCs w:val="24"/>
              </w:rPr>
              <w:t xml:space="preserve"> Please provide no more than 4 pages for Q.1.</w:t>
            </w:r>
          </w:p>
          <w:p w:rsidR="00737D81" w:rsidRPr="00AC4201" w:rsidRDefault="00737D81" w:rsidP="006908D2">
            <w:pPr>
              <w:spacing w:before="60" w:after="60"/>
              <w:rPr>
                <w:rFonts w:ascii="Calibri Light" w:hAnsi="Calibri Light"/>
                <w:sz w:val="24"/>
                <w:szCs w:val="24"/>
              </w:rPr>
            </w:pPr>
          </w:p>
          <w:p w:rsidR="00737D81" w:rsidRPr="00AC4201" w:rsidRDefault="00737D81" w:rsidP="00737D81">
            <w:pPr>
              <w:numPr>
                <w:ilvl w:val="0"/>
                <w:numId w:val="8"/>
              </w:numPr>
              <w:spacing w:before="60" w:after="60" w:line="240" w:lineRule="auto"/>
              <w:ind w:left="357" w:hanging="357"/>
              <w:rPr>
                <w:rFonts w:ascii="Calibri Light" w:hAnsi="Calibri Light"/>
                <w:sz w:val="24"/>
                <w:szCs w:val="24"/>
              </w:rPr>
            </w:pPr>
            <w:r w:rsidRPr="00AC4201">
              <w:rPr>
                <w:rFonts w:ascii="Calibri Light" w:hAnsi="Calibri Light"/>
                <w:sz w:val="24"/>
                <w:szCs w:val="24"/>
              </w:rPr>
              <w:t>Applications received after the closing date will not normally be considered.</w:t>
            </w:r>
          </w:p>
          <w:p w:rsidR="00737D81" w:rsidRPr="00AC4201" w:rsidRDefault="00737D81" w:rsidP="006908D2">
            <w:pPr>
              <w:spacing w:before="60" w:after="60"/>
              <w:rPr>
                <w:rFonts w:ascii="Calibri Light" w:hAnsi="Calibri Light"/>
                <w:sz w:val="24"/>
                <w:szCs w:val="24"/>
              </w:rPr>
            </w:pPr>
          </w:p>
          <w:p w:rsidR="00737D81" w:rsidRPr="00AC4201" w:rsidRDefault="00737D81" w:rsidP="00737D81">
            <w:pPr>
              <w:numPr>
                <w:ilvl w:val="0"/>
                <w:numId w:val="8"/>
              </w:numPr>
              <w:spacing w:before="60" w:after="60" w:line="240" w:lineRule="auto"/>
              <w:ind w:left="357" w:hanging="357"/>
              <w:rPr>
                <w:rFonts w:ascii="Calibri Light" w:hAnsi="Calibri Light"/>
                <w:sz w:val="24"/>
                <w:szCs w:val="24"/>
              </w:rPr>
            </w:pPr>
            <w:r w:rsidRPr="00AC4201">
              <w:rPr>
                <w:rFonts w:ascii="Calibri Light" w:hAnsi="Calibri Light"/>
                <w:sz w:val="24"/>
                <w:szCs w:val="24"/>
              </w:rPr>
              <w:t>Curriculum vitae will only be accepted in addition to this application. All candidates must answer the question on page 2 and provide the information set out on pages 3 and 4.</w:t>
            </w:r>
          </w:p>
          <w:p w:rsidR="00737D81" w:rsidRPr="00AC4201" w:rsidRDefault="00737D81" w:rsidP="006908D2">
            <w:pPr>
              <w:spacing w:before="60" w:after="60"/>
              <w:rPr>
                <w:rFonts w:ascii="Calibri Light" w:hAnsi="Calibri Light"/>
                <w:sz w:val="24"/>
                <w:szCs w:val="24"/>
              </w:rPr>
            </w:pPr>
          </w:p>
          <w:p w:rsidR="00737D81" w:rsidRPr="00C5604E" w:rsidRDefault="00737D81" w:rsidP="00626B63">
            <w:pPr>
              <w:numPr>
                <w:ilvl w:val="0"/>
                <w:numId w:val="8"/>
              </w:numPr>
              <w:spacing w:before="60" w:after="60" w:line="240" w:lineRule="auto"/>
              <w:ind w:left="357" w:hanging="357"/>
              <w:rPr>
                <w:rFonts w:ascii="Calibri Light" w:hAnsi="Calibri Light"/>
                <w:sz w:val="24"/>
                <w:szCs w:val="24"/>
              </w:rPr>
            </w:pPr>
            <w:r w:rsidRPr="00AC4201">
              <w:rPr>
                <w:rFonts w:ascii="Calibri Light" w:hAnsi="Calibri Light"/>
                <w:sz w:val="24"/>
                <w:szCs w:val="24"/>
              </w:rPr>
              <w:t>The closing date for this post is</w:t>
            </w:r>
            <w:r w:rsidR="00722735">
              <w:rPr>
                <w:rFonts w:ascii="Calibri Light" w:hAnsi="Calibri Light"/>
                <w:sz w:val="24"/>
                <w:szCs w:val="24"/>
              </w:rPr>
              <w:t xml:space="preserve"> </w:t>
            </w:r>
            <w:r w:rsidR="00626B63">
              <w:rPr>
                <w:rFonts w:ascii="Calibri Light" w:hAnsi="Calibri Light"/>
                <w:sz w:val="24"/>
                <w:szCs w:val="24"/>
              </w:rPr>
              <w:t>Thursday 5 January 2017</w:t>
            </w:r>
            <w:r w:rsidR="00D934AC">
              <w:rPr>
                <w:rFonts w:ascii="Calibri Light" w:hAnsi="Calibri Light"/>
                <w:sz w:val="24"/>
                <w:szCs w:val="24"/>
              </w:rPr>
              <w:t xml:space="preserve"> </w:t>
            </w:r>
            <w:r w:rsidR="00722735">
              <w:rPr>
                <w:rFonts w:ascii="Calibri Light" w:hAnsi="Calibri Light"/>
                <w:sz w:val="24"/>
                <w:szCs w:val="24"/>
              </w:rPr>
              <w:t>at 5pm</w:t>
            </w:r>
          </w:p>
        </w:tc>
      </w:tr>
    </w:tbl>
    <w:p w:rsidR="00737D81" w:rsidRPr="00AC4201" w:rsidRDefault="00737D81" w:rsidP="00737D81">
      <w:pPr>
        <w:rPr>
          <w:rFonts w:ascii="Calibri Light" w:hAnsi="Calibri Light"/>
          <w:sz w:val="24"/>
          <w:szCs w:val="24"/>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6"/>
        <w:gridCol w:w="1913"/>
        <w:gridCol w:w="2462"/>
      </w:tblGrid>
      <w:tr w:rsidR="00737D81" w:rsidRPr="00AC4201" w:rsidTr="006908D2">
        <w:trPr>
          <w:trHeight w:val="410"/>
        </w:trPr>
        <w:tc>
          <w:tcPr>
            <w:tcW w:w="9671" w:type="dxa"/>
            <w:gridSpan w:val="3"/>
          </w:tcPr>
          <w:p w:rsidR="00737D81" w:rsidRPr="00AC4201" w:rsidRDefault="00737D81" w:rsidP="006908D2">
            <w:pPr>
              <w:pStyle w:val="Heading3"/>
              <w:spacing w:before="60" w:after="60"/>
              <w:rPr>
                <w:rFonts w:ascii="Calibri Light" w:hAnsi="Calibri Light"/>
                <w:b w:val="0"/>
                <w:bCs w:val="0"/>
              </w:rPr>
            </w:pPr>
            <w:r w:rsidRPr="00AC4201">
              <w:rPr>
                <w:rFonts w:ascii="Calibri Light" w:hAnsi="Calibri Light"/>
              </w:rPr>
              <w:t>Personal Details</w:t>
            </w:r>
          </w:p>
        </w:tc>
      </w:tr>
      <w:tr w:rsidR="00737D81" w:rsidRPr="00AC4201" w:rsidTr="006908D2">
        <w:trPr>
          <w:cantSplit/>
          <w:trHeight w:val="410"/>
        </w:trPr>
        <w:tc>
          <w:tcPr>
            <w:tcW w:w="5296" w:type="dxa"/>
            <w:tcBorders>
              <w:bottom w:val="single" w:sz="4" w:space="0" w:color="auto"/>
            </w:tcBorders>
          </w:tcPr>
          <w:p w:rsidR="00737D81" w:rsidRPr="00AC4201" w:rsidRDefault="006908D2" w:rsidP="006908D2">
            <w:pPr>
              <w:spacing w:before="60" w:after="60"/>
              <w:rPr>
                <w:rFonts w:ascii="Calibri Light" w:hAnsi="Calibri Light"/>
                <w:sz w:val="24"/>
                <w:szCs w:val="24"/>
              </w:rPr>
            </w:pPr>
            <w:r w:rsidRPr="006908D2">
              <w:rPr>
                <w:rFonts w:ascii="Calibri Light" w:hAnsi="Calibri Light"/>
                <w:b/>
                <w:sz w:val="24"/>
                <w:szCs w:val="24"/>
              </w:rPr>
              <w:t>Title</w:t>
            </w:r>
            <w:r w:rsidR="00737D81" w:rsidRPr="00AC4201">
              <w:rPr>
                <w:rFonts w:ascii="Calibri Light" w:hAnsi="Calibri Light"/>
                <w:sz w:val="24"/>
                <w:szCs w:val="24"/>
              </w:rPr>
              <w:t xml:space="preserve"> e.g. Mr/Mrs/Ms:</w:t>
            </w:r>
          </w:p>
        </w:tc>
        <w:tc>
          <w:tcPr>
            <w:tcW w:w="4374" w:type="dxa"/>
            <w:gridSpan w:val="2"/>
            <w:vMerge w:val="restart"/>
          </w:tcPr>
          <w:p w:rsidR="00737D81" w:rsidRPr="006908D2" w:rsidRDefault="00737D81" w:rsidP="006908D2">
            <w:pPr>
              <w:spacing w:before="60" w:after="60"/>
              <w:rPr>
                <w:rFonts w:ascii="Calibri Light" w:hAnsi="Calibri Light"/>
                <w:b/>
                <w:sz w:val="24"/>
                <w:szCs w:val="24"/>
              </w:rPr>
            </w:pPr>
            <w:r w:rsidRPr="006908D2">
              <w:rPr>
                <w:rFonts w:ascii="Calibri Light" w:hAnsi="Calibri Light"/>
                <w:b/>
                <w:sz w:val="24"/>
                <w:szCs w:val="24"/>
              </w:rPr>
              <w:t>Address:</w:t>
            </w:r>
          </w:p>
          <w:p w:rsidR="00737D81" w:rsidRPr="00AC4201" w:rsidRDefault="00737D81" w:rsidP="006908D2">
            <w:pPr>
              <w:spacing w:before="60" w:after="60"/>
              <w:rPr>
                <w:rFonts w:ascii="Calibri Light" w:hAnsi="Calibri Light"/>
                <w:sz w:val="24"/>
                <w:szCs w:val="24"/>
              </w:rPr>
            </w:pPr>
          </w:p>
          <w:p w:rsidR="00737D81" w:rsidRPr="00AC4201" w:rsidRDefault="00737D81" w:rsidP="006908D2">
            <w:pPr>
              <w:spacing w:before="60" w:after="60"/>
              <w:rPr>
                <w:rFonts w:ascii="Calibri Light" w:hAnsi="Calibri Light"/>
                <w:sz w:val="24"/>
                <w:szCs w:val="24"/>
              </w:rPr>
            </w:pPr>
          </w:p>
          <w:p w:rsidR="00737D81" w:rsidRPr="00AC4201" w:rsidRDefault="00737D81" w:rsidP="006908D2">
            <w:pPr>
              <w:spacing w:before="60" w:after="60"/>
              <w:rPr>
                <w:rFonts w:ascii="Calibri Light" w:hAnsi="Calibri Light"/>
                <w:sz w:val="24"/>
                <w:szCs w:val="24"/>
              </w:rPr>
            </w:pPr>
          </w:p>
          <w:p w:rsidR="00737D81" w:rsidRPr="00AC4201" w:rsidRDefault="00737D81" w:rsidP="006908D2">
            <w:pPr>
              <w:spacing w:before="60" w:after="60"/>
              <w:rPr>
                <w:rFonts w:ascii="Calibri Light" w:hAnsi="Calibri Light"/>
                <w:sz w:val="24"/>
                <w:szCs w:val="24"/>
              </w:rPr>
            </w:pPr>
          </w:p>
          <w:p w:rsidR="00737D81" w:rsidRPr="00AC4201" w:rsidRDefault="00737D81" w:rsidP="006908D2">
            <w:pPr>
              <w:spacing w:before="60" w:after="60"/>
              <w:rPr>
                <w:rFonts w:ascii="Calibri Light" w:hAnsi="Calibri Light"/>
                <w:sz w:val="24"/>
                <w:szCs w:val="24"/>
              </w:rPr>
            </w:pPr>
          </w:p>
        </w:tc>
      </w:tr>
      <w:tr w:rsidR="00737D81" w:rsidRPr="00AC4201" w:rsidTr="006908D2">
        <w:trPr>
          <w:cantSplit/>
          <w:trHeight w:val="410"/>
        </w:trPr>
        <w:tc>
          <w:tcPr>
            <w:tcW w:w="5296" w:type="dxa"/>
            <w:tcBorders>
              <w:bottom w:val="single" w:sz="4" w:space="0" w:color="auto"/>
            </w:tcBorders>
          </w:tcPr>
          <w:p w:rsidR="00737D81" w:rsidRPr="006908D2" w:rsidRDefault="00737D81" w:rsidP="00F32DA1">
            <w:pPr>
              <w:pStyle w:val="Header"/>
              <w:jc w:val="left"/>
              <w:rPr>
                <w:rFonts w:ascii="Calibri Light" w:hAnsi="Calibri Light" w:cs="Arial"/>
                <w:b/>
                <w:sz w:val="24"/>
                <w:szCs w:val="24"/>
              </w:rPr>
            </w:pPr>
            <w:r w:rsidRPr="006908D2">
              <w:rPr>
                <w:rFonts w:ascii="Calibri Light" w:hAnsi="Calibri Light" w:cs="Arial"/>
                <w:b/>
                <w:sz w:val="24"/>
                <w:szCs w:val="24"/>
              </w:rPr>
              <w:t>First Name (s):</w:t>
            </w:r>
          </w:p>
        </w:tc>
        <w:tc>
          <w:tcPr>
            <w:tcW w:w="4374" w:type="dxa"/>
            <w:gridSpan w:val="2"/>
            <w:vMerge/>
            <w:tcBorders>
              <w:bottom w:val="single" w:sz="4" w:space="0" w:color="auto"/>
            </w:tcBorders>
          </w:tcPr>
          <w:p w:rsidR="00737D81" w:rsidRPr="00AC4201" w:rsidRDefault="00737D81" w:rsidP="006908D2">
            <w:pPr>
              <w:spacing w:before="60" w:after="60"/>
              <w:rPr>
                <w:rFonts w:ascii="Calibri Light" w:hAnsi="Calibri Light"/>
                <w:sz w:val="24"/>
                <w:szCs w:val="24"/>
              </w:rPr>
            </w:pPr>
          </w:p>
        </w:tc>
      </w:tr>
      <w:tr w:rsidR="00737D81" w:rsidRPr="00AC4201" w:rsidTr="006908D2">
        <w:trPr>
          <w:cantSplit/>
          <w:trHeight w:val="410"/>
        </w:trPr>
        <w:tc>
          <w:tcPr>
            <w:tcW w:w="5296" w:type="dxa"/>
          </w:tcPr>
          <w:p w:rsidR="00737D81" w:rsidRPr="006908D2" w:rsidRDefault="00737D81" w:rsidP="006908D2">
            <w:pPr>
              <w:spacing w:before="60" w:after="60"/>
              <w:rPr>
                <w:rFonts w:ascii="Calibri Light" w:hAnsi="Calibri Light"/>
                <w:b/>
                <w:sz w:val="24"/>
                <w:szCs w:val="24"/>
              </w:rPr>
            </w:pPr>
            <w:r w:rsidRPr="006908D2">
              <w:rPr>
                <w:rFonts w:ascii="Calibri Light" w:hAnsi="Calibri Light"/>
                <w:b/>
                <w:sz w:val="24"/>
                <w:szCs w:val="24"/>
              </w:rPr>
              <w:t>Surname</w:t>
            </w:r>
          </w:p>
          <w:p w:rsidR="00737D81" w:rsidRPr="00AC4201" w:rsidRDefault="00737D81" w:rsidP="006908D2">
            <w:pPr>
              <w:spacing w:before="60" w:after="60"/>
              <w:rPr>
                <w:rFonts w:ascii="Calibri Light" w:hAnsi="Calibri Light"/>
                <w:sz w:val="24"/>
                <w:szCs w:val="24"/>
              </w:rPr>
            </w:pPr>
          </w:p>
        </w:tc>
        <w:tc>
          <w:tcPr>
            <w:tcW w:w="1913" w:type="dxa"/>
          </w:tcPr>
          <w:p w:rsidR="00737D81" w:rsidRPr="006908D2" w:rsidRDefault="00737D81" w:rsidP="006908D2">
            <w:pPr>
              <w:spacing w:before="60" w:after="60"/>
              <w:rPr>
                <w:rFonts w:ascii="Calibri Light" w:hAnsi="Calibri Light"/>
                <w:b/>
                <w:sz w:val="24"/>
                <w:szCs w:val="24"/>
              </w:rPr>
            </w:pPr>
            <w:r w:rsidRPr="006908D2">
              <w:rPr>
                <w:rFonts w:ascii="Calibri Light" w:hAnsi="Calibri Light"/>
                <w:b/>
                <w:sz w:val="24"/>
                <w:szCs w:val="24"/>
              </w:rPr>
              <w:t>Post Code:</w:t>
            </w:r>
          </w:p>
        </w:tc>
        <w:tc>
          <w:tcPr>
            <w:tcW w:w="2460" w:type="dxa"/>
          </w:tcPr>
          <w:p w:rsidR="00737D81" w:rsidRPr="00AC4201" w:rsidRDefault="00737D81" w:rsidP="006908D2">
            <w:pPr>
              <w:spacing w:before="60" w:after="60"/>
              <w:rPr>
                <w:rFonts w:ascii="Calibri Light" w:hAnsi="Calibri Light"/>
                <w:sz w:val="24"/>
                <w:szCs w:val="24"/>
              </w:rPr>
            </w:pPr>
          </w:p>
        </w:tc>
      </w:tr>
      <w:tr w:rsidR="00737D81" w:rsidRPr="00AC4201" w:rsidTr="006908D2">
        <w:trPr>
          <w:trHeight w:val="410"/>
        </w:trPr>
        <w:tc>
          <w:tcPr>
            <w:tcW w:w="9671" w:type="dxa"/>
            <w:gridSpan w:val="3"/>
          </w:tcPr>
          <w:p w:rsidR="00737D81" w:rsidRPr="00AC4201" w:rsidRDefault="00737D81" w:rsidP="006908D2">
            <w:pPr>
              <w:pStyle w:val="Heading3"/>
              <w:spacing w:before="60" w:after="60"/>
              <w:rPr>
                <w:rFonts w:ascii="Calibri Light" w:hAnsi="Calibri Light"/>
                <w:b w:val="0"/>
                <w:bCs w:val="0"/>
              </w:rPr>
            </w:pPr>
            <w:r w:rsidRPr="00AC4201">
              <w:rPr>
                <w:rFonts w:ascii="Calibri Light" w:hAnsi="Calibri Light"/>
              </w:rPr>
              <w:t xml:space="preserve">Telephone </w:t>
            </w:r>
            <w:r w:rsidRPr="006908D2">
              <w:rPr>
                <w:rFonts w:ascii="Calibri Light" w:hAnsi="Calibri Light"/>
                <w:bCs w:val="0"/>
              </w:rPr>
              <w:t>contact</w:t>
            </w:r>
            <w:r w:rsidR="006908D2">
              <w:rPr>
                <w:rFonts w:ascii="Calibri Light" w:hAnsi="Calibri Light"/>
                <w:bCs w:val="0"/>
              </w:rPr>
              <w:t>/Mobile</w:t>
            </w:r>
            <w:r w:rsidRPr="00AC4201">
              <w:rPr>
                <w:rFonts w:ascii="Calibri Light" w:hAnsi="Calibri Light"/>
                <w:b w:val="0"/>
                <w:bCs w:val="0"/>
              </w:rPr>
              <w:t xml:space="preserve"> – please indicate your</w:t>
            </w:r>
            <w:r w:rsidR="006908D2">
              <w:rPr>
                <w:rFonts w:ascii="Calibri Light" w:hAnsi="Calibri Light"/>
                <w:b w:val="0"/>
                <w:bCs w:val="0"/>
              </w:rPr>
              <w:t xml:space="preserve"> preferred first contact number:</w:t>
            </w:r>
          </w:p>
          <w:p w:rsidR="00737D81" w:rsidRPr="00AC4201" w:rsidRDefault="00737D81" w:rsidP="006908D2">
            <w:pPr>
              <w:rPr>
                <w:rFonts w:ascii="Calibri Light" w:hAnsi="Calibri Light"/>
                <w:sz w:val="24"/>
                <w:szCs w:val="24"/>
              </w:rPr>
            </w:pPr>
          </w:p>
        </w:tc>
      </w:tr>
      <w:tr w:rsidR="00737D81" w:rsidRPr="00AC4201" w:rsidTr="006908D2">
        <w:trPr>
          <w:cantSplit/>
          <w:trHeight w:val="410"/>
        </w:trPr>
        <w:tc>
          <w:tcPr>
            <w:tcW w:w="5296" w:type="dxa"/>
            <w:tcBorders>
              <w:bottom w:val="single" w:sz="4" w:space="0" w:color="auto"/>
            </w:tcBorders>
          </w:tcPr>
          <w:p w:rsidR="00737D81" w:rsidRPr="00AC4201" w:rsidRDefault="006908D2" w:rsidP="006908D2">
            <w:pPr>
              <w:pStyle w:val="Heading3"/>
              <w:spacing w:before="60" w:after="60"/>
              <w:rPr>
                <w:rFonts w:ascii="Calibri Light" w:hAnsi="Calibri Light"/>
              </w:rPr>
            </w:pPr>
            <w:r>
              <w:rPr>
                <w:rFonts w:ascii="Calibri Light" w:hAnsi="Calibri Light"/>
              </w:rPr>
              <w:t xml:space="preserve">Email: </w:t>
            </w:r>
          </w:p>
          <w:p w:rsidR="00737D81" w:rsidRPr="00AC4201" w:rsidRDefault="00737D81" w:rsidP="006908D2">
            <w:pPr>
              <w:rPr>
                <w:rFonts w:ascii="Calibri Light" w:hAnsi="Calibri Light"/>
                <w:sz w:val="24"/>
                <w:szCs w:val="24"/>
              </w:rPr>
            </w:pPr>
          </w:p>
        </w:tc>
        <w:tc>
          <w:tcPr>
            <w:tcW w:w="4374" w:type="dxa"/>
            <w:gridSpan w:val="2"/>
            <w:tcBorders>
              <w:bottom w:val="single" w:sz="4" w:space="0" w:color="auto"/>
            </w:tcBorders>
          </w:tcPr>
          <w:p w:rsidR="00737D81" w:rsidRPr="00AC4201" w:rsidRDefault="00737D81" w:rsidP="006908D2">
            <w:pPr>
              <w:pStyle w:val="Heading3"/>
              <w:spacing w:before="60" w:after="60"/>
              <w:rPr>
                <w:rFonts w:ascii="Calibri Light" w:hAnsi="Calibri Light"/>
              </w:rPr>
            </w:pPr>
            <w:r w:rsidRPr="00AC4201">
              <w:rPr>
                <w:rFonts w:ascii="Calibri Light" w:hAnsi="Calibri Light"/>
              </w:rPr>
              <w:t>Other:</w:t>
            </w:r>
          </w:p>
        </w:tc>
      </w:tr>
    </w:tbl>
    <w:p w:rsidR="00737D81" w:rsidRPr="00AC4201" w:rsidRDefault="00737D81" w:rsidP="00737D81">
      <w:pPr>
        <w:spacing w:before="60"/>
        <w:rPr>
          <w:rFonts w:ascii="Calibri Light" w:hAnsi="Calibri Light"/>
          <w:b/>
          <w:sz w:val="24"/>
          <w:szCs w:val="24"/>
        </w:rPr>
        <w:sectPr w:rsidR="00737D81" w:rsidRPr="00AC4201" w:rsidSect="00737D81">
          <w:headerReference w:type="default" r:id="rId17"/>
          <w:footerReference w:type="even" r:id="rId18"/>
          <w:footerReference w:type="default" r:id="rId19"/>
          <w:pgSz w:w="11906" w:h="16838" w:code="9"/>
          <w:pgMar w:top="1134" w:right="1134" w:bottom="1134" w:left="1134" w:header="720" w:footer="720" w:gutter="0"/>
          <w:cols w:space="720"/>
        </w:sect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737D81" w:rsidRPr="00AC4201" w:rsidTr="008D5FA6">
        <w:trPr>
          <w:cantSplit/>
          <w:trHeight w:val="12580"/>
        </w:trPr>
        <w:tc>
          <w:tcPr>
            <w:tcW w:w="9640" w:type="dxa"/>
            <w:tcBorders>
              <w:bottom w:val="single" w:sz="4" w:space="0" w:color="auto"/>
            </w:tcBorders>
          </w:tcPr>
          <w:p w:rsidR="00406F33" w:rsidRPr="006908D2" w:rsidRDefault="00737D81" w:rsidP="006908D2">
            <w:pPr>
              <w:pStyle w:val="Heading6"/>
              <w:spacing w:before="60"/>
              <w:jc w:val="both"/>
              <w:rPr>
                <w:rFonts w:ascii="Calibri Light" w:hAnsi="Calibri Light" w:cs="Arial"/>
                <w:b/>
                <w:color w:val="auto"/>
                <w:sz w:val="24"/>
                <w:szCs w:val="24"/>
              </w:rPr>
            </w:pPr>
            <w:r w:rsidRPr="006908D2">
              <w:rPr>
                <w:rFonts w:ascii="Calibri Light" w:hAnsi="Calibri Light" w:cs="Arial"/>
                <w:b/>
                <w:color w:val="auto"/>
                <w:sz w:val="24"/>
                <w:szCs w:val="24"/>
              </w:rPr>
              <w:lastRenderedPageBreak/>
              <w:t xml:space="preserve">Please describe the skills, knowledge and experience you would bring to the post. Please make particular </w:t>
            </w:r>
            <w:r w:rsidR="00626B63">
              <w:rPr>
                <w:rFonts w:ascii="Calibri Light" w:hAnsi="Calibri Light" w:cs="Arial"/>
                <w:b/>
                <w:color w:val="auto"/>
                <w:sz w:val="24"/>
                <w:szCs w:val="24"/>
              </w:rPr>
              <w:t xml:space="preserve">and specific </w:t>
            </w:r>
            <w:r w:rsidRPr="006908D2">
              <w:rPr>
                <w:rFonts w:ascii="Calibri Light" w:hAnsi="Calibri Light" w:cs="Arial"/>
                <w:b/>
                <w:color w:val="auto"/>
                <w:sz w:val="24"/>
                <w:szCs w:val="24"/>
              </w:rPr>
              <w:t xml:space="preserve">reference to the job requirements described in the job description and person </w:t>
            </w:r>
            <w:r w:rsidRPr="006908D2">
              <w:rPr>
                <w:rFonts w:ascii="Calibri Light" w:hAnsi="Calibri Light" w:cs="Arial"/>
                <w:b/>
                <w:color w:val="000000" w:themeColor="text1"/>
                <w:sz w:val="24"/>
                <w:szCs w:val="24"/>
              </w:rPr>
              <w:t>specification</w:t>
            </w:r>
            <w:r w:rsidR="006908D2" w:rsidRPr="006908D2">
              <w:rPr>
                <w:rFonts w:ascii="Calibri Light" w:hAnsi="Calibri Light" w:cs="Arial"/>
                <w:b/>
                <w:color w:val="000000" w:themeColor="text1"/>
                <w:sz w:val="24"/>
                <w:szCs w:val="24"/>
              </w:rPr>
              <w:t xml:space="preserve"> </w:t>
            </w:r>
            <w:r w:rsidR="00406F33" w:rsidRPr="006908D2">
              <w:rPr>
                <w:rFonts w:ascii="Calibri Light" w:hAnsi="Calibri Light" w:cs="Arial"/>
                <w:color w:val="000000" w:themeColor="text1"/>
                <w:sz w:val="24"/>
                <w:szCs w:val="24"/>
              </w:rPr>
              <w:t>(Maximum 4 pages).</w:t>
            </w:r>
            <w:r w:rsidR="00406F33" w:rsidRPr="006908D2">
              <w:rPr>
                <w:rFonts w:ascii="Calibri Light" w:hAnsi="Calibri Light" w:cs="Arial"/>
                <w:b/>
                <w:color w:val="000000" w:themeColor="text1"/>
                <w:sz w:val="24"/>
                <w:szCs w:val="24"/>
              </w:rPr>
              <w:t xml:space="preserve"> </w:t>
            </w: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Default="00737D81" w:rsidP="006908D2">
            <w:pPr>
              <w:rPr>
                <w:rFonts w:ascii="Calibri Light" w:hAnsi="Calibri Light"/>
                <w:sz w:val="24"/>
                <w:szCs w:val="24"/>
              </w:rPr>
            </w:pPr>
          </w:p>
          <w:p w:rsidR="00626B63" w:rsidRDefault="00626B63" w:rsidP="006908D2">
            <w:pPr>
              <w:rPr>
                <w:rFonts w:ascii="Calibri Light" w:hAnsi="Calibri Light"/>
                <w:sz w:val="24"/>
                <w:szCs w:val="24"/>
              </w:rPr>
            </w:pPr>
          </w:p>
          <w:p w:rsidR="00626B63" w:rsidRPr="00AC4201" w:rsidRDefault="00626B63" w:rsidP="006908D2">
            <w:pPr>
              <w:rPr>
                <w:rFonts w:ascii="Calibri Light" w:hAnsi="Calibri Light"/>
                <w:sz w:val="24"/>
                <w:szCs w:val="24"/>
              </w:rPr>
            </w:pPr>
          </w:p>
        </w:tc>
      </w:tr>
    </w:tbl>
    <w:p w:rsidR="00737D81" w:rsidRPr="00AC4201" w:rsidRDefault="00737D81" w:rsidP="00737D81">
      <w:pPr>
        <w:pStyle w:val="Header"/>
        <w:rPr>
          <w:rFonts w:ascii="Calibri Light" w:hAnsi="Calibri Light"/>
          <w:sz w:val="24"/>
          <w:szCs w:val="24"/>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1276"/>
        <w:gridCol w:w="1134"/>
        <w:gridCol w:w="3402"/>
        <w:gridCol w:w="879"/>
        <w:gridCol w:w="992"/>
      </w:tblGrid>
      <w:tr w:rsidR="00722735" w:rsidTr="00383E99">
        <w:tc>
          <w:tcPr>
            <w:tcW w:w="10207" w:type="dxa"/>
            <w:gridSpan w:val="6"/>
          </w:tcPr>
          <w:p w:rsidR="00722735" w:rsidRDefault="00722735" w:rsidP="001420DE">
            <w:pPr>
              <w:pStyle w:val="Heading3"/>
              <w:spacing w:before="120"/>
              <w:rPr>
                <w:sz w:val="22"/>
              </w:rPr>
            </w:pPr>
            <w:r>
              <w:rPr>
                <w:sz w:val="22"/>
              </w:rPr>
              <w:t>Education, Training</w:t>
            </w:r>
            <w:r>
              <w:rPr>
                <w:b w:val="0"/>
                <w:bCs w:val="0"/>
                <w:sz w:val="22"/>
              </w:rPr>
              <w:t xml:space="preserve"> and</w:t>
            </w:r>
            <w:r>
              <w:rPr>
                <w:sz w:val="22"/>
              </w:rPr>
              <w:t xml:space="preserve"> Qualifications</w:t>
            </w:r>
            <w:r>
              <w:rPr>
                <w:b w:val="0"/>
                <w:bCs w:val="0"/>
                <w:sz w:val="22"/>
              </w:rPr>
              <w:t>.</w:t>
            </w:r>
            <w:r>
              <w:rPr>
                <w:sz w:val="22"/>
              </w:rPr>
              <w:t xml:space="preserve"> Please give relevant details (in summary as appropriate), including those gained overseas:</w:t>
            </w:r>
          </w:p>
        </w:tc>
      </w:tr>
      <w:tr w:rsidR="00722735" w:rsidTr="00383E99">
        <w:trPr>
          <w:cantSplit/>
        </w:trPr>
        <w:tc>
          <w:tcPr>
            <w:tcW w:w="2524" w:type="dxa"/>
            <w:vMerge w:val="restart"/>
            <w:tcBorders>
              <w:bottom w:val="nil"/>
            </w:tcBorders>
          </w:tcPr>
          <w:p w:rsidR="00722735" w:rsidRDefault="00722735" w:rsidP="001420DE">
            <w:pPr>
              <w:spacing w:before="40" w:after="40"/>
              <w:rPr>
                <w:rFonts w:ascii="Arial" w:hAnsi="Arial"/>
              </w:rPr>
            </w:pPr>
            <w:r>
              <w:rPr>
                <w:rFonts w:ascii="Arial" w:hAnsi="Arial"/>
              </w:rPr>
              <w:t>Higher Education and any relevant professional training</w:t>
            </w:r>
          </w:p>
        </w:tc>
        <w:tc>
          <w:tcPr>
            <w:tcW w:w="2410" w:type="dxa"/>
            <w:gridSpan w:val="2"/>
          </w:tcPr>
          <w:p w:rsidR="00722735" w:rsidRDefault="00722735" w:rsidP="001420DE">
            <w:pPr>
              <w:spacing w:before="40" w:after="40"/>
              <w:rPr>
                <w:rFonts w:ascii="Arial" w:hAnsi="Arial"/>
              </w:rPr>
            </w:pPr>
            <w:r>
              <w:rPr>
                <w:rFonts w:ascii="Arial" w:hAnsi="Arial"/>
              </w:rPr>
              <w:t>Dates</w:t>
            </w:r>
          </w:p>
        </w:tc>
        <w:tc>
          <w:tcPr>
            <w:tcW w:w="3402" w:type="dxa"/>
            <w:vMerge w:val="restart"/>
          </w:tcPr>
          <w:p w:rsidR="00722735" w:rsidRDefault="00722735" w:rsidP="001420DE">
            <w:pPr>
              <w:spacing w:before="40" w:after="40"/>
              <w:rPr>
                <w:rFonts w:ascii="Arial" w:hAnsi="Arial"/>
              </w:rPr>
            </w:pPr>
            <w:r>
              <w:rPr>
                <w:rFonts w:ascii="Arial" w:hAnsi="Arial"/>
              </w:rPr>
              <w:t>Qualifications gained-</w:t>
            </w:r>
          </w:p>
          <w:p w:rsidR="00722735" w:rsidRDefault="00722735" w:rsidP="001420DE">
            <w:pPr>
              <w:spacing w:before="40" w:after="40"/>
              <w:rPr>
                <w:rFonts w:ascii="Arial" w:hAnsi="Arial"/>
              </w:rPr>
            </w:pPr>
            <w:r>
              <w:rPr>
                <w:rFonts w:ascii="Arial" w:hAnsi="Arial"/>
              </w:rPr>
              <w:t xml:space="preserve">Subject and level </w:t>
            </w:r>
          </w:p>
        </w:tc>
        <w:tc>
          <w:tcPr>
            <w:tcW w:w="879" w:type="dxa"/>
            <w:vMerge w:val="restart"/>
          </w:tcPr>
          <w:p w:rsidR="00722735" w:rsidRDefault="00722735" w:rsidP="001420DE">
            <w:pPr>
              <w:spacing w:before="40" w:after="40"/>
              <w:rPr>
                <w:rFonts w:ascii="Arial" w:hAnsi="Arial"/>
              </w:rPr>
            </w:pPr>
            <w:r>
              <w:rPr>
                <w:rFonts w:ascii="Arial" w:hAnsi="Arial"/>
              </w:rPr>
              <w:t>Grade</w:t>
            </w:r>
          </w:p>
        </w:tc>
        <w:tc>
          <w:tcPr>
            <w:tcW w:w="992" w:type="dxa"/>
            <w:vMerge w:val="restart"/>
          </w:tcPr>
          <w:p w:rsidR="00722735" w:rsidRDefault="00722735" w:rsidP="001420DE">
            <w:pPr>
              <w:spacing w:before="40" w:after="40"/>
              <w:rPr>
                <w:rFonts w:ascii="Arial" w:hAnsi="Arial"/>
              </w:rPr>
            </w:pPr>
            <w:r>
              <w:rPr>
                <w:rFonts w:ascii="Arial" w:hAnsi="Arial"/>
              </w:rPr>
              <w:t>Date</w:t>
            </w:r>
          </w:p>
        </w:tc>
      </w:tr>
      <w:tr w:rsidR="00722735" w:rsidTr="00383E99">
        <w:trPr>
          <w:cantSplit/>
        </w:trPr>
        <w:tc>
          <w:tcPr>
            <w:tcW w:w="2524" w:type="dxa"/>
            <w:vMerge/>
            <w:tcBorders>
              <w:top w:val="nil"/>
            </w:tcBorders>
          </w:tcPr>
          <w:p w:rsidR="00722735" w:rsidRDefault="00722735" w:rsidP="001420DE">
            <w:pPr>
              <w:rPr>
                <w:rFonts w:ascii="Arial" w:hAnsi="Arial"/>
              </w:rPr>
            </w:pPr>
          </w:p>
        </w:tc>
        <w:tc>
          <w:tcPr>
            <w:tcW w:w="1276" w:type="dxa"/>
          </w:tcPr>
          <w:p w:rsidR="00722735" w:rsidRDefault="00722735" w:rsidP="001420DE">
            <w:pPr>
              <w:jc w:val="center"/>
              <w:rPr>
                <w:rFonts w:ascii="Arial" w:hAnsi="Arial"/>
              </w:rPr>
            </w:pPr>
            <w:r>
              <w:rPr>
                <w:rFonts w:ascii="Arial" w:hAnsi="Arial"/>
              </w:rPr>
              <w:t>From</w:t>
            </w:r>
          </w:p>
        </w:tc>
        <w:tc>
          <w:tcPr>
            <w:tcW w:w="1134" w:type="dxa"/>
          </w:tcPr>
          <w:p w:rsidR="00722735" w:rsidRDefault="00722735" w:rsidP="001420DE">
            <w:pPr>
              <w:jc w:val="center"/>
              <w:rPr>
                <w:rFonts w:ascii="Arial" w:hAnsi="Arial"/>
              </w:rPr>
            </w:pPr>
            <w:r>
              <w:rPr>
                <w:rFonts w:ascii="Arial" w:hAnsi="Arial"/>
              </w:rPr>
              <w:t>To</w:t>
            </w:r>
          </w:p>
        </w:tc>
        <w:tc>
          <w:tcPr>
            <w:tcW w:w="3402" w:type="dxa"/>
            <w:vMerge/>
          </w:tcPr>
          <w:p w:rsidR="00722735" w:rsidRDefault="00722735" w:rsidP="001420DE">
            <w:pPr>
              <w:rPr>
                <w:rFonts w:ascii="Arial" w:hAnsi="Arial"/>
              </w:rPr>
            </w:pPr>
          </w:p>
        </w:tc>
        <w:tc>
          <w:tcPr>
            <w:tcW w:w="879" w:type="dxa"/>
            <w:vMerge/>
          </w:tcPr>
          <w:p w:rsidR="00722735" w:rsidRDefault="00722735" w:rsidP="001420DE">
            <w:pPr>
              <w:rPr>
                <w:rFonts w:ascii="Arial" w:hAnsi="Arial"/>
              </w:rPr>
            </w:pPr>
          </w:p>
        </w:tc>
        <w:tc>
          <w:tcPr>
            <w:tcW w:w="992" w:type="dxa"/>
            <w:vMerge/>
          </w:tcPr>
          <w:p w:rsidR="00722735" w:rsidRDefault="00722735" w:rsidP="001420DE">
            <w:pPr>
              <w:rPr>
                <w:rFonts w:ascii="Arial" w:hAnsi="Arial"/>
              </w:rPr>
            </w:pPr>
          </w:p>
        </w:tc>
      </w:tr>
      <w:tr w:rsidR="00722735" w:rsidTr="00383E99">
        <w:trPr>
          <w:cantSplit/>
          <w:trHeight w:val="2539"/>
        </w:trPr>
        <w:tc>
          <w:tcPr>
            <w:tcW w:w="2524" w:type="dxa"/>
          </w:tcPr>
          <w:p w:rsidR="00722735" w:rsidRDefault="00722735" w:rsidP="001420DE">
            <w:pPr>
              <w:rPr>
                <w:rFonts w:ascii="Arial" w:hAnsi="Arial"/>
              </w:rPr>
            </w:pPr>
          </w:p>
          <w:p w:rsidR="00722735" w:rsidRDefault="00722735" w:rsidP="001420DE">
            <w:pPr>
              <w:rPr>
                <w:rFonts w:ascii="Arial" w:hAnsi="Arial"/>
              </w:rPr>
            </w:pPr>
          </w:p>
          <w:p w:rsidR="00722735" w:rsidRDefault="00722735" w:rsidP="001420DE">
            <w:pPr>
              <w:rPr>
                <w:rFonts w:ascii="Arial" w:hAnsi="Arial"/>
              </w:rPr>
            </w:pPr>
          </w:p>
          <w:p w:rsidR="00722735" w:rsidRDefault="00722735" w:rsidP="001420DE">
            <w:pPr>
              <w:rPr>
                <w:rFonts w:ascii="Arial" w:hAnsi="Arial"/>
              </w:rPr>
            </w:pPr>
          </w:p>
          <w:p w:rsidR="00722735" w:rsidRDefault="00722735" w:rsidP="001420DE">
            <w:pPr>
              <w:rPr>
                <w:rFonts w:ascii="Arial" w:hAnsi="Arial"/>
              </w:rPr>
            </w:pPr>
          </w:p>
          <w:p w:rsidR="00722735" w:rsidRDefault="00722735" w:rsidP="001420DE">
            <w:pPr>
              <w:rPr>
                <w:rFonts w:ascii="Arial" w:hAnsi="Arial"/>
              </w:rPr>
            </w:pPr>
          </w:p>
          <w:p w:rsidR="00722735" w:rsidRDefault="00722735" w:rsidP="001420DE">
            <w:pPr>
              <w:rPr>
                <w:rFonts w:ascii="Arial" w:hAnsi="Arial"/>
              </w:rPr>
            </w:pPr>
          </w:p>
        </w:tc>
        <w:tc>
          <w:tcPr>
            <w:tcW w:w="1276" w:type="dxa"/>
          </w:tcPr>
          <w:p w:rsidR="00722735" w:rsidRDefault="00722735" w:rsidP="001420DE">
            <w:pPr>
              <w:rPr>
                <w:rFonts w:ascii="Arial" w:hAnsi="Arial"/>
              </w:rPr>
            </w:pPr>
          </w:p>
        </w:tc>
        <w:tc>
          <w:tcPr>
            <w:tcW w:w="1134" w:type="dxa"/>
          </w:tcPr>
          <w:p w:rsidR="00722735" w:rsidRDefault="00722735" w:rsidP="001420DE">
            <w:pPr>
              <w:rPr>
                <w:rFonts w:ascii="Arial" w:hAnsi="Arial"/>
              </w:rPr>
            </w:pPr>
          </w:p>
        </w:tc>
        <w:tc>
          <w:tcPr>
            <w:tcW w:w="3402" w:type="dxa"/>
          </w:tcPr>
          <w:p w:rsidR="00722735" w:rsidRDefault="00722735" w:rsidP="001420DE">
            <w:pPr>
              <w:pStyle w:val="Header"/>
              <w:rPr>
                <w:szCs w:val="24"/>
              </w:rPr>
            </w:pPr>
          </w:p>
        </w:tc>
        <w:tc>
          <w:tcPr>
            <w:tcW w:w="879" w:type="dxa"/>
          </w:tcPr>
          <w:p w:rsidR="00722735" w:rsidRDefault="00722735" w:rsidP="001420DE">
            <w:pPr>
              <w:rPr>
                <w:rFonts w:ascii="Arial" w:hAnsi="Arial"/>
              </w:rPr>
            </w:pPr>
          </w:p>
        </w:tc>
        <w:tc>
          <w:tcPr>
            <w:tcW w:w="992" w:type="dxa"/>
          </w:tcPr>
          <w:p w:rsidR="00722735" w:rsidRDefault="00722735" w:rsidP="001420DE">
            <w:pPr>
              <w:rPr>
                <w:rFonts w:ascii="Arial" w:hAnsi="Arial"/>
              </w:rPr>
            </w:pPr>
          </w:p>
        </w:tc>
      </w:tr>
      <w:tr w:rsidR="00722735" w:rsidTr="00383E99">
        <w:trPr>
          <w:cantSplit/>
          <w:trHeight w:val="2539"/>
        </w:trPr>
        <w:tc>
          <w:tcPr>
            <w:tcW w:w="2524" w:type="dxa"/>
          </w:tcPr>
          <w:p w:rsidR="00722735" w:rsidRDefault="00722735" w:rsidP="001420DE">
            <w:pPr>
              <w:rPr>
                <w:rFonts w:ascii="Arial" w:hAnsi="Arial"/>
              </w:rPr>
            </w:pPr>
            <w:r>
              <w:rPr>
                <w:rFonts w:ascii="Arial" w:hAnsi="Arial"/>
              </w:rPr>
              <w:t>Membership of Professional Organisations</w:t>
            </w:r>
          </w:p>
        </w:tc>
        <w:tc>
          <w:tcPr>
            <w:tcW w:w="1276" w:type="dxa"/>
          </w:tcPr>
          <w:p w:rsidR="00722735" w:rsidRDefault="00722735" w:rsidP="001420DE">
            <w:pPr>
              <w:rPr>
                <w:rFonts w:ascii="Arial" w:hAnsi="Arial"/>
              </w:rPr>
            </w:pPr>
          </w:p>
        </w:tc>
        <w:tc>
          <w:tcPr>
            <w:tcW w:w="1134" w:type="dxa"/>
          </w:tcPr>
          <w:p w:rsidR="00722735" w:rsidRDefault="00722735" w:rsidP="001420DE">
            <w:pPr>
              <w:rPr>
                <w:rFonts w:ascii="Arial" w:hAnsi="Arial"/>
              </w:rPr>
            </w:pPr>
          </w:p>
        </w:tc>
        <w:tc>
          <w:tcPr>
            <w:tcW w:w="5273" w:type="dxa"/>
            <w:gridSpan w:val="3"/>
          </w:tcPr>
          <w:p w:rsidR="00722735" w:rsidRDefault="00722735" w:rsidP="001420DE">
            <w:pPr>
              <w:rPr>
                <w:rFonts w:ascii="Arial" w:hAnsi="Arial"/>
              </w:rPr>
            </w:pPr>
          </w:p>
        </w:tc>
      </w:tr>
    </w:tbl>
    <w:p w:rsidR="00737D81" w:rsidRPr="00AC4201" w:rsidRDefault="00737D81" w:rsidP="00737D81">
      <w:pPr>
        <w:rPr>
          <w:rFonts w:ascii="Calibri Light" w:hAnsi="Calibri Light"/>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2693"/>
        <w:gridCol w:w="3998"/>
      </w:tblGrid>
      <w:tr w:rsidR="00737D81" w:rsidRPr="00AC4201" w:rsidTr="008D5FA6">
        <w:trPr>
          <w:trHeight w:val="400"/>
        </w:trPr>
        <w:tc>
          <w:tcPr>
            <w:tcW w:w="9924" w:type="dxa"/>
            <w:gridSpan w:val="3"/>
          </w:tcPr>
          <w:p w:rsidR="00737D81" w:rsidRPr="00AC4201" w:rsidRDefault="00737D81" w:rsidP="006908D2">
            <w:pPr>
              <w:pStyle w:val="Heading3"/>
              <w:spacing w:before="120"/>
              <w:rPr>
                <w:rFonts w:ascii="Calibri Light" w:hAnsi="Calibri Light"/>
                <w:b w:val="0"/>
                <w:bCs w:val="0"/>
              </w:rPr>
            </w:pPr>
            <w:r w:rsidRPr="00AC4201">
              <w:rPr>
                <w:rFonts w:ascii="Calibri Light" w:hAnsi="Calibri Light"/>
              </w:rPr>
              <w:t>Current Employer or Last Employer</w:t>
            </w:r>
          </w:p>
        </w:tc>
      </w:tr>
      <w:tr w:rsidR="00737D81" w:rsidRPr="00AC4201" w:rsidTr="008D5FA6">
        <w:trPr>
          <w:trHeight w:val="400"/>
        </w:trPr>
        <w:tc>
          <w:tcPr>
            <w:tcW w:w="9924" w:type="dxa"/>
            <w:gridSpan w:val="3"/>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Job Title:</w:t>
            </w:r>
          </w:p>
        </w:tc>
      </w:tr>
      <w:tr w:rsidR="00737D81" w:rsidRPr="00AC4201" w:rsidTr="008D5FA6">
        <w:trPr>
          <w:trHeight w:val="400"/>
        </w:trPr>
        <w:tc>
          <w:tcPr>
            <w:tcW w:w="5926"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Responsible to:</w:t>
            </w:r>
          </w:p>
        </w:tc>
        <w:tc>
          <w:tcPr>
            <w:tcW w:w="3998" w:type="dxa"/>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Date Appointed:</w:t>
            </w:r>
          </w:p>
        </w:tc>
      </w:tr>
      <w:tr w:rsidR="00737D81" w:rsidRPr="00AC4201" w:rsidTr="008D5FA6">
        <w:trPr>
          <w:trHeight w:val="400"/>
        </w:trPr>
        <w:tc>
          <w:tcPr>
            <w:tcW w:w="5926"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Employer’s Name:</w:t>
            </w:r>
          </w:p>
        </w:tc>
        <w:tc>
          <w:tcPr>
            <w:tcW w:w="3998" w:type="dxa"/>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Present Salary:</w:t>
            </w:r>
          </w:p>
        </w:tc>
      </w:tr>
      <w:tr w:rsidR="00737D81" w:rsidRPr="00AC4201" w:rsidTr="008D5FA6">
        <w:trPr>
          <w:trHeight w:val="400"/>
        </w:trPr>
        <w:tc>
          <w:tcPr>
            <w:tcW w:w="5926"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Employers Address:</w:t>
            </w:r>
            <w:r w:rsidR="00F32DA1" w:rsidRPr="00AC4201">
              <w:rPr>
                <w:rFonts w:ascii="Calibri Light" w:hAnsi="Calibri Light"/>
                <w:sz w:val="24"/>
                <w:szCs w:val="24"/>
              </w:rPr>
              <w:t xml:space="preserve">  </w:t>
            </w:r>
          </w:p>
        </w:tc>
        <w:tc>
          <w:tcPr>
            <w:tcW w:w="3998" w:type="dxa"/>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Present Grade:</w:t>
            </w:r>
          </w:p>
        </w:tc>
      </w:tr>
      <w:tr w:rsidR="00737D81" w:rsidRPr="00AC4201" w:rsidTr="008D5FA6">
        <w:trPr>
          <w:trHeight w:val="400"/>
        </w:trPr>
        <w:tc>
          <w:tcPr>
            <w:tcW w:w="5926" w:type="dxa"/>
            <w:gridSpan w:val="2"/>
          </w:tcPr>
          <w:p w:rsidR="00737D81" w:rsidRPr="00AC4201" w:rsidRDefault="00737D81" w:rsidP="006908D2">
            <w:pPr>
              <w:spacing w:before="40" w:after="40"/>
              <w:rPr>
                <w:rFonts w:ascii="Calibri Light" w:hAnsi="Calibri Light"/>
                <w:sz w:val="24"/>
                <w:szCs w:val="24"/>
              </w:rPr>
            </w:pPr>
          </w:p>
        </w:tc>
        <w:tc>
          <w:tcPr>
            <w:tcW w:w="3998" w:type="dxa"/>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Other Benefits:</w:t>
            </w:r>
          </w:p>
        </w:tc>
      </w:tr>
      <w:tr w:rsidR="00737D81" w:rsidRPr="00AC4201" w:rsidTr="008D5FA6">
        <w:trPr>
          <w:cantSplit/>
          <w:trHeight w:val="400"/>
        </w:trPr>
        <w:tc>
          <w:tcPr>
            <w:tcW w:w="3233" w:type="dxa"/>
            <w:tcBorders>
              <w:bottom w:val="single" w:sz="4" w:space="0" w:color="auto"/>
            </w:tcBorders>
          </w:tcPr>
          <w:p w:rsidR="00737D81" w:rsidRPr="00AC4201" w:rsidRDefault="00737D81" w:rsidP="006908D2">
            <w:pPr>
              <w:spacing w:before="40" w:after="40"/>
              <w:rPr>
                <w:rFonts w:ascii="Calibri Light" w:hAnsi="Calibri Light"/>
                <w:sz w:val="24"/>
                <w:szCs w:val="24"/>
              </w:rPr>
            </w:pPr>
          </w:p>
        </w:tc>
        <w:tc>
          <w:tcPr>
            <w:tcW w:w="2693" w:type="dxa"/>
            <w:tcBorders>
              <w:bottom w:val="single" w:sz="4" w:space="0" w:color="auto"/>
            </w:tcBorders>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Post Code:</w:t>
            </w:r>
          </w:p>
        </w:tc>
        <w:tc>
          <w:tcPr>
            <w:tcW w:w="3998" w:type="dxa"/>
            <w:tcBorders>
              <w:bottom w:val="single" w:sz="4" w:space="0" w:color="auto"/>
            </w:tcBorders>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Notice Required or Date Left:</w:t>
            </w:r>
          </w:p>
        </w:tc>
      </w:tr>
      <w:tr w:rsidR="00737D81" w:rsidRPr="00AC4201" w:rsidTr="008D5FA6">
        <w:trPr>
          <w:trHeight w:val="2472"/>
        </w:trPr>
        <w:tc>
          <w:tcPr>
            <w:tcW w:w="9924" w:type="dxa"/>
            <w:gridSpan w:val="3"/>
          </w:tcPr>
          <w:p w:rsidR="00737D81" w:rsidRPr="00AC4201" w:rsidRDefault="00737D81" w:rsidP="006908D2">
            <w:pPr>
              <w:pStyle w:val="Heading1"/>
              <w:spacing w:before="40" w:after="40"/>
              <w:rPr>
                <w:rFonts w:ascii="Calibri Light" w:hAnsi="Calibri Light" w:cs="Arial"/>
                <w:color w:val="auto"/>
                <w:sz w:val="24"/>
                <w:szCs w:val="24"/>
              </w:rPr>
            </w:pPr>
            <w:r w:rsidRPr="00AC4201">
              <w:rPr>
                <w:rFonts w:ascii="Calibri Light" w:hAnsi="Calibri Light" w:cs="Arial"/>
                <w:color w:val="auto"/>
                <w:sz w:val="24"/>
                <w:szCs w:val="24"/>
              </w:rPr>
              <w:lastRenderedPageBreak/>
              <w:t>Brief Description of Duties:</w:t>
            </w:r>
          </w:p>
          <w:p w:rsidR="00737D81" w:rsidRPr="00AC4201" w:rsidRDefault="00737D81"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p w:rsidR="00737D81" w:rsidRPr="00AC4201" w:rsidRDefault="00737D81" w:rsidP="006908D2">
            <w:pPr>
              <w:pStyle w:val="Heade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tc>
      </w:tr>
    </w:tbl>
    <w:p w:rsidR="00737D81" w:rsidRPr="00AC4201" w:rsidRDefault="00737D81" w:rsidP="00737D81">
      <w:pPr>
        <w:spacing w:before="40" w:after="40"/>
        <w:rPr>
          <w:rFonts w:ascii="Calibri Light" w:hAnsi="Calibri Light"/>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1"/>
        <w:gridCol w:w="283"/>
        <w:gridCol w:w="2268"/>
        <w:gridCol w:w="1276"/>
        <w:gridCol w:w="567"/>
        <w:gridCol w:w="1163"/>
        <w:gridCol w:w="1134"/>
      </w:tblGrid>
      <w:tr w:rsidR="00737D81" w:rsidRPr="00AC4201" w:rsidTr="008D5FA6">
        <w:trPr>
          <w:cantSplit/>
          <w:trHeight w:val="410"/>
        </w:trPr>
        <w:tc>
          <w:tcPr>
            <w:tcW w:w="9782" w:type="dxa"/>
            <w:gridSpan w:val="7"/>
          </w:tcPr>
          <w:p w:rsidR="00737D81" w:rsidRPr="008D5FA6" w:rsidRDefault="00737D81" w:rsidP="006908D2">
            <w:pPr>
              <w:pStyle w:val="Heading6"/>
              <w:spacing w:before="60" w:after="60"/>
              <w:rPr>
                <w:rFonts w:ascii="Calibri Light" w:hAnsi="Calibri Light" w:cs="Arial"/>
                <w:b/>
                <w:color w:val="auto"/>
                <w:sz w:val="24"/>
                <w:szCs w:val="24"/>
              </w:rPr>
            </w:pPr>
            <w:r w:rsidRPr="008D5FA6">
              <w:rPr>
                <w:rFonts w:ascii="Calibri Light" w:hAnsi="Calibri Light" w:cs="Arial"/>
                <w:b/>
                <w:color w:val="auto"/>
                <w:sz w:val="24"/>
                <w:szCs w:val="24"/>
              </w:rPr>
              <w:t>Other Employment</w:t>
            </w:r>
          </w:p>
        </w:tc>
      </w:tr>
      <w:tr w:rsidR="00737D81" w:rsidRPr="00AC4201" w:rsidTr="008D5FA6">
        <w:trPr>
          <w:cantSplit/>
          <w:trHeight w:val="410"/>
        </w:trPr>
        <w:tc>
          <w:tcPr>
            <w:tcW w:w="3091" w:type="dxa"/>
            <w:vMerge w:val="restart"/>
          </w:tcPr>
          <w:p w:rsidR="00737D81" w:rsidRPr="00AC4201" w:rsidRDefault="00737D81" w:rsidP="006908D2">
            <w:pPr>
              <w:pStyle w:val="Heading6"/>
              <w:spacing w:before="60" w:after="60"/>
              <w:rPr>
                <w:rFonts w:ascii="Calibri Light" w:hAnsi="Calibri Light" w:cs="Arial"/>
                <w:b/>
                <w:bCs/>
                <w:color w:val="auto"/>
                <w:sz w:val="24"/>
                <w:szCs w:val="24"/>
              </w:rPr>
            </w:pPr>
            <w:r w:rsidRPr="00AC4201">
              <w:rPr>
                <w:rFonts w:ascii="Calibri Light" w:hAnsi="Calibri Light" w:cs="Arial"/>
                <w:bCs/>
                <w:color w:val="auto"/>
                <w:sz w:val="24"/>
                <w:szCs w:val="24"/>
              </w:rPr>
              <w:t>Employer</w:t>
            </w:r>
          </w:p>
        </w:tc>
        <w:tc>
          <w:tcPr>
            <w:tcW w:w="2551" w:type="dxa"/>
            <w:gridSpan w:val="2"/>
            <w:vMerge w:val="restart"/>
          </w:tcPr>
          <w:p w:rsidR="00737D81" w:rsidRPr="00AC4201" w:rsidRDefault="00737D81" w:rsidP="006908D2">
            <w:pPr>
              <w:spacing w:before="60" w:after="60"/>
              <w:rPr>
                <w:rFonts w:ascii="Calibri Light" w:hAnsi="Calibri Light" w:cs="Arial"/>
                <w:bCs/>
                <w:sz w:val="24"/>
                <w:szCs w:val="24"/>
              </w:rPr>
            </w:pPr>
            <w:r w:rsidRPr="00AC4201">
              <w:rPr>
                <w:rFonts w:ascii="Calibri Light" w:hAnsi="Calibri Light" w:cs="Arial"/>
                <w:bCs/>
                <w:sz w:val="24"/>
                <w:szCs w:val="24"/>
              </w:rPr>
              <w:t>Job Title</w:t>
            </w:r>
          </w:p>
        </w:tc>
        <w:tc>
          <w:tcPr>
            <w:tcW w:w="1843" w:type="dxa"/>
            <w:gridSpan w:val="2"/>
            <w:vMerge w:val="restart"/>
            <w:tcBorders>
              <w:bottom w:val="single" w:sz="4" w:space="0" w:color="auto"/>
            </w:tcBorders>
          </w:tcPr>
          <w:p w:rsidR="00737D81" w:rsidRPr="00AC4201" w:rsidRDefault="00737D81" w:rsidP="006908D2">
            <w:pPr>
              <w:spacing w:before="60" w:after="60"/>
              <w:rPr>
                <w:rFonts w:ascii="Calibri Light" w:hAnsi="Calibri Light" w:cs="Arial"/>
                <w:bCs/>
                <w:sz w:val="24"/>
                <w:szCs w:val="24"/>
              </w:rPr>
            </w:pPr>
            <w:r w:rsidRPr="00AC4201">
              <w:rPr>
                <w:rFonts w:ascii="Calibri Light" w:hAnsi="Calibri Light" w:cs="Arial"/>
                <w:bCs/>
                <w:sz w:val="24"/>
                <w:szCs w:val="24"/>
              </w:rPr>
              <w:t>Grade/Salary</w:t>
            </w:r>
          </w:p>
          <w:p w:rsidR="00737D81" w:rsidRPr="00AC4201" w:rsidRDefault="00737D81" w:rsidP="006908D2">
            <w:pPr>
              <w:pStyle w:val="Heading6"/>
              <w:rPr>
                <w:rFonts w:ascii="Calibri Light" w:hAnsi="Calibri Light" w:cs="Arial"/>
                <w:b/>
                <w:bCs/>
                <w:color w:val="auto"/>
                <w:sz w:val="24"/>
                <w:szCs w:val="24"/>
              </w:rPr>
            </w:pPr>
            <w:r w:rsidRPr="00AC4201">
              <w:rPr>
                <w:rFonts w:ascii="Calibri Light" w:hAnsi="Calibri Light" w:cs="Arial"/>
                <w:bCs/>
                <w:color w:val="auto"/>
                <w:sz w:val="24"/>
                <w:szCs w:val="24"/>
              </w:rPr>
              <w:t>Per annum</w:t>
            </w:r>
          </w:p>
        </w:tc>
        <w:tc>
          <w:tcPr>
            <w:tcW w:w="2297" w:type="dxa"/>
            <w:gridSpan w:val="2"/>
            <w:tcBorders>
              <w:bottom w:val="single" w:sz="4" w:space="0" w:color="auto"/>
            </w:tcBorders>
          </w:tcPr>
          <w:p w:rsidR="00737D81" w:rsidRPr="00AC4201" w:rsidRDefault="00737D81" w:rsidP="006908D2">
            <w:pPr>
              <w:pStyle w:val="Heading6"/>
              <w:spacing w:before="60" w:after="60"/>
              <w:rPr>
                <w:rFonts w:ascii="Calibri Light" w:hAnsi="Calibri Light" w:cs="Arial"/>
                <w:b/>
                <w:bCs/>
                <w:color w:val="auto"/>
                <w:sz w:val="24"/>
                <w:szCs w:val="24"/>
              </w:rPr>
            </w:pPr>
            <w:r w:rsidRPr="00AC4201">
              <w:rPr>
                <w:rFonts w:ascii="Calibri Light" w:hAnsi="Calibri Light" w:cs="Arial"/>
                <w:bCs/>
                <w:color w:val="auto"/>
                <w:sz w:val="24"/>
                <w:szCs w:val="24"/>
              </w:rPr>
              <w:t>Dates</w:t>
            </w:r>
          </w:p>
        </w:tc>
      </w:tr>
      <w:tr w:rsidR="00737D81" w:rsidRPr="00AC4201" w:rsidTr="008D5FA6">
        <w:trPr>
          <w:cantSplit/>
          <w:trHeight w:val="410"/>
        </w:trPr>
        <w:tc>
          <w:tcPr>
            <w:tcW w:w="3091" w:type="dxa"/>
            <w:vMerge/>
          </w:tcPr>
          <w:p w:rsidR="00737D81" w:rsidRPr="00AC4201" w:rsidRDefault="00737D81" w:rsidP="006908D2">
            <w:pPr>
              <w:spacing w:before="60" w:after="60"/>
              <w:jc w:val="center"/>
              <w:rPr>
                <w:rFonts w:ascii="Calibri Light" w:hAnsi="Calibri Light"/>
                <w:b/>
                <w:sz w:val="24"/>
                <w:szCs w:val="24"/>
              </w:rPr>
            </w:pPr>
          </w:p>
        </w:tc>
        <w:tc>
          <w:tcPr>
            <w:tcW w:w="2551" w:type="dxa"/>
            <w:gridSpan w:val="2"/>
            <w:vMerge/>
          </w:tcPr>
          <w:p w:rsidR="00737D81" w:rsidRPr="00AC4201" w:rsidRDefault="00737D81" w:rsidP="006908D2">
            <w:pPr>
              <w:spacing w:before="60" w:after="60"/>
              <w:jc w:val="center"/>
              <w:rPr>
                <w:rFonts w:ascii="Calibri Light" w:hAnsi="Calibri Light"/>
                <w:b/>
                <w:sz w:val="24"/>
                <w:szCs w:val="24"/>
              </w:rPr>
            </w:pPr>
          </w:p>
        </w:tc>
        <w:tc>
          <w:tcPr>
            <w:tcW w:w="1843" w:type="dxa"/>
            <w:gridSpan w:val="2"/>
            <w:vMerge/>
          </w:tcPr>
          <w:p w:rsidR="00737D81" w:rsidRPr="00AC4201" w:rsidRDefault="00737D81" w:rsidP="006908D2">
            <w:pPr>
              <w:spacing w:before="60" w:after="60"/>
              <w:jc w:val="center"/>
              <w:rPr>
                <w:rFonts w:ascii="Calibri Light" w:hAnsi="Calibri Light"/>
                <w:b/>
                <w:sz w:val="24"/>
                <w:szCs w:val="24"/>
              </w:rPr>
            </w:pPr>
          </w:p>
        </w:tc>
        <w:tc>
          <w:tcPr>
            <w:tcW w:w="1163" w:type="dxa"/>
            <w:tcBorders>
              <w:top w:val="nil"/>
              <w:bottom w:val="single" w:sz="4" w:space="0" w:color="auto"/>
            </w:tcBorders>
          </w:tcPr>
          <w:p w:rsidR="00737D81" w:rsidRPr="00AC4201" w:rsidRDefault="00737D81" w:rsidP="006908D2">
            <w:pPr>
              <w:spacing w:before="60" w:after="60"/>
              <w:jc w:val="center"/>
              <w:rPr>
                <w:rFonts w:ascii="Calibri Light" w:hAnsi="Calibri Light"/>
                <w:bCs/>
                <w:sz w:val="24"/>
                <w:szCs w:val="24"/>
              </w:rPr>
            </w:pPr>
            <w:r w:rsidRPr="00AC4201">
              <w:rPr>
                <w:rFonts w:ascii="Calibri Light" w:hAnsi="Calibri Light"/>
                <w:bCs/>
                <w:sz w:val="24"/>
                <w:szCs w:val="24"/>
              </w:rPr>
              <w:t>From</w:t>
            </w:r>
          </w:p>
        </w:tc>
        <w:tc>
          <w:tcPr>
            <w:tcW w:w="1134" w:type="dxa"/>
            <w:tcBorders>
              <w:top w:val="nil"/>
              <w:bottom w:val="single" w:sz="4" w:space="0" w:color="auto"/>
            </w:tcBorders>
          </w:tcPr>
          <w:p w:rsidR="00737D81" w:rsidRPr="00AC4201" w:rsidRDefault="00737D81" w:rsidP="006908D2">
            <w:pPr>
              <w:spacing w:before="60" w:after="60"/>
              <w:jc w:val="center"/>
              <w:rPr>
                <w:rFonts w:ascii="Calibri Light" w:hAnsi="Calibri Light"/>
                <w:bCs/>
                <w:sz w:val="24"/>
                <w:szCs w:val="24"/>
              </w:rPr>
            </w:pPr>
            <w:r w:rsidRPr="00AC4201">
              <w:rPr>
                <w:rFonts w:ascii="Calibri Light" w:hAnsi="Calibri Light"/>
                <w:bCs/>
                <w:sz w:val="24"/>
                <w:szCs w:val="24"/>
              </w:rPr>
              <w:t>To</w:t>
            </w:r>
          </w:p>
        </w:tc>
      </w:tr>
      <w:tr w:rsidR="00737D81" w:rsidRPr="00AC4201" w:rsidTr="008D5FA6">
        <w:trPr>
          <w:trHeight w:val="3786"/>
        </w:trPr>
        <w:tc>
          <w:tcPr>
            <w:tcW w:w="3091" w:type="dxa"/>
          </w:tcPr>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Default="00737D81" w:rsidP="006908D2">
            <w:pPr>
              <w:rPr>
                <w:rFonts w:ascii="Calibri Light" w:hAnsi="Calibri Light"/>
                <w:sz w:val="24"/>
                <w:szCs w:val="24"/>
              </w:rPr>
            </w:pPr>
          </w:p>
          <w:p w:rsidR="008D5FA6" w:rsidRDefault="008D5FA6" w:rsidP="006908D2">
            <w:pPr>
              <w:rPr>
                <w:rFonts w:ascii="Calibri Light" w:hAnsi="Calibri Light"/>
                <w:sz w:val="24"/>
                <w:szCs w:val="24"/>
              </w:rPr>
            </w:pPr>
          </w:p>
          <w:p w:rsidR="008D5FA6" w:rsidRPr="00AC4201" w:rsidRDefault="008D5FA6"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Pr="00AC4201" w:rsidRDefault="00737D81" w:rsidP="006908D2">
            <w:pPr>
              <w:rPr>
                <w:rFonts w:ascii="Calibri Light" w:hAnsi="Calibri Light"/>
                <w:sz w:val="24"/>
                <w:szCs w:val="24"/>
              </w:rPr>
            </w:pPr>
          </w:p>
          <w:p w:rsidR="00737D81" w:rsidRDefault="00737D81" w:rsidP="006908D2">
            <w:pPr>
              <w:rPr>
                <w:rFonts w:ascii="Calibri Light" w:hAnsi="Calibri Light"/>
                <w:sz w:val="24"/>
                <w:szCs w:val="24"/>
              </w:rPr>
            </w:pPr>
          </w:p>
          <w:p w:rsidR="006908D2" w:rsidRPr="00AC4201" w:rsidRDefault="006908D2" w:rsidP="006908D2">
            <w:pPr>
              <w:rPr>
                <w:rFonts w:ascii="Calibri Light" w:hAnsi="Calibri Light"/>
                <w:sz w:val="24"/>
                <w:szCs w:val="24"/>
              </w:rPr>
            </w:pPr>
          </w:p>
        </w:tc>
        <w:tc>
          <w:tcPr>
            <w:tcW w:w="2551" w:type="dxa"/>
            <w:gridSpan w:val="2"/>
          </w:tcPr>
          <w:p w:rsidR="00737D81" w:rsidRPr="00AC4201" w:rsidRDefault="00737D81" w:rsidP="006908D2">
            <w:pPr>
              <w:rPr>
                <w:rFonts w:ascii="Calibri Light" w:hAnsi="Calibri Light"/>
                <w:sz w:val="24"/>
                <w:szCs w:val="24"/>
              </w:rPr>
            </w:pPr>
          </w:p>
        </w:tc>
        <w:tc>
          <w:tcPr>
            <w:tcW w:w="1843" w:type="dxa"/>
            <w:gridSpan w:val="2"/>
          </w:tcPr>
          <w:p w:rsidR="00737D81" w:rsidRPr="00AC4201" w:rsidRDefault="00737D81" w:rsidP="006908D2">
            <w:pPr>
              <w:pStyle w:val="Header"/>
              <w:rPr>
                <w:rFonts w:ascii="Calibri Light" w:hAnsi="Calibri Light"/>
                <w:sz w:val="24"/>
                <w:szCs w:val="24"/>
              </w:rPr>
            </w:pPr>
          </w:p>
        </w:tc>
        <w:tc>
          <w:tcPr>
            <w:tcW w:w="1163" w:type="dxa"/>
            <w:tcBorders>
              <w:top w:val="nil"/>
            </w:tcBorders>
          </w:tcPr>
          <w:p w:rsidR="00737D81" w:rsidRPr="00AC4201" w:rsidRDefault="00737D81" w:rsidP="006908D2">
            <w:pPr>
              <w:pStyle w:val="Header"/>
              <w:rPr>
                <w:rFonts w:ascii="Calibri Light" w:hAnsi="Calibri Light"/>
                <w:sz w:val="24"/>
                <w:szCs w:val="24"/>
              </w:rPr>
            </w:pPr>
          </w:p>
        </w:tc>
        <w:tc>
          <w:tcPr>
            <w:tcW w:w="1134" w:type="dxa"/>
            <w:tcBorders>
              <w:top w:val="nil"/>
            </w:tcBorders>
          </w:tcPr>
          <w:p w:rsidR="00737D81" w:rsidRPr="00AC4201" w:rsidRDefault="00737D81" w:rsidP="006908D2">
            <w:pPr>
              <w:rPr>
                <w:rFonts w:ascii="Calibri Light" w:hAnsi="Calibri Light"/>
                <w:sz w:val="24"/>
                <w:szCs w:val="24"/>
              </w:rPr>
            </w:pPr>
          </w:p>
        </w:tc>
      </w:tr>
      <w:tr w:rsidR="00737D81" w:rsidRPr="00AC4201" w:rsidTr="008D5FA6">
        <w:tc>
          <w:tcPr>
            <w:tcW w:w="9782" w:type="dxa"/>
            <w:gridSpan w:val="7"/>
            <w:tcBorders>
              <w:bottom w:val="nil"/>
            </w:tcBorders>
          </w:tcPr>
          <w:p w:rsidR="00737D81" w:rsidRPr="00AC4201" w:rsidRDefault="00737D81" w:rsidP="006908D2">
            <w:pPr>
              <w:spacing w:before="40" w:after="40"/>
              <w:rPr>
                <w:rFonts w:ascii="Calibri Light" w:hAnsi="Calibri Light" w:cs="Arial"/>
                <w:sz w:val="24"/>
                <w:szCs w:val="24"/>
              </w:rPr>
            </w:pPr>
            <w:r w:rsidRPr="00AC4201">
              <w:rPr>
                <w:rFonts w:ascii="Calibri Light" w:hAnsi="Calibri Light" w:cs="Arial"/>
                <w:b/>
                <w:bCs/>
                <w:sz w:val="24"/>
                <w:szCs w:val="24"/>
              </w:rPr>
              <w:t>General Information:</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Are you related to a Board member of ArtReach or any of its employees?</w:t>
            </w:r>
          </w:p>
        </w:tc>
      </w:tr>
      <w:tr w:rsidR="00737D81" w:rsidRPr="00AC4201" w:rsidTr="008D5FA6">
        <w:trPr>
          <w:cantSplit/>
        </w:trPr>
        <w:tc>
          <w:tcPr>
            <w:tcW w:w="3374" w:type="dxa"/>
            <w:gridSpan w:val="2"/>
            <w:tcBorders>
              <w:top w:val="nil"/>
              <w:right w:val="nil"/>
            </w:tcBorders>
          </w:tcPr>
          <w:p w:rsidR="00737D81" w:rsidRPr="00AC4201" w:rsidRDefault="00737D81" w:rsidP="006908D2">
            <w:pPr>
              <w:spacing w:before="40" w:after="40"/>
              <w:jc w:val="center"/>
              <w:rPr>
                <w:rFonts w:ascii="Calibri Light" w:hAnsi="Calibri Light"/>
                <w:sz w:val="24"/>
                <w:szCs w:val="24"/>
              </w:rPr>
            </w:pPr>
            <w:r w:rsidRPr="00AC4201">
              <w:rPr>
                <w:rFonts w:ascii="Calibri Light" w:hAnsi="Calibri Light"/>
                <w:sz w:val="24"/>
                <w:szCs w:val="24"/>
              </w:rPr>
              <w:t xml:space="preserve">Yes </w:t>
            </w:r>
            <w:r w:rsidRPr="00AC4201">
              <w:rPr>
                <w:rFonts w:ascii="Calibri Light" w:hAnsi="Calibri Light"/>
                <w:sz w:val="24"/>
                <w:szCs w:val="24"/>
              </w:rPr>
              <w:sym w:font="Wingdings" w:char="F0A8"/>
            </w:r>
          </w:p>
        </w:tc>
        <w:tc>
          <w:tcPr>
            <w:tcW w:w="3544" w:type="dxa"/>
            <w:gridSpan w:val="2"/>
            <w:tcBorders>
              <w:top w:val="nil"/>
              <w:left w:val="nil"/>
              <w:right w:val="nil"/>
            </w:tcBorders>
          </w:tcPr>
          <w:p w:rsidR="00737D81" w:rsidRPr="00AC4201" w:rsidRDefault="00737D81" w:rsidP="006908D2">
            <w:pPr>
              <w:pStyle w:val="Heading1"/>
              <w:spacing w:before="40" w:after="40"/>
              <w:jc w:val="center"/>
              <w:rPr>
                <w:rFonts w:ascii="Calibri Light" w:hAnsi="Calibri Light"/>
                <w:b/>
                <w:bCs/>
                <w:sz w:val="24"/>
                <w:szCs w:val="24"/>
              </w:rPr>
            </w:pPr>
            <w:r w:rsidRPr="00AC4201">
              <w:rPr>
                <w:rFonts w:ascii="Calibri Light" w:hAnsi="Calibri Light"/>
                <w:color w:val="auto"/>
                <w:sz w:val="24"/>
                <w:szCs w:val="24"/>
              </w:rPr>
              <w:t xml:space="preserve">No </w:t>
            </w:r>
            <w:r w:rsidRPr="00AC4201">
              <w:rPr>
                <w:rFonts w:ascii="Calibri Light" w:hAnsi="Calibri Light"/>
                <w:color w:val="auto"/>
                <w:sz w:val="24"/>
                <w:szCs w:val="24"/>
              </w:rPr>
              <w:sym w:font="Wingdings" w:char="F0A8"/>
            </w:r>
          </w:p>
        </w:tc>
        <w:tc>
          <w:tcPr>
            <w:tcW w:w="2864" w:type="dxa"/>
            <w:gridSpan w:val="3"/>
            <w:tcBorders>
              <w:top w:val="nil"/>
              <w:left w:val="nil"/>
            </w:tcBorders>
          </w:tcPr>
          <w:p w:rsidR="00737D81" w:rsidRDefault="00737D81" w:rsidP="006908D2">
            <w:pPr>
              <w:spacing w:before="40" w:after="40"/>
              <w:rPr>
                <w:rFonts w:ascii="Calibri Light" w:hAnsi="Calibri Light"/>
                <w:sz w:val="24"/>
                <w:szCs w:val="24"/>
              </w:rPr>
            </w:pPr>
            <w:r w:rsidRPr="00AC4201">
              <w:rPr>
                <w:rFonts w:ascii="Calibri Light" w:hAnsi="Calibri Light"/>
                <w:sz w:val="24"/>
                <w:szCs w:val="24"/>
              </w:rPr>
              <w:t>If ‘Yes’ please give details</w:t>
            </w:r>
          </w:p>
          <w:p w:rsidR="00383E99" w:rsidRPr="00AC4201" w:rsidRDefault="00383E99"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tc>
      </w:tr>
      <w:tr w:rsidR="00737D81" w:rsidRPr="00AC4201" w:rsidTr="008D5FA6">
        <w:tc>
          <w:tcPr>
            <w:tcW w:w="9782" w:type="dxa"/>
            <w:gridSpan w:val="7"/>
            <w:tcBorders>
              <w:bottom w:val="nil"/>
            </w:tcBorders>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Have you been convicted of a criminal offence (other than motoring offences and spent convictions)</w:t>
            </w:r>
          </w:p>
        </w:tc>
      </w:tr>
      <w:tr w:rsidR="00737D81" w:rsidRPr="00AC4201" w:rsidTr="008D5FA6">
        <w:trPr>
          <w:cantSplit/>
        </w:trPr>
        <w:tc>
          <w:tcPr>
            <w:tcW w:w="3374" w:type="dxa"/>
            <w:gridSpan w:val="2"/>
            <w:tcBorders>
              <w:top w:val="nil"/>
              <w:right w:val="nil"/>
            </w:tcBorders>
          </w:tcPr>
          <w:p w:rsidR="00737D81" w:rsidRPr="00AC4201" w:rsidRDefault="00737D81" w:rsidP="006908D2">
            <w:pPr>
              <w:spacing w:before="40" w:after="40"/>
              <w:jc w:val="center"/>
              <w:rPr>
                <w:rFonts w:ascii="Calibri Light" w:hAnsi="Calibri Light"/>
                <w:sz w:val="24"/>
                <w:szCs w:val="24"/>
              </w:rPr>
            </w:pPr>
            <w:r w:rsidRPr="00AC4201">
              <w:rPr>
                <w:rFonts w:ascii="Calibri Light" w:hAnsi="Calibri Light"/>
                <w:sz w:val="24"/>
                <w:szCs w:val="24"/>
              </w:rPr>
              <w:t xml:space="preserve">Yes* </w:t>
            </w:r>
            <w:r w:rsidRPr="00AC4201">
              <w:rPr>
                <w:rFonts w:ascii="Calibri Light" w:hAnsi="Calibri Light"/>
                <w:sz w:val="24"/>
                <w:szCs w:val="24"/>
              </w:rPr>
              <w:sym w:font="Wingdings" w:char="F0A8"/>
            </w:r>
          </w:p>
        </w:tc>
        <w:tc>
          <w:tcPr>
            <w:tcW w:w="3544" w:type="dxa"/>
            <w:gridSpan w:val="2"/>
            <w:tcBorders>
              <w:top w:val="nil"/>
              <w:left w:val="nil"/>
              <w:right w:val="nil"/>
            </w:tcBorders>
          </w:tcPr>
          <w:p w:rsidR="00737D81" w:rsidRPr="00AC4201" w:rsidRDefault="00737D81" w:rsidP="006908D2">
            <w:pPr>
              <w:spacing w:before="40" w:after="40"/>
              <w:jc w:val="center"/>
              <w:rPr>
                <w:rFonts w:ascii="Calibri Light" w:hAnsi="Calibri Light"/>
                <w:sz w:val="24"/>
                <w:szCs w:val="24"/>
              </w:rPr>
            </w:pPr>
            <w:r w:rsidRPr="00AC4201">
              <w:rPr>
                <w:rFonts w:ascii="Calibri Light" w:hAnsi="Calibri Light"/>
                <w:sz w:val="24"/>
                <w:szCs w:val="24"/>
              </w:rPr>
              <w:t xml:space="preserve">No </w:t>
            </w:r>
            <w:r w:rsidRPr="00AC4201">
              <w:rPr>
                <w:rFonts w:ascii="Calibri Light" w:hAnsi="Calibri Light"/>
                <w:sz w:val="24"/>
                <w:szCs w:val="24"/>
              </w:rPr>
              <w:sym w:font="Wingdings" w:char="F0A8"/>
            </w:r>
          </w:p>
        </w:tc>
        <w:tc>
          <w:tcPr>
            <w:tcW w:w="2864" w:type="dxa"/>
            <w:gridSpan w:val="3"/>
            <w:tcBorders>
              <w:top w:val="nil"/>
              <w:left w:val="nil"/>
            </w:tcBorders>
          </w:tcPr>
          <w:p w:rsidR="00737D81" w:rsidRPr="00AC4201" w:rsidRDefault="00737D81" w:rsidP="00C728C8">
            <w:pPr>
              <w:spacing w:before="40" w:after="40"/>
              <w:rPr>
                <w:rFonts w:ascii="Calibri Light" w:hAnsi="Calibri Light"/>
                <w:sz w:val="24"/>
                <w:szCs w:val="24"/>
              </w:rPr>
            </w:pPr>
            <w:r w:rsidRPr="00AC4201">
              <w:rPr>
                <w:rFonts w:ascii="Calibri Light" w:hAnsi="Calibri Light"/>
                <w:sz w:val="24"/>
                <w:szCs w:val="24"/>
              </w:rPr>
              <w:t xml:space="preserve">*If ‘Yes’, please provide information </w:t>
            </w:r>
            <w:r w:rsidR="00C728C8" w:rsidRPr="00AC4201">
              <w:rPr>
                <w:rFonts w:ascii="Calibri Light" w:hAnsi="Calibri Light"/>
                <w:sz w:val="24"/>
                <w:szCs w:val="24"/>
              </w:rPr>
              <w:t xml:space="preserve">in a </w:t>
            </w:r>
            <w:r w:rsidRPr="00AC4201">
              <w:rPr>
                <w:rFonts w:ascii="Calibri Light" w:hAnsi="Calibri Light"/>
                <w:sz w:val="24"/>
                <w:szCs w:val="24"/>
              </w:rPr>
              <w:t>separate</w:t>
            </w:r>
            <w:r w:rsidR="00C728C8" w:rsidRPr="00AC4201">
              <w:rPr>
                <w:rFonts w:ascii="Calibri Light" w:hAnsi="Calibri Light"/>
                <w:sz w:val="24"/>
                <w:szCs w:val="24"/>
              </w:rPr>
              <w:t xml:space="preserve"> document</w:t>
            </w:r>
          </w:p>
        </w:tc>
      </w:tr>
    </w:tbl>
    <w:p w:rsidR="00737D81" w:rsidRPr="00AC4201" w:rsidRDefault="00737D81" w:rsidP="00737D81">
      <w:pPr>
        <w:spacing w:before="120" w:after="120"/>
        <w:rPr>
          <w:rFonts w:ascii="Calibri Light" w:hAnsi="Calibri Light"/>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AC4201" w:rsidTr="008D5FA6">
        <w:trPr>
          <w:trHeight w:val="993"/>
        </w:trPr>
        <w:tc>
          <w:tcPr>
            <w:tcW w:w="9782" w:type="dxa"/>
            <w:gridSpan w:val="4"/>
          </w:tcPr>
          <w:p w:rsidR="00737D81" w:rsidRPr="00AC4201" w:rsidRDefault="00737D81" w:rsidP="006908D2">
            <w:pPr>
              <w:spacing w:before="40" w:after="40"/>
              <w:rPr>
                <w:rFonts w:ascii="Calibri Light" w:hAnsi="Calibri Light"/>
                <w:sz w:val="24"/>
                <w:szCs w:val="24"/>
              </w:rPr>
            </w:pPr>
            <w:r w:rsidRPr="00AC4201">
              <w:rPr>
                <w:rFonts w:ascii="Calibri Light" w:hAnsi="Calibri Light"/>
                <w:b/>
                <w:sz w:val="24"/>
                <w:szCs w:val="24"/>
              </w:rPr>
              <w:t>Referees</w:t>
            </w:r>
            <w:r w:rsidRPr="00AC4201">
              <w:rPr>
                <w:rFonts w:ascii="Calibri Light" w:hAnsi="Calibri Light"/>
                <w:sz w:val="24"/>
                <w:szCs w:val="24"/>
              </w:rPr>
              <w:t xml:space="preserve">: Please give details of a minimum of two people who are prepared to act as referees for you. One of these should be your present employer (or most recent) employer. References will only be taken up for applicants selected for interview. Please advise below if you don’t wish referees to be contacted prior to interview. </w:t>
            </w:r>
          </w:p>
        </w:tc>
      </w:tr>
      <w:tr w:rsidR="00737D81" w:rsidRPr="00AC4201" w:rsidTr="008D5FA6">
        <w:trPr>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Name:</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Name:</w:t>
            </w:r>
          </w:p>
        </w:tc>
      </w:tr>
      <w:tr w:rsidR="00737D81" w:rsidRPr="00AC4201" w:rsidTr="008D5FA6">
        <w:trPr>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Position Held by Referee:</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Position Held by Referee:</w:t>
            </w:r>
          </w:p>
        </w:tc>
      </w:tr>
      <w:tr w:rsidR="00737D81" w:rsidRPr="00AC4201" w:rsidTr="008D5FA6">
        <w:trPr>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Organisation:</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Organisation:</w:t>
            </w:r>
          </w:p>
        </w:tc>
      </w:tr>
      <w:tr w:rsidR="00737D81" w:rsidRPr="00AC4201" w:rsidTr="008D5FA6">
        <w:trPr>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Address:</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Address:</w:t>
            </w:r>
          </w:p>
        </w:tc>
      </w:tr>
      <w:tr w:rsidR="00737D81" w:rsidRPr="00AC4201" w:rsidTr="008D5FA6">
        <w:trPr>
          <w:cantSplit/>
          <w:trHeight w:val="400"/>
        </w:trPr>
        <w:tc>
          <w:tcPr>
            <w:tcW w:w="3178" w:type="dxa"/>
          </w:tcPr>
          <w:p w:rsidR="00737D81" w:rsidRPr="00AC4201" w:rsidRDefault="00737D81" w:rsidP="006908D2">
            <w:pPr>
              <w:spacing w:before="40" w:after="40"/>
              <w:rPr>
                <w:rFonts w:ascii="Calibri Light" w:hAnsi="Calibri Light"/>
                <w:sz w:val="24"/>
                <w:szCs w:val="24"/>
              </w:rPr>
            </w:pPr>
          </w:p>
        </w:tc>
        <w:tc>
          <w:tcPr>
            <w:tcW w:w="1501" w:type="dxa"/>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Post Code:</w:t>
            </w:r>
          </w:p>
        </w:tc>
        <w:tc>
          <w:tcPr>
            <w:tcW w:w="3993" w:type="dxa"/>
          </w:tcPr>
          <w:p w:rsidR="00737D81" w:rsidRPr="00AC4201" w:rsidRDefault="00737D81" w:rsidP="006908D2">
            <w:pPr>
              <w:spacing w:before="40" w:after="40"/>
              <w:rPr>
                <w:rFonts w:ascii="Calibri Light" w:hAnsi="Calibri Light"/>
                <w:sz w:val="24"/>
                <w:szCs w:val="24"/>
              </w:rPr>
            </w:pPr>
          </w:p>
        </w:tc>
        <w:tc>
          <w:tcPr>
            <w:tcW w:w="1110" w:type="dxa"/>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Post Code:</w:t>
            </w:r>
          </w:p>
        </w:tc>
      </w:tr>
      <w:tr w:rsidR="00737D81" w:rsidRPr="00AC4201" w:rsidTr="008D5FA6">
        <w:trPr>
          <w:cantSplit/>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Telephone:</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Telephone:</w:t>
            </w:r>
          </w:p>
        </w:tc>
      </w:tr>
      <w:tr w:rsidR="00737D81" w:rsidRPr="00AC4201" w:rsidTr="008D5FA6">
        <w:trPr>
          <w:cantSplit/>
          <w:trHeight w:val="400"/>
        </w:trPr>
        <w:tc>
          <w:tcPr>
            <w:tcW w:w="4679" w:type="dxa"/>
            <w:gridSpan w:val="2"/>
          </w:tcPr>
          <w:p w:rsidR="008D5FA6" w:rsidRDefault="00737D81" w:rsidP="006908D2">
            <w:pPr>
              <w:spacing w:before="40" w:after="40"/>
              <w:rPr>
                <w:rFonts w:ascii="Calibri Light" w:hAnsi="Calibri Light"/>
                <w:sz w:val="24"/>
                <w:szCs w:val="24"/>
              </w:rPr>
            </w:pPr>
            <w:r w:rsidRPr="00AC4201">
              <w:rPr>
                <w:rFonts w:ascii="Calibri Light" w:hAnsi="Calibri Light"/>
                <w:sz w:val="24"/>
                <w:szCs w:val="24"/>
              </w:rPr>
              <w:t xml:space="preserve">May we contact prior to interview? </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 xml:space="preserve">Yes </w:t>
            </w:r>
            <w:r w:rsidRPr="00AC4201">
              <w:rPr>
                <w:rFonts w:ascii="Calibri Light" w:hAnsi="Calibri Light"/>
                <w:sz w:val="24"/>
                <w:szCs w:val="24"/>
              </w:rPr>
              <w:sym w:font="Wingdings" w:char="F0A8"/>
            </w:r>
            <w:r w:rsidRPr="00AC4201">
              <w:rPr>
                <w:rFonts w:ascii="Calibri Light" w:hAnsi="Calibri Light"/>
                <w:sz w:val="24"/>
                <w:szCs w:val="24"/>
              </w:rPr>
              <w:t xml:space="preserve"> No</w:t>
            </w:r>
            <w:r w:rsidRPr="00AC4201">
              <w:rPr>
                <w:rFonts w:ascii="Calibri Light" w:hAnsi="Calibri Light"/>
                <w:sz w:val="24"/>
                <w:szCs w:val="24"/>
              </w:rPr>
              <w:sym w:font="Wingdings" w:char="F0A8"/>
            </w:r>
          </w:p>
        </w:tc>
        <w:tc>
          <w:tcPr>
            <w:tcW w:w="5103" w:type="dxa"/>
            <w:gridSpan w:val="2"/>
          </w:tcPr>
          <w:p w:rsidR="008D5FA6" w:rsidRDefault="00737D81" w:rsidP="006908D2">
            <w:pPr>
              <w:spacing w:before="40" w:after="40"/>
              <w:rPr>
                <w:rFonts w:ascii="Calibri Light" w:hAnsi="Calibri Light"/>
                <w:sz w:val="24"/>
                <w:szCs w:val="24"/>
              </w:rPr>
            </w:pPr>
            <w:r w:rsidRPr="00AC4201">
              <w:rPr>
                <w:rFonts w:ascii="Calibri Light" w:hAnsi="Calibri Light"/>
                <w:sz w:val="24"/>
                <w:szCs w:val="24"/>
              </w:rPr>
              <w:t xml:space="preserve">May we contact prior to interview?      </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 xml:space="preserve">Yes </w:t>
            </w:r>
            <w:r w:rsidRPr="00AC4201">
              <w:rPr>
                <w:rFonts w:ascii="Calibri Light" w:hAnsi="Calibri Light"/>
                <w:sz w:val="24"/>
                <w:szCs w:val="24"/>
              </w:rPr>
              <w:sym w:font="Wingdings" w:char="F0A8"/>
            </w:r>
            <w:r w:rsidRPr="00AC4201">
              <w:rPr>
                <w:rFonts w:ascii="Calibri Light" w:hAnsi="Calibri Light"/>
                <w:sz w:val="24"/>
                <w:szCs w:val="24"/>
              </w:rPr>
              <w:t xml:space="preserve"> No </w:t>
            </w:r>
            <w:r w:rsidRPr="00AC4201">
              <w:rPr>
                <w:rFonts w:ascii="Calibri Light" w:hAnsi="Calibri Light"/>
                <w:sz w:val="24"/>
                <w:szCs w:val="24"/>
              </w:rPr>
              <w:sym w:font="Wingdings" w:char="F0A8"/>
            </w:r>
          </w:p>
        </w:tc>
      </w:tr>
    </w:tbl>
    <w:p w:rsidR="00737D81" w:rsidRPr="00AC4201" w:rsidRDefault="00737D81" w:rsidP="00737D81">
      <w:pPr>
        <w:spacing w:before="120" w:after="120"/>
        <w:rPr>
          <w:rFonts w:ascii="Calibri Light" w:hAnsi="Calibri Light"/>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8"/>
        <w:gridCol w:w="1501"/>
        <w:gridCol w:w="3993"/>
        <w:gridCol w:w="1110"/>
      </w:tblGrid>
      <w:tr w:rsidR="00737D81" w:rsidRPr="00AC4201" w:rsidTr="008D5FA6">
        <w:trPr>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Name:</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Name:</w:t>
            </w:r>
          </w:p>
        </w:tc>
      </w:tr>
      <w:tr w:rsidR="00737D81" w:rsidRPr="00AC4201" w:rsidTr="008D5FA6">
        <w:trPr>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Position Held by Referee:</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Position Held by Referee:</w:t>
            </w:r>
          </w:p>
        </w:tc>
      </w:tr>
      <w:tr w:rsidR="00737D81" w:rsidRPr="00AC4201" w:rsidTr="008D5FA6">
        <w:trPr>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Organisation:</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Organisation:</w:t>
            </w:r>
          </w:p>
        </w:tc>
      </w:tr>
      <w:tr w:rsidR="00737D81" w:rsidRPr="00AC4201" w:rsidTr="008D5FA6">
        <w:trPr>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Address:</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Address:</w:t>
            </w:r>
          </w:p>
        </w:tc>
      </w:tr>
      <w:tr w:rsidR="00737D81" w:rsidRPr="00AC4201" w:rsidTr="008D5FA6">
        <w:trPr>
          <w:cantSplit/>
          <w:trHeight w:val="400"/>
        </w:trPr>
        <w:tc>
          <w:tcPr>
            <w:tcW w:w="3178" w:type="dxa"/>
          </w:tcPr>
          <w:p w:rsidR="00737D81" w:rsidRPr="00AC4201" w:rsidRDefault="00737D81" w:rsidP="006908D2">
            <w:pPr>
              <w:spacing w:before="40" w:after="40"/>
              <w:rPr>
                <w:rFonts w:ascii="Calibri Light" w:hAnsi="Calibri Light"/>
                <w:sz w:val="24"/>
                <w:szCs w:val="24"/>
              </w:rPr>
            </w:pPr>
          </w:p>
        </w:tc>
        <w:tc>
          <w:tcPr>
            <w:tcW w:w="1501" w:type="dxa"/>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Post Code:</w:t>
            </w:r>
          </w:p>
        </w:tc>
        <w:tc>
          <w:tcPr>
            <w:tcW w:w="3993" w:type="dxa"/>
          </w:tcPr>
          <w:p w:rsidR="00737D81" w:rsidRPr="00AC4201" w:rsidRDefault="00737D81" w:rsidP="006908D2">
            <w:pPr>
              <w:spacing w:before="40" w:after="40"/>
              <w:rPr>
                <w:rFonts w:ascii="Calibri Light" w:hAnsi="Calibri Light"/>
                <w:sz w:val="24"/>
                <w:szCs w:val="24"/>
              </w:rPr>
            </w:pPr>
          </w:p>
        </w:tc>
        <w:tc>
          <w:tcPr>
            <w:tcW w:w="1110" w:type="dxa"/>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Post Code:</w:t>
            </w:r>
          </w:p>
        </w:tc>
      </w:tr>
      <w:tr w:rsidR="00737D81" w:rsidRPr="00AC4201" w:rsidTr="008D5FA6">
        <w:trPr>
          <w:cantSplit/>
          <w:trHeight w:val="400"/>
        </w:trPr>
        <w:tc>
          <w:tcPr>
            <w:tcW w:w="4679"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Telephone:</w:t>
            </w:r>
          </w:p>
        </w:tc>
        <w:tc>
          <w:tcPr>
            <w:tcW w:w="5103" w:type="dxa"/>
            <w:gridSpan w:val="2"/>
          </w:tcPr>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Telephone:</w:t>
            </w:r>
          </w:p>
        </w:tc>
      </w:tr>
      <w:tr w:rsidR="00737D81" w:rsidRPr="00AC4201" w:rsidTr="008D5FA6">
        <w:trPr>
          <w:cantSplit/>
          <w:trHeight w:val="400"/>
        </w:trPr>
        <w:tc>
          <w:tcPr>
            <w:tcW w:w="4679" w:type="dxa"/>
            <w:gridSpan w:val="2"/>
          </w:tcPr>
          <w:p w:rsidR="008D5FA6" w:rsidRDefault="00737D81" w:rsidP="006908D2">
            <w:pPr>
              <w:spacing w:before="40" w:after="40"/>
              <w:rPr>
                <w:rFonts w:ascii="Calibri Light" w:hAnsi="Calibri Light"/>
                <w:sz w:val="24"/>
                <w:szCs w:val="24"/>
              </w:rPr>
            </w:pPr>
            <w:r w:rsidRPr="00AC4201">
              <w:rPr>
                <w:rFonts w:ascii="Calibri Light" w:hAnsi="Calibri Light"/>
                <w:sz w:val="24"/>
                <w:szCs w:val="24"/>
              </w:rPr>
              <w:t xml:space="preserve">May we contact prior to interview? </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 xml:space="preserve">Yes </w:t>
            </w:r>
            <w:r w:rsidRPr="00AC4201">
              <w:rPr>
                <w:rFonts w:ascii="Calibri Light" w:hAnsi="Calibri Light"/>
                <w:sz w:val="24"/>
                <w:szCs w:val="24"/>
              </w:rPr>
              <w:sym w:font="Wingdings" w:char="F0A8"/>
            </w:r>
            <w:r w:rsidRPr="00AC4201">
              <w:rPr>
                <w:rFonts w:ascii="Calibri Light" w:hAnsi="Calibri Light"/>
                <w:sz w:val="24"/>
                <w:szCs w:val="24"/>
              </w:rPr>
              <w:t xml:space="preserve"> No</w:t>
            </w:r>
            <w:r w:rsidRPr="00AC4201">
              <w:rPr>
                <w:rFonts w:ascii="Calibri Light" w:hAnsi="Calibri Light"/>
                <w:sz w:val="24"/>
                <w:szCs w:val="24"/>
              </w:rPr>
              <w:sym w:font="Wingdings" w:char="F0A8"/>
            </w:r>
          </w:p>
        </w:tc>
        <w:tc>
          <w:tcPr>
            <w:tcW w:w="5103" w:type="dxa"/>
            <w:gridSpan w:val="2"/>
          </w:tcPr>
          <w:p w:rsidR="008D5FA6" w:rsidRDefault="00737D81" w:rsidP="006908D2">
            <w:pPr>
              <w:spacing w:before="40" w:after="40"/>
              <w:rPr>
                <w:rFonts w:ascii="Calibri Light" w:hAnsi="Calibri Light"/>
                <w:sz w:val="24"/>
                <w:szCs w:val="24"/>
              </w:rPr>
            </w:pPr>
            <w:r w:rsidRPr="00AC4201">
              <w:rPr>
                <w:rFonts w:ascii="Calibri Light" w:hAnsi="Calibri Light"/>
                <w:sz w:val="24"/>
                <w:szCs w:val="24"/>
              </w:rPr>
              <w:t xml:space="preserve">May we contact prior to interview?      </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 xml:space="preserve">Yes </w:t>
            </w:r>
            <w:r w:rsidRPr="00AC4201">
              <w:rPr>
                <w:rFonts w:ascii="Calibri Light" w:hAnsi="Calibri Light"/>
                <w:sz w:val="24"/>
                <w:szCs w:val="24"/>
              </w:rPr>
              <w:sym w:font="Wingdings" w:char="F0A8"/>
            </w:r>
            <w:r w:rsidRPr="00AC4201">
              <w:rPr>
                <w:rFonts w:ascii="Calibri Light" w:hAnsi="Calibri Light"/>
                <w:sz w:val="24"/>
                <w:szCs w:val="24"/>
              </w:rPr>
              <w:t xml:space="preserve"> No </w:t>
            </w:r>
            <w:r w:rsidRPr="00AC4201">
              <w:rPr>
                <w:rFonts w:ascii="Calibri Light" w:hAnsi="Calibri Light"/>
                <w:sz w:val="24"/>
                <w:szCs w:val="24"/>
              </w:rPr>
              <w:sym w:font="Wingdings" w:char="F0A8"/>
            </w:r>
          </w:p>
        </w:tc>
      </w:tr>
    </w:tbl>
    <w:p w:rsidR="00737D81" w:rsidRPr="00AC4201" w:rsidRDefault="00737D81" w:rsidP="00737D81">
      <w:pPr>
        <w:spacing w:before="120" w:after="120"/>
        <w:rPr>
          <w:rFonts w:ascii="Calibri Light" w:hAnsi="Calibri Light"/>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AC4201" w:rsidTr="008D5FA6">
        <w:trPr>
          <w:trHeight w:val="781"/>
        </w:trPr>
        <w:tc>
          <w:tcPr>
            <w:tcW w:w="9782" w:type="dxa"/>
          </w:tcPr>
          <w:p w:rsidR="00737D81" w:rsidRPr="00AC4201" w:rsidRDefault="00737D81" w:rsidP="006908D2">
            <w:pPr>
              <w:rPr>
                <w:rFonts w:ascii="Calibri Light" w:hAnsi="Calibri Light"/>
                <w:sz w:val="24"/>
                <w:szCs w:val="24"/>
              </w:rPr>
            </w:pPr>
          </w:p>
          <w:p w:rsidR="006908D2" w:rsidRDefault="00737D81" w:rsidP="006908D2">
            <w:pPr>
              <w:rPr>
                <w:rFonts w:ascii="Calibri Light" w:hAnsi="Calibri Light"/>
                <w:sz w:val="24"/>
                <w:szCs w:val="24"/>
              </w:rPr>
            </w:pPr>
            <w:r w:rsidRPr="008D5FA6">
              <w:rPr>
                <w:rFonts w:ascii="Calibri Light" w:hAnsi="Calibri Light"/>
                <w:b/>
                <w:sz w:val="24"/>
                <w:szCs w:val="24"/>
              </w:rPr>
              <w:t>I confirm the de</w:t>
            </w:r>
            <w:r w:rsidR="006908D2" w:rsidRPr="008D5FA6">
              <w:rPr>
                <w:rFonts w:ascii="Calibri Light" w:hAnsi="Calibri Light"/>
                <w:b/>
                <w:sz w:val="24"/>
                <w:szCs w:val="24"/>
              </w:rPr>
              <w:t>tails in this form are correct:</w:t>
            </w:r>
            <w:r w:rsidR="006908D2">
              <w:rPr>
                <w:rFonts w:ascii="Calibri Light" w:hAnsi="Calibri Light"/>
                <w:sz w:val="24"/>
                <w:szCs w:val="24"/>
              </w:rPr>
              <w:t xml:space="preserve">  </w:t>
            </w:r>
            <w:r w:rsidRPr="00AC4201">
              <w:rPr>
                <w:rFonts w:ascii="Calibri Light" w:hAnsi="Calibri Light"/>
                <w:sz w:val="24"/>
                <w:szCs w:val="24"/>
              </w:rPr>
              <w:t xml:space="preserve">     Name:                                                      </w:t>
            </w:r>
          </w:p>
          <w:p w:rsidR="00737D81" w:rsidRPr="00AC4201" w:rsidRDefault="006908D2" w:rsidP="006908D2">
            <w:pPr>
              <w:rPr>
                <w:rFonts w:ascii="Calibri Light" w:hAnsi="Calibri Light"/>
                <w:sz w:val="24"/>
                <w:szCs w:val="24"/>
              </w:rPr>
            </w:pPr>
            <w:r>
              <w:rPr>
                <w:rFonts w:ascii="Calibri Light" w:hAnsi="Calibri Light"/>
                <w:sz w:val="24"/>
                <w:szCs w:val="24"/>
              </w:rPr>
              <w:t xml:space="preserve">                                                                                      </w:t>
            </w:r>
            <w:r w:rsidR="00737D81" w:rsidRPr="00AC4201">
              <w:rPr>
                <w:rFonts w:ascii="Calibri Light" w:hAnsi="Calibri Light"/>
                <w:sz w:val="24"/>
                <w:szCs w:val="24"/>
              </w:rPr>
              <w:t>Date:</w:t>
            </w:r>
          </w:p>
          <w:p w:rsidR="00737D81" w:rsidRPr="00AC4201" w:rsidRDefault="00737D81" w:rsidP="006908D2">
            <w:pPr>
              <w:rPr>
                <w:rFonts w:ascii="Calibri Light" w:hAnsi="Calibri Light"/>
                <w:sz w:val="24"/>
                <w:szCs w:val="24"/>
              </w:rPr>
            </w:pPr>
          </w:p>
        </w:tc>
      </w:tr>
    </w:tbl>
    <w:p w:rsidR="00737D81" w:rsidRPr="00AC4201" w:rsidRDefault="00737D81" w:rsidP="00737D81">
      <w:pPr>
        <w:spacing w:before="120" w:after="120"/>
        <w:rPr>
          <w:rFonts w:ascii="Calibri Light" w:hAnsi="Calibri Light"/>
          <w:b/>
          <w:sz w:val="24"/>
          <w:szCs w:val="24"/>
        </w:rPr>
      </w:pPr>
    </w:p>
    <w:p w:rsidR="00737D81" w:rsidRPr="00AC4201" w:rsidRDefault="00E24435" w:rsidP="008D5FA6">
      <w:pPr>
        <w:spacing w:before="120" w:after="120"/>
        <w:ind w:left="-426"/>
        <w:rPr>
          <w:rFonts w:ascii="Calibri Light" w:hAnsi="Calibri Light"/>
          <w:b/>
          <w:sz w:val="24"/>
          <w:szCs w:val="24"/>
        </w:rPr>
      </w:pPr>
      <w:r>
        <w:rPr>
          <w:rFonts w:ascii="Calibri Light" w:hAnsi="Calibri Light"/>
          <w:b/>
          <w:sz w:val="24"/>
          <w:szCs w:val="24"/>
        </w:rPr>
        <w:t xml:space="preserve">Please return to </w:t>
      </w:r>
      <w:hyperlink r:id="rId20" w:history="1">
        <w:r w:rsidR="00737D81" w:rsidRPr="00AC4201">
          <w:rPr>
            <w:rStyle w:val="Hyperlink"/>
            <w:rFonts w:ascii="Calibri Light" w:hAnsi="Calibri Light"/>
            <w:b/>
            <w:sz w:val="24"/>
            <w:szCs w:val="24"/>
          </w:rPr>
          <w:t>opportunities@artreach.biz</w:t>
        </w:r>
      </w:hyperlink>
      <w:r>
        <w:rPr>
          <w:rFonts w:ascii="Calibri Light" w:hAnsi="Calibri Light"/>
          <w:b/>
          <w:sz w:val="24"/>
          <w:szCs w:val="24"/>
        </w:rPr>
        <w:t>, a</w:t>
      </w:r>
      <w:r w:rsidR="00737D81" w:rsidRPr="00AC4201">
        <w:rPr>
          <w:rFonts w:ascii="Calibri Light" w:hAnsi="Calibri Light"/>
          <w:b/>
          <w:sz w:val="24"/>
          <w:szCs w:val="24"/>
        </w:rPr>
        <w:t>long with a co</w:t>
      </w:r>
      <w:r w:rsidR="006908D2">
        <w:rPr>
          <w:rFonts w:ascii="Calibri Light" w:hAnsi="Calibri Light"/>
          <w:b/>
          <w:sz w:val="24"/>
          <w:szCs w:val="24"/>
        </w:rPr>
        <w:t xml:space="preserve">ver letter and curriculum vitae, </w:t>
      </w:r>
      <w:r w:rsidR="00737D81" w:rsidRPr="00AC4201">
        <w:rPr>
          <w:rFonts w:ascii="Calibri Light" w:hAnsi="Calibri Light"/>
          <w:b/>
          <w:sz w:val="24"/>
          <w:szCs w:val="24"/>
        </w:rPr>
        <w:t>if you wish.</w:t>
      </w:r>
    </w:p>
    <w:p w:rsidR="00737D81" w:rsidRPr="00AC4201" w:rsidRDefault="00737D81" w:rsidP="008D5FA6">
      <w:pPr>
        <w:spacing w:before="120" w:after="120"/>
        <w:ind w:left="-426"/>
        <w:jc w:val="both"/>
        <w:rPr>
          <w:rFonts w:ascii="Calibri Light" w:hAnsi="Calibri Light"/>
          <w:b/>
          <w:sz w:val="24"/>
          <w:szCs w:val="24"/>
        </w:rPr>
      </w:pPr>
      <w:r w:rsidRPr="00AC4201">
        <w:rPr>
          <w:rFonts w:ascii="Calibri Light" w:hAnsi="Calibri Light"/>
          <w:b/>
          <w:sz w:val="24"/>
          <w:szCs w:val="24"/>
        </w:rPr>
        <w:t xml:space="preserve">If you need to return by post the address to use is: </w:t>
      </w:r>
      <w:r w:rsidRPr="00383E99">
        <w:rPr>
          <w:rFonts w:ascii="Calibri Light" w:hAnsi="Calibri Light"/>
          <w:b/>
          <w:sz w:val="24"/>
          <w:szCs w:val="24"/>
        </w:rPr>
        <w:t>ArtReach, 1 Craufurd Rise, Maidenhead, SL6 7LR</w:t>
      </w:r>
    </w:p>
    <w:p w:rsidR="00383E99" w:rsidRDefault="00383E99" w:rsidP="008D5FA6">
      <w:pPr>
        <w:pStyle w:val="BodyText3"/>
        <w:ind w:left="-426"/>
        <w:rPr>
          <w:rFonts w:ascii="Calibri Light" w:hAnsi="Calibri Light"/>
          <w:sz w:val="24"/>
          <w:szCs w:val="24"/>
        </w:rPr>
      </w:pPr>
    </w:p>
    <w:p w:rsidR="00383E99" w:rsidRDefault="00383E99" w:rsidP="008D5FA6">
      <w:pPr>
        <w:pStyle w:val="BodyText3"/>
        <w:ind w:left="-426"/>
        <w:rPr>
          <w:rFonts w:ascii="Calibri Light" w:hAnsi="Calibri Light"/>
          <w:sz w:val="24"/>
          <w:szCs w:val="24"/>
        </w:rPr>
      </w:pPr>
    </w:p>
    <w:p w:rsidR="00737D81" w:rsidRPr="00AC4201" w:rsidRDefault="00737D81" w:rsidP="008D5FA6">
      <w:pPr>
        <w:pStyle w:val="BodyText3"/>
        <w:ind w:left="-426"/>
        <w:rPr>
          <w:rFonts w:ascii="Calibri Light" w:hAnsi="Calibri Light"/>
          <w:sz w:val="24"/>
          <w:szCs w:val="24"/>
        </w:rPr>
      </w:pPr>
      <w:r w:rsidRPr="00AC4201">
        <w:rPr>
          <w:rFonts w:ascii="Calibri Light" w:hAnsi="Calibri Light"/>
          <w:sz w:val="24"/>
          <w:szCs w:val="24"/>
        </w:rPr>
        <w:t>Returned applications should reach us by no later than the closing date shown on the front of this form. Late applications will not normally be considered.</w:t>
      </w:r>
    </w:p>
    <w:p w:rsidR="00737D81" w:rsidRPr="00AC4201" w:rsidRDefault="00737D81" w:rsidP="008D5FA6">
      <w:pPr>
        <w:pStyle w:val="BodyText3"/>
        <w:ind w:left="-426"/>
        <w:rPr>
          <w:rFonts w:ascii="Calibri Light" w:hAnsi="Calibri Light"/>
          <w:sz w:val="24"/>
          <w:szCs w:val="24"/>
        </w:rPr>
      </w:pPr>
    </w:p>
    <w:p w:rsidR="00737D81" w:rsidRPr="00AC4201" w:rsidRDefault="00737D81" w:rsidP="008D5FA6">
      <w:pPr>
        <w:ind w:left="-426"/>
        <w:jc w:val="both"/>
        <w:rPr>
          <w:rFonts w:ascii="Calibri Light" w:hAnsi="Calibri Light"/>
          <w:sz w:val="24"/>
          <w:szCs w:val="24"/>
        </w:rPr>
      </w:pPr>
      <w:r w:rsidRPr="00AC4201">
        <w:rPr>
          <w:rFonts w:ascii="Calibri Light" w:hAnsi="Calibri Light"/>
          <w:sz w:val="24"/>
          <w:szCs w:val="24"/>
        </w:rPr>
        <w:t xml:space="preserve">Acknowledgements: You will be notified in writing whether or not your application has been successful and this will normally be within one month of the closing date. </w:t>
      </w:r>
      <w:r w:rsidR="00C728C8" w:rsidRPr="00AC4201">
        <w:rPr>
          <w:rFonts w:ascii="Calibri Light" w:hAnsi="Calibri Light"/>
          <w:sz w:val="24"/>
          <w:szCs w:val="24"/>
        </w:rPr>
        <w:t xml:space="preserve">Those invited to interview will be contacted by </w:t>
      </w:r>
      <w:r w:rsidR="00A27E6D">
        <w:rPr>
          <w:rFonts w:ascii="Calibri Light" w:hAnsi="Calibri Light"/>
          <w:sz w:val="24"/>
          <w:szCs w:val="24"/>
        </w:rPr>
        <w:t>Monday 9 January 2017</w:t>
      </w:r>
      <w:r w:rsidR="00383E99">
        <w:rPr>
          <w:rFonts w:ascii="Calibri Light" w:hAnsi="Calibri Light"/>
          <w:sz w:val="24"/>
          <w:szCs w:val="24"/>
        </w:rPr>
        <w:t>.</w:t>
      </w:r>
    </w:p>
    <w:p w:rsidR="00737D81" w:rsidRPr="00AC4201" w:rsidRDefault="00737D81" w:rsidP="00737D81">
      <w:pPr>
        <w:spacing w:before="120" w:after="120"/>
        <w:rPr>
          <w:rFonts w:ascii="Calibri Light" w:hAnsi="Calibri Light"/>
          <w:b/>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737D81" w:rsidRPr="00AC4201" w:rsidTr="008D5FA6">
        <w:trPr>
          <w:cantSplit/>
        </w:trPr>
        <w:tc>
          <w:tcPr>
            <w:tcW w:w="9782" w:type="dxa"/>
          </w:tcPr>
          <w:p w:rsidR="00E24435" w:rsidRDefault="00E24435" w:rsidP="006908D2">
            <w:pPr>
              <w:pStyle w:val="BodyText2"/>
              <w:spacing w:before="60"/>
              <w:rPr>
                <w:rFonts w:ascii="Calibri Light" w:hAnsi="Calibri Light"/>
                <w:b/>
                <w:bCs/>
                <w:color w:val="000000"/>
                <w:sz w:val="24"/>
              </w:rPr>
            </w:pPr>
          </w:p>
          <w:p w:rsidR="00737D81" w:rsidRPr="00AC4201" w:rsidRDefault="00737D81" w:rsidP="006908D2">
            <w:pPr>
              <w:pStyle w:val="BodyText2"/>
              <w:spacing w:before="60"/>
              <w:rPr>
                <w:rFonts w:ascii="Calibri Light" w:hAnsi="Calibri Light"/>
                <w:b/>
                <w:bCs/>
                <w:color w:val="000000"/>
                <w:sz w:val="24"/>
              </w:rPr>
            </w:pPr>
            <w:r w:rsidRPr="00AC4201">
              <w:rPr>
                <w:rFonts w:ascii="Calibri Light" w:hAnsi="Calibri Light"/>
                <w:b/>
                <w:bCs/>
                <w:color w:val="000000"/>
                <w:sz w:val="24"/>
              </w:rPr>
              <w:t>Data Protection Statement</w:t>
            </w:r>
          </w:p>
          <w:p w:rsidR="00737D81" w:rsidRPr="00AC4201" w:rsidRDefault="00737D81" w:rsidP="006908D2">
            <w:pPr>
              <w:pStyle w:val="BodyText2"/>
              <w:spacing w:before="60"/>
              <w:rPr>
                <w:rFonts w:ascii="Calibri Light" w:hAnsi="Calibri Light"/>
                <w:color w:val="000000"/>
                <w:sz w:val="24"/>
              </w:rPr>
            </w:pPr>
          </w:p>
          <w:p w:rsidR="00737D81" w:rsidRDefault="00737D81" w:rsidP="006908D2">
            <w:pPr>
              <w:pStyle w:val="BodyText2"/>
              <w:spacing w:before="60"/>
              <w:jc w:val="both"/>
              <w:rPr>
                <w:rFonts w:ascii="Calibri Light" w:hAnsi="Calibri Light"/>
                <w:color w:val="000000"/>
                <w:sz w:val="24"/>
              </w:rPr>
            </w:pPr>
            <w:r w:rsidRPr="00AC4201">
              <w:rPr>
                <w:rFonts w:ascii="Calibri Light" w:hAnsi="Calibri Light"/>
                <w:color w:val="000000"/>
                <w:sz w:val="24"/>
              </w:rPr>
              <w:t xml:space="preserve">The information that you provide on this form will be held confidentially by ArtReach and will not be provided to any third party without your previous formal consent. </w:t>
            </w:r>
          </w:p>
          <w:p w:rsidR="00E24435" w:rsidRPr="00AC4201" w:rsidRDefault="00E24435" w:rsidP="006908D2">
            <w:pPr>
              <w:pStyle w:val="BodyText2"/>
              <w:spacing w:before="60"/>
              <w:jc w:val="both"/>
              <w:rPr>
                <w:rFonts w:ascii="Calibri Light" w:hAnsi="Calibri Light"/>
                <w:color w:val="000000"/>
                <w:sz w:val="24"/>
              </w:rPr>
            </w:pPr>
          </w:p>
          <w:p w:rsidR="00737D81" w:rsidRPr="00AC4201" w:rsidRDefault="00737D81" w:rsidP="006908D2">
            <w:pPr>
              <w:pStyle w:val="BodyText2"/>
              <w:spacing w:before="60"/>
              <w:jc w:val="both"/>
              <w:rPr>
                <w:rFonts w:ascii="Calibri Light" w:hAnsi="Calibri Light"/>
                <w:sz w:val="24"/>
              </w:rPr>
            </w:pPr>
          </w:p>
        </w:tc>
      </w:tr>
    </w:tbl>
    <w:p w:rsidR="00737D81" w:rsidRDefault="00737D81" w:rsidP="00737D81">
      <w:pPr>
        <w:rPr>
          <w:rFonts w:ascii="Calibri Light" w:hAnsi="Calibri Light"/>
          <w:sz w:val="24"/>
          <w:szCs w:val="24"/>
        </w:rPr>
      </w:pPr>
    </w:p>
    <w:p w:rsidR="006908D2" w:rsidRDefault="006908D2" w:rsidP="00737D81">
      <w:pPr>
        <w:rPr>
          <w:rFonts w:ascii="Calibri Light" w:hAnsi="Calibri Light"/>
          <w:sz w:val="24"/>
          <w:szCs w:val="24"/>
        </w:rPr>
      </w:pPr>
    </w:p>
    <w:p w:rsidR="006908D2" w:rsidRDefault="006908D2" w:rsidP="00737D81">
      <w:pPr>
        <w:rPr>
          <w:rFonts w:ascii="Calibri Light" w:hAnsi="Calibri Light"/>
          <w:sz w:val="24"/>
          <w:szCs w:val="24"/>
        </w:rPr>
      </w:pPr>
    </w:p>
    <w:p w:rsidR="006908D2" w:rsidRDefault="006908D2" w:rsidP="00737D81">
      <w:pPr>
        <w:rPr>
          <w:rFonts w:ascii="Calibri Light" w:hAnsi="Calibri Light"/>
          <w:sz w:val="24"/>
          <w:szCs w:val="24"/>
        </w:rPr>
      </w:pPr>
    </w:p>
    <w:p w:rsidR="006908D2" w:rsidRDefault="006908D2" w:rsidP="00737D81">
      <w:pPr>
        <w:rPr>
          <w:rFonts w:ascii="Calibri Light" w:hAnsi="Calibri Light"/>
          <w:sz w:val="24"/>
          <w:szCs w:val="24"/>
        </w:rPr>
      </w:pPr>
    </w:p>
    <w:p w:rsidR="006908D2" w:rsidRDefault="006908D2" w:rsidP="00737D81">
      <w:pPr>
        <w:rPr>
          <w:rFonts w:ascii="Calibri Light" w:hAnsi="Calibri Light"/>
          <w:sz w:val="24"/>
          <w:szCs w:val="24"/>
        </w:rPr>
      </w:pPr>
    </w:p>
    <w:p w:rsidR="006908D2" w:rsidRDefault="006908D2" w:rsidP="00737D81">
      <w:pPr>
        <w:rPr>
          <w:rFonts w:ascii="Calibri Light" w:hAnsi="Calibri Light"/>
          <w:sz w:val="24"/>
          <w:szCs w:val="24"/>
        </w:rPr>
      </w:pPr>
    </w:p>
    <w:p w:rsidR="006908D2" w:rsidRDefault="006908D2" w:rsidP="00737D81">
      <w:pPr>
        <w:rPr>
          <w:rFonts w:ascii="Calibri Light" w:hAnsi="Calibri Light"/>
          <w:sz w:val="24"/>
          <w:szCs w:val="24"/>
        </w:rPr>
      </w:pPr>
    </w:p>
    <w:p w:rsidR="006908D2" w:rsidRPr="00AC4201" w:rsidRDefault="006908D2" w:rsidP="00737D81">
      <w:pPr>
        <w:rPr>
          <w:rFonts w:ascii="Calibri Light" w:hAnsi="Calibri Light"/>
          <w:sz w:val="24"/>
          <w:szCs w:val="24"/>
        </w:rPr>
      </w:pPr>
    </w:p>
    <w:p w:rsidR="006908D2" w:rsidRDefault="006908D2" w:rsidP="006908D2">
      <w:pPr>
        <w:jc w:val="right"/>
        <w:rPr>
          <w:rFonts w:ascii="Calibri Light" w:hAnsi="Calibri Light"/>
          <w:b/>
          <w:sz w:val="24"/>
          <w:szCs w:val="24"/>
        </w:rPr>
      </w:pPr>
    </w:p>
    <w:p w:rsidR="00E24435" w:rsidRDefault="00E24435" w:rsidP="006908D2">
      <w:pPr>
        <w:jc w:val="right"/>
        <w:rPr>
          <w:rFonts w:ascii="Calibri Light" w:hAnsi="Calibri Light"/>
          <w:b/>
          <w:sz w:val="24"/>
          <w:szCs w:val="24"/>
        </w:rPr>
      </w:pPr>
    </w:p>
    <w:p w:rsidR="00383E99" w:rsidRDefault="00383E99" w:rsidP="006908D2">
      <w:pPr>
        <w:jc w:val="right"/>
        <w:rPr>
          <w:rFonts w:ascii="Calibri Light" w:hAnsi="Calibri Light"/>
          <w:b/>
          <w:sz w:val="24"/>
          <w:szCs w:val="24"/>
        </w:rPr>
      </w:pPr>
    </w:p>
    <w:p w:rsidR="00383E99" w:rsidRDefault="00383E99" w:rsidP="006908D2">
      <w:pPr>
        <w:jc w:val="right"/>
        <w:rPr>
          <w:rFonts w:ascii="Calibri Light" w:hAnsi="Calibri Light"/>
          <w:b/>
          <w:sz w:val="24"/>
          <w:szCs w:val="24"/>
        </w:rPr>
      </w:pPr>
    </w:p>
    <w:p w:rsidR="00383E99" w:rsidRDefault="00383E99" w:rsidP="006908D2">
      <w:pPr>
        <w:jc w:val="right"/>
        <w:rPr>
          <w:rFonts w:ascii="Calibri Light" w:hAnsi="Calibri Light"/>
          <w:b/>
          <w:sz w:val="24"/>
          <w:szCs w:val="24"/>
        </w:rPr>
      </w:pPr>
    </w:p>
    <w:p w:rsidR="00383E99" w:rsidRDefault="00383E99" w:rsidP="006908D2">
      <w:pPr>
        <w:jc w:val="right"/>
        <w:rPr>
          <w:rFonts w:ascii="Calibri Light" w:hAnsi="Calibri Light"/>
          <w:b/>
          <w:sz w:val="24"/>
          <w:szCs w:val="24"/>
        </w:rPr>
      </w:pPr>
    </w:p>
    <w:p w:rsidR="00383E99" w:rsidRDefault="00383E99" w:rsidP="006908D2">
      <w:pPr>
        <w:jc w:val="right"/>
        <w:rPr>
          <w:rFonts w:ascii="Calibri Light" w:hAnsi="Calibri Light"/>
          <w:b/>
          <w:sz w:val="24"/>
          <w:szCs w:val="24"/>
        </w:rPr>
      </w:pPr>
    </w:p>
    <w:p w:rsidR="00383E99" w:rsidRDefault="00383E99" w:rsidP="00383E99">
      <w:pPr>
        <w:rPr>
          <w:rFonts w:ascii="Calibri Light" w:hAnsi="Calibri Light"/>
          <w:b/>
          <w:sz w:val="24"/>
          <w:szCs w:val="24"/>
        </w:rPr>
      </w:pPr>
    </w:p>
    <w:p w:rsidR="00383E99" w:rsidRDefault="00383E99" w:rsidP="006908D2">
      <w:pPr>
        <w:jc w:val="right"/>
        <w:rPr>
          <w:rFonts w:ascii="Calibri Light" w:hAnsi="Calibri Light"/>
          <w:b/>
          <w:sz w:val="24"/>
          <w:szCs w:val="24"/>
        </w:rPr>
      </w:pPr>
    </w:p>
    <w:p w:rsidR="006908D2" w:rsidRDefault="006908D2" w:rsidP="006908D2">
      <w:pPr>
        <w:jc w:val="right"/>
        <w:rPr>
          <w:rFonts w:ascii="Calibri Light" w:hAnsi="Calibri Light"/>
          <w:b/>
          <w:sz w:val="24"/>
          <w:szCs w:val="24"/>
        </w:rPr>
      </w:pPr>
      <w:r w:rsidRPr="00AC4201">
        <w:rPr>
          <w:rFonts w:ascii="Calibri Light" w:hAnsi="Calibri Light"/>
          <w:b/>
          <w:sz w:val="24"/>
          <w:szCs w:val="24"/>
        </w:rPr>
        <w:lastRenderedPageBreak/>
        <w:t xml:space="preserve">Application No. (For ArtReach </w:t>
      </w:r>
      <w:r>
        <w:rPr>
          <w:rFonts w:ascii="Calibri Light" w:hAnsi="Calibri Light"/>
          <w:b/>
          <w:sz w:val="24"/>
          <w:szCs w:val="24"/>
        </w:rPr>
        <w:t xml:space="preserve">office </w:t>
      </w:r>
      <w:r w:rsidRPr="00AC4201">
        <w:rPr>
          <w:rFonts w:ascii="Calibri Light" w:hAnsi="Calibri Light"/>
          <w:b/>
          <w:sz w:val="24"/>
          <w:szCs w:val="24"/>
        </w:rPr>
        <w:t>use only)</w:t>
      </w:r>
      <w:r>
        <w:rPr>
          <w:rFonts w:ascii="Calibri Light" w:hAnsi="Calibri Light"/>
          <w:b/>
          <w:sz w:val="24"/>
          <w:szCs w:val="24"/>
        </w:rPr>
        <w:t xml:space="preserve"> __________________________  </w:t>
      </w:r>
    </w:p>
    <w:p w:rsidR="00E24435" w:rsidRPr="006908D2" w:rsidRDefault="00E24435" w:rsidP="006908D2">
      <w:pPr>
        <w:jc w:val="right"/>
        <w:rPr>
          <w:rFonts w:ascii="Calibri Light" w:hAnsi="Calibri Light"/>
          <w:b/>
          <w:sz w:val="24"/>
          <w:szCs w:val="24"/>
        </w:rPr>
      </w:pPr>
    </w:p>
    <w:p w:rsidR="00737D81" w:rsidRPr="00AC4201" w:rsidRDefault="00737D81" w:rsidP="006908D2">
      <w:pPr>
        <w:pStyle w:val="Heading6"/>
        <w:spacing w:before="120" w:after="120"/>
        <w:jc w:val="right"/>
        <w:rPr>
          <w:rFonts w:ascii="Calibri Light" w:hAnsi="Calibri Light"/>
          <w:noProof/>
          <w:sz w:val="24"/>
          <w:szCs w:val="24"/>
          <w:lang w:eastAsia="en-GB"/>
        </w:rPr>
      </w:pPr>
      <w:r w:rsidRPr="00AC4201">
        <w:rPr>
          <w:rFonts w:ascii="Calibri Light" w:hAnsi="Calibri Light"/>
          <w:noProof/>
          <w:sz w:val="24"/>
          <w:szCs w:val="24"/>
          <w:lang w:eastAsia="en-GB"/>
        </w:rPr>
        <w:drawing>
          <wp:inline distT="0" distB="0" distL="0" distR="0">
            <wp:extent cx="2200275" cy="352425"/>
            <wp:effectExtent l="0" t="0" r="9525" b="9525"/>
            <wp:docPr id="3" name="Picture 3" descr="C:\Users\Joy\Dropbox\ARTREACH SERVER\_ADMIN CURRENT\Letterheads _Logos etc_100618\NEW LOGOS_2011\ArtReach - Best ver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Dropbox\ARTREACH SERVER\_ADMIN CURRENT\Letterheads _Logos etc_100618\NEW LOGOS_2011\ArtReach - Best version.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352425"/>
                    </a:xfrm>
                    <a:prstGeom prst="rect">
                      <a:avLst/>
                    </a:prstGeom>
                    <a:noFill/>
                    <a:ln>
                      <a:noFill/>
                    </a:ln>
                  </pic:spPr>
                </pic:pic>
              </a:graphicData>
            </a:graphic>
          </wp:inline>
        </w:drawing>
      </w:r>
    </w:p>
    <w:p w:rsidR="00E24435" w:rsidRDefault="00E24435" w:rsidP="00737D81">
      <w:pPr>
        <w:spacing w:before="120" w:after="120"/>
        <w:rPr>
          <w:rFonts w:ascii="Calibri Light" w:hAnsi="Calibri Light"/>
          <w:b/>
          <w:sz w:val="24"/>
          <w:szCs w:val="24"/>
        </w:rPr>
      </w:pPr>
    </w:p>
    <w:p w:rsidR="00737D81" w:rsidRDefault="006908D2" w:rsidP="00737D81">
      <w:pPr>
        <w:spacing w:before="120" w:after="120"/>
        <w:rPr>
          <w:rFonts w:ascii="Calibri Light" w:hAnsi="Calibri Light"/>
          <w:b/>
          <w:sz w:val="24"/>
          <w:szCs w:val="24"/>
        </w:rPr>
      </w:pPr>
      <w:r>
        <w:rPr>
          <w:rFonts w:ascii="Calibri Light" w:hAnsi="Calibri Light"/>
          <w:b/>
          <w:sz w:val="24"/>
          <w:szCs w:val="24"/>
        </w:rPr>
        <w:t>EQUAL OPPORTUNITIES MONITORING</w:t>
      </w:r>
    </w:p>
    <w:p w:rsidR="006908D2" w:rsidRPr="00AC4201" w:rsidRDefault="006908D2" w:rsidP="00737D81">
      <w:pPr>
        <w:spacing w:before="120" w:after="120"/>
        <w:rPr>
          <w:rFonts w:ascii="Calibri Light" w:hAnsi="Calibri Light"/>
          <w:b/>
          <w:sz w:val="24"/>
          <w:szCs w:val="24"/>
        </w:rPr>
      </w:pPr>
    </w:p>
    <w:p w:rsidR="00737D81" w:rsidRPr="00AC4201" w:rsidRDefault="00737D81" w:rsidP="00737D81">
      <w:pPr>
        <w:spacing w:before="120" w:after="120"/>
        <w:rPr>
          <w:rFonts w:ascii="Calibri Light" w:hAnsi="Calibri Light"/>
          <w:b/>
          <w:sz w:val="24"/>
          <w:szCs w:val="24"/>
        </w:rPr>
      </w:pPr>
      <w:r w:rsidRPr="00AC4201">
        <w:rPr>
          <w:rFonts w:ascii="Calibri Light" w:hAnsi="Calibri Light"/>
          <w:b/>
          <w:sz w:val="24"/>
          <w:szCs w:val="24"/>
        </w:rPr>
        <w:t>Instructions:</w:t>
      </w:r>
    </w:p>
    <w:p w:rsidR="00737D81" w:rsidRPr="00AC4201" w:rsidRDefault="006908D2" w:rsidP="00C728C8">
      <w:pPr>
        <w:spacing w:before="120" w:after="120"/>
        <w:jc w:val="both"/>
        <w:rPr>
          <w:rFonts w:ascii="Calibri Light" w:hAnsi="Calibri Light"/>
          <w:bCs/>
          <w:sz w:val="24"/>
          <w:szCs w:val="24"/>
        </w:rPr>
      </w:pPr>
      <w:r>
        <w:rPr>
          <w:rFonts w:ascii="Calibri Light" w:hAnsi="Calibri Light"/>
          <w:bCs/>
          <w:sz w:val="24"/>
          <w:szCs w:val="24"/>
        </w:rPr>
        <w:t xml:space="preserve">Please </w:t>
      </w:r>
      <w:r w:rsidR="006A778E" w:rsidRPr="00AC4201">
        <w:rPr>
          <w:rFonts w:ascii="Calibri Light" w:hAnsi="Calibri Light"/>
          <w:bCs/>
          <w:sz w:val="24"/>
          <w:szCs w:val="24"/>
        </w:rPr>
        <w:t>copy/paste</w:t>
      </w:r>
      <w:r w:rsidR="00383E99">
        <w:rPr>
          <w:rFonts w:ascii="Calibri Light" w:hAnsi="Calibri Light"/>
          <w:bCs/>
          <w:sz w:val="24"/>
          <w:szCs w:val="24"/>
        </w:rPr>
        <w:t xml:space="preserve"> this form onto a separate sheet, complete</w:t>
      </w:r>
      <w:r w:rsidR="00737D81" w:rsidRPr="00AC4201">
        <w:rPr>
          <w:rFonts w:ascii="Calibri Light" w:hAnsi="Calibri Light"/>
          <w:bCs/>
          <w:sz w:val="24"/>
          <w:szCs w:val="24"/>
        </w:rPr>
        <w:t xml:space="preserve"> and submit it as a </w:t>
      </w:r>
      <w:r w:rsidR="00737D81" w:rsidRPr="00B9584C">
        <w:rPr>
          <w:rFonts w:ascii="Calibri Light" w:hAnsi="Calibri Light"/>
          <w:bCs/>
          <w:sz w:val="24"/>
          <w:szCs w:val="24"/>
          <w:u w:val="single"/>
        </w:rPr>
        <w:t>separate document</w:t>
      </w:r>
      <w:r w:rsidR="00737D81" w:rsidRPr="00AC4201">
        <w:rPr>
          <w:rFonts w:ascii="Calibri Light" w:hAnsi="Calibri Light"/>
          <w:bCs/>
          <w:sz w:val="24"/>
          <w:szCs w:val="24"/>
        </w:rPr>
        <w:t xml:space="preserve"> with your application.</w:t>
      </w:r>
    </w:p>
    <w:p w:rsidR="00737D81" w:rsidRPr="003C3B83" w:rsidRDefault="00737D81" w:rsidP="003C3B83">
      <w:pPr>
        <w:spacing w:before="120" w:after="120"/>
        <w:jc w:val="both"/>
        <w:rPr>
          <w:rFonts w:ascii="Calibri Light" w:hAnsi="Calibri Light"/>
          <w:bCs/>
          <w:sz w:val="24"/>
          <w:szCs w:val="24"/>
        </w:rPr>
      </w:pPr>
      <w:r w:rsidRPr="00AC4201">
        <w:rPr>
          <w:rFonts w:ascii="Calibri Light" w:hAnsi="Calibri Light"/>
          <w:bCs/>
          <w:sz w:val="24"/>
          <w:szCs w:val="24"/>
        </w:rPr>
        <w:t xml:space="preserve">This section is removed from the other Application details and will </w:t>
      </w:r>
      <w:r w:rsidRPr="006908D2">
        <w:rPr>
          <w:rFonts w:ascii="Calibri Light" w:hAnsi="Calibri Light"/>
          <w:bCs/>
          <w:sz w:val="24"/>
          <w:szCs w:val="24"/>
          <w:u w:val="single"/>
        </w:rPr>
        <w:t>not</w:t>
      </w:r>
      <w:r w:rsidRPr="00AC4201">
        <w:rPr>
          <w:rFonts w:ascii="Calibri Light" w:hAnsi="Calibri Light"/>
          <w:bCs/>
          <w:sz w:val="24"/>
          <w:szCs w:val="24"/>
        </w:rPr>
        <w:t xml:space="preserve"> be seen by the short listing panel.</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9"/>
        <w:gridCol w:w="1559"/>
        <w:gridCol w:w="709"/>
        <w:gridCol w:w="1134"/>
        <w:gridCol w:w="1276"/>
        <w:gridCol w:w="425"/>
        <w:gridCol w:w="1418"/>
      </w:tblGrid>
      <w:tr w:rsidR="00737D81" w:rsidRPr="00AC4201" w:rsidTr="003C3B83">
        <w:trPr>
          <w:trHeight w:val="972"/>
        </w:trPr>
        <w:tc>
          <w:tcPr>
            <w:tcW w:w="8926" w:type="dxa"/>
            <w:gridSpan w:val="8"/>
          </w:tcPr>
          <w:p w:rsidR="00737D81" w:rsidRPr="00AC4201" w:rsidRDefault="00737D81" w:rsidP="006908D2">
            <w:pPr>
              <w:spacing w:before="120" w:after="120"/>
              <w:rPr>
                <w:rFonts w:ascii="Calibri Light" w:hAnsi="Calibri Light"/>
                <w:sz w:val="24"/>
                <w:szCs w:val="24"/>
              </w:rPr>
            </w:pPr>
            <w:r w:rsidRPr="00AC4201">
              <w:rPr>
                <w:rFonts w:ascii="Calibri Light" w:hAnsi="Calibri Light"/>
                <w:b/>
                <w:sz w:val="24"/>
                <w:szCs w:val="24"/>
              </w:rPr>
              <w:t>Equality Monitoring</w:t>
            </w:r>
            <w:r w:rsidRPr="00AC4201">
              <w:rPr>
                <w:rFonts w:ascii="Calibri Light" w:hAnsi="Calibri Light"/>
                <w:sz w:val="24"/>
                <w:szCs w:val="24"/>
              </w:rPr>
              <w:t xml:space="preserve">: We ask for this information to monitor achievement of our Employment Equality policies. Appointments are not based on information given here. Each item below, please tick the appropriate box ( </w:t>
            </w:r>
            <w:r w:rsidRPr="00AC4201">
              <w:rPr>
                <w:rFonts w:ascii="Calibri Light" w:hAnsi="Calibri Light"/>
                <w:sz w:val="24"/>
                <w:szCs w:val="24"/>
              </w:rPr>
              <w:sym w:font="Wingdings" w:char="F0A8"/>
            </w:r>
            <w:r w:rsidRPr="00AC4201">
              <w:rPr>
                <w:rFonts w:ascii="Calibri Light" w:hAnsi="Calibri Light"/>
                <w:sz w:val="24"/>
                <w:szCs w:val="24"/>
              </w:rPr>
              <w:t xml:space="preserve"> ) or respond as indicated.</w:t>
            </w:r>
          </w:p>
        </w:tc>
      </w:tr>
      <w:tr w:rsidR="00737D81" w:rsidRPr="00AC4201" w:rsidTr="00915A02">
        <w:trPr>
          <w:cantSplit/>
          <w:trHeight w:val="2090"/>
        </w:trPr>
        <w:tc>
          <w:tcPr>
            <w:tcW w:w="2405" w:type="dxa"/>
            <w:gridSpan w:val="2"/>
            <w:tcBorders>
              <w:bottom w:val="single" w:sz="4" w:space="0" w:color="auto"/>
            </w:tcBorders>
          </w:tcPr>
          <w:p w:rsidR="00737D81" w:rsidRPr="00AC4201" w:rsidRDefault="00737D81" w:rsidP="006908D2">
            <w:pPr>
              <w:spacing w:before="40" w:after="40"/>
              <w:rPr>
                <w:rFonts w:ascii="Calibri Light" w:hAnsi="Calibri Light"/>
                <w:b/>
                <w:sz w:val="24"/>
                <w:szCs w:val="24"/>
              </w:rPr>
            </w:pPr>
            <w:r w:rsidRPr="00AC4201">
              <w:rPr>
                <w:rFonts w:ascii="Calibri Light" w:hAnsi="Calibri Light"/>
                <w:b/>
                <w:sz w:val="24"/>
                <w:szCs w:val="24"/>
              </w:rPr>
              <w:t>Sex:</w:t>
            </w:r>
          </w:p>
          <w:p w:rsidR="006908D2"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w:t>
            </w:r>
            <w:r w:rsidR="006908D2">
              <w:rPr>
                <w:rFonts w:ascii="Calibri Light" w:hAnsi="Calibri Light"/>
                <w:sz w:val="24"/>
                <w:szCs w:val="24"/>
              </w:rPr>
              <w:t>Male</w:t>
            </w:r>
          </w:p>
          <w:p w:rsidR="00737D8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w:t>
            </w:r>
            <w:r w:rsidR="006908D2">
              <w:rPr>
                <w:rFonts w:ascii="Calibri Light" w:hAnsi="Calibri Light"/>
                <w:sz w:val="24"/>
                <w:szCs w:val="24"/>
              </w:rPr>
              <w:t>Female</w:t>
            </w:r>
          </w:p>
          <w:p w:rsidR="006908D2" w:rsidRDefault="006908D2" w:rsidP="006908D2">
            <w:pPr>
              <w:spacing w:before="40" w:after="40"/>
              <w:rPr>
                <w:rFonts w:ascii="Calibri Light" w:hAnsi="Calibri Light"/>
                <w:sz w:val="24"/>
                <w:szCs w:val="24"/>
              </w:rPr>
            </w:pPr>
            <w:r w:rsidRPr="00AC4201">
              <w:rPr>
                <w:rFonts w:ascii="Calibri Light" w:hAnsi="Calibri Light"/>
                <w:sz w:val="24"/>
                <w:szCs w:val="24"/>
              </w:rPr>
              <w:sym w:font="Wingdings" w:char="F0A8"/>
            </w:r>
            <w:r>
              <w:rPr>
                <w:rFonts w:ascii="Calibri Light" w:hAnsi="Calibri Light"/>
                <w:sz w:val="24"/>
                <w:szCs w:val="24"/>
              </w:rPr>
              <w:t xml:space="preserve"> Prefer not to say</w:t>
            </w:r>
          </w:p>
          <w:p w:rsidR="006908D2" w:rsidRPr="00AC4201" w:rsidRDefault="006908D2" w:rsidP="006908D2">
            <w:pPr>
              <w:spacing w:before="40" w:after="40"/>
              <w:rPr>
                <w:rFonts w:ascii="Calibri Light" w:hAnsi="Calibri Light"/>
                <w:sz w:val="24"/>
                <w:szCs w:val="24"/>
              </w:rPr>
            </w:pPr>
          </w:p>
        </w:tc>
        <w:tc>
          <w:tcPr>
            <w:tcW w:w="2268" w:type="dxa"/>
            <w:gridSpan w:val="2"/>
            <w:tcBorders>
              <w:bottom w:val="single" w:sz="4" w:space="0" w:color="auto"/>
            </w:tcBorders>
          </w:tcPr>
          <w:p w:rsidR="00737D81" w:rsidRPr="00AC4201" w:rsidRDefault="00737D81" w:rsidP="006908D2">
            <w:pPr>
              <w:spacing w:before="40" w:after="40"/>
              <w:rPr>
                <w:rFonts w:ascii="Calibri Light" w:hAnsi="Calibri Light"/>
                <w:b/>
                <w:sz w:val="24"/>
                <w:szCs w:val="24"/>
              </w:rPr>
            </w:pPr>
            <w:r w:rsidRPr="00AC4201">
              <w:rPr>
                <w:rFonts w:ascii="Calibri Light" w:hAnsi="Calibri Light"/>
                <w:b/>
                <w:sz w:val="24"/>
                <w:szCs w:val="24"/>
              </w:rPr>
              <w:t>Disability:</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Disabled</w:t>
            </w:r>
          </w:p>
          <w:p w:rsidR="006908D2"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Not Disabled</w:t>
            </w:r>
          </w:p>
          <w:p w:rsidR="006908D2" w:rsidRPr="00AC4201" w:rsidRDefault="006908D2" w:rsidP="006908D2">
            <w:pPr>
              <w:spacing w:before="40" w:after="40"/>
              <w:rPr>
                <w:rFonts w:ascii="Calibri Light" w:hAnsi="Calibri Light"/>
                <w:sz w:val="24"/>
                <w:szCs w:val="24"/>
              </w:rPr>
            </w:pPr>
            <w:r w:rsidRPr="00AC4201">
              <w:rPr>
                <w:rFonts w:ascii="Calibri Light" w:hAnsi="Calibri Light"/>
                <w:sz w:val="24"/>
                <w:szCs w:val="24"/>
              </w:rPr>
              <w:sym w:font="Wingdings" w:char="F0A8"/>
            </w:r>
            <w:r>
              <w:rPr>
                <w:rFonts w:ascii="Calibri Light" w:hAnsi="Calibri Light"/>
                <w:sz w:val="24"/>
                <w:szCs w:val="24"/>
              </w:rPr>
              <w:t xml:space="preserve"> Prefer not to say </w:t>
            </w:r>
          </w:p>
        </w:tc>
        <w:tc>
          <w:tcPr>
            <w:tcW w:w="2410" w:type="dxa"/>
            <w:gridSpan w:val="2"/>
            <w:tcBorders>
              <w:bottom w:val="single" w:sz="4" w:space="0" w:color="auto"/>
            </w:tcBorders>
          </w:tcPr>
          <w:p w:rsidR="00737D81" w:rsidRPr="00AC4201" w:rsidRDefault="00737D81" w:rsidP="006908D2">
            <w:pPr>
              <w:spacing w:before="40" w:after="40"/>
              <w:rPr>
                <w:rFonts w:ascii="Calibri Light" w:hAnsi="Calibri Light"/>
                <w:b/>
                <w:sz w:val="24"/>
                <w:szCs w:val="24"/>
              </w:rPr>
            </w:pPr>
            <w:r w:rsidRPr="00AC4201">
              <w:rPr>
                <w:rFonts w:ascii="Calibri Light" w:hAnsi="Calibri Light"/>
                <w:b/>
                <w:sz w:val="24"/>
                <w:szCs w:val="24"/>
              </w:rPr>
              <w:t xml:space="preserve">Date of birth: </w:t>
            </w:r>
          </w:p>
          <w:p w:rsidR="00737D81" w:rsidRPr="00AC4201" w:rsidRDefault="00737D81"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 xml:space="preserve">DD      MM     YY </w:t>
            </w:r>
          </w:p>
        </w:tc>
        <w:tc>
          <w:tcPr>
            <w:tcW w:w="1843" w:type="dxa"/>
            <w:gridSpan w:val="2"/>
            <w:tcBorders>
              <w:bottom w:val="single" w:sz="4" w:space="0" w:color="auto"/>
            </w:tcBorders>
          </w:tcPr>
          <w:p w:rsidR="00737D81" w:rsidRPr="00AC4201" w:rsidRDefault="00737D81" w:rsidP="006908D2">
            <w:pPr>
              <w:spacing w:before="40" w:after="40"/>
              <w:rPr>
                <w:rFonts w:ascii="Calibri Light" w:hAnsi="Calibri Light"/>
                <w:sz w:val="24"/>
                <w:szCs w:val="24"/>
              </w:rPr>
            </w:pPr>
            <w:r w:rsidRPr="00AC4201">
              <w:rPr>
                <w:rFonts w:ascii="Calibri Light" w:hAnsi="Calibri Light"/>
                <w:b/>
                <w:sz w:val="24"/>
                <w:szCs w:val="24"/>
              </w:rPr>
              <w:t>Media source:</w:t>
            </w:r>
            <w:r w:rsidRPr="00AC4201">
              <w:rPr>
                <w:rFonts w:ascii="Calibri Light" w:hAnsi="Calibri Light"/>
                <w:sz w:val="24"/>
                <w:szCs w:val="24"/>
              </w:rPr>
              <w:t xml:space="preserve"> Where did you see/hear about this post?</w:t>
            </w:r>
          </w:p>
          <w:p w:rsidR="00737D81" w:rsidRPr="00AC4201" w:rsidRDefault="00737D81"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tc>
      </w:tr>
      <w:tr w:rsidR="00737D81" w:rsidRPr="00AC4201" w:rsidTr="003C3B83">
        <w:trPr>
          <w:trHeight w:val="421"/>
        </w:trPr>
        <w:tc>
          <w:tcPr>
            <w:tcW w:w="8926" w:type="dxa"/>
            <w:gridSpan w:val="8"/>
            <w:tcBorders>
              <w:top w:val="single" w:sz="4" w:space="0" w:color="auto"/>
              <w:bottom w:val="single" w:sz="4" w:space="0" w:color="auto"/>
            </w:tcBorders>
          </w:tcPr>
          <w:p w:rsidR="00737D81" w:rsidRPr="00AC4201" w:rsidRDefault="00737D81" w:rsidP="006908D2">
            <w:pPr>
              <w:spacing w:before="40" w:after="40"/>
              <w:rPr>
                <w:rFonts w:ascii="Calibri Light" w:hAnsi="Calibri Light"/>
                <w:sz w:val="24"/>
                <w:szCs w:val="24"/>
              </w:rPr>
            </w:pPr>
            <w:r w:rsidRPr="00AC4201">
              <w:rPr>
                <w:rFonts w:ascii="Calibri Light" w:hAnsi="Calibri Light"/>
                <w:b/>
                <w:sz w:val="24"/>
                <w:szCs w:val="24"/>
              </w:rPr>
              <w:t xml:space="preserve">Ethnic </w:t>
            </w:r>
            <w:r w:rsidR="003C3B83">
              <w:rPr>
                <w:rFonts w:ascii="Calibri Light" w:hAnsi="Calibri Light"/>
                <w:b/>
                <w:sz w:val="24"/>
                <w:szCs w:val="24"/>
              </w:rPr>
              <w:t>Group</w:t>
            </w:r>
            <w:r w:rsidRPr="00AC4201">
              <w:rPr>
                <w:rFonts w:ascii="Calibri Light" w:hAnsi="Calibri Light"/>
                <w:b/>
                <w:sz w:val="24"/>
                <w:szCs w:val="24"/>
              </w:rPr>
              <w:t>:</w:t>
            </w:r>
            <w:r w:rsidRPr="00AC4201">
              <w:rPr>
                <w:rFonts w:ascii="Calibri Light" w:hAnsi="Calibri Light"/>
                <w:sz w:val="24"/>
                <w:szCs w:val="24"/>
              </w:rPr>
              <w:t xml:space="preserve"> Please tick the one box that describes your ethnic </w:t>
            </w:r>
            <w:r w:rsidR="003C3B83">
              <w:rPr>
                <w:rFonts w:ascii="Calibri Light" w:hAnsi="Calibri Light"/>
                <w:sz w:val="24"/>
                <w:szCs w:val="24"/>
              </w:rPr>
              <w:t>group most closely</w:t>
            </w:r>
            <w:r w:rsidR="00E24435">
              <w:rPr>
                <w:rFonts w:ascii="Calibri Light" w:hAnsi="Calibri Light"/>
                <w:sz w:val="24"/>
                <w:szCs w:val="24"/>
              </w:rPr>
              <w:t>:</w:t>
            </w:r>
          </w:p>
        </w:tc>
      </w:tr>
      <w:tr w:rsidR="00737D81" w:rsidRPr="00AC4201" w:rsidTr="00915A02">
        <w:trPr>
          <w:cantSplit/>
          <w:trHeight w:val="2915"/>
        </w:trPr>
        <w:tc>
          <w:tcPr>
            <w:tcW w:w="1696" w:type="dxa"/>
            <w:tcBorders>
              <w:top w:val="single" w:sz="4" w:space="0" w:color="auto"/>
            </w:tcBorders>
          </w:tcPr>
          <w:p w:rsidR="00737D81" w:rsidRDefault="00737D81" w:rsidP="006908D2">
            <w:pPr>
              <w:pStyle w:val="Heading6"/>
              <w:spacing w:after="40"/>
              <w:rPr>
                <w:rFonts w:ascii="Calibri Light" w:hAnsi="Calibri Light" w:cs="Arial"/>
                <w:b/>
                <w:color w:val="auto"/>
                <w:sz w:val="24"/>
                <w:szCs w:val="24"/>
              </w:rPr>
            </w:pPr>
            <w:r w:rsidRPr="00AC4201">
              <w:rPr>
                <w:rFonts w:ascii="Calibri Light" w:hAnsi="Calibri Light" w:cs="Arial"/>
                <w:b/>
                <w:color w:val="auto"/>
                <w:sz w:val="24"/>
                <w:szCs w:val="24"/>
              </w:rPr>
              <w:t>White</w:t>
            </w:r>
          </w:p>
          <w:p w:rsidR="00915A02" w:rsidRPr="00915A02" w:rsidRDefault="00915A02" w:rsidP="00915A02"/>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British</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Irish</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Any other  </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White</w:t>
            </w:r>
          </w:p>
          <w:p w:rsidR="00737D81" w:rsidRPr="00AC4201" w:rsidRDefault="00915A02" w:rsidP="006908D2">
            <w:pPr>
              <w:spacing w:before="40" w:after="40"/>
              <w:rPr>
                <w:rFonts w:ascii="Calibri Light" w:hAnsi="Calibri Light"/>
                <w:sz w:val="24"/>
                <w:szCs w:val="24"/>
              </w:rPr>
            </w:pPr>
            <w:r>
              <w:rPr>
                <w:rFonts w:ascii="Calibri Light" w:hAnsi="Calibri Light"/>
                <w:sz w:val="24"/>
                <w:szCs w:val="24"/>
              </w:rPr>
              <w:t>b</w:t>
            </w:r>
            <w:r w:rsidR="00737D81" w:rsidRPr="00AC4201">
              <w:rPr>
                <w:rFonts w:ascii="Calibri Light" w:hAnsi="Calibri Light"/>
                <w:sz w:val="24"/>
                <w:szCs w:val="24"/>
              </w:rPr>
              <w:t>ackground?</w:t>
            </w:r>
          </w:p>
          <w:p w:rsidR="00737D81" w:rsidRPr="00915A02" w:rsidRDefault="003C3B83" w:rsidP="006908D2">
            <w:pPr>
              <w:spacing w:before="40" w:after="40"/>
              <w:rPr>
                <w:rFonts w:ascii="Calibri Light" w:hAnsi="Calibri Light"/>
                <w:i/>
                <w:sz w:val="24"/>
                <w:szCs w:val="24"/>
              </w:rPr>
            </w:pPr>
            <w:r w:rsidRPr="00915A02">
              <w:rPr>
                <w:rFonts w:ascii="Calibri Light" w:hAnsi="Calibri Light"/>
                <w:i/>
                <w:sz w:val="24"/>
                <w:szCs w:val="24"/>
              </w:rPr>
              <w:t>Please i</w:t>
            </w:r>
            <w:r w:rsidR="00737D81" w:rsidRPr="00915A02">
              <w:rPr>
                <w:rFonts w:ascii="Calibri Light" w:hAnsi="Calibri Light"/>
                <w:i/>
                <w:sz w:val="24"/>
                <w:szCs w:val="24"/>
              </w:rPr>
              <w:t xml:space="preserve">ndicate </w:t>
            </w:r>
            <w:r w:rsidRPr="00915A02">
              <w:rPr>
                <w:rFonts w:ascii="Calibri Light" w:hAnsi="Calibri Light"/>
                <w:i/>
                <w:sz w:val="24"/>
                <w:szCs w:val="24"/>
              </w:rPr>
              <w:t xml:space="preserve">         </w:t>
            </w:r>
            <w:r w:rsidR="00737D81" w:rsidRPr="00915A02">
              <w:rPr>
                <w:rFonts w:ascii="Calibri Light" w:hAnsi="Calibri Light"/>
                <w:i/>
                <w:sz w:val="24"/>
                <w:szCs w:val="24"/>
              </w:rPr>
              <w:t>below:</w:t>
            </w:r>
          </w:p>
        </w:tc>
        <w:tc>
          <w:tcPr>
            <w:tcW w:w="2268" w:type="dxa"/>
            <w:gridSpan w:val="2"/>
            <w:tcBorders>
              <w:top w:val="single" w:sz="4" w:space="0" w:color="auto"/>
            </w:tcBorders>
          </w:tcPr>
          <w:p w:rsidR="00737D81" w:rsidRDefault="003C3B83" w:rsidP="006908D2">
            <w:pPr>
              <w:pStyle w:val="Heading6"/>
              <w:spacing w:after="40"/>
              <w:rPr>
                <w:rFonts w:ascii="Calibri Light" w:hAnsi="Calibri Light" w:cs="Arial"/>
                <w:b/>
                <w:color w:val="auto"/>
                <w:sz w:val="24"/>
                <w:szCs w:val="24"/>
              </w:rPr>
            </w:pPr>
            <w:r>
              <w:rPr>
                <w:rFonts w:ascii="Calibri Light" w:hAnsi="Calibri Light" w:cs="Arial"/>
                <w:b/>
                <w:color w:val="auto"/>
                <w:sz w:val="24"/>
                <w:szCs w:val="24"/>
              </w:rPr>
              <w:t>Mixed/multiple ethnic group</w:t>
            </w:r>
          </w:p>
          <w:p w:rsidR="00915A02" w:rsidRPr="00915A02" w:rsidRDefault="00915A02" w:rsidP="00915A02"/>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White and Black </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 xml:space="preserve">    Caribbean</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White and Black</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 xml:space="preserve">    African</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White and Asian</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t xml:space="preserve">Any other </w:t>
            </w:r>
            <w:r w:rsidR="00915A02">
              <w:rPr>
                <w:rFonts w:ascii="Calibri Light" w:hAnsi="Calibri Light"/>
                <w:sz w:val="24"/>
                <w:szCs w:val="24"/>
              </w:rPr>
              <w:t>multiple ethnic background</w:t>
            </w:r>
            <w:r w:rsidRPr="00AC4201">
              <w:rPr>
                <w:rFonts w:ascii="Calibri Light" w:hAnsi="Calibri Light"/>
                <w:sz w:val="24"/>
                <w:szCs w:val="24"/>
              </w:rPr>
              <w:t>?</w:t>
            </w:r>
          </w:p>
          <w:p w:rsidR="00737D81" w:rsidRPr="00915A02" w:rsidRDefault="00915A02" w:rsidP="006908D2">
            <w:pPr>
              <w:spacing w:before="40" w:after="40"/>
              <w:rPr>
                <w:rFonts w:ascii="Calibri Light" w:hAnsi="Calibri Light"/>
                <w:i/>
                <w:sz w:val="24"/>
                <w:szCs w:val="24"/>
              </w:rPr>
            </w:pPr>
            <w:r w:rsidRPr="00915A02">
              <w:rPr>
                <w:rFonts w:ascii="Calibri Light" w:hAnsi="Calibri Light"/>
                <w:i/>
                <w:sz w:val="24"/>
                <w:szCs w:val="24"/>
              </w:rPr>
              <w:t>Please i</w:t>
            </w:r>
            <w:r w:rsidR="00737D81" w:rsidRPr="00915A02">
              <w:rPr>
                <w:rFonts w:ascii="Calibri Light" w:hAnsi="Calibri Light"/>
                <w:i/>
                <w:sz w:val="24"/>
                <w:szCs w:val="24"/>
              </w:rPr>
              <w:t>ndicate below:</w:t>
            </w:r>
          </w:p>
          <w:p w:rsidR="00737D81" w:rsidRPr="00AC4201" w:rsidRDefault="00737D81"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p>
        </w:tc>
        <w:tc>
          <w:tcPr>
            <w:tcW w:w="1843" w:type="dxa"/>
            <w:gridSpan w:val="2"/>
            <w:tcBorders>
              <w:top w:val="single" w:sz="4" w:space="0" w:color="auto"/>
            </w:tcBorders>
          </w:tcPr>
          <w:p w:rsidR="00737D81" w:rsidRDefault="00737D81" w:rsidP="006908D2">
            <w:pPr>
              <w:spacing w:before="40" w:after="40"/>
              <w:rPr>
                <w:rFonts w:ascii="Calibri Light" w:hAnsi="Calibri Light"/>
                <w:b/>
                <w:sz w:val="24"/>
                <w:szCs w:val="24"/>
              </w:rPr>
            </w:pPr>
            <w:r w:rsidRPr="00AC4201">
              <w:rPr>
                <w:rFonts w:ascii="Calibri Light" w:hAnsi="Calibri Light"/>
                <w:b/>
                <w:sz w:val="24"/>
                <w:szCs w:val="24"/>
              </w:rPr>
              <w:t>Asian or Asian</w:t>
            </w:r>
            <w:r w:rsidRPr="00AC4201">
              <w:rPr>
                <w:rFonts w:ascii="Calibri Light" w:hAnsi="Calibri Light"/>
                <w:sz w:val="24"/>
                <w:szCs w:val="24"/>
              </w:rPr>
              <w:t xml:space="preserve"> </w:t>
            </w:r>
            <w:r w:rsidRPr="00AC4201">
              <w:rPr>
                <w:rFonts w:ascii="Calibri Light" w:hAnsi="Calibri Light"/>
                <w:b/>
                <w:sz w:val="24"/>
                <w:szCs w:val="24"/>
              </w:rPr>
              <w:t>British</w:t>
            </w:r>
          </w:p>
          <w:p w:rsidR="00915A02" w:rsidRPr="00AC4201" w:rsidRDefault="00915A02" w:rsidP="006908D2">
            <w:pPr>
              <w:spacing w:before="40" w:after="40"/>
              <w:rPr>
                <w:rFonts w:ascii="Calibri Light" w:hAnsi="Calibri Light"/>
                <w:sz w:val="24"/>
                <w:szCs w:val="24"/>
              </w:rPr>
            </w:pP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Indian</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Pakistani</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Bangladeshi</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Any other Asian background? </w:t>
            </w:r>
          </w:p>
          <w:p w:rsidR="00737D81" w:rsidRPr="00915A02" w:rsidRDefault="003C3B83" w:rsidP="006908D2">
            <w:pPr>
              <w:spacing w:before="40" w:after="40"/>
              <w:rPr>
                <w:rFonts w:ascii="Calibri Light" w:hAnsi="Calibri Light"/>
                <w:i/>
                <w:sz w:val="24"/>
                <w:szCs w:val="24"/>
              </w:rPr>
            </w:pPr>
            <w:r w:rsidRPr="00915A02">
              <w:rPr>
                <w:rFonts w:ascii="Calibri Light" w:hAnsi="Calibri Light"/>
                <w:i/>
                <w:sz w:val="24"/>
                <w:szCs w:val="24"/>
              </w:rPr>
              <w:t>Please i</w:t>
            </w:r>
            <w:r w:rsidR="00737D81" w:rsidRPr="00915A02">
              <w:rPr>
                <w:rFonts w:ascii="Calibri Light" w:hAnsi="Calibri Light"/>
                <w:i/>
                <w:sz w:val="24"/>
                <w:szCs w:val="24"/>
              </w:rPr>
              <w:t>ndicate below:</w:t>
            </w:r>
          </w:p>
        </w:tc>
        <w:tc>
          <w:tcPr>
            <w:tcW w:w="1701" w:type="dxa"/>
            <w:gridSpan w:val="2"/>
            <w:tcBorders>
              <w:top w:val="single" w:sz="4" w:space="0" w:color="auto"/>
            </w:tcBorders>
          </w:tcPr>
          <w:p w:rsidR="00737D81" w:rsidRDefault="00737D81" w:rsidP="006908D2">
            <w:pPr>
              <w:pStyle w:val="BodyText"/>
              <w:spacing w:before="40" w:after="40"/>
              <w:rPr>
                <w:rFonts w:ascii="Calibri Light" w:hAnsi="Calibri Light"/>
                <w:b/>
                <w:i w:val="0"/>
                <w:iCs w:val="0"/>
              </w:rPr>
            </w:pPr>
            <w:r w:rsidRPr="00AC4201">
              <w:rPr>
                <w:rFonts w:ascii="Calibri Light" w:hAnsi="Calibri Light"/>
                <w:b/>
                <w:i w:val="0"/>
                <w:iCs w:val="0"/>
              </w:rPr>
              <w:t>Black or Black British</w:t>
            </w:r>
          </w:p>
          <w:p w:rsidR="00915A02" w:rsidRPr="00AC4201" w:rsidRDefault="00915A02" w:rsidP="006908D2">
            <w:pPr>
              <w:pStyle w:val="BodyText"/>
              <w:spacing w:before="40" w:after="40"/>
              <w:rPr>
                <w:rFonts w:ascii="Calibri Light" w:hAnsi="Calibri Light"/>
                <w:b/>
                <w:i w:val="0"/>
                <w:iCs w:val="0"/>
              </w:rPr>
            </w:pP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Caribbean</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African</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Any other Black background?</w:t>
            </w:r>
          </w:p>
          <w:p w:rsidR="00737D81" w:rsidRPr="00915A02" w:rsidRDefault="00915A02" w:rsidP="006908D2">
            <w:pPr>
              <w:spacing w:before="40" w:after="40"/>
              <w:rPr>
                <w:rFonts w:ascii="Calibri Light" w:hAnsi="Calibri Light"/>
                <w:i/>
                <w:sz w:val="24"/>
                <w:szCs w:val="24"/>
              </w:rPr>
            </w:pPr>
            <w:r w:rsidRPr="00915A02">
              <w:rPr>
                <w:rFonts w:ascii="Calibri Light" w:hAnsi="Calibri Light"/>
                <w:i/>
                <w:sz w:val="24"/>
                <w:szCs w:val="24"/>
              </w:rPr>
              <w:t>Please i</w:t>
            </w:r>
            <w:r w:rsidR="00737D81" w:rsidRPr="00915A02">
              <w:rPr>
                <w:rFonts w:ascii="Calibri Light" w:hAnsi="Calibri Light"/>
                <w:i/>
                <w:sz w:val="24"/>
                <w:szCs w:val="24"/>
              </w:rPr>
              <w:t>ndicate below:</w:t>
            </w:r>
          </w:p>
        </w:tc>
        <w:tc>
          <w:tcPr>
            <w:tcW w:w="1418" w:type="dxa"/>
            <w:tcBorders>
              <w:top w:val="single" w:sz="4" w:space="0" w:color="auto"/>
            </w:tcBorders>
          </w:tcPr>
          <w:p w:rsidR="00737D81" w:rsidRDefault="00737D81" w:rsidP="006908D2">
            <w:pPr>
              <w:pStyle w:val="BodyText2"/>
              <w:spacing w:before="40" w:after="40"/>
              <w:rPr>
                <w:rFonts w:ascii="Calibri Light" w:hAnsi="Calibri Light"/>
                <w:b/>
                <w:bCs/>
                <w:sz w:val="24"/>
              </w:rPr>
            </w:pPr>
            <w:r w:rsidRPr="00AC4201">
              <w:rPr>
                <w:rFonts w:ascii="Calibri Light" w:hAnsi="Calibri Light"/>
                <w:b/>
                <w:bCs/>
                <w:sz w:val="24"/>
              </w:rPr>
              <w:t>Chinese or other ethnic group</w:t>
            </w:r>
          </w:p>
          <w:p w:rsidR="00915A02" w:rsidRPr="00AC4201" w:rsidRDefault="00915A02" w:rsidP="006908D2">
            <w:pPr>
              <w:pStyle w:val="BodyText2"/>
              <w:spacing w:before="40" w:after="40"/>
              <w:rPr>
                <w:rFonts w:ascii="Calibri Light" w:hAnsi="Calibri Light"/>
                <w:b/>
                <w:bCs/>
                <w:sz w:val="24"/>
              </w:rPr>
            </w:pP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Pr="00AC4201">
              <w:rPr>
                <w:rFonts w:ascii="Calibri Light" w:hAnsi="Calibri Light"/>
                <w:sz w:val="24"/>
                <w:szCs w:val="24"/>
              </w:rPr>
              <w:t xml:space="preserve"> Chinese</w:t>
            </w:r>
          </w:p>
          <w:p w:rsidR="00737D81" w:rsidRPr="00AC4201" w:rsidRDefault="00737D81" w:rsidP="006908D2">
            <w:pPr>
              <w:spacing w:before="40" w:after="40"/>
              <w:rPr>
                <w:rFonts w:ascii="Calibri Light" w:hAnsi="Calibri Light"/>
                <w:sz w:val="24"/>
                <w:szCs w:val="24"/>
              </w:rPr>
            </w:pPr>
            <w:r w:rsidRPr="00AC4201">
              <w:rPr>
                <w:rFonts w:ascii="Calibri Light" w:hAnsi="Calibri Light"/>
                <w:sz w:val="24"/>
                <w:szCs w:val="24"/>
              </w:rPr>
              <w:sym w:font="Wingdings" w:char="F0A8"/>
            </w:r>
            <w:r w:rsidR="00915A02">
              <w:rPr>
                <w:rFonts w:ascii="Calibri Light" w:hAnsi="Calibri Light"/>
                <w:sz w:val="24"/>
                <w:szCs w:val="24"/>
              </w:rPr>
              <w:t xml:space="preserve"> Other </w:t>
            </w:r>
            <w:r w:rsidR="00915A02" w:rsidRPr="00915A02">
              <w:rPr>
                <w:rFonts w:ascii="Calibri Light" w:hAnsi="Calibri Light"/>
                <w:i/>
                <w:sz w:val="24"/>
                <w:szCs w:val="24"/>
              </w:rPr>
              <w:t>Please i</w:t>
            </w:r>
            <w:r w:rsidRPr="00915A02">
              <w:rPr>
                <w:rFonts w:ascii="Calibri Light" w:hAnsi="Calibri Light"/>
                <w:i/>
                <w:sz w:val="24"/>
                <w:szCs w:val="24"/>
              </w:rPr>
              <w:t>ndicate below:</w:t>
            </w:r>
          </w:p>
        </w:tc>
      </w:tr>
    </w:tbl>
    <w:p w:rsidR="00737D81" w:rsidRPr="00AC4201" w:rsidRDefault="00737D81">
      <w:pPr>
        <w:rPr>
          <w:rFonts w:ascii="Calibri Light" w:hAnsi="Calibri Light"/>
          <w:sz w:val="24"/>
          <w:szCs w:val="24"/>
        </w:rPr>
      </w:pPr>
    </w:p>
    <w:sectPr w:rsidR="00737D81" w:rsidRPr="00AC4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C49" w:rsidRDefault="00E15C49">
      <w:pPr>
        <w:spacing w:after="0" w:line="240" w:lineRule="auto"/>
      </w:pPr>
      <w:r>
        <w:separator/>
      </w:r>
    </w:p>
  </w:endnote>
  <w:endnote w:type="continuationSeparator" w:id="0">
    <w:p w:rsidR="00E15C49" w:rsidRDefault="00E1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7E" w:rsidRDefault="0086187E">
    <w:pPr>
      <w:pStyle w:val="Footer"/>
      <w:framePr w:wrap="around" w:vAnchor="text" w:hAnchor="margin" w:xAlign="center" w:y="1"/>
      <w:rPr>
        <w:rStyle w:val="PageNumber"/>
        <w:rFonts w:eastAsia="Times"/>
      </w:rPr>
    </w:pPr>
    <w:r>
      <w:rPr>
        <w:rStyle w:val="PageNumber"/>
        <w:rFonts w:eastAsia="Times"/>
      </w:rPr>
      <w:fldChar w:fldCharType="begin"/>
    </w:r>
    <w:r>
      <w:rPr>
        <w:rStyle w:val="PageNumber"/>
        <w:rFonts w:eastAsia="Times"/>
      </w:rPr>
      <w:instrText xml:space="preserve">PAGE  </w:instrText>
    </w:r>
    <w:r>
      <w:rPr>
        <w:rStyle w:val="PageNumber"/>
        <w:rFonts w:eastAsia="Times"/>
      </w:rPr>
      <w:fldChar w:fldCharType="end"/>
    </w:r>
  </w:p>
  <w:p w:rsidR="0086187E" w:rsidRDefault="008618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7E" w:rsidRPr="00626B63" w:rsidRDefault="0086187E">
    <w:pPr>
      <w:pStyle w:val="Footer"/>
      <w:framePr w:wrap="around" w:vAnchor="text" w:hAnchor="margin" w:xAlign="center" w:y="1"/>
      <w:rPr>
        <w:rStyle w:val="PageNumber"/>
        <w:rFonts w:asciiTheme="minorHAnsi" w:eastAsia="Times" w:hAnsiTheme="minorHAnsi"/>
      </w:rPr>
    </w:pPr>
    <w:r w:rsidRPr="00626B63">
      <w:rPr>
        <w:rStyle w:val="PageNumber"/>
        <w:rFonts w:asciiTheme="minorHAnsi" w:eastAsia="Times" w:hAnsiTheme="minorHAnsi"/>
      </w:rPr>
      <w:fldChar w:fldCharType="begin"/>
    </w:r>
    <w:r w:rsidRPr="00626B63">
      <w:rPr>
        <w:rStyle w:val="PageNumber"/>
        <w:rFonts w:asciiTheme="minorHAnsi" w:eastAsia="Times" w:hAnsiTheme="minorHAnsi"/>
      </w:rPr>
      <w:instrText xml:space="preserve">PAGE  </w:instrText>
    </w:r>
    <w:r w:rsidRPr="00626B63">
      <w:rPr>
        <w:rStyle w:val="PageNumber"/>
        <w:rFonts w:asciiTheme="minorHAnsi" w:eastAsia="Times" w:hAnsiTheme="minorHAnsi"/>
      </w:rPr>
      <w:fldChar w:fldCharType="separate"/>
    </w:r>
    <w:r w:rsidR="00431E69">
      <w:rPr>
        <w:rStyle w:val="PageNumber"/>
        <w:rFonts w:asciiTheme="minorHAnsi" w:eastAsia="Times" w:hAnsiTheme="minorHAnsi"/>
        <w:noProof/>
      </w:rPr>
      <w:t>10</w:t>
    </w:r>
    <w:r w:rsidRPr="00626B63">
      <w:rPr>
        <w:rStyle w:val="PageNumber"/>
        <w:rFonts w:asciiTheme="minorHAnsi" w:eastAsia="Times" w:hAnsiTheme="minorHAnsi"/>
      </w:rPr>
      <w:fldChar w:fldCharType="end"/>
    </w:r>
  </w:p>
  <w:p w:rsidR="0086187E" w:rsidRPr="00626B63" w:rsidRDefault="0086187E">
    <w:pPr>
      <w:pStyle w:val="Footer"/>
      <w:ind w:right="360"/>
      <w:rPr>
        <w:rFonts w:asciiTheme="minorHAnsi" w:hAnsiTheme="minorHAnsi"/>
      </w:rPr>
    </w:pPr>
    <w:r w:rsidRPr="00626B63">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C49" w:rsidRDefault="00E15C49">
      <w:pPr>
        <w:spacing w:after="0" w:line="240" w:lineRule="auto"/>
      </w:pPr>
      <w:r>
        <w:separator/>
      </w:r>
    </w:p>
  </w:footnote>
  <w:footnote w:type="continuationSeparator" w:id="0">
    <w:p w:rsidR="00E15C49" w:rsidRDefault="00E15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87E" w:rsidRDefault="0086187E" w:rsidP="006908D2">
    <w:pPr>
      <w:pStyle w:val="Header"/>
      <w:jc w:val="left"/>
      <w:rPr>
        <w:b/>
      </w:rPr>
    </w:pPr>
    <w:r>
      <w:rPr>
        <w:b/>
        <w:sz w:val="22"/>
        <w:szCs w:val="22"/>
      </w:rPr>
      <w:tab/>
      <w:t>ArtReach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076"/>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91E7BEA"/>
    <w:multiLevelType w:val="hybridMultilevel"/>
    <w:tmpl w:val="30C6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718DC"/>
    <w:multiLevelType w:val="hybridMultilevel"/>
    <w:tmpl w:val="B5949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9867071"/>
    <w:multiLevelType w:val="hybridMultilevel"/>
    <w:tmpl w:val="DCE2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A337B"/>
    <w:multiLevelType w:val="hybridMultilevel"/>
    <w:tmpl w:val="EDBCD174"/>
    <w:lvl w:ilvl="0" w:tplc="73A28CEA">
      <w:start w:val="1"/>
      <w:numFmt w:val="decimal"/>
      <w:lvlText w:val="%1. "/>
      <w:lvlJc w:val="center"/>
      <w:pPr>
        <w:ind w:left="1070" w:hanging="360"/>
      </w:pPr>
      <w:rPr>
        <w:rFonts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315C4DDD"/>
    <w:multiLevelType w:val="hybridMultilevel"/>
    <w:tmpl w:val="D254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24127"/>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9106B"/>
    <w:multiLevelType w:val="hybridMultilevel"/>
    <w:tmpl w:val="4A90C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40532"/>
    <w:multiLevelType w:val="hybridMultilevel"/>
    <w:tmpl w:val="092AF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FF5D20"/>
    <w:multiLevelType w:val="hybridMultilevel"/>
    <w:tmpl w:val="B56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475C0"/>
    <w:multiLevelType w:val="hybridMultilevel"/>
    <w:tmpl w:val="442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B2EA3"/>
    <w:multiLevelType w:val="hybridMultilevel"/>
    <w:tmpl w:val="F34C3ACA"/>
    <w:lvl w:ilvl="0" w:tplc="75EA354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E9645C"/>
    <w:multiLevelType w:val="hybridMultilevel"/>
    <w:tmpl w:val="D8C4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93C8E"/>
    <w:multiLevelType w:val="hybridMultilevel"/>
    <w:tmpl w:val="968AD7C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10"/>
  </w:num>
  <w:num w:numId="5">
    <w:abstractNumId w:val="3"/>
  </w:num>
  <w:num w:numId="6">
    <w:abstractNumId w:val="8"/>
  </w:num>
  <w:num w:numId="7">
    <w:abstractNumId w:val="5"/>
  </w:num>
  <w:num w:numId="8">
    <w:abstractNumId w:val="0"/>
  </w:num>
  <w:num w:numId="9">
    <w:abstractNumId w:val="1"/>
  </w:num>
  <w:num w:numId="10">
    <w:abstractNumId w:val="13"/>
  </w:num>
  <w:num w:numId="11">
    <w:abstractNumId w:val="7"/>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4"/>
    <w:rsid w:val="00024BDE"/>
    <w:rsid w:val="00045B00"/>
    <w:rsid w:val="0008561F"/>
    <w:rsid w:val="00086632"/>
    <w:rsid w:val="000E0418"/>
    <w:rsid w:val="001420DE"/>
    <w:rsid w:val="00152796"/>
    <w:rsid w:val="00153BF1"/>
    <w:rsid w:val="00186AD4"/>
    <w:rsid w:val="001E407F"/>
    <w:rsid w:val="00217781"/>
    <w:rsid w:val="0023115D"/>
    <w:rsid w:val="0029481C"/>
    <w:rsid w:val="002952BB"/>
    <w:rsid w:val="002D602F"/>
    <w:rsid w:val="002E63DE"/>
    <w:rsid w:val="00304E2F"/>
    <w:rsid w:val="00383E99"/>
    <w:rsid w:val="003C3B83"/>
    <w:rsid w:val="00406F33"/>
    <w:rsid w:val="00414740"/>
    <w:rsid w:val="004260AB"/>
    <w:rsid w:val="00426EB2"/>
    <w:rsid w:val="00431E69"/>
    <w:rsid w:val="00436E7D"/>
    <w:rsid w:val="00474CD2"/>
    <w:rsid w:val="004B112F"/>
    <w:rsid w:val="004B4B5C"/>
    <w:rsid w:val="004D3D98"/>
    <w:rsid w:val="004D662C"/>
    <w:rsid w:val="00511102"/>
    <w:rsid w:val="005316EC"/>
    <w:rsid w:val="00536469"/>
    <w:rsid w:val="00595BA4"/>
    <w:rsid w:val="005E5F71"/>
    <w:rsid w:val="0060628D"/>
    <w:rsid w:val="00626B63"/>
    <w:rsid w:val="00631A85"/>
    <w:rsid w:val="0068578F"/>
    <w:rsid w:val="006908D2"/>
    <w:rsid w:val="006A757B"/>
    <w:rsid w:val="006A778E"/>
    <w:rsid w:val="006C3286"/>
    <w:rsid w:val="006C4287"/>
    <w:rsid w:val="007144A3"/>
    <w:rsid w:val="00722735"/>
    <w:rsid w:val="00731695"/>
    <w:rsid w:val="00737D81"/>
    <w:rsid w:val="0074267E"/>
    <w:rsid w:val="007A6B43"/>
    <w:rsid w:val="007B2CC3"/>
    <w:rsid w:val="007E298D"/>
    <w:rsid w:val="00830170"/>
    <w:rsid w:val="00833267"/>
    <w:rsid w:val="00842C14"/>
    <w:rsid w:val="0086187E"/>
    <w:rsid w:val="008B24CC"/>
    <w:rsid w:val="008D5FA6"/>
    <w:rsid w:val="00915A02"/>
    <w:rsid w:val="00932857"/>
    <w:rsid w:val="0095416B"/>
    <w:rsid w:val="00964821"/>
    <w:rsid w:val="0097217E"/>
    <w:rsid w:val="009A07BC"/>
    <w:rsid w:val="00A27E6D"/>
    <w:rsid w:val="00A94A9A"/>
    <w:rsid w:val="00AB6DBA"/>
    <w:rsid w:val="00AC4201"/>
    <w:rsid w:val="00AD69FA"/>
    <w:rsid w:val="00AF7ED4"/>
    <w:rsid w:val="00B53BB1"/>
    <w:rsid w:val="00B9584C"/>
    <w:rsid w:val="00BE4973"/>
    <w:rsid w:val="00C5604E"/>
    <w:rsid w:val="00C728C8"/>
    <w:rsid w:val="00C768C7"/>
    <w:rsid w:val="00CA14AD"/>
    <w:rsid w:val="00CB365B"/>
    <w:rsid w:val="00D258DC"/>
    <w:rsid w:val="00D825C2"/>
    <w:rsid w:val="00D934AC"/>
    <w:rsid w:val="00E127C9"/>
    <w:rsid w:val="00E15C49"/>
    <w:rsid w:val="00E24435"/>
    <w:rsid w:val="00EF74C1"/>
    <w:rsid w:val="00F31009"/>
    <w:rsid w:val="00F32DA1"/>
    <w:rsid w:val="00F57791"/>
    <w:rsid w:val="00F86F89"/>
    <w:rsid w:val="00FA681A"/>
    <w:rsid w:val="00FD4C27"/>
    <w:rsid w:val="00FD5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185FB-E7E6-4CCB-80A4-8F233D1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7D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7D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04E2F"/>
    <w:pPr>
      <w:keepNext/>
      <w:spacing w:after="0" w:line="240" w:lineRule="auto"/>
      <w:jc w:val="both"/>
      <w:outlineLvl w:val="2"/>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737D8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04E2F"/>
    <w:pPr>
      <w:keepNext/>
      <w:spacing w:after="0" w:line="240" w:lineRule="auto"/>
      <w:jc w:val="center"/>
      <w:outlineLvl w:val="4"/>
    </w:pPr>
    <w:rPr>
      <w:rFonts w:ascii="Arial" w:eastAsia="Times New Roman" w:hAnsi="Arial" w:cs="Arial"/>
      <w:b/>
      <w:bCs/>
      <w:sz w:val="24"/>
      <w:szCs w:val="24"/>
    </w:rPr>
  </w:style>
  <w:style w:type="paragraph" w:styleId="Heading6">
    <w:name w:val="heading 6"/>
    <w:basedOn w:val="Normal"/>
    <w:next w:val="Normal"/>
    <w:link w:val="Heading6Char"/>
    <w:uiPriority w:val="9"/>
    <w:unhideWhenUsed/>
    <w:qFormat/>
    <w:rsid w:val="00737D8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C14"/>
    <w:rPr>
      <w:color w:val="0563C1" w:themeColor="hyperlink"/>
      <w:u w:val="single"/>
    </w:rPr>
  </w:style>
  <w:style w:type="paragraph" w:styleId="ListParagraph">
    <w:name w:val="List Paragraph"/>
    <w:basedOn w:val="Normal"/>
    <w:uiPriority w:val="34"/>
    <w:qFormat/>
    <w:rsid w:val="00842C14"/>
    <w:pPr>
      <w:ind w:left="720"/>
      <w:contextualSpacing/>
    </w:pPr>
  </w:style>
  <w:style w:type="paragraph" w:styleId="BalloonText">
    <w:name w:val="Balloon Text"/>
    <w:basedOn w:val="Normal"/>
    <w:link w:val="BalloonTextChar"/>
    <w:uiPriority w:val="99"/>
    <w:semiHidden/>
    <w:unhideWhenUsed/>
    <w:rsid w:val="00AB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BA"/>
    <w:rPr>
      <w:rFonts w:ascii="Segoe UI" w:hAnsi="Segoe UI" w:cs="Segoe UI"/>
      <w:sz w:val="18"/>
      <w:szCs w:val="18"/>
    </w:rPr>
  </w:style>
  <w:style w:type="paragraph" w:styleId="Header">
    <w:name w:val="header"/>
    <w:basedOn w:val="Normal"/>
    <w:link w:val="HeaderChar"/>
    <w:uiPriority w:val="99"/>
    <w:rsid w:val="00536469"/>
    <w:pPr>
      <w:tabs>
        <w:tab w:val="center" w:pos="4320"/>
        <w:tab w:val="right" w:pos="8640"/>
      </w:tabs>
      <w:spacing w:before="60" w:after="60" w:line="240" w:lineRule="auto"/>
      <w:jc w:val="right"/>
    </w:pPr>
    <w:rPr>
      <w:rFonts w:ascii="Verdana" w:eastAsia="Times" w:hAnsi="Verdana" w:cs="Times New Roman"/>
      <w:sz w:val="20"/>
      <w:szCs w:val="20"/>
    </w:rPr>
  </w:style>
  <w:style w:type="character" w:customStyle="1" w:styleId="HeaderChar">
    <w:name w:val="Header Char"/>
    <w:basedOn w:val="DefaultParagraphFont"/>
    <w:link w:val="Header"/>
    <w:uiPriority w:val="99"/>
    <w:rsid w:val="00536469"/>
    <w:rPr>
      <w:rFonts w:ascii="Verdana" w:eastAsia="Times" w:hAnsi="Verdana" w:cs="Times New Roman"/>
      <w:sz w:val="20"/>
      <w:szCs w:val="20"/>
    </w:rPr>
  </w:style>
  <w:style w:type="paragraph" w:styleId="NoSpacing">
    <w:name w:val="No Spacing"/>
    <w:uiPriority w:val="1"/>
    <w:qFormat/>
    <w:rsid w:val="00536469"/>
    <w:pPr>
      <w:spacing w:after="0" w:line="240" w:lineRule="auto"/>
    </w:pPr>
  </w:style>
  <w:style w:type="character" w:customStyle="1" w:styleId="Heading3Char">
    <w:name w:val="Heading 3 Char"/>
    <w:basedOn w:val="DefaultParagraphFont"/>
    <w:link w:val="Heading3"/>
    <w:rsid w:val="00304E2F"/>
    <w:rPr>
      <w:rFonts w:ascii="Arial" w:eastAsia="Times New Roman" w:hAnsi="Arial" w:cs="Arial"/>
      <w:b/>
      <w:bCs/>
      <w:sz w:val="24"/>
      <w:szCs w:val="24"/>
    </w:rPr>
  </w:style>
  <w:style w:type="character" w:customStyle="1" w:styleId="Heading5Char">
    <w:name w:val="Heading 5 Char"/>
    <w:basedOn w:val="DefaultParagraphFont"/>
    <w:link w:val="Heading5"/>
    <w:rsid w:val="00304E2F"/>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737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7D81"/>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37D8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737D81"/>
    <w:rPr>
      <w:rFonts w:asciiTheme="majorHAnsi" w:eastAsiaTheme="majorEastAsia" w:hAnsiTheme="majorHAnsi" w:cstheme="majorBidi"/>
      <w:color w:val="1F4D78" w:themeColor="accent1" w:themeShade="7F"/>
    </w:rPr>
  </w:style>
  <w:style w:type="paragraph" w:styleId="BodyText">
    <w:name w:val="Body Text"/>
    <w:basedOn w:val="Normal"/>
    <w:link w:val="BodyTextChar"/>
    <w:semiHidden/>
    <w:rsid w:val="00737D81"/>
    <w:pPr>
      <w:spacing w:after="0" w:line="240" w:lineRule="auto"/>
    </w:pPr>
    <w:rPr>
      <w:rFonts w:ascii="Arial" w:eastAsia="Times New Roman" w:hAnsi="Arial" w:cs="Arial"/>
      <w:i/>
      <w:iCs/>
      <w:sz w:val="24"/>
      <w:szCs w:val="24"/>
    </w:rPr>
  </w:style>
  <w:style w:type="character" w:customStyle="1" w:styleId="BodyTextChar">
    <w:name w:val="Body Text Char"/>
    <w:basedOn w:val="DefaultParagraphFont"/>
    <w:link w:val="BodyText"/>
    <w:semiHidden/>
    <w:rsid w:val="00737D81"/>
    <w:rPr>
      <w:rFonts w:ascii="Arial" w:eastAsia="Times New Roman" w:hAnsi="Arial" w:cs="Arial"/>
      <w:i/>
      <w:iCs/>
      <w:sz w:val="24"/>
      <w:szCs w:val="24"/>
    </w:rPr>
  </w:style>
  <w:style w:type="paragraph" w:styleId="BodyText2">
    <w:name w:val="Body Text 2"/>
    <w:basedOn w:val="Normal"/>
    <w:link w:val="BodyText2Char"/>
    <w:semiHidden/>
    <w:rsid w:val="00737D81"/>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semiHidden/>
    <w:rsid w:val="00737D81"/>
    <w:rPr>
      <w:rFonts w:ascii="Arial" w:eastAsia="Times New Roman" w:hAnsi="Arial" w:cs="Arial"/>
      <w:sz w:val="28"/>
      <w:szCs w:val="24"/>
    </w:rPr>
  </w:style>
  <w:style w:type="paragraph" w:styleId="BodyText3">
    <w:name w:val="Body Text 3"/>
    <w:basedOn w:val="Normal"/>
    <w:link w:val="BodyText3Char"/>
    <w:semiHidden/>
    <w:rsid w:val="00737D81"/>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semiHidden/>
    <w:rsid w:val="00737D81"/>
    <w:rPr>
      <w:rFonts w:ascii="Arial" w:eastAsia="Times New Roman" w:hAnsi="Arial" w:cs="Times New Roman"/>
      <w:szCs w:val="20"/>
    </w:rPr>
  </w:style>
  <w:style w:type="paragraph" w:styleId="Footer">
    <w:name w:val="footer"/>
    <w:basedOn w:val="Normal"/>
    <w:link w:val="FooterChar"/>
    <w:semiHidden/>
    <w:rsid w:val="00737D8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737D81"/>
    <w:rPr>
      <w:rFonts w:ascii="Times New Roman" w:eastAsia="Times New Roman" w:hAnsi="Times New Roman" w:cs="Times New Roman"/>
      <w:sz w:val="20"/>
      <w:szCs w:val="20"/>
    </w:rPr>
  </w:style>
  <w:style w:type="character" w:styleId="PageNumber">
    <w:name w:val="page number"/>
    <w:basedOn w:val="DefaultParagraphFont"/>
    <w:semiHidden/>
    <w:rsid w:val="00737D81"/>
  </w:style>
  <w:style w:type="paragraph" w:styleId="NormalWeb">
    <w:name w:val="Normal (Web)"/>
    <w:basedOn w:val="Normal"/>
    <w:uiPriority w:val="99"/>
    <w:unhideWhenUsed/>
    <w:rsid w:val="00AC42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5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reach.biz" TargetMode="External"/><Relationship Id="rId13" Type="http://schemas.openxmlformats.org/officeDocument/2006/relationships/hyperlink" Target="mailto:opportunities@artreach.bi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journeysfestiva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tiff"/><Relationship Id="rId20" Type="http://schemas.openxmlformats.org/officeDocument/2006/relationships/hyperlink" Target="mailto:opportunities@artreach.b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htoffestivals.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journeysfestival.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rtreach.biz" TargetMode="External"/><Relationship Id="rId14" Type="http://schemas.openxmlformats.org/officeDocument/2006/relationships/hyperlink" Target="mailto:opportunities@artreach.bi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16</Pages>
  <Words>3359</Words>
  <Characters>19151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ArtReach</dc:creator>
  <cp:keywords/>
  <dc:description/>
  <cp:lastModifiedBy>ArtReach Admin</cp:lastModifiedBy>
  <cp:revision>7</cp:revision>
  <cp:lastPrinted>2016-12-07T09:21:00Z</cp:lastPrinted>
  <dcterms:created xsi:type="dcterms:W3CDTF">2016-12-07T10:14:00Z</dcterms:created>
  <dcterms:modified xsi:type="dcterms:W3CDTF">2016-12-08T08:32:00Z</dcterms:modified>
</cp:coreProperties>
</file>