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0F8DD" w14:textId="6CF32C05" w:rsidR="00916573" w:rsidRDefault="00916573" w:rsidP="00916573">
      <w:pPr>
        <w:pStyle w:val="NoSpacing"/>
      </w:pPr>
      <w:r>
        <w:rPr>
          <w:noProof/>
          <w:lang w:val="en-CA" w:eastAsia="en-CA"/>
        </w:rPr>
        <w:drawing>
          <wp:inline distT="0" distB="0" distL="0" distR="0" wp14:anchorId="47EC9A4D" wp14:editId="1766D54E">
            <wp:extent cx="1981200" cy="55079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rose University Logo H PMS 1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798" cy="55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1C45C" w14:textId="77777777" w:rsidR="00916573" w:rsidRPr="00916573" w:rsidRDefault="00916573" w:rsidP="00916573">
      <w:pPr>
        <w:pStyle w:val="NoSpacing"/>
      </w:pPr>
    </w:p>
    <w:p w14:paraId="76C183B8" w14:textId="0609DED3" w:rsidR="00B2115F" w:rsidRDefault="000D0ABB" w:rsidP="009165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center"/>
        <w:rPr>
          <w:rFonts w:cs="Helvetica"/>
          <w:b/>
          <w:bCs/>
          <w:sz w:val="28"/>
          <w:szCs w:val="28"/>
        </w:rPr>
      </w:pPr>
      <w:r>
        <w:rPr>
          <w:rFonts w:cs="Helvetica"/>
          <w:b/>
          <w:bCs/>
          <w:sz w:val="28"/>
          <w:szCs w:val="28"/>
        </w:rPr>
        <w:t>What Counts as a “S</w:t>
      </w:r>
      <w:r w:rsidR="00B2115F" w:rsidRPr="00EC3A1E">
        <w:rPr>
          <w:rFonts w:cs="Helvetica"/>
          <w:b/>
          <w:bCs/>
          <w:sz w:val="28"/>
          <w:szCs w:val="28"/>
        </w:rPr>
        <w:t>ource”</w:t>
      </w:r>
      <w:r w:rsidR="00D130C1" w:rsidRPr="00EC3A1E">
        <w:rPr>
          <w:rFonts w:cs="Helvetica"/>
          <w:b/>
          <w:bCs/>
          <w:sz w:val="28"/>
          <w:szCs w:val="28"/>
        </w:rPr>
        <w:t xml:space="preserve"> for Biblical Studies </w:t>
      </w:r>
      <w:r>
        <w:rPr>
          <w:rFonts w:cs="Helvetica"/>
          <w:b/>
          <w:bCs/>
          <w:sz w:val="28"/>
          <w:szCs w:val="28"/>
        </w:rPr>
        <w:t>R</w:t>
      </w:r>
      <w:r w:rsidR="00EC3A1E">
        <w:rPr>
          <w:rFonts w:cs="Helvetica"/>
          <w:b/>
          <w:bCs/>
          <w:sz w:val="28"/>
          <w:szCs w:val="28"/>
        </w:rPr>
        <w:t>esearch</w:t>
      </w:r>
      <w:r w:rsidR="00916573">
        <w:rPr>
          <w:rFonts w:cs="Helvetica"/>
          <w:b/>
          <w:bCs/>
          <w:sz w:val="28"/>
          <w:szCs w:val="28"/>
        </w:rPr>
        <w:t xml:space="preserve"> a</w:t>
      </w:r>
      <w:r>
        <w:rPr>
          <w:rFonts w:cs="Helvetica"/>
          <w:b/>
          <w:bCs/>
          <w:sz w:val="28"/>
          <w:szCs w:val="28"/>
        </w:rPr>
        <w:t>nd What D</w:t>
      </w:r>
      <w:r w:rsidR="00B2115F" w:rsidRPr="00EC3A1E">
        <w:rPr>
          <w:rFonts w:cs="Helvetica"/>
          <w:b/>
          <w:bCs/>
          <w:sz w:val="28"/>
          <w:szCs w:val="28"/>
        </w:rPr>
        <w:t>oesn’t</w:t>
      </w:r>
    </w:p>
    <w:p w14:paraId="300C3774" w14:textId="77777777" w:rsidR="00FD5483" w:rsidRDefault="00FD5483" w:rsidP="00EC3A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center"/>
        <w:rPr>
          <w:rFonts w:cs="Helvetica"/>
          <w:b/>
          <w:bCs/>
          <w:sz w:val="28"/>
          <w:szCs w:val="28"/>
        </w:rPr>
      </w:pPr>
    </w:p>
    <w:p w14:paraId="2B340750" w14:textId="56135B9F" w:rsidR="00FD5483" w:rsidRDefault="00FD5483" w:rsidP="00EC3A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center"/>
        <w:rPr>
          <w:rFonts w:cs="Helvetica"/>
          <w:bCs/>
          <w:sz w:val="28"/>
          <w:szCs w:val="28"/>
        </w:rPr>
      </w:pPr>
      <w:r w:rsidRPr="00FD5483">
        <w:rPr>
          <w:rFonts w:cs="Helvetica"/>
          <w:bCs/>
          <w:sz w:val="28"/>
          <w:szCs w:val="28"/>
        </w:rPr>
        <w:t>Beth Stovell</w:t>
      </w:r>
      <w:r w:rsidR="00916573">
        <w:rPr>
          <w:rFonts w:cs="Helvetica"/>
          <w:bCs/>
          <w:sz w:val="28"/>
          <w:szCs w:val="28"/>
        </w:rPr>
        <w:t xml:space="preserve">, Ph.D. </w:t>
      </w:r>
    </w:p>
    <w:p w14:paraId="406DF9C2" w14:textId="3FAEBBED" w:rsidR="00916573" w:rsidRPr="00FD5483" w:rsidRDefault="00916573" w:rsidP="00EC3A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center"/>
        <w:rPr>
          <w:rFonts w:cs="Helvetica"/>
          <w:bCs/>
          <w:sz w:val="28"/>
          <w:szCs w:val="28"/>
        </w:rPr>
      </w:pPr>
      <w:r>
        <w:rPr>
          <w:rFonts w:cs="Helvetica"/>
          <w:bCs/>
          <w:sz w:val="28"/>
          <w:szCs w:val="28"/>
        </w:rPr>
        <w:t>Ambrose University</w:t>
      </w:r>
    </w:p>
    <w:p w14:paraId="78E71643" w14:textId="77777777" w:rsidR="00B2115F" w:rsidRPr="00563E83" w:rsidRDefault="00B2115F" w:rsidP="00B21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b/>
          <w:bCs/>
        </w:rPr>
      </w:pPr>
    </w:p>
    <w:p w14:paraId="544E023F" w14:textId="6E2546F6" w:rsidR="00B2115F" w:rsidRPr="00563E83" w:rsidRDefault="00FD5483" w:rsidP="00B21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  <w:b/>
          <w:bCs/>
          <w:i/>
          <w:iCs/>
        </w:rPr>
        <w:t>What Counts</w:t>
      </w:r>
    </w:p>
    <w:p w14:paraId="4FB9191B" w14:textId="5DBEAAE5" w:rsidR="00B2115F" w:rsidRPr="00FD5483" w:rsidRDefault="00B2115F" w:rsidP="00FD5483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</w:rPr>
      </w:pPr>
      <w:r w:rsidRPr="00FD5483">
        <w:rPr>
          <w:rFonts w:cs="Helvetica"/>
        </w:rPr>
        <w:t>Academic journal articles (Within past 10 years)</w:t>
      </w:r>
      <w:r w:rsidR="006212A4" w:rsidRPr="00FD5483">
        <w:rPr>
          <w:rFonts w:cs="Helvetica"/>
        </w:rPr>
        <w:t>, peer-reviewed</w:t>
      </w:r>
    </w:p>
    <w:p w14:paraId="0B050212" w14:textId="77777777" w:rsidR="00B2115F" w:rsidRPr="00FD5483" w:rsidRDefault="00B2115F" w:rsidP="00FD5483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</w:rPr>
      </w:pPr>
      <w:r w:rsidRPr="00FD5483">
        <w:rPr>
          <w:rFonts w:cs="Helvetica"/>
        </w:rPr>
        <w:t>Commentaries written within the past 20 years (You shoul</w:t>
      </w:r>
      <w:bookmarkStart w:id="0" w:name="_GoBack"/>
      <w:bookmarkEnd w:id="0"/>
      <w:r w:rsidRPr="00FD5483">
        <w:rPr>
          <w:rFonts w:cs="Helvetica"/>
        </w:rPr>
        <w:t xml:space="preserve">d include at least 1 or 2 that are within the past 5 years). </w:t>
      </w:r>
    </w:p>
    <w:p w14:paraId="166CD4EB" w14:textId="480B64FC" w:rsidR="00B2115F" w:rsidRPr="00FD5483" w:rsidRDefault="00B2115F" w:rsidP="00FD5483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</w:rPr>
      </w:pPr>
      <w:r w:rsidRPr="00FD5483">
        <w:rPr>
          <w:rFonts w:cs="Helvetica"/>
        </w:rPr>
        <w:t xml:space="preserve">Bible Dictionaries and Encyclopedias published by credible publishers (examples: </w:t>
      </w:r>
      <w:r w:rsidRPr="00FD5483">
        <w:rPr>
          <w:rFonts w:cs="Helvetica"/>
          <w:i/>
        </w:rPr>
        <w:t>Oxford Companion to the Bible</w:t>
      </w:r>
      <w:r w:rsidR="00D75993" w:rsidRPr="00FD5483">
        <w:rPr>
          <w:rFonts w:cs="Helvetica"/>
        </w:rPr>
        <w:t xml:space="preserve">, </w:t>
      </w:r>
      <w:r w:rsidRPr="00FD5483">
        <w:rPr>
          <w:rFonts w:cs="Helvetica"/>
        </w:rPr>
        <w:t>IVP Dictionary Series</w:t>
      </w:r>
      <w:r w:rsidR="0077778C" w:rsidRPr="00FD5483">
        <w:rPr>
          <w:rFonts w:cs="Helvetica"/>
        </w:rPr>
        <w:t xml:space="preserve"> such as </w:t>
      </w:r>
      <w:r w:rsidR="00D75993" w:rsidRPr="00FD5483">
        <w:rPr>
          <w:rFonts w:cs="Helvetica"/>
          <w:bCs/>
          <w:i/>
        </w:rPr>
        <w:t>Dictionary of the Old Testament: Prophets</w:t>
      </w:r>
      <w:r w:rsidR="00D75993" w:rsidRPr="00FD5483">
        <w:rPr>
          <w:rFonts w:cs="Helvetica"/>
          <w:i/>
        </w:rPr>
        <w:t xml:space="preserve">, </w:t>
      </w:r>
      <w:hyperlink r:id="rId8" w:history="1">
        <w:r w:rsidR="00D75993" w:rsidRPr="00FD5483">
          <w:rPr>
            <w:rStyle w:val="Hyperlink"/>
            <w:rFonts w:cs="Helvetica"/>
            <w:b/>
            <w:bCs/>
          </w:rPr>
          <w:t>The IVP Bible Dictionary Series</w:t>
        </w:r>
      </w:hyperlink>
      <w:r w:rsidR="00D75993" w:rsidRPr="00FD5483">
        <w:rPr>
          <w:rFonts w:cs="Helvetica"/>
        </w:rPr>
        <w:t xml:space="preserve">; </w:t>
      </w:r>
      <w:r w:rsidRPr="00FD5483">
        <w:rPr>
          <w:rFonts w:cs="Helvetica"/>
          <w:i/>
        </w:rPr>
        <w:t>Eerdmans Dictionary of the Bible</w:t>
      </w:r>
      <w:r w:rsidR="00D75993" w:rsidRPr="00FD5483">
        <w:rPr>
          <w:rFonts w:cs="Helvetica"/>
        </w:rPr>
        <w:t>, etc.</w:t>
      </w:r>
      <w:r w:rsidRPr="00FD5483">
        <w:rPr>
          <w:rFonts w:cs="Helvetica"/>
        </w:rPr>
        <w:t>)</w:t>
      </w:r>
    </w:p>
    <w:p w14:paraId="709334B9" w14:textId="7A31D1C6" w:rsidR="00FD5483" w:rsidRPr="00FD5483" w:rsidRDefault="00B2115F" w:rsidP="00B2115F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</w:rPr>
      </w:pPr>
      <w:r w:rsidRPr="00FD5483">
        <w:rPr>
          <w:rFonts w:cs="Helvetica"/>
        </w:rPr>
        <w:t>Published academic books pertinent to the topic/book under evaluation (Author should have a Ph</w:t>
      </w:r>
      <w:r w:rsidR="0077778C" w:rsidRPr="00FD5483">
        <w:rPr>
          <w:rFonts w:cs="Helvetica"/>
        </w:rPr>
        <w:t>.</w:t>
      </w:r>
      <w:r w:rsidRPr="00FD5483">
        <w:rPr>
          <w:rFonts w:cs="Helvetica"/>
        </w:rPr>
        <w:t>D</w:t>
      </w:r>
      <w:r w:rsidR="0077778C" w:rsidRPr="00FD5483">
        <w:rPr>
          <w:rFonts w:cs="Helvetica"/>
        </w:rPr>
        <w:t>.</w:t>
      </w:r>
      <w:r w:rsidRPr="00FD5483">
        <w:rPr>
          <w:rFonts w:cs="Helvetica"/>
        </w:rPr>
        <w:t xml:space="preserve"> in the field of Old Testament or New Testament). </w:t>
      </w:r>
    </w:p>
    <w:p w14:paraId="707871C5" w14:textId="57B19803" w:rsidR="00563E83" w:rsidRPr="00563E83" w:rsidRDefault="00563E83" w:rsidP="00B21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 xml:space="preserve">For additional suggestions, talk with the librarian at Ambrose Library. </w:t>
      </w:r>
    </w:p>
    <w:p w14:paraId="3B69C86C" w14:textId="77777777" w:rsidR="00B2115F" w:rsidRPr="00563E83" w:rsidRDefault="00B2115F" w:rsidP="00B21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</w:rPr>
      </w:pPr>
    </w:p>
    <w:p w14:paraId="643AB1BF" w14:textId="04ADFF4D" w:rsidR="00B2115F" w:rsidRPr="00563E83" w:rsidRDefault="00FD5483" w:rsidP="00B21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  <w:b/>
          <w:bCs/>
          <w:i/>
          <w:iCs/>
        </w:rPr>
        <w:t>What Does Not Count</w:t>
      </w:r>
    </w:p>
    <w:p w14:paraId="3AC1D669" w14:textId="77777777" w:rsidR="00B2115F" w:rsidRPr="00FD5483" w:rsidRDefault="00B2115F" w:rsidP="00FD5483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</w:rPr>
      </w:pPr>
      <w:r w:rsidRPr="00FD5483">
        <w:rPr>
          <w:rFonts w:cs="Helvetica"/>
        </w:rPr>
        <w:t>Blogs</w:t>
      </w:r>
    </w:p>
    <w:p w14:paraId="394B54CF" w14:textId="77777777" w:rsidR="00B2115F" w:rsidRPr="00FD5483" w:rsidRDefault="00B2115F" w:rsidP="00FD5483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</w:rPr>
      </w:pPr>
      <w:r w:rsidRPr="00FD5483">
        <w:rPr>
          <w:rFonts w:cs="Helvetica"/>
        </w:rPr>
        <w:t>Wikipedia</w:t>
      </w:r>
    </w:p>
    <w:p w14:paraId="1A015ACC" w14:textId="77777777" w:rsidR="00B2115F" w:rsidRPr="00FD5483" w:rsidRDefault="00B2115F" w:rsidP="00FD5483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</w:rPr>
      </w:pPr>
      <w:r w:rsidRPr="00FD5483">
        <w:rPr>
          <w:rFonts w:cs="Helvetica"/>
        </w:rPr>
        <w:t xml:space="preserve">Articles written by laity or pastors who do not hold </w:t>
      </w:r>
      <w:proofErr w:type="spellStart"/>
      <w:r w:rsidRPr="00FD5483">
        <w:rPr>
          <w:rFonts w:cs="Helvetica"/>
        </w:rPr>
        <w:t>Ph.D.s</w:t>
      </w:r>
      <w:proofErr w:type="spellEnd"/>
      <w:r w:rsidRPr="00FD5483">
        <w:rPr>
          <w:rFonts w:cs="Helvetica"/>
        </w:rPr>
        <w:t xml:space="preserve"> in Old or New Testament studies. </w:t>
      </w:r>
    </w:p>
    <w:p w14:paraId="41051688" w14:textId="77777777" w:rsidR="00B2115F" w:rsidRPr="00FD5483" w:rsidRDefault="00B2115F" w:rsidP="00FD5483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</w:rPr>
      </w:pPr>
      <w:r w:rsidRPr="00FD5483">
        <w:rPr>
          <w:rFonts w:cs="Helvetica"/>
        </w:rPr>
        <w:t xml:space="preserve">Internet articles that are not part of an established peer-reviewed journal. </w:t>
      </w:r>
    </w:p>
    <w:p w14:paraId="7B3E31C0" w14:textId="77777777" w:rsidR="00B2115F" w:rsidRPr="00FD5483" w:rsidRDefault="00B2115F" w:rsidP="00FD5483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</w:rPr>
      </w:pPr>
      <w:r w:rsidRPr="00FD5483">
        <w:rPr>
          <w:rFonts w:cs="Helvetica"/>
        </w:rPr>
        <w:t xml:space="preserve">Study Bible notes (They are great for your personal devotions, but not for academic papers!) </w:t>
      </w:r>
    </w:p>
    <w:p w14:paraId="1C07847E" w14:textId="155992A0" w:rsidR="00B2115F" w:rsidRPr="00FD5483" w:rsidRDefault="00B2115F" w:rsidP="00FD5483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</w:rPr>
      </w:pPr>
      <w:r w:rsidRPr="00FD5483">
        <w:rPr>
          <w:rFonts w:cs="Helvetica"/>
        </w:rPr>
        <w:t>Commentaries older than 30 years (no Matthew Henry Commentary</w:t>
      </w:r>
      <w:r w:rsidR="0077778C" w:rsidRPr="00FD5483">
        <w:rPr>
          <w:rFonts w:cs="Helvetica"/>
        </w:rPr>
        <w:t>,</w:t>
      </w:r>
      <w:r w:rsidRPr="00FD5483">
        <w:rPr>
          <w:rFonts w:cs="Helvetica"/>
        </w:rPr>
        <w:t xml:space="preserve"> for example). </w:t>
      </w:r>
    </w:p>
    <w:p w14:paraId="3440FD4C" w14:textId="77777777" w:rsidR="00B2115F" w:rsidRDefault="00B2115F" w:rsidP="00B21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</w:rPr>
      </w:pPr>
    </w:p>
    <w:p w14:paraId="3C421704" w14:textId="2361D69D" w:rsidR="00B2115F" w:rsidRPr="00182174" w:rsidRDefault="00FD5483" w:rsidP="00B21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b/>
          <w:i/>
        </w:rPr>
      </w:pPr>
      <w:r>
        <w:rPr>
          <w:rFonts w:cs="Helvetica"/>
          <w:b/>
          <w:i/>
        </w:rPr>
        <w:t xml:space="preserve">Additional Information </w:t>
      </w:r>
    </w:p>
    <w:p w14:paraId="063EDAC6" w14:textId="77777777" w:rsidR="00FD5483" w:rsidRDefault="00B2115F" w:rsidP="00FD5483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</w:rPr>
      </w:pPr>
      <w:r w:rsidRPr="00FD5483">
        <w:rPr>
          <w:rFonts w:cs="Helvetica"/>
        </w:rPr>
        <w:t xml:space="preserve">The Bible counts as a primary source and therefore does not count as a secondary source when I am counting how many secondary sources you are using. </w:t>
      </w:r>
    </w:p>
    <w:p w14:paraId="4DB62ABE" w14:textId="0AFCE820" w:rsidR="00226236" w:rsidRPr="00FD5483" w:rsidRDefault="00B2115F" w:rsidP="00FD5483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</w:rPr>
      </w:pPr>
      <w:r w:rsidRPr="00FD5483">
        <w:rPr>
          <w:rFonts w:cs="Helvetica"/>
        </w:rPr>
        <w:t xml:space="preserve">Your textbook does not count toward the secondary sources, but may be used for information in your papers. </w:t>
      </w:r>
      <w:r w:rsidR="00FD5483">
        <w:rPr>
          <w:rFonts w:cs="Helvetica"/>
        </w:rPr>
        <w:t>However, a</w:t>
      </w:r>
      <w:r w:rsidR="00FD5483" w:rsidRPr="00FD5483">
        <w:rPr>
          <w:rFonts w:cs="Helvetica"/>
        </w:rPr>
        <w:t xml:space="preserve">void </w:t>
      </w:r>
      <w:r w:rsidR="00FD5483">
        <w:rPr>
          <w:rFonts w:cs="Helvetica"/>
        </w:rPr>
        <w:t xml:space="preserve">using </w:t>
      </w:r>
      <w:r w:rsidR="00FD5483" w:rsidRPr="00FD5483">
        <w:rPr>
          <w:rFonts w:cs="Helvetica"/>
        </w:rPr>
        <w:t xml:space="preserve">introductory textbooks as your </w:t>
      </w:r>
      <w:r w:rsidR="00FD5483" w:rsidRPr="00FD5483">
        <w:rPr>
          <w:rFonts w:cs="Helvetica"/>
          <w:i/>
        </w:rPr>
        <w:t xml:space="preserve">main source </w:t>
      </w:r>
      <w:r w:rsidR="00FD5483" w:rsidRPr="00FD5483">
        <w:rPr>
          <w:rFonts w:cs="Helvetica"/>
        </w:rPr>
        <w:t>as they tend to give you more surface</w:t>
      </w:r>
      <w:r w:rsidR="00FD5483">
        <w:rPr>
          <w:rFonts w:cs="Helvetica"/>
        </w:rPr>
        <w:t>-level</w:t>
      </w:r>
      <w:r w:rsidR="00FD5483" w:rsidRPr="00FD5483">
        <w:rPr>
          <w:rFonts w:cs="Helvetica"/>
        </w:rPr>
        <w:t xml:space="preserve"> explanations. </w:t>
      </w:r>
      <w:r w:rsidR="0077778C" w:rsidRPr="00FD5483">
        <w:rPr>
          <w:rFonts w:cs="Helvetica"/>
        </w:rPr>
        <w:t xml:space="preserve">When your textbook is used, it should be referenced in the footnotes and bibliography. </w:t>
      </w:r>
    </w:p>
    <w:sectPr w:rsidR="00226236" w:rsidRPr="00FD5483" w:rsidSect="00AC6022"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D7444" w14:textId="77777777" w:rsidR="00CB1093" w:rsidRDefault="00CB1093" w:rsidP="00916573">
      <w:pPr>
        <w:spacing w:after="0"/>
      </w:pPr>
      <w:r>
        <w:separator/>
      </w:r>
    </w:p>
  </w:endnote>
  <w:endnote w:type="continuationSeparator" w:id="0">
    <w:p w14:paraId="7068497C" w14:textId="77777777" w:rsidR="00CB1093" w:rsidRDefault="00CB1093" w:rsidP="009165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059AC" w14:textId="06017448" w:rsidR="005503D0" w:rsidRPr="005503D0" w:rsidRDefault="005503D0" w:rsidP="005503D0">
    <w:pPr>
      <w:pStyle w:val="Footer"/>
      <w:jc w:val="center"/>
      <w:rPr>
        <w:sz w:val="20"/>
        <w:szCs w:val="20"/>
      </w:rPr>
    </w:pPr>
    <w:r w:rsidRPr="005503D0">
      <w:rPr>
        <w:sz w:val="20"/>
        <w:szCs w:val="20"/>
      </w:rPr>
      <w:t>Last updated 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F99C1" w14:textId="77777777" w:rsidR="00CB1093" w:rsidRDefault="00CB1093" w:rsidP="00916573">
      <w:pPr>
        <w:spacing w:after="0"/>
      </w:pPr>
      <w:r>
        <w:separator/>
      </w:r>
    </w:p>
  </w:footnote>
  <w:footnote w:type="continuationSeparator" w:id="0">
    <w:p w14:paraId="3AF64A48" w14:textId="77777777" w:rsidR="00CB1093" w:rsidRDefault="00CB1093" w:rsidP="009165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4265F"/>
    <w:multiLevelType w:val="hybridMultilevel"/>
    <w:tmpl w:val="79146C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95CA9"/>
    <w:multiLevelType w:val="hybridMultilevel"/>
    <w:tmpl w:val="F23A41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94864"/>
    <w:multiLevelType w:val="hybridMultilevel"/>
    <w:tmpl w:val="E0F81E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5F"/>
    <w:rsid w:val="00030A8A"/>
    <w:rsid w:val="000D0ABB"/>
    <w:rsid w:val="0010005B"/>
    <w:rsid w:val="00182174"/>
    <w:rsid w:val="00226236"/>
    <w:rsid w:val="003B1A9B"/>
    <w:rsid w:val="005503D0"/>
    <w:rsid w:val="00563002"/>
    <w:rsid w:val="00563E83"/>
    <w:rsid w:val="005D1992"/>
    <w:rsid w:val="006212A4"/>
    <w:rsid w:val="0077778C"/>
    <w:rsid w:val="00916573"/>
    <w:rsid w:val="00935518"/>
    <w:rsid w:val="00B2115F"/>
    <w:rsid w:val="00BC5E1B"/>
    <w:rsid w:val="00CB1093"/>
    <w:rsid w:val="00D130C1"/>
    <w:rsid w:val="00D75993"/>
    <w:rsid w:val="00E50429"/>
    <w:rsid w:val="00EC3A1E"/>
    <w:rsid w:val="00FD54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1DABAD"/>
  <w15:docId w15:val="{6B51E1D4-C3CC-47B7-A863-889F422B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78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8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59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99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54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57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6573"/>
  </w:style>
  <w:style w:type="paragraph" w:styleId="Footer">
    <w:name w:val="footer"/>
    <w:basedOn w:val="Normal"/>
    <w:link w:val="FooterChar"/>
    <w:uiPriority w:val="99"/>
    <w:unhideWhenUsed/>
    <w:rsid w:val="0091657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6573"/>
  </w:style>
  <w:style w:type="paragraph" w:styleId="NoSpacing">
    <w:name w:val="No Spacing"/>
    <w:uiPriority w:val="1"/>
    <w:qFormat/>
    <w:rsid w:val="0091657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press.com/cgi-ivpress/book.pl/code=29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Stovell</dc:creator>
  <cp:keywords/>
  <dc:description/>
  <cp:lastModifiedBy>Elizabeth Gripping</cp:lastModifiedBy>
  <cp:revision>4</cp:revision>
  <dcterms:created xsi:type="dcterms:W3CDTF">2017-11-08T23:27:00Z</dcterms:created>
  <dcterms:modified xsi:type="dcterms:W3CDTF">2017-11-08T23:29:00Z</dcterms:modified>
</cp:coreProperties>
</file>