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6575" w14:textId="77777777" w:rsidR="00F02ED6" w:rsidRDefault="00F02ED6" w:rsidP="00F02ED6">
      <w:pPr>
        <w:widowControl w:val="0"/>
        <w:rPr>
          <w:b/>
          <w:bCs/>
          <w:sz w:val="28"/>
          <w:szCs w:val="28"/>
          <w14:ligatures w14:val="none"/>
        </w:rPr>
      </w:pPr>
      <w:r>
        <w:rPr>
          <w:b/>
          <w:bCs/>
          <w:sz w:val="28"/>
          <w:szCs w:val="28"/>
          <w14:ligatures w14:val="none"/>
        </w:rPr>
        <w:t>Amazing Grace Church Statement of Faith</w:t>
      </w:r>
    </w:p>
    <w:p w14:paraId="28850209" w14:textId="77777777" w:rsidR="00F02ED6" w:rsidRDefault="00F02ED6" w:rsidP="00F02ED6">
      <w:pPr>
        <w:widowControl w:val="0"/>
        <w:rPr>
          <w:b/>
          <w:bCs/>
          <w:sz w:val="28"/>
          <w:szCs w:val="28"/>
          <w14:ligatures w14:val="none"/>
        </w:rPr>
      </w:pPr>
      <w:r>
        <w:rPr>
          <w:b/>
          <w:bCs/>
          <w:sz w:val="28"/>
          <w:szCs w:val="28"/>
          <w14:ligatures w14:val="none"/>
        </w:rPr>
        <w:t> </w:t>
      </w:r>
    </w:p>
    <w:p w14:paraId="11ABE685" w14:textId="77777777" w:rsidR="00F02ED6" w:rsidRDefault="00F02ED6" w:rsidP="00F02ED6">
      <w:pPr>
        <w:widowControl w:val="0"/>
        <w:rPr>
          <w:b/>
          <w:bCs/>
          <w:sz w:val="28"/>
          <w:szCs w:val="28"/>
          <w14:ligatures w14:val="none"/>
        </w:rPr>
      </w:pPr>
      <w:r>
        <w:rPr>
          <w:b/>
          <w:bCs/>
          <w:sz w:val="28"/>
          <w:szCs w:val="28"/>
          <w14:ligatures w14:val="none"/>
        </w:rPr>
        <w:t>Beliefs</w:t>
      </w:r>
    </w:p>
    <w:p w14:paraId="0AB7283A" w14:textId="77777777" w:rsidR="00F02ED6" w:rsidRDefault="00F02ED6" w:rsidP="00F02ED6">
      <w:pPr>
        <w:widowControl w:val="0"/>
        <w:rPr>
          <w:b/>
          <w:bCs/>
          <w:sz w:val="28"/>
          <w:szCs w:val="28"/>
          <w14:ligatures w14:val="none"/>
        </w:rPr>
      </w:pPr>
      <w:r>
        <w:rPr>
          <w:b/>
          <w:bCs/>
          <w:sz w:val="28"/>
          <w:szCs w:val="28"/>
          <w14:ligatures w14:val="none"/>
        </w:rPr>
        <w:t>The Lord Jesus Christ</w:t>
      </w:r>
    </w:p>
    <w:p w14:paraId="2F8EFD7B" w14:textId="77777777" w:rsidR="00F02ED6" w:rsidRDefault="00F02ED6" w:rsidP="00F02ED6">
      <w:pPr>
        <w:widowControl w:val="0"/>
        <w:rPr>
          <w:sz w:val="28"/>
          <w:szCs w:val="28"/>
          <w14:ligatures w14:val="none"/>
        </w:rPr>
      </w:pPr>
      <w:r>
        <w:rPr>
          <w:sz w:val="28"/>
          <w:szCs w:val="28"/>
          <w14:ligatures w14:val="none"/>
        </w:rPr>
        <w:t>We believe in the deity of Jesus Christ as the only begotten Son of God.  We believe in His substitutionary death for all men, His resurrection, and His eventual return to judge the world.</w:t>
      </w:r>
    </w:p>
    <w:p w14:paraId="1B9F2B4E" w14:textId="77777777" w:rsidR="00F02ED6" w:rsidRDefault="00F02ED6" w:rsidP="00F02ED6">
      <w:pPr>
        <w:widowControl w:val="0"/>
        <w:rPr>
          <w:b/>
          <w:bCs/>
          <w:sz w:val="28"/>
          <w:szCs w:val="28"/>
          <w14:ligatures w14:val="none"/>
        </w:rPr>
      </w:pPr>
      <w:r>
        <w:rPr>
          <w:b/>
          <w:bCs/>
          <w:sz w:val="28"/>
          <w:szCs w:val="28"/>
          <w14:ligatures w14:val="none"/>
        </w:rPr>
        <w:t> </w:t>
      </w:r>
    </w:p>
    <w:p w14:paraId="444D1E16" w14:textId="77777777" w:rsidR="00F02ED6" w:rsidRDefault="00F02ED6" w:rsidP="00F02ED6">
      <w:pPr>
        <w:widowControl w:val="0"/>
        <w:rPr>
          <w:b/>
          <w:bCs/>
          <w:sz w:val="28"/>
          <w:szCs w:val="28"/>
          <w14:ligatures w14:val="none"/>
        </w:rPr>
      </w:pPr>
      <w:r>
        <w:rPr>
          <w:b/>
          <w:bCs/>
          <w:sz w:val="28"/>
          <w:szCs w:val="28"/>
          <w14:ligatures w14:val="none"/>
        </w:rPr>
        <w:t>Salvation</w:t>
      </w:r>
    </w:p>
    <w:p w14:paraId="5D880829" w14:textId="77777777" w:rsidR="00F02ED6" w:rsidRDefault="00F02ED6" w:rsidP="00F02ED6">
      <w:pPr>
        <w:widowControl w:val="0"/>
        <w:rPr>
          <w:sz w:val="28"/>
          <w:szCs w:val="28"/>
          <w14:ligatures w14:val="none"/>
        </w:rPr>
      </w:pPr>
      <w:r>
        <w:rPr>
          <w:sz w:val="28"/>
          <w:szCs w:val="28"/>
          <w14:ligatures w14:val="none"/>
        </w:rPr>
        <w:t>We believe all men born with sinful nature and that the work of the Cross was to redeem man from the power of sin.  We believe that this salvation is available to all who will receive it.</w:t>
      </w:r>
    </w:p>
    <w:p w14:paraId="46ADE263" w14:textId="77777777" w:rsidR="00F02ED6" w:rsidRDefault="00F02ED6" w:rsidP="00F02ED6">
      <w:pPr>
        <w:widowControl w:val="0"/>
        <w:rPr>
          <w:b/>
          <w:bCs/>
          <w:sz w:val="28"/>
          <w:szCs w:val="28"/>
          <w14:ligatures w14:val="none"/>
        </w:rPr>
      </w:pPr>
      <w:r>
        <w:rPr>
          <w:b/>
          <w:bCs/>
          <w:sz w:val="28"/>
          <w:szCs w:val="28"/>
          <w14:ligatures w14:val="none"/>
        </w:rPr>
        <w:t> </w:t>
      </w:r>
    </w:p>
    <w:p w14:paraId="17D2D379" w14:textId="77777777" w:rsidR="00F02ED6" w:rsidRDefault="00F02ED6" w:rsidP="00F02ED6">
      <w:pPr>
        <w:widowControl w:val="0"/>
        <w:rPr>
          <w:b/>
          <w:bCs/>
          <w:sz w:val="28"/>
          <w:szCs w:val="28"/>
          <w14:ligatures w14:val="none"/>
        </w:rPr>
      </w:pPr>
      <w:r>
        <w:rPr>
          <w:b/>
          <w:bCs/>
          <w:sz w:val="28"/>
          <w:szCs w:val="28"/>
          <w14:ligatures w14:val="none"/>
        </w:rPr>
        <w:t>The Holy Spirit</w:t>
      </w:r>
    </w:p>
    <w:p w14:paraId="0E0784D4" w14:textId="37BFB4ED" w:rsidR="00F02ED6" w:rsidRDefault="00F02ED6" w:rsidP="00F02ED6">
      <w:pPr>
        <w:widowControl w:val="0"/>
        <w:rPr>
          <w:sz w:val="28"/>
          <w:szCs w:val="28"/>
          <w14:ligatures w14:val="none"/>
        </w:rPr>
      </w:pPr>
      <w:r>
        <w:rPr>
          <w:sz w:val="28"/>
          <w:szCs w:val="28"/>
          <w14:ligatures w14:val="none"/>
        </w:rPr>
        <w:t xml:space="preserve">We believe in the existence of the Holy Spirit as the third person of the Trinity and in His interaction with man.  We believe in </w:t>
      </w:r>
      <w:r w:rsidR="00AD6891">
        <w:rPr>
          <w:sz w:val="28"/>
          <w:szCs w:val="28"/>
          <w14:ligatures w14:val="none"/>
        </w:rPr>
        <w:t>the baptism</w:t>
      </w:r>
      <w:r>
        <w:rPr>
          <w:sz w:val="28"/>
          <w:szCs w:val="28"/>
          <w14:ligatures w14:val="none"/>
        </w:rPr>
        <w:t xml:space="preserve"> of the Holy Spirit as manifested by the fruit </w:t>
      </w:r>
      <w:bookmarkStart w:id="0" w:name="_GoBack"/>
      <w:bookmarkEnd w:id="0"/>
      <w:r w:rsidR="00AD6891">
        <w:rPr>
          <w:sz w:val="28"/>
          <w:szCs w:val="28"/>
          <w14:ligatures w14:val="none"/>
        </w:rPr>
        <w:t>and the</w:t>
      </w:r>
      <w:r>
        <w:rPr>
          <w:sz w:val="28"/>
          <w:szCs w:val="28"/>
          <w14:ligatures w14:val="none"/>
        </w:rPr>
        <w:t xml:space="preserve"> gifts of the Spirit.</w:t>
      </w:r>
    </w:p>
    <w:p w14:paraId="517F7183" w14:textId="77777777" w:rsidR="00F02ED6" w:rsidRDefault="00F02ED6" w:rsidP="00F02ED6">
      <w:pPr>
        <w:widowControl w:val="0"/>
        <w:rPr>
          <w:b/>
          <w:bCs/>
          <w:sz w:val="28"/>
          <w:szCs w:val="28"/>
          <w14:ligatures w14:val="none"/>
        </w:rPr>
      </w:pPr>
      <w:r>
        <w:rPr>
          <w:b/>
          <w:bCs/>
          <w:sz w:val="28"/>
          <w:szCs w:val="28"/>
          <w14:ligatures w14:val="none"/>
        </w:rPr>
        <w:t> </w:t>
      </w:r>
    </w:p>
    <w:p w14:paraId="213286C8" w14:textId="77777777" w:rsidR="00F02ED6" w:rsidRDefault="00F02ED6" w:rsidP="00F02ED6">
      <w:pPr>
        <w:widowControl w:val="0"/>
        <w:rPr>
          <w:b/>
          <w:bCs/>
          <w:sz w:val="28"/>
          <w:szCs w:val="28"/>
          <w14:ligatures w14:val="none"/>
        </w:rPr>
      </w:pPr>
      <w:r>
        <w:rPr>
          <w:b/>
          <w:bCs/>
          <w:sz w:val="28"/>
          <w:szCs w:val="28"/>
          <w14:ligatures w14:val="none"/>
        </w:rPr>
        <w:t>The Sacred Scripture</w:t>
      </w:r>
    </w:p>
    <w:p w14:paraId="2A69787B" w14:textId="77777777" w:rsidR="00F02ED6" w:rsidRDefault="00F02ED6" w:rsidP="00F02ED6">
      <w:pPr>
        <w:widowControl w:val="0"/>
        <w:rPr>
          <w:sz w:val="28"/>
          <w:szCs w:val="28"/>
          <w14:ligatures w14:val="none"/>
        </w:rPr>
      </w:pPr>
      <w:r>
        <w:rPr>
          <w:sz w:val="28"/>
          <w:szCs w:val="28"/>
          <w14:ligatures w14:val="none"/>
        </w:rPr>
        <w:t>We believe in the scripture as the inspired Word of God and that it is the complete revelation of God’s will for mankind.  We believe in the absolute authority of the scripture to govern the affairs of men.</w:t>
      </w:r>
    </w:p>
    <w:p w14:paraId="2B3FC7A6" w14:textId="77777777" w:rsidR="00F02ED6" w:rsidRDefault="00F02ED6" w:rsidP="00F02ED6">
      <w:pPr>
        <w:widowControl w:val="0"/>
        <w:rPr>
          <w:b/>
          <w:bCs/>
          <w:sz w:val="28"/>
          <w:szCs w:val="28"/>
          <w14:ligatures w14:val="none"/>
        </w:rPr>
      </w:pPr>
      <w:r>
        <w:rPr>
          <w:b/>
          <w:bCs/>
          <w:sz w:val="28"/>
          <w:szCs w:val="28"/>
          <w14:ligatures w14:val="none"/>
        </w:rPr>
        <w:t> </w:t>
      </w:r>
    </w:p>
    <w:p w14:paraId="48DAF14A" w14:textId="77777777" w:rsidR="00F02ED6" w:rsidRDefault="00F02ED6" w:rsidP="00F02ED6">
      <w:pPr>
        <w:widowControl w:val="0"/>
        <w:rPr>
          <w:b/>
          <w:bCs/>
          <w:sz w:val="28"/>
          <w:szCs w:val="28"/>
          <w14:ligatures w14:val="none"/>
        </w:rPr>
      </w:pPr>
      <w:r>
        <w:rPr>
          <w:b/>
          <w:bCs/>
          <w:sz w:val="28"/>
          <w:szCs w:val="28"/>
          <w14:ligatures w14:val="none"/>
        </w:rPr>
        <w:t>Stewardship</w:t>
      </w:r>
    </w:p>
    <w:p w14:paraId="12677063" w14:textId="77777777" w:rsidR="00F02ED6" w:rsidRDefault="00F02ED6" w:rsidP="00F02ED6">
      <w:pPr>
        <w:widowControl w:val="0"/>
        <w:rPr>
          <w:sz w:val="28"/>
          <w:szCs w:val="28"/>
          <w14:ligatures w14:val="none"/>
        </w:rPr>
      </w:pPr>
      <w:r>
        <w:rPr>
          <w:sz w:val="28"/>
          <w:szCs w:val="28"/>
          <w14:ligatures w14:val="none"/>
        </w:rPr>
        <w:t>We believe that every man is the steward of his life and resources which ultimately belong to God.  We believe that tithing is a measure of obedience to the scriptural principles of stewardship.</w:t>
      </w:r>
    </w:p>
    <w:p w14:paraId="254F4AE7" w14:textId="77777777" w:rsidR="00F02ED6" w:rsidRDefault="00F02ED6" w:rsidP="00F02ED6">
      <w:pPr>
        <w:widowControl w:val="0"/>
        <w:rPr>
          <w:b/>
          <w:bCs/>
          <w:sz w:val="28"/>
          <w:szCs w:val="28"/>
          <w14:ligatures w14:val="none"/>
        </w:rPr>
      </w:pPr>
      <w:r>
        <w:rPr>
          <w:b/>
          <w:bCs/>
          <w:sz w:val="28"/>
          <w:szCs w:val="28"/>
          <w14:ligatures w14:val="none"/>
        </w:rPr>
        <w:lastRenderedPageBreak/>
        <w:t> </w:t>
      </w:r>
    </w:p>
    <w:p w14:paraId="67B42102" w14:textId="77777777" w:rsidR="00F02ED6" w:rsidRDefault="00F02ED6" w:rsidP="00F02ED6">
      <w:pPr>
        <w:widowControl w:val="0"/>
        <w:rPr>
          <w:b/>
          <w:bCs/>
          <w:sz w:val="28"/>
          <w:szCs w:val="28"/>
          <w14:ligatures w14:val="none"/>
        </w:rPr>
      </w:pPr>
      <w:r>
        <w:rPr>
          <w:b/>
          <w:bCs/>
          <w:sz w:val="28"/>
          <w:szCs w:val="28"/>
          <w14:ligatures w14:val="none"/>
        </w:rPr>
        <w:t>The Church</w:t>
      </w:r>
    </w:p>
    <w:p w14:paraId="046332EE" w14:textId="77777777" w:rsidR="00F02ED6" w:rsidRDefault="00F02ED6" w:rsidP="00F02ED6">
      <w:pPr>
        <w:widowControl w:val="0"/>
        <w:rPr>
          <w:sz w:val="28"/>
          <w:szCs w:val="28"/>
          <w14:ligatures w14:val="none"/>
        </w:rPr>
      </w:pPr>
      <w:r>
        <w:rPr>
          <w:sz w:val="28"/>
          <w:szCs w:val="28"/>
          <w14:ligatures w14:val="none"/>
        </w:rPr>
        <w:t>We believe in the Church as the eternal and universal Body of Christ consisting of all those who have accepted the work of the atonement.  We believe in the need for a local assembly of believers for the purpose of evangelism and edification.</w:t>
      </w:r>
    </w:p>
    <w:p w14:paraId="6CA588D5" w14:textId="77777777" w:rsidR="00F02ED6" w:rsidRDefault="00F02ED6" w:rsidP="00F02ED6">
      <w:pPr>
        <w:widowControl w:val="0"/>
        <w:rPr>
          <w:b/>
          <w:bCs/>
          <w:sz w:val="28"/>
          <w:szCs w:val="28"/>
          <w14:ligatures w14:val="none"/>
        </w:rPr>
      </w:pPr>
      <w:r>
        <w:rPr>
          <w:b/>
          <w:bCs/>
          <w:sz w:val="28"/>
          <w:szCs w:val="28"/>
          <w14:ligatures w14:val="none"/>
        </w:rPr>
        <w:t> </w:t>
      </w:r>
    </w:p>
    <w:p w14:paraId="257F524F" w14:textId="77777777" w:rsidR="00F02ED6" w:rsidRDefault="00F02ED6" w:rsidP="00F02ED6">
      <w:pPr>
        <w:widowControl w:val="0"/>
        <w:rPr>
          <w:b/>
          <w:bCs/>
          <w:sz w:val="28"/>
          <w:szCs w:val="28"/>
          <w14:ligatures w14:val="none"/>
        </w:rPr>
      </w:pPr>
      <w:r>
        <w:rPr>
          <w:b/>
          <w:bCs/>
          <w:sz w:val="28"/>
          <w:szCs w:val="28"/>
          <w14:ligatures w14:val="none"/>
        </w:rPr>
        <w:t>Prayer and Praise</w:t>
      </w:r>
    </w:p>
    <w:p w14:paraId="20856F27" w14:textId="77777777" w:rsidR="00F02ED6" w:rsidRDefault="00F02ED6" w:rsidP="00F02ED6">
      <w:pPr>
        <w:widowControl w:val="0"/>
        <w:rPr>
          <w:sz w:val="28"/>
          <w:szCs w:val="28"/>
          <w14:ligatures w14:val="none"/>
        </w:rPr>
      </w:pPr>
      <w:r>
        <w:rPr>
          <w:sz w:val="28"/>
          <w:szCs w:val="28"/>
          <w14:ligatures w14:val="none"/>
        </w:rPr>
        <w:t>We believe in the worship of the Lord through singing, clapping, and the lifting of hands.  We believe in the authority of the believer to ask freely of the Lord for his needs.</w:t>
      </w:r>
    </w:p>
    <w:p w14:paraId="3A05E576" w14:textId="77777777" w:rsidR="00F02ED6" w:rsidRDefault="00F02ED6" w:rsidP="00F02ED6">
      <w:pPr>
        <w:widowControl w:val="0"/>
        <w:rPr>
          <w:b/>
          <w:bCs/>
          <w:sz w:val="28"/>
          <w:szCs w:val="28"/>
          <w14:ligatures w14:val="none"/>
        </w:rPr>
      </w:pPr>
      <w:r>
        <w:rPr>
          <w:b/>
          <w:bCs/>
          <w:sz w:val="28"/>
          <w:szCs w:val="28"/>
          <w14:ligatures w14:val="none"/>
        </w:rPr>
        <w:t> </w:t>
      </w:r>
    </w:p>
    <w:p w14:paraId="0F40C5D9" w14:textId="77777777" w:rsidR="00F02ED6" w:rsidRDefault="00F02ED6" w:rsidP="00F02ED6">
      <w:pPr>
        <w:widowControl w:val="0"/>
        <w:rPr>
          <w:b/>
          <w:bCs/>
          <w:sz w:val="28"/>
          <w:szCs w:val="28"/>
          <w14:ligatures w14:val="none"/>
        </w:rPr>
      </w:pPr>
      <w:r>
        <w:rPr>
          <w:b/>
          <w:bCs/>
          <w:sz w:val="28"/>
          <w:szCs w:val="28"/>
          <w14:ligatures w14:val="none"/>
        </w:rPr>
        <w:t>Body Ministry</w:t>
      </w:r>
    </w:p>
    <w:p w14:paraId="42F2D17A" w14:textId="77777777" w:rsidR="00F02ED6" w:rsidRDefault="00F02ED6" w:rsidP="00F02ED6">
      <w:pPr>
        <w:widowControl w:val="0"/>
        <w:rPr>
          <w:sz w:val="28"/>
          <w:szCs w:val="28"/>
          <w14:ligatures w14:val="none"/>
        </w:rPr>
      </w:pPr>
      <w:r>
        <w:rPr>
          <w:sz w:val="28"/>
          <w:szCs w:val="28"/>
          <w14:ligatures w14:val="none"/>
        </w:rPr>
        <w:t>We believe in the ministry of the Holy Spirit to the Church body through the anointing of oil by the elders of the church.</w:t>
      </w:r>
    </w:p>
    <w:p w14:paraId="785AFF45" w14:textId="77777777" w:rsidR="00F02ED6" w:rsidRDefault="00F02ED6" w:rsidP="00F02ED6">
      <w:pPr>
        <w:widowControl w:val="0"/>
        <w:rPr>
          <w:b/>
          <w:bCs/>
          <w:sz w:val="28"/>
          <w:szCs w:val="28"/>
          <w14:ligatures w14:val="none"/>
        </w:rPr>
      </w:pPr>
      <w:r>
        <w:rPr>
          <w:b/>
          <w:bCs/>
          <w:sz w:val="28"/>
          <w:szCs w:val="28"/>
          <w14:ligatures w14:val="none"/>
        </w:rPr>
        <w:t> </w:t>
      </w:r>
    </w:p>
    <w:p w14:paraId="560004FC" w14:textId="77777777" w:rsidR="00F02ED6" w:rsidRDefault="00F02ED6" w:rsidP="00F02ED6">
      <w:pPr>
        <w:widowControl w:val="0"/>
        <w:rPr>
          <w:b/>
          <w:bCs/>
          <w:sz w:val="28"/>
          <w:szCs w:val="28"/>
          <w14:ligatures w14:val="none"/>
        </w:rPr>
      </w:pPr>
      <w:r>
        <w:rPr>
          <w:b/>
          <w:bCs/>
          <w:sz w:val="28"/>
          <w:szCs w:val="28"/>
          <w14:ligatures w14:val="none"/>
        </w:rPr>
        <w:t>Evangelism</w:t>
      </w:r>
    </w:p>
    <w:p w14:paraId="59CC0865" w14:textId="77777777" w:rsidR="00F02ED6" w:rsidRDefault="00F02ED6" w:rsidP="00F02ED6">
      <w:pPr>
        <w:widowControl w:val="0"/>
        <w:rPr>
          <w:sz w:val="28"/>
          <w:szCs w:val="28"/>
          <w14:ligatures w14:val="none"/>
        </w:rPr>
      </w:pPr>
      <w:r>
        <w:rPr>
          <w:sz w:val="28"/>
          <w:szCs w:val="28"/>
          <w14:ligatures w14:val="none"/>
        </w:rPr>
        <w:t>We believe that evangelism is the obligation of every follower of Jesus Christ.  The Lord commands is to go out and make disciples of all the earth.  We believe that each person is first responsible to evangelism in their own family as the Holy Spirit leads them and gives them the ability.</w:t>
      </w:r>
    </w:p>
    <w:p w14:paraId="036AE429" w14:textId="77777777" w:rsidR="00F02ED6" w:rsidRDefault="00F02ED6" w:rsidP="00F02ED6">
      <w:pPr>
        <w:widowControl w:val="0"/>
        <w:rPr>
          <w:b/>
          <w:bCs/>
          <w:sz w:val="28"/>
          <w:szCs w:val="28"/>
          <w14:ligatures w14:val="none"/>
        </w:rPr>
      </w:pPr>
      <w:r>
        <w:rPr>
          <w:b/>
          <w:bCs/>
          <w:sz w:val="28"/>
          <w:szCs w:val="28"/>
          <w14:ligatures w14:val="none"/>
        </w:rPr>
        <w:t> </w:t>
      </w:r>
    </w:p>
    <w:p w14:paraId="36BFA7BA" w14:textId="77777777" w:rsidR="00F02ED6" w:rsidRDefault="00F02ED6" w:rsidP="00F02ED6">
      <w:pPr>
        <w:widowControl w:val="0"/>
        <w:rPr>
          <w:b/>
          <w:bCs/>
          <w:sz w:val="28"/>
          <w:szCs w:val="28"/>
          <w14:ligatures w14:val="none"/>
        </w:rPr>
      </w:pPr>
      <w:r>
        <w:rPr>
          <w:b/>
          <w:bCs/>
          <w:sz w:val="28"/>
          <w:szCs w:val="28"/>
          <w14:ligatures w14:val="none"/>
        </w:rPr>
        <w:t>Water Baptism</w:t>
      </w:r>
    </w:p>
    <w:p w14:paraId="71925233" w14:textId="77777777" w:rsidR="00F02ED6" w:rsidRDefault="00F02ED6" w:rsidP="00F02ED6">
      <w:pPr>
        <w:widowControl w:val="0"/>
        <w:rPr>
          <w:sz w:val="28"/>
          <w:szCs w:val="28"/>
          <w14:ligatures w14:val="none"/>
        </w:rPr>
      </w:pPr>
      <w:r>
        <w:rPr>
          <w:sz w:val="28"/>
          <w:szCs w:val="28"/>
          <w14:ligatures w14:val="none"/>
        </w:rPr>
        <w:t xml:space="preserve">We believe in the ordinance of water baptism by immersion in obedience to the Word of God.  All those who have accepted Jesus Christ as their personal savior should be baptized in water as a public profession of their faith in Christ and to experience what the Bible calls </w:t>
      </w:r>
      <w:proofErr w:type="gramStart"/>
      <w:r>
        <w:rPr>
          <w:sz w:val="28"/>
          <w:szCs w:val="28"/>
          <w14:ligatures w14:val="none"/>
        </w:rPr>
        <w:t>the  “</w:t>
      </w:r>
      <w:proofErr w:type="gramEnd"/>
      <w:r>
        <w:rPr>
          <w:sz w:val="28"/>
          <w:szCs w:val="28"/>
          <w14:ligatures w14:val="none"/>
        </w:rPr>
        <w:t>circumcision of the Spirit”</w:t>
      </w:r>
    </w:p>
    <w:p w14:paraId="1568613F" w14:textId="77777777" w:rsidR="00F02ED6" w:rsidRDefault="00F02ED6" w:rsidP="00F02ED6">
      <w:pPr>
        <w:widowControl w:val="0"/>
        <w:rPr>
          <w:b/>
          <w:bCs/>
          <w:sz w:val="28"/>
          <w:szCs w:val="28"/>
          <w14:ligatures w14:val="none"/>
        </w:rPr>
      </w:pPr>
      <w:r>
        <w:rPr>
          <w:b/>
          <w:bCs/>
          <w:sz w:val="28"/>
          <w:szCs w:val="28"/>
          <w14:ligatures w14:val="none"/>
        </w:rPr>
        <w:t> </w:t>
      </w:r>
    </w:p>
    <w:p w14:paraId="606764F5" w14:textId="77777777" w:rsidR="00F02ED6" w:rsidRDefault="00F02ED6" w:rsidP="00F02ED6">
      <w:pPr>
        <w:widowControl w:val="0"/>
        <w:rPr>
          <w:b/>
          <w:bCs/>
          <w:sz w:val="28"/>
          <w:szCs w:val="28"/>
          <w14:ligatures w14:val="none"/>
        </w:rPr>
      </w:pPr>
      <w:r>
        <w:rPr>
          <w:b/>
          <w:bCs/>
          <w:sz w:val="28"/>
          <w:szCs w:val="28"/>
          <w14:ligatures w14:val="none"/>
        </w:rPr>
        <w:lastRenderedPageBreak/>
        <w:t>Our Commitment to Israel</w:t>
      </w:r>
    </w:p>
    <w:p w14:paraId="7998F83F" w14:textId="77777777" w:rsidR="00F02ED6" w:rsidRDefault="00F02ED6" w:rsidP="00F02ED6">
      <w:pPr>
        <w:widowControl w:val="0"/>
        <w:rPr>
          <w:sz w:val="28"/>
          <w:szCs w:val="28"/>
          <w14:ligatures w14:val="none"/>
        </w:rPr>
      </w:pPr>
      <w:r>
        <w:rPr>
          <w:sz w:val="28"/>
          <w:szCs w:val="28"/>
          <w14:ligatures w14:val="none"/>
        </w:rPr>
        <w:t>We believe in the promise of Genesis 12:3 regarding the Jewish people and the nation of Israel.  We believe the this is an eternal covenant between God and the seed of Abraham to which God is faithful.</w:t>
      </w:r>
    </w:p>
    <w:p w14:paraId="7C7882A4" w14:textId="77777777" w:rsidR="00F02ED6" w:rsidRDefault="00F02ED6" w:rsidP="00F02ED6">
      <w:pPr>
        <w:widowControl w:val="0"/>
        <w:rPr>
          <w14:ligatures w14:val="none"/>
        </w:rPr>
      </w:pPr>
      <w:r>
        <w:rPr>
          <w14:ligatures w14:val="none"/>
        </w:rPr>
        <w:t> </w:t>
      </w:r>
    </w:p>
    <w:p w14:paraId="7DAD27B2" w14:textId="77777777" w:rsidR="0000369C" w:rsidRDefault="00AD6891"/>
    <w:sectPr w:rsidR="0000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D6"/>
    <w:rsid w:val="000D2FD6"/>
    <w:rsid w:val="00160651"/>
    <w:rsid w:val="00422B29"/>
    <w:rsid w:val="006A34B2"/>
    <w:rsid w:val="00A76C38"/>
    <w:rsid w:val="00AD6891"/>
    <w:rsid w:val="00B82544"/>
    <w:rsid w:val="00CA74EB"/>
    <w:rsid w:val="00CF41CE"/>
    <w:rsid w:val="00F02ED6"/>
    <w:rsid w:val="00F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8C88"/>
  <w15:chartTrackingRefBased/>
  <w15:docId w15:val="{4A1CE03F-0748-405B-95C7-2D63270A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D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8028">
      <w:bodyDiv w:val="1"/>
      <w:marLeft w:val="0"/>
      <w:marRight w:val="0"/>
      <w:marTop w:val="0"/>
      <w:marBottom w:val="0"/>
      <w:divBdr>
        <w:top w:val="none" w:sz="0" w:space="0" w:color="auto"/>
        <w:left w:val="none" w:sz="0" w:space="0" w:color="auto"/>
        <w:bottom w:val="none" w:sz="0" w:space="0" w:color="auto"/>
        <w:right w:val="none" w:sz="0" w:space="0" w:color="auto"/>
      </w:divBdr>
    </w:div>
    <w:div w:id="1487284643">
      <w:bodyDiv w:val="1"/>
      <w:marLeft w:val="0"/>
      <w:marRight w:val="0"/>
      <w:marTop w:val="0"/>
      <w:marBottom w:val="0"/>
      <w:divBdr>
        <w:top w:val="none" w:sz="0" w:space="0" w:color="auto"/>
        <w:left w:val="none" w:sz="0" w:space="0" w:color="auto"/>
        <w:bottom w:val="none" w:sz="0" w:space="0" w:color="auto"/>
        <w:right w:val="none" w:sz="0" w:space="0" w:color="auto"/>
      </w:divBdr>
    </w:div>
    <w:div w:id="15070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2</cp:revision>
  <dcterms:created xsi:type="dcterms:W3CDTF">2019-06-20T14:56:00Z</dcterms:created>
  <dcterms:modified xsi:type="dcterms:W3CDTF">2019-08-01T00:44:00Z</dcterms:modified>
</cp:coreProperties>
</file>