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62" w:rsidRDefault="004E368A" w:rsidP="004E368A">
      <w:pPr>
        <w:jc w:val="center"/>
        <w:rPr>
          <w:rFonts w:asciiTheme="majorHAnsi" w:hAnsiTheme="majorHAnsi"/>
          <w:i/>
        </w:rPr>
      </w:pPr>
      <w:r w:rsidRPr="004E368A">
        <w:rPr>
          <w:rFonts w:asciiTheme="majorHAnsi" w:hAnsiTheme="majorHAnsi"/>
          <w:i/>
        </w:rPr>
        <w:t>CIRCUITOS ELECTRICOS</w:t>
      </w:r>
    </w:p>
    <w:p w:rsidR="007867A7" w:rsidRDefault="007867A7" w:rsidP="004E368A">
      <w:pPr>
        <w:jc w:val="center"/>
        <w:rPr>
          <w:rFonts w:asciiTheme="majorHAnsi" w:hAnsiTheme="majorHAnsi"/>
          <w:i/>
        </w:rPr>
      </w:pPr>
    </w:p>
    <w:p w:rsidR="007867A7" w:rsidRDefault="007867A7" w:rsidP="004E368A">
      <w:pPr>
        <w:jc w:val="center"/>
        <w:rPr>
          <w:rFonts w:asciiTheme="majorHAnsi" w:hAnsiTheme="majorHAnsi"/>
          <w:i/>
        </w:rPr>
      </w:pPr>
    </w:p>
    <w:p w:rsidR="00B03C55" w:rsidRPr="00B03C55" w:rsidRDefault="00B03C55" w:rsidP="00B03C55">
      <w:pPr>
        <w:rPr>
          <w:sz w:val="24"/>
          <w:szCs w:val="24"/>
          <w:u w:val="single"/>
        </w:rPr>
      </w:pPr>
      <w:r w:rsidRPr="00B03C55">
        <w:rPr>
          <w:sz w:val="24"/>
          <w:szCs w:val="24"/>
          <w:u w:val="single"/>
        </w:rPr>
        <w:t>Componentes:</w:t>
      </w:r>
    </w:p>
    <w:p w:rsidR="00B03C55" w:rsidRPr="00B03C55" w:rsidRDefault="00B03C55" w:rsidP="00B03C55">
      <w:pPr>
        <w:rPr>
          <w:i/>
        </w:rPr>
      </w:pPr>
    </w:p>
    <w:p w:rsidR="00B03C55" w:rsidRDefault="00B03C55" w:rsidP="00B03C55">
      <w:pPr>
        <w:pStyle w:val="Prrafodelista"/>
        <w:numPr>
          <w:ilvl w:val="0"/>
          <w:numId w:val="1"/>
        </w:numPr>
        <w:rPr>
          <w:i/>
        </w:rPr>
      </w:pPr>
      <w:r w:rsidRPr="00B03C55">
        <w:rPr>
          <w:b/>
          <w:i/>
          <w:u w:val="single"/>
        </w:rPr>
        <w:t>Componente:</w:t>
      </w:r>
      <w:r w:rsidRPr="00B03C55">
        <w:rPr>
          <w:i/>
        </w:rPr>
        <w:t xml:space="preserve"> Un dispositivo con dos o más terminales en el que puede fluir interiormente una carga. En la figura 1 se ven 9 componentes entre resistores y fuentes.</w:t>
      </w:r>
    </w:p>
    <w:p w:rsidR="00B03C55" w:rsidRPr="00B03C55" w:rsidRDefault="00B03C55" w:rsidP="00B03C55">
      <w:pPr>
        <w:pStyle w:val="Prrafodelista"/>
        <w:numPr>
          <w:ilvl w:val="0"/>
          <w:numId w:val="1"/>
        </w:numPr>
        <w:rPr>
          <w:i/>
        </w:rPr>
      </w:pPr>
      <w:r w:rsidRPr="00B03C55">
        <w:rPr>
          <w:b/>
          <w:i/>
          <w:u w:val="single"/>
        </w:rPr>
        <w:t>Nodo:</w:t>
      </w:r>
      <w:r w:rsidRPr="00B03C55">
        <w:rPr>
          <w:i/>
        </w:rPr>
        <w:t xml:space="preserve"> Punto de un circuito donde concurren más de dos conductores. A, B, C, D, E son nodos. Nótese que C no es considerado como un nuevo nodo, puesto que se puede considerar como un mismo nodo en A, ya que entre ellos no existe diferencia de potencial o tener tensión 0 (VA - VC = 0).</w:t>
      </w:r>
    </w:p>
    <w:p w:rsidR="00B03C55" w:rsidRDefault="00B03C55" w:rsidP="00B03C55">
      <w:pPr>
        <w:pStyle w:val="Prrafodelista"/>
        <w:numPr>
          <w:ilvl w:val="0"/>
          <w:numId w:val="1"/>
        </w:numPr>
        <w:rPr>
          <w:i/>
        </w:rPr>
      </w:pPr>
      <w:r w:rsidRPr="00B03C55">
        <w:rPr>
          <w:b/>
          <w:i/>
          <w:u w:val="single"/>
        </w:rPr>
        <w:t>Rama:</w:t>
      </w:r>
      <w:r w:rsidRPr="00B03C55">
        <w:rPr>
          <w:i/>
        </w:rPr>
        <w:t xml:space="preserve"> Conjunto de todas las ramas comprendidos entre dos nodos consecutivos. En la figura 1 se hallan siete ramales: AB por la fuente, BC por R1, AD, AE, BD, BE y DE. Obviamente, por un ramal sólo puede circular una corriente</w:t>
      </w:r>
    </w:p>
    <w:p w:rsidR="00B03C55" w:rsidRPr="00B03C55" w:rsidRDefault="00B03C55" w:rsidP="00B03C55">
      <w:pPr>
        <w:pStyle w:val="Prrafodelista"/>
        <w:numPr>
          <w:ilvl w:val="0"/>
          <w:numId w:val="1"/>
        </w:numPr>
        <w:rPr>
          <w:i/>
        </w:rPr>
      </w:pPr>
      <w:r w:rsidRPr="00B03C55">
        <w:rPr>
          <w:b/>
          <w:i/>
          <w:u w:val="single"/>
        </w:rPr>
        <w:t>Malla:</w:t>
      </w:r>
      <w:r w:rsidRPr="00B03C55">
        <w:rPr>
          <w:i/>
        </w:rPr>
        <w:t xml:space="preserve"> Cualquier camino cerrado en un circuito eléctrico.</w:t>
      </w:r>
    </w:p>
    <w:p w:rsidR="00B03C55" w:rsidRPr="00B03C55" w:rsidRDefault="00B03C55" w:rsidP="00B03C55">
      <w:pPr>
        <w:pStyle w:val="Prrafodelista"/>
        <w:numPr>
          <w:ilvl w:val="0"/>
          <w:numId w:val="1"/>
        </w:numPr>
        <w:rPr>
          <w:i/>
        </w:rPr>
      </w:pPr>
      <w:r w:rsidRPr="00B03C55">
        <w:rPr>
          <w:i/>
        </w:rPr>
        <w:t>Fuente: Componente que se encarga de transformar algún tipo de energía en energía eléctrica. En el circuito de la figura 1 hay tres fuentes: una de intensidad, I, y dos de tensión, E1 y E2.</w:t>
      </w:r>
    </w:p>
    <w:p w:rsidR="007867A7" w:rsidRDefault="00B03C55" w:rsidP="007867A7">
      <w:pPr>
        <w:pStyle w:val="Prrafodelista"/>
        <w:numPr>
          <w:ilvl w:val="0"/>
          <w:numId w:val="1"/>
        </w:numPr>
        <w:rPr>
          <w:i/>
        </w:rPr>
      </w:pPr>
      <w:r w:rsidRPr="00B03C55">
        <w:rPr>
          <w:b/>
          <w:i/>
          <w:u w:val="single"/>
        </w:rPr>
        <w:t>Conductor:</w:t>
      </w:r>
      <w:r w:rsidRPr="00B03C55">
        <w:rPr>
          <w:i/>
        </w:rPr>
        <w:t xml:space="preserve"> Comúnmente llamado cable; es un hilo de resistencia despreciable (idealmente cero) que une los elementos para formar el circuito.</w:t>
      </w:r>
    </w:p>
    <w:p w:rsidR="007867A7" w:rsidRDefault="007867A7" w:rsidP="007867A7">
      <w:pPr>
        <w:pStyle w:val="Prrafodelista"/>
        <w:rPr>
          <w:b/>
          <w:i/>
          <w:u w:val="single"/>
        </w:rPr>
      </w:pPr>
    </w:p>
    <w:p w:rsidR="007867A7" w:rsidRDefault="007867A7" w:rsidP="007867A7">
      <w:pPr>
        <w:pStyle w:val="Prrafodelista"/>
        <w:rPr>
          <w:b/>
          <w:i/>
          <w:u w:val="single"/>
        </w:rPr>
      </w:pPr>
    </w:p>
    <w:p w:rsidR="007867A7" w:rsidRDefault="007867A7" w:rsidP="007867A7">
      <w:pPr>
        <w:pStyle w:val="Prrafodelista"/>
        <w:rPr>
          <w:b/>
          <w:i/>
          <w:u w:val="single"/>
        </w:rPr>
      </w:pPr>
    </w:p>
    <w:p w:rsidR="007867A7" w:rsidRDefault="007867A7" w:rsidP="007867A7">
      <w:pPr>
        <w:pStyle w:val="Prrafodelista"/>
        <w:rPr>
          <w:b/>
          <w:i/>
          <w:u w:val="single"/>
        </w:rPr>
      </w:pPr>
    </w:p>
    <w:p w:rsidR="007867A7" w:rsidRDefault="007867A7" w:rsidP="007867A7">
      <w:pPr>
        <w:pStyle w:val="Prrafodelista"/>
        <w:rPr>
          <w:b/>
          <w:i/>
          <w:u w:val="single"/>
        </w:rPr>
      </w:pPr>
    </w:p>
    <w:p w:rsidR="007867A7" w:rsidRDefault="007867A7" w:rsidP="007867A7">
      <w:pPr>
        <w:pStyle w:val="Prrafodelista"/>
        <w:rPr>
          <w:i/>
        </w:rPr>
      </w:pPr>
    </w:p>
    <w:p w:rsidR="00B03C55" w:rsidRPr="007867A7" w:rsidRDefault="00B03C55" w:rsidP="007867A7">
      <w:pPr>
        <w:rPr>
          <w:i/>
          <w:u w:val="single"/>
        </w:rPr>
      </w:pPr>
      <w:r w:rsidRPr="007867A7">
        <w:rPr>
          <w:sz w:val="24"/>
          <w:szCs w:val="24"/>
          <w:u w:val="single"/>
        </w:rPr>
        <w:t>Clasificación:</w:t>
      </w:r>
    </w:p>
    <w:p w:rsidR="00B03C55" w:rsidRPr="00B03C55" w:rsidRDefault="00B03C55" w:rsidP="00B03C55">
      <w:pPr>
        <w:pStyle w:val="Prrafodelista"/>
        <w:rPr>
          <w:sz w:val="24"/>
          <w:szCs w:val="24"/>
        </w:rPr>
      </w:pPr>
    </w:p>
    <w:p w:rsidR="00B03C55" w:rsidRPr="00B03C55" w:rsidRDefault="00B03C55" w:rsidP="00B03C55">
      <w:pPr>
        <w:pStyle w:val="Prrafodelista"/>
        <w:rPr>
          <w:i/>
        </w:rPr>
      </w:pPr>
      <w:r w:rsidRPr="00B03C55">
        <w:rPr>
          <w:i/>
        </w:rPr>
        <w:t>Los circuitos eléctricos se clasifican de la siguiente forma:</w:t>
      </w:r>
    </w:p>
    <w:p w:rsidR="00B03C55" w:rsidRDefault="00B03C55" w:rsidP="00B03C55">
      <w:pPr>
        <w:pStyle w:val="Prrafodelista"/>
        <w:rPr>
          <w:i/>
        </w:rPr>
      </w:pPr>
    </w:p>
    <w:p w:rsidR="00B03C55" w:rsidRPr="00B03C55" w:rsidRDefault="00B03C55" w:rsidP="00B03C55">
      <w:pPr>
        <w:pStyle w:val="Prrafodelista"/>
        <w:rPr>
          <w:i/>
        </w:rPr>
      </w:pPr>
      <w:r w:rsidRPr="000F53DC">
        <w:rPr>
          <w:i/>
          <w:color w:val="002060"/>
        </w:rPr>
        <w:t xml:space="preserve">TIPO DE SEÑAL </w:t>
      </w:r>
      <w:r w:rsidRPr="00B03C55">
        <w:rPr>
          <w:i/>
          <w:sz w:val="52"/>
          <w:szCs w:val="52"/>
        </w:rPr>
        <w:t>{</w:t>
      </w:r>
      <w:r w:rsidRPr="000F53DC">
        <w:rPr>
          <w:i/>
          <w:color w:val="0070C0"/>
        </w:rPr>
        <w:t xml:space="preserve">-corriente continua </w:t>
      </w:r>
      <w:r w:rsidR="000F53DC">
        <w:rPr>
          <w:i/>
          <w:color w:val="0070C0"/>
        </w:rPr>
        <w:t xml:space="preserve"> -</w:t>
      </w:r>
      <w:r w:rsidRPr="000F53DC">
        <w:rPr>
          <w:i/>
          <w:color w:val="0070C0"/>
        </w:rPr>
        <w:t>corriente alterna</w:t>
      </w:r>
    </w:p>
    <w:p w:rsidR="00B03C55" w:rsidRPr="00B03C55" w:rsidRDefault="00B03C55" w:rsidP="00B03C55">
      <w:pPr>
        <w:pStyle w:val="Prrafodelista"/>
        <w:rPr>
          <w:i/>
        </w:rPr>
      </w:pPr>
      <w:r w:rsidRPr="000F53DC">
        <w:rPr>
          <w:i/>
          <w:color w:val="002060"/>
        </w:rPr>
        <w:t xml:space="preserve">TIPO DE REGIMEN </w:t>
      </w:r>
      <w:r w:rsidRPr="00B03C55">
        <w:rPr>
          <w:i/>
          <w:sz w:val="52"/>
          <w:szCs w:val="52"/>
        </w:rPr>
        <w:t>{</w:t>
      </w:r>
      <w:r w:rsidRPr="000F53DC">
        <w:rPr>
          <w:i/>
          <w:color w:val="0070C0"/>
        </w:rPr>
        <w:t>-corriente periódica  -corriente transitoria -permanente</w:t>
      </w:r>
    </w:p>
    <w:p w:rsidR="00B03C55" w:rsidRPr="007867A7" w:rsidRDefault="00B03C55" w:rsidP="00B03C55">
      <w:pPr>
        <w:pStyle w:val="Prrafodelista"/>
        <w:rPr>
          <w:i/>
          <w:sz w:val="26"/>
          <w:szCs w:val="26"/>
        </w:rPr>
      </w:pPr>
      <w:r w:rsidRPr="000F53DC">
        <w:rPr>
          <w:i/>
          <w:color w:val="002060"/>
        </w:rPr>
        <w:t xml:space="preserve">TIPO DE COMPONENTE </w:t>
      </w:r>
      <w:r w:rsidR="000F53DC" w:rsidRPr="00B03C55">
        <w:rPr>
          <w:i/>
          <w:sz w:val="52"/>
          <w:szCs w:val="52"/>
        </w:rPr>
        <w:t>{</w:t>
      </w:r>
      <w:r w:rsidR="000F53DC">
        <w:rPr>
          <w:i/>
        </w:rPr>
        <w:t>-</w:t>
      </w:r>
      <w:r w:rsidR="007867A7" w:rsidRPr="000F53DC">
        <w:rPr>
          <w:i/>
          <w:color w:val="0070C0"/>
        </w:rPr>
        <w:t>eléctricos -periódicos {digitales, analógicos, mixtos</w:t>
      </w:r>
    </w:p>
    <w:p w:rsidR="007867A7" w:rsidRDefault="00B03C55" w:rsidP="007867A7">
      <w:pPr>
        <w:pStyle w:val="Prrafodelista"/>
        <w:rPr>
          <w:i/>
          <w:color w:val="0070C0"/>
        </w:rPr>
      </w:pPr>
      <w:r w:rsidRPr="000F53DC">
        <w:rPr>
          <w:i/>
          <w:color w:val="002060"/>
        </w:rPr>
        <w:t xml:space="preserve">TIPO DE CONFIGURACION </w:t>
      </w:r>
      <w:r w:rsidR="000F53DC" w:rsidRPr="00B03C55">
        <w:rPr>
          <w:i/>
          <w:sz w:val="52"/>
          <w:szCs w:val="52"/>
        </w:rPr>
        <w:t>{</w:t>
      </w:r>
      <w:r w:rsidR="000F53DC">
        <w:rPr>
          <w:i/>
        </w:rPr>
        <w:t>-</w:t>
      </w:r>
      <w:r w:rsidR="007867A7" w:rsidRPr="000F53DC">
        <w:rPr>
          <w:i/>
          <w:color w:val="0070C0"/>
        </w:rPr>
        <w:t xml:space="preserve"> serie -paralelo –mixto</w:t>
      </w:r>
    </w:p>
    <w:p w:rsidR="000F53DC" w:rsidRDefault="000F53DC" w:rsidP="007867A7">
      <w:pPr>
        <w:pStyle w:val="Prrafodelista"/>
        <w:rPr>
          <w:b/>
          <w:i/>
          <w:color w:val="002060"/>
          <w:u w:val="single"/>
        </w:rPr>
      </w:pPr>
      <w:r w:rsidRPr="000F53DC">
        <w:rPr>
          <w:b/>
          <w:i/>
          <w:color w:val="002060"/>
          <w:u w:val="single"/>
        </w:rPr>
        <w:lastRenderedPageBreak/>
        <w:t>TIPO  DE SEÑAL</w:t>
      </w:r>
    </w:p>
    <w:p w:rsidR="000F53DC" w:rsidRPr="000F53DC" w:rsidRDefault="000F53DC" w:rsidP="000F53DC">
      <w:pPr>
        <w:pStyle w:val="Prrafodelista"/>
        <w:rPr>
          <w:b/>
          <w:i/>
          <w:color w:val="002060"/>
          <w:u w:val="single"/>
        </w:rPr>
      </w:pPr>
    </w:p>
    <w:p w:rsidR="000F53DC" w:rsidRPr="000F53DC" w:rsidRDefault="000F53DC" w:rsidP="000F53DC">
      <w:pPr>
        <w:pStyle w:val="Prrafodelista"/>
        <w:rPr>
          <w:i/>
          <w:color w:val="0070C0"/>
        </w:rPr>
      </w:pPr>
    </w:p>
    <w:p w:rsidR="000F53DC" w:rsidRPr="000F53DC" w:rsidRDefault="000F53DC" w:rsidP="000F53DC">
      <w:pPr>
        <w:pStyle w:val="Prrafodelista"/>
        <w:numPr>
          <w:ilvl w:val="0"/>
          <w:numId w:val="3"/>
        </w:numPr>
        <w:rPr>
          <w:i/>
          <w:color w:val="0070C0"/>
        </w:rPr>
      </w:pPr>
      <w:r w:rsidRPr="000F53DC">
        <w:rPr>
          <w:i/>
          <w:color w:val="0070C0"/>
        </w:rPr>
        <w:t>CORRIENTE CONTINUA</w:t>
      </w:r>
    </w:p>
    <w:p w:rsidR="000F53DC" w:rsidRDefault="000F53DC" w:rsidP="000F53DC">
      <w:pPr>
        <w:pStyle w:val="Prrafodelista"/>
        <w:rPr>
          <w:i/>
        </w:rPr>
      </w:pPr>
    </w:p>
    <w:p w:rsidR="000F53DC" w:rsidRPr="007867A7" w:rsidRDefault="000F53DC" w:rsidP="000F53DC">
      <w:pPr>
        <w:pStyle w:val="Prrafodelista"/>
        <w:rPr>
          <w:i/>
        </w:rPr>
      </w:pPr>
    </w:p>
    <w:p w:rsidR="000F53DC" w:rsidRPr="007867A7" w:rsidRDefault="000F53DC" w:rsidP="000F53DC">
      <w:pPr>
        <w:pStyle w:val="Prrafodelista"/>
        <w:rPr>
          <w:i/>
        </w:rPr>
      </w:pPr>
      <w:r w:rsidRPr="007867A7">
        <w:rPr>
          <w:i/>
        </w:rPr>
        <w:t xml:space="preserve">La corriente continua la producen las baterías, las pilas y las dinamos. Entre los extremos de cualquiera de estos generadores se genera una tensión constante que no varía con el tiempo. Por ejemplo si la pila es de 12 voltios, todo los receptores que se conecten a la pila estarán siempre a 12 voltios (a no ser que la pila este gastada y tenga menos tensión). Si no tienes claro las magnitudes de tensión e intensidad, te recomendamos que vayas primero al enlace de la parte de abajo sobre las magnitudes eléctricas antes de seguir. </w:t>
      </w:r>
    </w:p>
    <w:p w:rsidR="000F53DC" w:rsidRPr="007867A7" w:rsidRDefault="000F53DC" w:rsidP="000F53DC">
      <w:pPr>
        <w:pStyle w:val="Prrafodelista"/>
        <w:rPr>
          <w:i/>
        </w:rPr>
      </w:pPr>
    </w:p>
    <w:p w:rsidR="000F53DC" w:rsidRPr="007867A7" w:rsidRDefault="000F53DC" w:rsidP="000F53DC">
      <w:pPr>
        <w:pStyle w:val="Prrafodelista"/>
        <w:rPr>
          <w:i/>
        </w:rPr>
      </w:pPr>
      <w:r>
        <w:rPr>
          <w:i/>
        </w:rPr>
        <w:t xml:space="preserve"> </w:t>
      </w:r>
      <w:r w:rsidRPr="007867A7">
        <w:rPr>
          <w:i/>
        </w:rPr>
        <w:t>Además de estar todos los receptores a la tensión de la pila, al conectar el receptor (una lámpara por ejemplo) la corriente que circula por el circuito es siempre constante (mismo número de electrones</w:t>
      </w:r>
      <w:proofErr w:type="gramStart"/>
      <w:r w:rsidRPr="007867A7">
        <w:rPr>
          <w:i/>
        </w:rPr>
        <w:t>) ,</w:t>
      </w:r>
      <w:proofErr w:type="gramEnd"/>
      <w:r w:rsidRPr="007867A7">
        <w:rPr>
          <w:i/>
        </w:rPr>
        <w:t xml:space="preserve"> y no varía de dirección de circulación, siempre va en la misma dirección, es por eso que siempre el polo + y el negativo son los mismos.</w:t>
      </w:r>
    </w:p>
    <w:p w:rsidR="000F53DC" w:rsidRPr="007867A7" w:rsidRDefault="000F53DC" w:rsidP="000F53DC">
      <w:pPr>
        <w:pStyle w:val="Prrafodelista"/>
        <w:rPr>
          <w:i/>
        </w:rPr>
      </w:pPr>
    </w:p>
    <w:p w:rsidR="000F53DC" w:rsidRPr="007867A7" w:rsidRDefault="000F53DC" w:rsidP="000F53DC">
      <w:pPr>
        <w:pStyle w:val="Prrafodelista"/>
        <w:rPr>
          <w:i/>
        </w:rPr>
      </w:pPr>
      <w:r w:rsidRPr="007867A7">
        <w:rPr>
          <w:i/>
        </w:rPr>
        <w:t xml:space="preserve"> Conclusión, en c.c. (corriente continua o DC) la Tensión siempre es la misma y la Intensidad de corriente también.</w:t>
      </w:r>
    </w:p>
    <w:p w:rsidR="000F53DC" w:rsidRPr="007867A7" w:rsidRDefault="000F53DC" w:rsidP="000F53DC">
      <w:pPr>
        <w:pStyle w:val="Prrafodelista"/>
        <w:rPr>
          <w:i/>
        </w:rPr>
      </w:pPr>
    </w:p>
    <w:p w:rsidR="000F53DC" w:rsidRDefault="000F53DC" w:rsidP="000F53DC">
      <w:pPr>
        <w:pStyle w:val="Prrafodelista"/>
        <w:rPr>
          <w:i/>
        </w:rPr>
      </w:pPr>
      <w:r w:rsidRPr="007867A7">
        <w:rPr>
          <w:i/>
        </w:rPr>
        <w:t>Si tuviéramos que representar las señales eléctricas de la Tensión y la Intensidad en corriente continua en una gráfica quedarían de la siguiente forma:</w:t>
      </w:r>
    </w:p>
    <w:p w:rsidR="000F53DC" w:rsidRDefault="000F53DC" w:rsidP="000F53DC">
      <w:pPr>
        <w:pStyle w:val="Prrafodelista"/>
        <w:rPr>
          <w:i/>
        </w:rPr>
      </w:pPr>
      <w:r>
        <w:rPr>
          <w:rFonts w:ascii="Verdana" w:hAnsi="Verdana"/>
          <w:color w:val="0000FF"/>
        </w:rPr>
        <w:br/>
      </w:r>
    </w:p>
    <w:p w:rsidR="000F53DC" w:rsidRDefault="000F53DC" w:rsidP="000F53DC">
      <w:pPr>
        <w:pStyle w:val="Prrafodelista"/>
        <w:rPr>
          <w:i/>
        </w:rPr>
      </w:pPr>
      <w:r>
        <w:rPr>
          <w:noProof/>
          <w:lang w:eastAsia="es-PE"/>
        </w:rPr>
        <w:drawing>
          <wp:anchor distT="0" distB="0" distL="114300" distR="114300" simplePos="0" relativeHeight="251663360" behindDoc="1" locked="0" layoutInCell="1" allowOverlap="1" wp14:anchorId="1CAA8773" wp14:editId="551B1214">
            <wp:simplePos x="0" y="0"/>
            <wp:positionH relativeFrom="column">
              <wp:posOffset>600075</wp:posOffset>
            </wp:positionH>
            <wp:positionV relativeFrom="paragraph">
              <wp:posOffset>-130810</wp:posOffset>
            </wp:positionV>
            <wp:extent cx="2506980" cy="1504315"/>
            <wp:effectExtent l="19050" t="19050" r="26670" b="19685"/>
            <wp:wrapTight wrapText="bothSides">
              <wp:wrapPolygon edited="0">
                <wp:start x="-164" y="-274"/>
                <wp:lineTo x="-164" y="21609"/>
                <wp:lineTo x="21666" y="21609"/>
                <wp:lineTo x="21666" y="-274"/>
                <wp:lineTo x="-164" y="-274"/>
              </wp:wrapPolygon>
            </wp:wrapTight>
            <wp:docPr id="15" name="Imagen 15" descr="corriente continua y al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orriente continua y alter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6980" cy="1504315"/>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r>
        <w:rPr>
          <w:noProof/>
          <w:lang w:eastAsia="es-PE"/>
        </w:rPr>
        <w:drawing>
          <wp:anchor distT="0" distB="0" distL="114300" distR="114300" simplePos="0" relativeHeight="251664384" behindDoc="1" locked="0" layoutInCell="1" allowOverlap="1" wp14:anchorId="0A91782A" wp14:editId="09BB9025">
            <wp:simplePos x="0" y="0"/>
            <wp:positionH relativeFrom="column">
              <wp:posOffset>3107055</wp:posOffset>
            </wp:positionH>
            <wp:positionV relativeFrom="paragraph">
              <wp:posOffset>71120</wp:posOffset>
            </wp:positionV>
            <wp:extent cx="2526665" cy="1572895"/>
            <wp:effectExtent l="19050" t="19050" r="26035" b="27305"/>
            <wp:wrapTight wrapText="bothSides">
              <wp:wrapPolygon edited="0">
                <wp:start x="-163" y="-262"/>
                <wp:lineTo x="-163" y="21713"/>
                <wp:lineTo x="21660" y="21713"/>
                <wp:lineTo x="21660" y="-262"/>
                <wp:lineTo x="-163" y="-262"/>
              </wp:wrapPolygon>
            </wp:wrapTight>
            <wp:docPr id="16" name="Imagen 16" descr="corriente contin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orriente continu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6665" cy="1572895"/>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Pr="000F53DC" w:rsidRDefault="000F53DC" w:rsidP="000F53DC">
      <w:pPr>
        <w:pStyle w:val="Prrafodelista"/>
        <w:numPr>
          <w:ilvl w:val="0"/>
          <w:numId w:val="5"/>
        </w:numPr>
        <w:rPr>
          <w:i/>
          <w:color w:val="0070C0"/>
        </w:rPr>
      </w:pPr>
      <w:r w:rsidRPr="000F53DC">
        <w:rPr>
          <w:i/>
          <w:color w:val="0070C0"/>
        </w:rPr>
        <w:t>CORRIENTE ALTERNA</w:t>
      </w:r>
    </w:p>
    <w:p w:rsidR="000F53DC" w:rsidRPr="00CD1283" w:rsidRDefault="000F53DC" w:rsidP="000F53DC">
      <w:pPr>
        <w:pStyle w:val="Prrafodelista"/>
        <w:rPr>
          <w:i/>
        </w:rPr>
      </w:pPr>
    </w:p>
    <w:p w:rsidR="000F53DC" w:rsidRPr="00CD1283" w:rsidRDefault="000F53DC" w:rsidP="000F53DC">
      <w:pPr>
        <w:pStyle w:val="Prrafodelista"/>
        <w:rPr>
          <w:i/>
        </w:rPr>
      </w:pPr>
    </w:p>
    <w:p w:rsidR="000F53DC" w:rsidRPr="00CD1283" w:rsidRDefault="000F53DC" w:rsidP="000F53DC">
      <w:pPr>
        <w:pStyle w:val="Prrafodelista"/>
        <w:rPr>
          <w:i/>
        </w:rPr>
      </w:pPr>
      <w:r w:rsidRPr="00CD1283">
        <w:rPr>
          <w:i/>
        </w:rPr>
        <w:t>Este tipo de corriente es producida por los alternadores y es la que se genera en las centrales eléctricas. La corriente que usamos en las viviendas en los enchufes es de este tipo.</w:t>
      </w:r>
    </w:p>
    <w:p w:rsidR="000F53DC" w:rsidRPr="00CD1283" w:rsidRDefault="000F53DC" w:rsidP="000F53DC">
      <w:pPr>
        <w:pStyle w:val="Prrafodelista"/>
        <w:rPr>
          <w:i/>
        </w:rPr>
      </w:pPr>
    </w:p>
    <w:p w:rsidR="000F53DC" w:rsidRDefault="000F53DC" w:rsidP="000F53DC">
      <w:pPr>
        <w:pStyle w:val="Prrafodelista"/>
        <w:rPr>
          <w:i/>
        </w:rPr>
      </w:pPr>
      <w:r w:rsidRPr="00CD1283">
        <w:rPr>
          <w:i/>
        </w:rPr>
        <w:t xml:space="preserve"> En este tipo de corriente, la intensidad varia con el tiempo (número de electrones) y además cambia de sentido de circulación a razón de 50 veces por segundo (frecuencia 50Hz). También la tensión generada entre los dos bornes (polos) varía con el tiempo en forma de onda senoidal (ver gráfica), por lo que no es constante. Veamos cómo es la gráfica de </w:t>
      </w:r>
      <w:r>
        <w:rPr>
          <w:i/>
        </w:rPr>
        <w:t>la tensión en corriente alterna.</w:t>
      </w:r>
    </w:p>
    <w:p w:rsidR="000F53DC" w:rsidRDefault="000F53DC" w:rsidP="000F53DC">
      <w:pPr>
        <w:pStyle w:val="Prrafodelista"/>
        <w:rPr>
          <w:i/>
        </w:rPr>
      </w:pPr>
    </w:p>
    <w:p w:rsidR="000F53DC" w:rsidRDefault="000F53DC" w:rsidP="000F53DC">
      <w:pPr>
        <w:pStyle w:val="Prrafodelista"/>
        <w:rPr>
          <w:i/>
        </w:rPr>
      </w:pPr>
      <w:r>
        <w:rPr>
          <w:noProof/>
          <w:lang w:eastAsia="es-PE"/>
        </w:rPr>
        <w:drawing>
          <wp:anchor distT="0" distB="0" distL="114300" distR="114300" simplePos="0" relativeHeight="251665408" behindDoc="1" locked="0" layoutInCell="1" allowOverlap="1" wp14:anchorId="7B958759" wp14:editId="32764C1B">
            <wp:simplePos x="0" y="0"/>
            <wp:positionH relativeFrom="column">
              <wp:posOffset>1249045</wp:posOffset>
            </wp:positionH>
            <wp:positionV relativeFrom="paragraph">
              <wp:posOffset>99060</wp:posOffset>
            </wp:positionV>
            <wp:extent cx="2821940" cy="1631950"/>
            <wp:effectExtent l="19050" t="19050" r="16510" b="25400"/>
            <wp:wrapTight wrapText="bothSides">
              <wp:wrapPolygon edited="0">
                <wp:start x="-146" y="-252"/>
                <wp:lineTo x="-146" y="21684"/>
                <wp:lineTo x="21581" y="21684"/>
                <wp:lineTo x="21581" y="-252"/>
                <wp:lineTo x="-146" y="-252"/>
              </wp:wrapPolygon>
            </wp:wrapTight>
            <wp:docPr id="17" name="Imagen 17" descr="corriente al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rriente alter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1940" cy="1631950"/>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p>
    <w:p w:rsidR="000F53DC" w:rsidRPr="00CD1283" w:rsidRDefault="000F53DC" w:rsidP="000F53DC">
      <w:pPr>
        <w:pStyle w:val="Prrafodelista"/>
        <w:rPr>
          <w:i/>
        </w:rPr>
      </w:pPr>
      <w:r w:rsidRPr="00CD1283">
        <w:rPr>
          <w:i/>
        </w:rPr>
        <w:t>Esta onda senoidal se genera 50 veces cada segundo, es decir tiene una frecuencia de 50Hz (hertzios), en EEUU es de 60Hz. Como vemos pasa 2 veces por 0V (voltios) y 2 veces por la tensión máxima que es de 325V. Es tan rápida la velocidad a la que se genera la onda que cuando no hay tensión en los receptores, no se aprecia y no se nota, excepto en los tubos fluorescentes (efecto estroboscópico). Además vemos como a los 10ms (milisegundos) la dirección cambia y se invierten los polos, ahora llega a una tensión máxima de -325V (tensión negativa).</w:t>
      </w:r>
    </w:p>
    <w:p w:rsidR="000F53DC" w:rsidRDefault="000F53DC" w:rsidP="000F53DC">
      <w:pPr>
        <w:pStyle w:val="Prrafodelista"/>
        <w:rPr>
          <w:i/>
        </w:rPr>
      </w:pPr>
    </w:p>
    <w:p w:rsidR="000F53DC" w:rsidRDefault="000F53DC" w:rsidP="000F53DC">
      <w:pPr>
        <w:pStyle w:val="Prrafodelista"/>
        <w:rPr>
          <w:i/>
        </w:rPr>
      </w:pPr>
    </w:p>
    <w:p w:rsidR="000F53DC" w:rsidRDefault="000F53DC" w:rsidP="000F53DC">
      <w:pPr>
        <w:pStyle w:val="Prrafodelista"/>
        <w:rPr>
          <w:i/>
        </w:rPr>
      </w:pPr>
      <w:r>
        <w:rPr>
          <w:noProof/>
          <w:lang w:eastAsia="es-PE"/>
        </w:rPr>
        <w:drawing>
          <wp:anchor distT="0" distB="0" distL="114300" distR="114300" simplePos="0" relativeHeight="251666432" behindDoc="1" locked="0" layoutInCell="1" allowOverlap="1" wp14:anchorId="7F527B80" wp14:editId="1A58D995">
            <wp:simplePos x="0" y="0"/>
            <wp:positionH relativeFrom="column">
              <wp:posOffset>2899410</wp:posOffset>
            </wp:positionH>
            <wp:positionV relativeFrom="paragraph">
              <wp:posOffset>9525</wp:posOffset>
            </wp:positionV>
            <wp:extent cx="2389505" cy="1917065"/>
            <wp:effectExtent l="19050" t="19050" r="10795" b="26035"/>
            <wp:wrapTight wrapText="bothSides">
              <wp:wrapPolygon edited="0">
                <wp:start x="-172" y="-215"/>
                <wp:lineTo x="-172" y="21679"/>
                <wp:lineTo x="21525" y="21679"/>
                <wp:lineTo x="21525" y="-215"/>
                <wp:lineTo x="-172" y="-215"/>
              </wp:wrapPolygon>
            </wp:wrapTight>
            <wp:docPr id="18" name="Imagen 18" descr="tension al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ension alter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9505" cy="1917065"/>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p>
    <w:p w:rsidR="000F53DC" w:rsidRDefault="000F53DC" w:rsidP="000F53DC">
      <w:pPr>
        <w:pStyle w:val="Prrafodelista"/>
        <w:rPr>
          <w:i/>
        </w:rPr>
      </w:pPr>
      <w:r w:rsidRPr="00CD1283">
        <w:rPr>
          <w:i/>
        </w:rPr>
        <w:t>Esta onda se conoce como onda alterna senoidal y es la más común ya que es la que tenemos en nuestras casas. La onda de la intensidad sería de igual forma pero con los valores de la intensidad lógicamente, en lugar de los de la tensión.</w:t>
      </w:r>
    </w:p>
    <w:p w:rsidR="000F53DC" w:rsidRDefault="000F53DC" w:rsidP="000F53DC">
      <w:pPr>
        <w:pStyle w:val="Prrafodelista"/>
        <w:rPr>
          <w:i/>
        </w:rPr>
      </w:pPr>
    </w:p>
    <w:p w:rsidR="000F53DC" w:rsidRDefault="000F53DC" w:rsidP="000F53DC">
      <w:pPr>
        <w:pStyle w:val="Prrafodelista"/>
        <w:rPr>
          <w:i/>
        </w:rPr>
      </w:pPr>
    </w:p>
    <w:p w:rsidR="000F53DC" w:rsidRPr="00CD1283" w:rsidRDefault="000F53DC" w:rsidP="000F53DC">
      <w:pPr>
        <w:pStyle w:val="Prrafodelista"/>
        <w:rPr>
          <w:i/>
        </w:rPr>
      </w:pPr>
      <w:r w:rsidRPr="00CD1283">
        <w:rPr>
          <w:i/>
        </w:rPr>
        <w:t>Para aprender a resolver circuitos de corriente alterna te recomendamos este enlace: Circuitos de Corriente Alterna.</w:t>
      </w:r>
    </w:p>
    <w:p w:rsidR="000F53DC" w:rsidRPr="00CD1283" w:rsidRDefault="000F53DC" w:rsidP="000F53DC">
      <w:pPr>
        <w:pStyle w:val="Prrafodelista"/>
        <w:rPr>
          <w:i/>
        </w:rPr>
      </w:pPr>
    </w:p>
    <w:p w:rsidR="000F53DC" w:rsidRDefault="000F53DC" w:rsidP="000F53DC">
      <w:pPr>
        <w:pStyle w:val="Prrafodelista"/>
        <w:rPr>
          <w:i/>
        </w:rPr>
      </w:pPr>
      <w:r w:rsidRPr="00CD1283">
        <w:rPr>
          <w:i/>
        </w:rPr>
        <w:t xml:space="preserve">   Pero ¿Por qué se dice que </w:t>
      </w:r>
      <w:proofErr w:type="spellStart"/>
      <w:r w:rsidRPr="00CD1283">
        <w:rPr>
          <w:i/>
        </w:rPr>
        <w:t>que</w:t>
      </w:r>
      <w:proofErr w:type="spellEnd"/>
      <w:r w:rsidRPr="00CD1283">
        <w:rPr>
          <w:i/>
        </w:rPr>
        <w:t xml:space="preserve"> hay una tensión de 220V en los enchufe</w:t>
      </w:r>
      <w:proofErr w:type="gramStart"/>
      <w:r w:rsidRPr="00CD1283">
        <w:rPr>
          <w:i/>
        </w:rPr>
        <w:t>? .</w:t>
      </w:r>
      <w:proofErr w:type="gramEnd"/>
      <w:r w:rsidRPr="00CD1283">
        <w:rPr>
          <w:i/>
        </w:rPr>
        <w:t xml:space="preserve"> Como la tensión varía constantemente se coge una tensión de referencia llamada Valor Eficaz. Este valor es el valor que debería tener en corriente continua para que produjera el mismo efecto sobre un receptor en corriente alterna. Es decir si conectamos un radiador eléctrico a 220V en corriente continua (siempre constante), daría el mismo calor que si lo conectamos a una corriente alterna con tensión máxima de 325V (tensión variable), en este caso diríamos que la tensión en alterna tiene una tensión de 220V, aunque realmente no sea un valor fijo sino variable. Estaría mejor dicho que hay una tensión con valor eficaz de 220V.</w:t>
      </w:r>
    </w:p>
    <w:p w:rsidR="001D31D0" w:rsidRDefault="001D31D0" w:rsidP="000F53DC">
      <w:pPr>
        <w:pStyle w:val="Prrafodelista"/>
        <w:rPr>
          <w:b/>
          <w:i/>
          <w:color w:val="002060"/>
          <w:u w:val="single"/>
        </w:rPr>
      </w:pPr>
    </w:p>
    <w:p w:rsidR="000F53DC" w:rsidRDefault="000F53DC" w:rsidP="007867A7">
      <w:pPr>
        <w:pStyle w:val="Prrafodelista"/>
        <w:rPr>
          <w:b/>
          <w:i/>
          <w:color w:val="002060"/>
          <w:u w:val="single"/>
        </w:rPr>
      </w:pPr>
      <w:r w:rsidRPr="000F53DC">
        <w:rPr>
          <w:b/>
          <w:i/>
          <w:color w:val="002060"/>
          <w:u w:val="single"/>
        </w:rPr>
        <w:t>TIPO DE REGIMEN</w:t>
      </w:r>
    </w:p>
    <w:p w:rsidR="001D31D0" w:rsidRDefault="001D31D0" w:rsidP="007867A7">
      <w:pPr>
        <w:pStyle w:val="Prrafodelista"/>
        <w:rPr>
          <w:b/>
          <w:i/>
          <w:color w:val="002060"/>
          <w:u w:val="single"/>
        </w:rPr>
      </w:pPr>
    </w:p>
    <w:p w:rsidR="000F53DC" w:rsidRDefault="000F53DC" w:rsidP="001D31D0">
      <w:pPr>
        <w:pStyle w:val="Prrafodelista"/>
        <w:numPr>
          <w:ilvl w:val="0"/>
          <w:numId w:val="5"/>
        </w:numPr>
        <w:rPr>
          <w:i/>
          <w:color w:val="0070C0"/>
        </w:rPr>
      </w:pPr>
      <w:r w:rsidRPr="001D31D0">
        <w:rPr>
          <w:i/>
          <w:color w:val="0070C0"/>
        </w:rPr>
        <w:t xml:space="preserve">CORRIENTE PERIODICA </w:t>
      </w:r>
    </w:p>
    <w:p w:rsidR="001D31D0" w:rsidRPr="001D31D0" w:rsidRDefault="001D31D0" w:rsidP="001D31D0">
      <w:pPr>
        <w:ind w:left="720"/>
        <w:rPr>
          <w:i/>
        </w:rPr>
      </w:pPr>
      <w:r w:rsidRPr="001D31D0">
        <w:rPr>
          <w:i/>
        </w:rPr>
        <w:t>A diferencia de la corriente continua que posee siempre el mismo valor, esto es, un flujo de cargas constantes a lo largo del tiempo, en una corriente periódica el flujo de cargas toma una serie de valores distinto</w:t>
      </w:r>
      <w:r>
        <w:rPr>
          <w:i/>
        </w:rPr>
        <w:t>s que se repiten con el tiempo.</w:t>
      </w:r>
    </w:p>
    <w:p w:rsidR="001D31D0" w:rsidRPr="001D31D0" w:rsidRDefault="001D31D0" w:rsidP="001D31D0">
      <w:pPr>
        <w:ind w:left="720"/>
        <w:rPr>
          <w:i/>
        </w:rPr>
      </w:pPr>
      <w:r w:rsidRPr="001D31D0">
        <w:rPr>
          <w:i/>
        </w:rPr>
        <w:t>Ondas de régimen periódico: a) Senoidal, b) Impulsos positivos, c) Rectangular de impulsos positivos, d) Cuadrada, e) Triangular, f) Diente de sierra.</w:t>
      </w:r>
    </w:p>
    <w:p w:rsidR="001D31D0" w:rsidRPr="001D31D0" w:rsidRDefault="001D31D0" w:rsidP="001D31D0">
      <w:pPr>
        <w:ind w:left="720"/>
        <w:rPr>
          <w:i/>
        </w:rPr>
      </w:pPr>
      <w:r w:rsidRPr="001D31D0">
        <w:rPr>
          <w:i/>
        </w:rPr>
        <w:t>Si las cargas se desplazan siempre en la misma dirección se dice que la corriente es pulsatoria y en caso contrario alterna.</w:t>
      </w:r>
    </w:p>
    <w:p w:rsidR="001D31D0" w:rsidRPr="001D31D0" w:rsidRDefault="001D31D0" w:rsidP="001D31D0">
      <w:pPr>
        <w:ind w:left="720"/>
        <w:rPr>
          <w:i/>
        </w:rPr>
      </w:pPr>
    </w:p>
    <w:p w:rsidR="001D31D0" w:rsidRPr="001D31D0" w:rsidRDefault="001D31D0" w:rsidP="001D31D0">
      <w:pPr>
        <w:rPr>
          <w:rFonts w:ascii="Times New Roman" w:eastAsia="Times New Roman" w:hAnsi="Times New Roman" w:cs="Times New Roman"/>
          <w:sz w:val="24"/>
          <w:szCs w:val="24"/>
          <w:lang w:eastAsia="es-PE"/>
        </w:rPr>
      </w:pPr>
      <w:r>
        <w:rPr>
          <w:i/>
        </w:rPr>
        <w:tab/>
        <w:t>O</w:t>
      </w:r>
      <w:r w:rsidRPr="001D31D0">
        <w:rPr>
          <w:i/>
        </w:rPr>
        <w:t xml:space="preserve">ndas de distintas corrientes periódicas. Los tipos a, d y e son corrientes alternas y b, c </w:t>
      </w:r>
      <w:r>
        <w:rPr>
          <w:i/>
        </w:rPr>
        <w:tab/>
      </w:r>
      <w:r w:rsidRPr="001D31D0">
        <w:rPr>
          <w:i/>
        </w:rPr>
        <w:t>y f son pulsatorias.</w:t>
      </w:r>
      <w:r w:rsidRPr="001D31D0">
        <w:t xml:space="preserve"> </w:t>
      </w:r>
      <w:r>
        <w:rPr>
          <w:rFonts w:ascii="Arial" w:eastAsia="Times New Roman" w:hAnsi="Arial" w:cs="Arial"/>
          <w:noProof/>
          <w:color w:val="0B0080"/>
          <w:sz w:val="20"/>
          <w:szCs w:val="20"/>
          <w:lang w:eastAsia="es-PE"/>
        </w:rPr>
        <w:drawing>
          <wp:inline distT="0" distB="0" distL="0" distR="0" wp14:anchorId="1C2C2F6D" wp14:editId="6624285C">
            <wp:extent cx="5122545" cy="2015490"/>
            <wp:effectExtent l="19050" t="19050" r="20955" b="22860"/>
            <wp:docPr id="22" name="Imagen 22" descr="https://upload.wikimedia.org/wikipedia/commons/7/79/Corriente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upload.wikimedia.org/wikipedia/commons/7/79/Corrientes.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2545" cy="2015490"/>
                    </a:xfrm>
                    <a:prstGeom prst="rect">
                      <a:avLst/>
                    </a:prstGeom>
                    <a:noFill/>
                    <a:ln>
                      <a:solidFill>
                        <a:srgbClr val="0070C0"/>
                      </a:solidFill>
                    </a:ln>
                  </pic:spPr>
                </pic:pic>
              </a:graphicData>
            </a:graphic>
          </wp:inline>
        </w:drawing>
      </w:r>
    </w:p>
    <w:p w:rsidR="001D31D0" w:rsidRPr="001D31D0" w:rsidRDefault="001D31D0" w:rsidP="001D31D0">
      <w:pPr>
        <w:spacing w:after="0" w:line="336" w:lineRule="atLeast"/>
        <w:rPr>
          <w:rFonts w:ascii="Arial" w:eastAsia="Times New Roman" w:hAnsi="Arial" w:cs="Arial"/>
          <w:color w:val="002060"/>
          <w:sz w:val="19"/>
          <w:szCs w:val="19"/>
          <w:lang w:eastAsia="es-PE"/>
        </w:rPr>
      </w:pPr>
      <w:r>
        <w:rPr>
          <w:rFonts w:ascii="Arial" w:eastAsia="Times New Roman" w:hAnsi="Arial" w:cs="Arial"/>
          <w:color w:val="252525"/>
          <w:sz w:val="19"/>
          <w:szCs w:val="19"/>
          <w:lang w:eastAsia="es-PE"/>
        </w:rPr>
        <w:tab/>
      </w:r>
      <w:r w:rsidRPr="001D31D0">
        <w:rPr>
          <w:rFonts w:ascii="Arial" w:eastAsia="Times New Roman" w:hAnsi="Arial" w:cs="Arial"/>
          <w:color w:val="252525"/>
          <w:sz w:val="19"/>
          <w:szCs w:val="19"/>
          <w:lang w:eastAsia="es-PE"/>
        </w:rPr>
        <w:t xml:space="preserve">Ondas de régimen periódico: </w:t>
      </w:r>
      <w:r w:rsidRPr="001D31D0">
        <w:rPr>
          <w:rFonts w:ascii="Arial" w:eastAsia="Times New Roman" w:hAnsi="Arial" w:cs="Arial"/>
          <w:color w:val="002060"/>
          <w:sz w:val="19"/>
          <w:szCs w:val="19"/>
          <w:lang w:eastAsia="es-PE"/>
        </w:rPr>
        <w:t xml:space="preserve">a) Senoidal, b) Impulsos positivos, c) Rectangular de impulsos </w:t>
      </w:r>
      <w:r>
        <w:rPr>
          <w:rFonts w:ascii="Arial" w:eastAsia="Times New Roman" w:hAnsi="Arial" w:cs="Arial"/>
          <w:color w:val="002060"/>
          <w:sz w:val="19"/>
          <w:szCs w:val="19"/>
          <w:lang w:eastAsia="es-PE"/>
        </w:rPr>
        <w:tab/>
      </w:r>
      <w:r w:rsidRPr="001D31D0">
        <w:rPr>
          <w:rFonts w:ascii="Arial" w:eastAsia="Times New Roman" w:hAnsi="Arial" w:cs="Arial"/>
          <w:color w:val="002060"/>
          <w:sz w:val="19"/>
          <w:szCs w:val="19"/>
          <w:lang w:eastAsia="es-PE"/>
        </w:rPr>
        <w:t>positivos, d) Cuadrada, e) Triangular, f) Diente de sierra.</w:t>
      </w:r>
    </w:p>
    <w:p w:rsidR="001D31D0" w:rsidRDefault="001D31D0" w:rsidP="001D31D0">
      <w:pPr>
        <w:ind w:left="720"/>
        <w:rPr>
          <w:i/>
          <w:color w:val="002060"/>
        </w:rPr>
      </w:pPr>
    </w:p>
    <w:p w:rsidR="001D31D0" w:rsidRPr="001D31D0" w:rsidRDefault="001D31D0" w:rsidP="001D31D0">
      <w:pPr>
        <w:ind w:left="720"/>
        <w:rPr>
          <w:i/>
        </w:rPr>
      </w:pPr>
      <w:r>
        <w:rPr>
          <w:i/>
        </w:rPr>
        <w:lastRenderedPageBreak/>
        <w:tab/>
        <w:t>-</w:t>
      </w:r>
      <w:r w:rsidRPr="001D31D0">
        <w:rPr>
          <w:i/>
        </w:rPr>
        <w:t>Pa</w:t>
      </w:r>
      <w:r w:rsidRPr="001D31D0">
        <w:rPr>
          <w:i/>
        </w:rPr>
        <w:t>rámetros característicos</w:t>
      </w:r>
    </w:p>
    <w:p w:rsidR="001D31D0" w:rsidRPr="001D31D0" w:rsidRDefault="001D31D0" w:rsidP="001D31D0">
      <w:pPr>
        <w:ind w:left="720"/>
        <w:rPr>
          <w:i/>
        </w:rPr>
      </w:pPr>
      <w:r w:rsidRPr="001D31D0">
        <w:rPr>
          <w:i/>
        </w:rPr>
        <w:t>Además</w:t>
      </w:r>
      <w:r w:rsidRPr="001D31D0">
        <w:rPr>
          <w:i/>
        </w:rPr>
        <w:t xml:space="preserve"> de la frecuencia o el período de una corriente periódica, se pueden considerar otros parámetros relacionados con sus valores de intensidad, I, o tensión, V. A continuación se indican los más frecuentes (a </w:t>
      </w:r>
      <w:proofErr w:type="spellStart"/>
      <w:r w:rsidRPr="001D31D0">
        <w:rPr>
          <w:i/>
        </w:rPr>
        <w:t>ó</w:t>
      </w:r>
      <w:proofErr w:type="spellEnd"/>
      <w:r w:rsidRPr="001D31D0">
        <w:rPr>
          <w:i/>
        </w:rPr>
        <w:t xml:space="preserve"> A pueden sustituirse por I </w:t>
      </w:r>
      <w:proofErr w:type="spellStart"/>
      <w:r w:rsidRPr="001D31D0">
        <w:rPr>
          <w:i/>
        </w:rPr>
        <w:t>ó</w:t>
      </w:r>
      <w:proofErr w:type="spellEnd"/>
      <w:r w:rsidRPr="001D31D0">
        <w:rPr>
          <w:i/>
        </w:rPr>
        <w:t xml:space="preserve"> V según interese):</w:t>
      </w:r>
    </w:p>
    <w:p w:rsidR="001D31D0" w:rsidRPr="001D31D0" w:rsidRDefault="001D31D0" w:rsidP="001D31D0">
      <w:pPr>
        <w:ind w:left="720"/>
        <w:rPr>
          <w:i/>
        </w:rPr>
      </w:pPr>
    </w:p>
    <w:p w:rsidR="001D31D0" w:rsidRPr="001D31D0" w:rsidRDefault="001D31D0" w:rsidP="001D31D0">
      <w:pPr>
        <w:pStyle w:val="Prrafodelista"/>
        <w:numPr>
          <w:ilvl w:val="0"/>
          <w:numId w:val="12"/>
        </w:numPr>
        <w:rPr>
          <w:i/>
        </w:rPr>
      </w:pPr>
      <w:r w:rsidRPr="001D31D0">
        <w:rPr>
          <w:i/>
        </w:rPr>
        <w:t>Valor instantáneo (</w:t>
      </w:r>
      <w:proofErr w:type="gramStart"/>
      <w:r w:rsidRPr="001D31D0">
        <w:rPr>
          <w:i/>
        </w:rPr>
        <w:t>a(</w:t>
      </w:r>
      <w:proofErr w:type="gramEnd"/>
      <w:r w:rsidRPr="001D31D0">
        <w:rPr>
          <w:i/>
        </w:rPr>
        <w:t>t)): Es el que toma la ordenada en un instante, t, determinado.</w:t>
      </w:r>
    </w:p>
    <w:p w:rsidR="001D31D0" w:rsidRPr="001D31D0" w:rsidRDefault="001D31D0" w:rsidP="001D31D0">
      <w:pPr>
        <w:pStyle w:val="Prrafodelista"/>
        <w:numPr>
          <w:ilvl w:val="0"/>
          <w:numId w:val="12"/>
        </w:numPr>
        <w:rPr>
          <w:i/>
        </w:rPr>
      </w:pPr>
      <w:r w:rsidRPr="001D31D0">
        <w:rPr>
          <w:i/>
        </w:rPr>
        <w:t>máximo (A0): Equivale a la amplitud de la onda. También se conoce como valor de pico.</w:t>
      </w:r>
    </w:p>
    <w:p w:rsidR="001D31D0" w:rsidRPr="001D31D0" w:rsidRDefault="001D31D0" w:rsidP="001D31D0">
      <w:pPr>
        <w:pStyle w:val="Prrafodelista"/>
        <w:numPr>
          <w:ilvl w:val="0"/>
          <w:numId w:val="12"/>
        </w:numPr>
        <w:rPr>
          <w:i/>
        </w:rPr>
      </w:pPr>
      <w:r w:rsidRPr="001D31D0">
        <w:rPr>
          <w:i/>
        </w:rPr>
        <w:t>Valor pico a pico (App): Diferencia entre su pico o máximo positivo y su pico negativo.</w:t>
      </w:r>
    </w:p>
    <w:p w:rsidR="001D31D0" w:rsidRPr="001D31D0" w:rsidRDefault="001D31D0" w:rsidP="001D31D0">
      <w:pPr>
        <w:pStyle w:val="Prrafodelista"/>
        <w:numPr>
          <w:ilvl w:val="0"/>
          <w:numId w:val="12"/>
        </w:numPr>
        <w:rPr>
          <w:i/>
        </w:rPr>
      </w:pPr>
      <w:r w:rsidRPr="001D31D0">
        <w:rPr>
          <w:i/>
        </w:rPr>
        <w:t>Valor medio (Amed): Valor del área que forma con el eje de abscisas partido por su período. El área se considera positiva si está por encima del eje de abscisas y negativa si está por debajo.</w:t>
      </w:r>
    </w:p>
    <w:p w:rsidR="001D31D0" w:rsidRDefault="001D31D0" w:rsidP="000467DF">
      <w:pPr>
        <w:pStyle w:val="Prrafodelista"/>
        <w:numPr>
          <w:ilvl w:val="0"/>
          <w:numId w:val="12"/>
        </w:numPr>
        <w:rPr>
          <w:i/>
        </w:rPr>
      </w:pPr>
      <w:r w:rsidRPr="001D31D0">
        <w:rPr>
          <w:i/>
        </w:rPr>
        <w:t xml:space="preserve">Valor eficaz (A): El que produce el mismo efecto calorífico que su </w:t>
      </w:r>
      <w:r>
        <w:rPr>
          <w:i/>
        </w:rPr>
        <w:t xml:space="preserve">equivalente en corriente </w:t>
      </w:r>
      <w:proofErr w:type="gramStart"/>
      <w:r>
        <w:rPr>
          <w:i/>
        </w:rPr>
        <w:t>continu</w:t>
      </w:r>
      <w:r w:rsidRPr="001D31D0">
        <w:rPr>
          <w:i/>
        </w:rPr>
        <w:t>a</w:t>
      </w:r>
      <w:proofErr w:type="gramEnd"/>
      <w:r w:rsidRPr="001D31D0">
        <w:rPr>
          <w:i/>
        </w:rPr>
        <w:t>. Matemáticamente, el valor eficaz de una magnitud variable con el tiempo, se define como la raíz cuadrada de la media de los cuadrados de los valores instantáneos alcanzados durante un perío</w:t>
      </w:r>
      <w:r w:rsidRPr="000467DF">
        <w:rPr>
          <w:i/>
        </w:rPr>
        <w:t>do:</w:t>
      </w:r>
    </w:p>
    <w:p w:rsidR="000467DF" w:rsidRDefault="000467DF" w:rsidP="000467DF">
      <w:pPr>
        <w:rPr>
          <w:i/>
        </w:rPr>
      </w:pPr>
      <w:r>
        <w:rPr>
          <w:noProof/>
          <w:lang w:eastAsia="es-PE"/>
        </w:rPr>
        <w:drawing>
          <wp:anchor distT="0" distB="0" distL="114300" distR="114300" simplePos="0" relativeHeight="251667456" behindDoc="1" locked="0" layoutInCell="1" allowOverlap="1" wp14:anchorId="02886793" wp14:editId="45FA2414">
            <wp:simplePos x="0" y="0"/>
            <wp:positionH relativeFrom="column">
              <wp:posOffset>1686560</wp:posOffset>
            </wp:positionH>
            <wp:positionV relativeFrom="paragraph">
              <wp:posOffset>17145</wp:posOffset>
            </wp:positionV>
            <wp:extent cx="2457450" cy="630555"/>
            <wp:effectExtent l="0" t="0" r="0" b="0"/>
            <wp:wrapTight wrapText="bothSides">
              <wp:wrapPolygon edited="0">
                <wp:start x="0" y="0"/>
                <wp:lineTo x="0" y="20882"/>
                <wp:lineTo x="21433" y="20882"/>
                <wp:lineTo x="21433" y="0"/>
                <wp:lineTo x="0" y="0"/>
              </wp:wrapPolygon>
            </wp:wrapTight>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25828" t="57408" r="59271" b="35788"/>
                    <a:stretch/>
                  </pic:blipFill>
                  <pic:spPr bwMode="auto">
                    <a:xfrm>
                      <a:off x="0" y="0"/>
                      <a:ext cx="2457450" cy="630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67DF" w:rsidRDefault="000467DF" w:rsidP="000467DF">
      <w:pPr>
        <w:rPr>
          <w:i/>
        </w:rPr>
      </w:pPr>
    </w:p>
    <w:p w:rsidR="000467DF" w:rsidRPr="000467DF" w:rsidRDefault="000467DF" w:rsidP="000467DF">
      <w:pPr>
        <w:rPr>
          <w:i/>
        </w:rPr>
      </w:pPr>
    </w:p>
    <w:p w:rsidR="000467DF" w:rsidRPr="000467DF" w:rsidRDefault="000467DF" w:rsidP="000467DF">
      <w:pPr>
        <w:pStyle w:val="Prrafodelista"/>
        <w:numPr>
          <w:ilvl w:val="0"/>
          <w:numId w:val="12"/>
        </w:numPr>
        <w:rPr>
          <w:i/>
        </w:rPr>
      </w:pPr>
      <w:r w:rsidRPr="000467DF">
        <w:rPr>
          <w:i/>
        </w:rPr>
        <w:t>Factor de amplitud ( ): Cociente entre el valor máximo y el eficaz.</w:t>
      </w:r>
    </w:p>
    <w:p w:rsidR="000467DF" w:rsidRDefault="000467DF" w:rsidP="000467DF">
      <w:pPr>
        <w:pStyle w:val="Prrafodelista"/>
        <w:numPr>
          <w:ilvl w:val="0"/>
          <w:numId w:val="12"/>
        </w:numPr>
        <w:rPr>
          <w:i/>
        </w:rPr>
      </w:pPr>
      <w:r w:rsidRPr="000467DF">
        <w:rPr>
          <w:i/>
        </w:rPr>
        <w:t xml:space="preserve">Factor de forma ( ): Cociente entre el valor eficaz y su valor medio en un </w:t>
      </w:r>
      <w:proofErr w:type="spellStart"/>
      <w:r w:rsidRPr="000467DF">
        <w:rPr>
          <w:i/>
        </w:rPr>
        <w:t>semiperíodo.En</w:t>
      </w:r>
      <w:proofErr w:type="spellEnd"/>
      <w:r w:rsidRPr="000467DF">
        <w:rPr>
          <w:i/>
        </w:rPr>
        <w:t xml:space="preserve"> la tabla siguiente se indican los valores de algunas corrientes periódicas:</w:t>
      </w:r>
    </w:p>
    <w:p w:rsidR="000467DF" w:rsidRDefault="000467DF" w:rsidP="000467DF">
      <w:pPr>
        <w:rPr>
          <w:i/>
        </w:rPr>
      </w:pPr>
    </w:p>
    <w:p w:rsidR="000467DF" w:rsidRDefault="000467DF" w:rsidP="000467DF">
      <w:pPr>
        <w:rPr>
          <w:i/>
        </w:rPr>
      </w:pPr>
      <w:r>
        <w:rPr>
          <w:noProof/>
          <w:lang w:eastAsia="es-PE"/>
        </w:rPr>
        <w:drawing>
          <wp:anchor distT="0" distB="0" distL="114300" distR="114300" simplePos="0" relativeHeight="251668480" behindDoc="1" locked="0" layoutInCell="1" allowOverlap="1" wp14:anchorId="5E440BC7" wp14:editId="7384BB17">
            <wp:simplePos x="0" y="0"/>
            <wp:positionH relativeFrom="column">
              <wp:posOffset>344170</wp:posOffset>
            </wp:positionH>
            <wp:positionV relativeFrom="paragraph">
              <wp:posOffset>28575</wp:posOffset>
            </wp:positionV>
            <wp:extent cx="5161915" cy="1680210"/>
            <wp:effectExtent l="0" t="0" r="635" b="0"/>
            <wp:wrapTight wrapText="bothSides">
              <wp:wrapPolygon edited="0">
                <wp:start x="0" y="0"/>
                <wp:lineTo x="0" y="21306"/>
                <wp:lineTo x="21523" y="21306"/>
                <wp:lineTo x="21523" y="0"/>
                <wp:lineTo x="0" y="0"/>
              </wp:wrapPolygon>
            </wp:wrapTight>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2587" t="43650" r="3708" b="13658"/>
                    <a:stretch/>
                  </pic:blipFill>
                  <pic:spPr bwMode="auto">
                    <a:xfrm>
                      <a:off x="0" y="0"/>
                      <a:ext cx="5161915" cy="1680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467DF" w:rsidRPr="000467DF" w:rsidRDefault="000467DF" w:rsidP="000467DF">
      <w:pPr>
        <w:rPr>
          <w:i/>
        </w:rPr>
      </w:pPr>
    </w:p>
    <w:p w:rsidR="000467DF" w:rsidRDefault="000467DF" w:rsidP="000467DF">
      <w:pPr>
        <w:pStyle w:val="Prrafodelista"/>
        <w:ind w:left="1440"/>
        <w:rPr>
          <w:i/>
        </w:rPr>
      </w:pPr>
    </w:p>
    <w:p w:rsidR="000467DF" w:rsidRDefault="000467DF" w:rsidP="000467DF">
      <w:pPr>
        <w:pStyle w:val="Prrafodelista"/>
        <w:ind w:left="1440"/>
        <w:rPr>
          <w:i/>
        </w:rPr>
      </w:pPr>
    </w:p>
    <w:p w:rsidR="000467DF" w:rsidRDefault="000467DF" w:rsidP="000467DF">
      <w:pPr>
        <w:pStyle w:val="Prrafodelista"/>
        <w:ind w:left="1440"/>
        <w:rPr>
          <w:i/>
        </w:rPr>
      </w:pPr>
    </w:p>
    <w:p w:rsidR="000467DF" w:rsidRDefault="000467DF" w:rsidP="000467DF">
      <w:pPr>
        <w:pStyle w:val="Prrafodelista"/>
        <w:ind w:left="1440"/>
        <w:rPr>
          <w:noProof/>
          <w:lang w:eastAsia="es-PE"/>
        </w:rPr>
      </w:pPr>
    </w:p>
    <w:p w:rsidR="000467DF" w:rsidRDefault="000467DF" w:rsidP="000467DF">
      <w:pPr>
        <w:pStyle w:val="Prrafodelista"/>
        <w:ind w:left="1440"/>
        <w:rPr>
          <w:noProof/>
          <w:lang w:eastAsia="es-PE"/>
        </w:rPr>
      </w:pPr>
    </w:p>
    <w:p w:rsidR="000467DF" w:rsidRDefault="000467DF" w:rsidP="000467DF">
      <w:pPr>
        <w:pStyle w:val="Prrafodelista"/>
        <w:ind w:left="1440"/>
        <w:rPr>
          <w:i/>
        </w:rPr>
      </w:pPr>
    </w:p>
    <w:p w:rsidR="000467DF" w:rsidRDefault="000467DF" w:rsidP="000467DF">
      <w:pPr>
        <w:pStyle w:val="Prrafodelista"/>
        <w:ind w:left="1440"/>
        <w:rPr>
          <w:i/>
        </w:rPr>
      </w:pPr>
    </w:p>
    <w:p w:rsidR="001D31D0" w:rsidRPr="001D31D0" w:rsidRDefault="001D31D0" w:rsidP="001D31D0">
      <w:pPr>
        <w:pStyle w:val="Prrafodelista"/>
        <w:ind w:left="1440"/>
        <w:rPr>
          <w:i/>
        </w:rPr>
      </w:pPr>
      <w:r>
        <w:rPr>
          <w:noProof/>
          <w:lang w:eastAsia="es-PE"/>
        </w:rPr>
        <mc:AlternateContent>
          <mc:Choice Requires="wps">
            <w:drawing>
              <wp:inline distT="0" distB="0" distL="0" distR="0" wp14:anchorId="522415C9" wp14:editId="4D648FAB">
                <wp:extent cx="304800" cy="304800"/>
                <wp:effectExtent l="0" t="0" r="0" b="0"/>
                <wp:docPr id="23" name="Rectángulo 23" descr="{\displaystyle A={\sqrt {{1 \over {T}}{\int _{t_{0}}^{T+t_{0}}a^{2}(t)d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3" o:spid="_x0000_s1026" alt="{\displaystyle A={\sqrt {{1 \over {T}}{\int _{t_{0}}^{T+t_{0}}a^{2}(t)d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LlUp63/AgAAEAYAAA4AAAAAAAAAAAAAAAAALgIAAGRycy9lMm9Eb2MueG1sUEsBAi0AFAAGAAgA&#10;AAAhAEyg6SzYAAAAAwEAAA8AAAAAAAAAAAAAAAAAWQUAAGRycy9kb3ducmV2LnhtbFBLBQYAAAAA&#10;BAAEAPMAAABeBgAAAAA=&#10;" filled="f" stroked="f">
                <o:lock v:ext="edit" aspectratio="t"/>
                <w10:anchorlock/>
              </v:rect>
            </w:pict>
          </mc:Fallback>
        </mc:AlternateContent>
      </w:r>
      <w:r>
        <w:rPr>
          <w:noProof/>
          <w:lang w:eastAsia="es-PE"/>
        </w:rPr>
        <mc:AlternateContent>
          <mc:Choice Requires="wps">
            <w:drawing>
              <wp:inline distT="0" distB="0" distL="0" distR="0">
                <wp:extent cx="304800" cy="304800"/>
                <wp:effectExtent l="0" t="0" r="0" b="0"/>
                <wp:docPr id="24" name="Rectángulo 24" descr="{\displaystyle A={\sqrt {{1 \over {T}}{\int _{t_{0}}^{T+t_{0}}a^{2}(t)d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4" o:spid="_x0000_s1026" alt="{\displaystyle A={\sqrt {{1 \over {T}}{\int _{t_{0}}^{T+t_{0}}a^{2}(t)d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FhmLQH/AgAAEAYAAA4AAAAAAAAAAAAAAAAALgIAAGRycy9lMm9Eb2MueG1sUEsBAi0AFAAGAAgA&#10;AAAhAEyg6SzYAAAAAwEAAA8AAAAAAAAAAAAAAAAAWQUAAGRycy9kb3ducmV2LnhtbFBLBQYAAAAA&#10;BAAEAPMAAABeBgAAAAA=&#10;" filled="f" stroked="f">
                <o:lock v:ext="edit" aspectratio="t"/>
                <w10:anchorlock/>
              </v:rect>
            </w:pict>
          </mc:Fallback>
        </mc:AlternateContent>
      </w:r>
    </w:p>
    <w:p w:rsidR="000F53DC" w:rsidRDefault="000F53DC" w:rsidP="000467DF">
      <w:pPr>
        <w:pStyle w:val="Prrafodelista"/>
        <w:numPr>
          <w:ilvl w:val="0"/>
          <w:numId w:val="15"/>
        </w:numPr>
        <w:rPr>
          <w:i/>
          <w:color w:val="0070C0"/>
        </w:rPr>
      </w:pPr>
      <w:r w:rsidRPr="000467DF">
        <w:rPr>
          <w:i/>
          <w:color w:val="0070C0"/>
        </w:rPr>
        <w:lastRenderedPageBreak/>
        <w:t>CORRIENTE TRANSITORIA</w:t>
      </w:r>
    </w:p>
    <w:p w:rsidR="000467DF" w:rsidRDefault="000467DF" w:rsidP="000467DF">
      <w:pPr>
        <w:ind w:left="720"/>
        <w:rPr>
          <w:i/>
        </w:rPr>
      </w:pPr>
      <w:r w:rsidRPr="000467DF">
        <w:rPr>
          <w:i/>
        </w:rPr>
        <w:t>Se denomina corriente transitoria a aquella corriente eléctrica en la que el flujo de cargas o bien tiende a extinguirse por cesar la causa que lo produce, o bien a estabilizarse en un valor constante tras un período de oscilación. Por lo general, son de corta duración, aumentando o disminuyendo de forma exponencial, y aparecen con frecuencia en los circuitos en los que hay bobinas y condensadores.</w:t>
      </w:r>
    </w:p>
    <w:p w:rsidR="000467DF" w:rsidRPr="000467DF" w:rsidRDefault="000467DF" w:rsidP="000467DF">
      <w:pPr>
        <w:ind w:left="720"/>
        <w:rPr>
          <w:i/>
        </w:rPr>
      </w:pPr>
      <w:r>
        <w:rPr>
          <w:rFonts w:ascii="Arial" w:eastAsia="Times New Roman" w:hAnsi="Arial" w:cs="Arial"/>
          <w:noProof/>
          <w:color w:val="0B0080"/>
          <w:sz w:val="20"/>
          <w:szCs w:val="20"/>
          <w:lang w:eastAsia="es-PE"/>
        </w:rPr>
        <w:drawing>
          <wp:anchor distT="0" distB="0" distL="114300" distR="114300" simplePos="0" relativeHeight="251669504" behindDoc="1" locked="0" layoutInCell="1" allowOverlap="1" wp14:anchorId="0E4F2BE6" wp14:editId="0E53CBC2">
            <wp:simplePos x="0" y="0"/>
            <wp:positionH relativeFrom="column">
              <wp:posOffset>1092200</wp:posOffset>
            </wp:positionH>
            <wp:positionV relativeFrom="paragraph">
              <wp:posOffset>254635</wp:posOffset>
            </wp:positionV>
            <wp:extent cx="3333115" cy="1416050"/>
            <wp:effectExtent l="19050" t="19050" r="19685" b="12700"/>
            <wp:wrapTight wrapText="bothSides">
              <wp:wrapPolygon edited="0">
                <wp:start x="-123" y="-291"/>
                <wp:lineTo x="-123" y="21503"/>
                <wp:lineTo x="21604" y="21503"/>
                <wp:lineTo x="21604" y="-291"/>
                <wp:lineTo x="-123" y="-291"/>
              </wp:wrapPolygon>
            </wp:wrapTight>
            <wp:docPr id="47" name="Imagen 47" descr="https://upload.wikimedia.org/wikipedia/commons/thumb/b/b0/OndasTransitorias.png/350px-OndasTransitorias.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upload.wikimedia.org/wikipedia/commons/thumb/b/b0/OndasTransitorias.png/350px-OndasTransitorias.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115" cy="1416050"/>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p>
    <w:p w:rsidR="000467DF" w:rsidRDefault="000467DF" w:rsidP="000467DF">
      <w:pPr>
        <w:rPr>
          <w:i/>
          <w:color w:val="0070C0"/>
        </w:rPr>
      </w:pPr>
    </w:p>
    <w:p w:rsidR="000467DF" w:rsidRDefault="000467DF" w:rsidP="000467DF">
      <w:pPr>
        <w:rPr>
          <w:i/>
          <w:color w:val="0070C0"/>
        </w:rPr>
      </w:pPr>
    </w:p>
    <w:p w:rsidR="000467DF" w:rsidRDefault="000467DF" w:rsidP="000467DF">
      <w:pPr>
        <w:rPr>
          <w:i/>
          <w:color w:val="0070C0"/>
        </w:rPr>
      </w:pPr>
    </w:p>
    <w:p w:rsidR="000467DF" w:rsidRDefault="000467DF" w:rsidP="000467DF">
      <w:pPr>
        <w:rPr>
          <w:i/>
          <w:color w:val="0070C0"/>
        </w:rPr>
      </w:pPr>
    </w:p>
    <w:p w:rsidR="000467DF" w:rsidRPr="000467DF" w:rsidRDefault="000467DF" w:rsidP="000467DF">
      <w:pPr>
        <w:rPr>
          <w:i/>
          <w:color w:val="0070C0"/>
        </w:rPr>
      </w:pPr>
    </w:p>
    <w:p w:rsidR="000F53DC" w:rsidRDefault="000F53DC" w:rsidP="000F53DC">
      <w:pPr>
        <w:pStyle w:val="Prrafodelista"/>
        <w:numPr>
          <w:ilvl w:val="0"/>
          <w:numId w:val="5"/>
        </w:numPr>
        <w:rPr>
          <w:i/>
          <w:color w:val="0070C0"/>
        </w:rPr>
      </w:pPr>
      <w:r>
        <w:rPr>
          <w:i/>
          <w:color w:val="0070C0"/>
        </w:rPr>
        <w:t>PERMANENTE</w:t>
      </w:r>
    </w:p>
    <w:p w:rsidR="000467DF" w:rsidRPr="000F53DC" w:rsidRDefault="000467DF" w:rsidP="000467DF">
      <w:pPr>
        <w:pStyle w:val="Prrafodelista"/>
        <w:ind w:left="1440"/>
        <w:rPr>
          <w:i/>
          <w:color w:val="0070C0"/>
        </w:rPr>
      </w:pPr>
    </w:p>
    <w:p w:rsidR="000F53DC" w:rsidRDefault="000F53DC" w:rsidP="007867A7">
      <w:pPr>
        <w:pStyle w:val="Prrafodelista"/>
        <w:rPr>
          <w:b/>
          <w:i/>
          <w:color w:val="002060"/>
          <w:u w:val="single"/>
        </w:rPr>
      </w:pPr>
      <w:r w:rsidRPr="000F53DC">
        <w:rPr>
          <w:b/>
          <w:i/>
          <w:color w:val="002060"/>
          <w:u w:val="single"/>
        </w:rPr>
        <w:t>TIPO DE COMPONENTE</w:t>
      </w:r>
    </w:p>
    <w:p w:rsidR="000F53DC" w:rsidRDefault="000F53DC" w:rsidP="000F53DC">
      <w:pPr>
        <w:pStyle w:val="Prrafodelista"/>
        <w:numPr>
          <w:ilvl w:val="0"/>
          <w:numId w:val="9"/>
        </w:numPr>
        <w:rPr>
          <w:i/>
          <w:color w:val="0070C0"/>
        </w:rPr>
      </w:pPr>
      <w:r>
        <w:rPr>
          <w:i/>
          <w:color w:val="0070C0"/>
        </w:rPr>
        <w:t>ELECTRICOS</w:t>
      </w:r>
    </w:p>
    <w:p w:rsidR="000F53DC" w:rsidRDefault="000F53DC" w:rsidP="000F53DC">
      <w:pPr>
        <w:pStyle w:val="Prrafodelista"/>
        <w:numPr>
          <w:ilvl w:val="0"/>
          <w:numId w:val="9"/>
        </w:numPr>
        <w:rPr>
          <w:i/>
          <w:color w:val="0070C0"/>
        </w:rPr>
      </w:pPr>
      <w:r>
        <w:rPr>
          <w:i/>
          <w:color w:val="0070C0"/>
        </w:rPr>
        <w:t>ELECTRONICOS</w:t>
      </w:r>
    </w:p>
    <w:p w:rsidR="000F53DC" w:rsidRDefault="000F53DC" w:rsidP="000F53DC">
      <w:pPr>
        <w:pStyle w:val="Prrafodelista"/>
        <w:numPr>
          <w:ilvl w:val="0"/>
          <w:numId w:val="10"/>
        </w:numPr>
        <w:rPr>
          <w:i/>
          <w:color w:val="0070C0"/>
        </w:rPr>
      </w:pPr>
      <w:r>
        <w:rPr>
          <w:i/>
          <w:color w:val="0070C0"/>
        </w:rPr>
        <w:t xml:space="preserve">DIGITALES </w:t>
      </w:r>
    </w:p>
    <w:p w:rsidR="000F53DC" w:rsidRDefault="000F53DC" w:rsidP="000F53DC">
      <w:pPr>
        <w:pStyle w:val="Prrafodelista"/>
        <w:numPr>
          <w:ilvl w:val="0"/>
          <w:numId w:val="10"/>
        </w:numPr>
        <w:rPr>
          <w:i/>
          <w:color w:val="0070C0"/>
        </w:rPr>
      </w:pPr>
      <w:r>
        <w:rPr>
          <w:i/>
          <w:color w:val="0070C0"/>
        </w:rPr>
        <w:t xml:space="preserve">ANALOGICOS </w:t>
      </w:r>
    </w:p>
    <w:p w:rsidR="000F53DC" w:rsidRDefault="000F53DC" w:rsidP="000F53DC">
      <w:pPr>
        <w:pStyle w:val="Prrafodelista"/>
        <w:numPr>
          <w:ilvl w:val="0"/>
          <w:numId w:val="10"/>
        </w:numPr>
        <w:rPr>
          <w:i/>
          <w:color w:val="0070C0"/>
        </w:rPr>
      </w:pPr>
      <w:r>
        <w:rPr>
          <w:i/>
          <w:color w:val="0070C0"/>
        </w:rPr>
        <w:t>MIXTOS</w:t>
      </w:r>
    </w:p>
    <w:p w:rsidR="00BE4A55" w:rsidRPr="000F53DC" w:rsidRDefault="00BE4A55" w:rsidP="00BE4A55">
      <w:pPr>
        <w:pStyle w:val="Prrafodelista"/>
        <w:ind w:left="2160"/>
        <w:rPr>
          <w:i/>
          <w:color w:val="0070C0"/>
        </w:rPr>
      </w:pPr>
    </w:p>
    <w:p w:rsidR="000F53DC" w:rsidRDefault="000F53DC" w:rsidP="007867A7">
      <w:pPr>
        <w:pStyle w:val="Prrafodelista"/>
        <w:rPr>
          <w:b/>
          <w:i/>
          <w:color w:val="002060"/>
          <w:u w:val="single"/>
        </w:rPr>
      </w:pPr>
      <w:r w:rsidRPr="000F53DC">
        <w:rPr>
          <w:b/>
          <w:i/>
          <w:color w:val="002060"/>
          <w:u w:val="single"/>
        </w:rPr>
        <w:t>TIPO DE CONFIGURACION</w:t>
      </w:r>
    </w:p>
    <w:p w:rsidR="00BE4A55" w:rsidRDefault="000F53DC" w:rsidP="00BE4A55">
      <w:pPr>
        <w:pStyle w:val="Prrafodelista"/>
        <w:numPr>
          <w:ilvl w:val="0"/>
          <w:numId w:val="11"/>
        </w:numPr>
        <w:rPr>
          <w:i/>
          <w:color w:val="0070C0"/>
        </w:rPr>
      </w:pPr>
      <w:r>
        <w:rPr>
          <w:i/>
          <w:color w:val="0070C0"/>
        </w:rPr>
        <w:t>SERIE</w:t>
      </w:r>
    </w:p>
    <w:p w:rsidR="00BE4A55" w:rsidRPr="00BE4A55" w:rsidRDefault="00BE4A55" w:rsidP="00BE4A55">
      <w:pPr>
        <w:ind w:left="720"/>
        <w:rPr>
          <w:rFonts w:cs="Arial"/>
          <w:i/>
          <w:color w:val="333333"/>
          <w:shd w:val="clear" w:color="auto" w:fill="FFFFFF"/>
        </w:rPr>
      </w:pPr>
      <w:r w:rsidRPr="00BE4A55">
        <w:rPr>
          <w:rFonts w:ascii="Helvetica" w:hAnsi="Helvetica" w:cs="Helvetica"/>
          <w:i/>
          <w:noProof/>
          <w:color w:val="009EB8"/>
          <w:sz w:val="21"/>
          <w:szCs w:val="21"/>
          <w:shd w:val="clear" w:color="auto" w:fill="FFFFFF"/>
          <w:lang w:eastAsia="es-PE"/>
        </w:rPr>
        <w:drawing>
          <wp:anchor distT="0" distB="0" distL="114300" distR="114300" simplePos="0" relativeHeight="251670528" behindDoc="1" locked="0" layoutInCell="1" allowOverlap="1" wp14:anchorId="2569AF91" wp14:editId="6281208B">
            <wp:simplePos x="0" y="0"/>
            <wp:positionH relativeFrom="column">
              <wp:posOffset>3422650</wp:posOffset>
            </wp:positionH>
            <wp:positionV relativeFrom="paragraph">
              <wp:posOffset>781050</wp:posOffset>
            </wp:positionV>
            <wp:extent cx="1915160" cy="2231390"/>
            <wp:effectExtent l="19050" t="19050" r="27940" b="16510"/>
            <wp:wrapTight wrapText="bothSides">
              <wp:wrapPolygon edited="0">
                <wp:start x="-215" y="-184"/>
                <wp:lineTo x="-215" y="21575"/>
                <wp:lineTo x="21700" y="21575"/>
                <wp:lineTo x="21700" y="-184"/>
                <wp:lineTo x="-215" y="-184"/>
              </wp:wrapPolygon>
            </wp:wrapTight>
            <wp:docPr id="48" name="Imagen 48" descr="https://encrypted-tbn2.gstatic.com/images?q=tbn:ANd9GcTcBB6U6w2hoLef8Z_vfEc0rOOYpFdCwWyFmy6cYG-MeERTJu0Uo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encrypted-tbn2.gstatic.com/images?q=tbn:ANd9GcTcBB6U6w2hoLef8Z_vfEc0rOOYpFdCwWyFmy6cYG-MeERTJu0Uo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5160" cy="2231390"/>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r w:rsidRPr="00BE4A55">
        <w:rPr>
          <w:rFonts w:cs="Helvetica"/>
          <w:i/>
          <w:color w:val="333333"/>
          <w:shd w:val="clear" w:color="auto" w:fill="FFFFFF"/>
        </w:rPr>
        <w:t> </w:t>
      </w:r>
      <w:r w:rsidRPr="00BE4A55">
        <w:rPr>
          <w:rFonts w:cs="Arial"/>
          <w:i/>
          <w:color w:val="333333"/>
          <w:shd w:val="clear" w:color="auto" w:fill="FFFFFF"/>
        </w:rPr>
        <w:t>Un </w:t>
      </w:r>
      <w:r w:rsidRPr="00BE4A55">
        <w:rPr>
          <w:rFonts w:cs="Arial"/>
          <w:b/>
          <w:bCs/>
          <w:i/>
          <w:color w:val="333333"/>
          <w:shd w:val="clear" w:color="auto" w:fill="FFFFFF"/>
        </w:rPr>
        <w:t>circuito en serie</w:t>
      </w:r>
      <w:r w:rsidRPr="00BE4A55">
        <w:rPr>
          <w:rFonts w:cs="Arial"/>
          <w:i/>
          <w:color w:val="333333"/>
          <w:shd w:val="clear" w:color="auto" w:fill="FFFFFF"/>
        </w:rPr>
        <w:t> es una configuración de conexión en la que los bornes o terminales de los dispositivos los cuales est</w:t>
      </w:r>
      <w:r w:rsidRPr="00BE4A55">
        <w:rPr>
          <w:rFonts w:cs="Arial"/>
          <w:i/>
          <w:color w:val="333333"/>
          <w:shd w:val="clear" w:color="auto" w:fill="FFFFFF"/>
        </w:rPr>
        <w:t>án unidos para un solo circuito</w:t>
      </w:r>
    </w:p>
    <w:p w:rsidR="00BE4A55" w:rsidRPr="00BE4A55" w:rsidRDefault="00BE4A55" w:rsidP="00BE4A55">
      <w:pPr>
        <w:ind w:left="720"/>
        <w:rPr>
          <w:rFonts w:cs="Arial"/>
          <w:i/>
          <w:color w:val="333333"/>
          <w:shd w:val="clear" w:color="auto" w:fill="FFFFFF"/>
        </w:rPr>
      </w:pPr>
      <w:r w:rsidRPr="00BE4A55">
        <w:rPr>
          <w:rFonts w:cs="Arial"/>
          <w:i/>
          <w:color w:val="333333"/>
          <w:shd w:val="clear" w:color="auto" w:fill="FFFFFF"/>
        </w:rPr>
        <w:t>(</w:t>
      </w:r>
      <w:hyperlink r:id="rId18" w:tooltip="Generador eléctrico" w:history="1">
        <w:proofErr w:type="gramStart"/>
        <w:r w:rsidRPr="00BE4A55">
          <w:rPr>
            <w:rStyle w:val="Hipervnculo"/>
            <w:rFonts w:cs="Arial"/>
            <w:i/>
            <w:color w:val="0B0080"/>
            <w:shd w:val="clear" w:color="auto" w:fill="FFFFFF"/>
          </w:rPr>
          <w:t>generadores</w:t>
        </w:r>
        <w:proofErr w:type="gramEnd"/>
      </w:hyperlink>
      <w:r w:rsidRPr="00BE4A55">
        <w:rPr>
          <w:rFonts w:cs="Arial"/>
          <w:i/>
          <w:color w:val="333333"/>
          <w:shd w:val="clear" w:color="auto" w:fill="FFFFFF"/>
        </w:rPr>
        <w:t>, </w:t>
      </w:r>
      <w:hyperlink r:id="rId19" w:tooltip="Resistencia (componente)" w:history="1">
        <w:r w:rsidRPr="00BE4A55">
          <w:rPr>
            <w:rStyle w:val="Hipervnculo"/>
            <w:rFonts w:cs="Arial"/>
            <w:i/>
            <w:color w:val="0B0080"/>
            <w:shd w:val="clear" w:color="auto" w:fill="FFFFFF"/>
          </w:rPr>
          <w:t>resistencias</w:t>
        </w:r>
      </w:hyperlink>
      <w:r w:rsidRPr="00BE4A55">
        <w:rPr>
          <w:rFonts w:cs="Arial"/>
          <w:i/>
          <w:color w:val="333333"/>
          <w:shd w:val="clear" w:color="auto" w:fill="FFFFFF"/>
        </w:rPr>
        <w:t>, </w:t>
      </w:r>
      <w:hyperlink r:id="rId20" w:tooltip="Condensador eléctrico" w:history="1">
        <w:r w:rsidRPr="00BE4A55">
          <w:rPr>
            <w:rStyle w:val="Hipervnculo"/>
            <w:rFonts w:cs="Arial"/>
            <w:i/>
            <w:color w:val="0B0080"/>
            <w:shd w:val="clear" w:color="auto" w:fill="FFFFFF"/>
          </w:rPr>
          <w:t>condensadores</w:t>
        </w:r>
      </w:hyperlink>
      <w:r w:rsidRPr="00BE4A55">
        <w:rPr>
          <w:rFonts w:cs="Arial"/>
          <w:i/>
          <w:color w:val="333333"/>
          <w:shd w:val="clear" w:color="auto" w:fill="FFFFFF"/>
        </w:rPr>
        <w:t>, </w:t>
      </w:r>
      <w:hyperlink r:id="rId21" w:tooltip="Interruptor" w:history="1">
        <w:r w:rsidRPr="00BE4A55">
          <w:rPr>
            <w:rStyle w:val="Hipervnculo"/>
            <w:rFonts w:cs="Arial"/>
            <w:i/>
            <w:color w:val="0B0080"/>
            <w:shd w:val="clear" w:color="auto" w:fill="FFFFFF"/>
          </w:rPr>
          <w:t>interruptores</w:t>
        </w:r>
      </w:hyperlink>
      <w:r w:rsidRPr="00BE4A55">
        <w:rPr>
          <w:rFonts w:cs="Arial"/>
          <w:i/>
          <w:color w:val="333333"/>
          <w:shd w:val="clear" w:color="auto" w:fill="FFFFFF"/>
        </w:rPr>
        <w:t xml:space="preserve">, entre otros.) </w:t>
      </w:r>
      <w:r w:rsidRPr="00BE4A55">
        <w:rPr>
          <w:rFonts w:cs="Arial"/>
          <w:i/>
          <w:color w:val="333333"/>
          <w:shd w:val="clear" w:color="auto" w:fill="FFFFFF"/>
        </w:rPr>
        <w:t>Se</w:t>
      </w:r>
      <w:r w:rsidRPr="00BE4A55">
        <w:rPr>
          <w:rFonts w:cs="Arial"/>
          <w:i/>
          <w:color w:val="333333"/>
          <w:shd w:val="clear" w:color="auto" w:fill="FFFFFF"/>
        </w:rPr>
        <w:t xml:space="preserve"> conectan secuencial mente  La terminal de salida del dispositivo uno se conecta a la terminal de entrada del dispositivo siguiente.</w:t>
      </w:r>
    </w:p>
    <w:p w:rsidR="00BE4A55" w:rsidRPr="00BE4A55" w:rsidRDefault="00BE4A55" w:rsidP="00BE4A55">
      <w:pPr>
        <w:ind w:left="720"/>
        <w:rPr>
          <w:rFonts w:cs="Arial"/>
          <w:i/>
          <w:color w:val="4D4D4D"/>
          <w:shd w:val="clear" w:color="auto" w:fill="FFFFFF"/>
        </w:rPr>
      </w:pPr>
      <w:r w:rsidRPr="00BE4A55">
        <w:rPr>
          <w:rFonts w:cs="Arial"/>
          <w:i/>
          <w:color w:val="4D4D4D"/>
          <w:shd w:val="clear" w:color="auto" w:fill="FFFFFF"/>
        </w:rPr>
        <w:t>En un circuito en serie los receptores están instalados uno a continuación de otro en la línea eléctrica, de tal forma que la corriente que atraviesa el primero de ellos será la misma que la que atraviesa el último.</w:t>
      </w:r>
    </w:p>
    <w:p w:rsidR="00BE4A55" w:rsidRPr="00BE4A55" w:rsidRDefault="00BE4A55" w:rsidP="00BE4A55">
      <w:pPr>
        <w:ind w:left="720"/>
        <w:rPr>
          <w:rFonts w:cs="Arial"/>
          <w:color w:val="4D4D4D"/>
          <w:shd w:val="clear" w:color="auto" w:fill="FFFFFF"/>
        </w:rPr>
      </w:pPr>
    </w:p>
    <w:p w:rsidR="00BE4A55" w:rsidRDefault="00BE4A55" w:rsidP="00BE4A55">
      <w:pPr>
        <w:ind w:left="720"/>
        <w:rPr>
          <w:rFonts w:ascii="Arial" w:hAnsi="Arial" w:cs="Arial"/>
          <w:color w:val="4D4D4D"/>
          <w:sz w:val="20"/>
          <w:szCs w:val="20"/>
          <w:shd w:val="clear" w:color="auto" w:fill="FFFFFF"/>
        </w:rPr>
      </w:pPr>
    </w:p>
    <w:p w:rsidR="00BE4A55" w:rsidRDefault="000F53DC" w:rsidP="00BE4A55">
      <w:pPr>
        <w:pStyle w:val="Prrafodelista"/>
        <w:numPr>
          <w:ilvl w:val="0"/>
          <w:numId w:val="11"/>
        </w:numPr>
        <w:rPr>
          <w:i/>
          <w:color w:val="0070C0"/>
        </w:rPr>
      </w:pPr>
      <w:r w:rsidRPr="00BE4A55">
        <w:rPr>
          <w:i/>
          <w:color w:val="0070C0"/>
        </w:rPr>
        <w:lastRenderedPageBreak/>
        <w:t>PARALELO</w:t>
      </w:r>
    </w:p>
    <w:p w:rsidR="00BE4A55" w:rsidRPr="00BE4A55" w:rsidRDefault="00BE4A55" w:rsidP="00BE4A55">
      <w:pPr>
        <w:ind w:left="720"/>
        <w:rPr>
          <w:i/>
          <w:color w:val="0070C0"/>
        </w:rPr>
      </w:pPr>
      <w:r w:rsidRPr="00BE4A55">
        <w:rPr>
          <w:i/>
          <w:noProof/>
          <w:lang w:eastAsia="es-PE"/>
        </w:rPr>
        <w:drawing>
          <wp:anchor distT="0" distB="0" distL="114300" distR="114300" simplePos="0" relativeHeight="251671552" behindDoc="1" locked="0" layoutInCell="1" allowOverlap="1" wp14:anchorId="1072FE12" wp14:editId="2689A0ED">
            <wp:simplePos x="0" y="0"/>
            <wp:positionH relativeFrom="column">
              <wp:posOffset>3589020</wp:posOffset>
            </wp:positionH>
            <wp:positionV relativeFrom="paragraph">
              <wp:posOffset>221615</wp:posOffset>
            </wp:positionV>
            <wp:extent cx="1642110" cy="3048000"/>
            <wp:effectExtent l="19050" t="19050" r="15240" b="19050"/>
            <wp:wrapTight wrapText="bothSides">
              <wp:wrapPolygon edited="0">
                <wp:start x="-251" y="-135"/>
                <wp:lineTo x="-251" y="21600"/>
                <wp:lineTo x="21550" y="21600"/>
                <wp:lineTo x="21550" y="-135"/>
                <wp:lineTo x="-251" y="-135"/>
              </wp:wrapPolygon>
            </wp:wrapTight>
            <wp:docPr id="49" name="Imagen 49" descr="https://encrypted-tbn3.gstatic.com/images?q=tbn:ANd9GcSUMRE9HgpjufDU2rbU82awXBXriGXot6yUKhqKfGcZNw0yW-TO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encrypted-tbn3.gstatic.com/images?q=tbn:ANd9GcSUMRE9HgpjufDU2rbU82awXBXriGXot6yUKhqKfGcZNw0yW-TOr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2110" cy="3048000"/>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r w:rsidRPr="00BE4A55">
        <w:rPr>
          <w:rFonts w:eastAsia="Times New Roman" w:cs="Arial"/>
          <w:i/>
          <w:color w:val="333333"/>
          <w:shd w:val="clear" w:color="auto" w:fill="FFFFFF"/>
          <w:lang w:eastAsia="es-PE"/>
        </w:rPr>
        <w:t xml:space="preserve">Un circuito paralelo es un circuito con más de un “camino” o ramificaciones a través de la cuales fluye la corriente </w:t>
      </w:r>
      <w:proofErr w:type="spellStart"/>
      <w:r w:rsidRPr="00BE4A55">
        <w:rPr>
          <w:rFonts w:eastAsia="Times New Roman" w:cs="Arial"/>
          <w:i/>
          <w:color w:val="333333"/>
          <w:shd w:val="clear" w:color="auto" w:fill="FFFFFF"/>
          <w:lang w:eastAsia="es-PE"/>
        </w:rPr>
        <w:t>eléctrica.en</w:t>
      </w:r>
      <w:proofErr w:type="spellEnd"/>
      <w:r w:rsidRPr="00BE4A55">
        <w:rPr>
          <w:rFonts w:eastAsia="Times New Roman" w:cs="Arial"/>
          <w:i/>
          <w:color w:val="333333"/>
          <w:shd w:val="clear" w:color="auto" w:fill="FFFFFF"/>
          <w:lang w:eastAsia="es-PE"/>
        </w:rPr>
        <w:t xml:space="preserve"> los diagramas de cableado, los circuitos paralelos se parecen a una escalera, con dos o más rectángulos que contienen cargas (luces, etc.).</w:t>
      </w:r>
    </w:p>
    <w:p w:rsidR="00BE4A55" w:rsidRPr="00BE4A55" w:rsidRDefault="00BE4A55" w:rsidP="00BE4A55">
      <w:pPr>
        <w:ind w:left="720"/>
        <w:rPr>
          <w:rFonts w:eastAsia="Times New Roman" w:cs="Arial"/>
          <w:i/>
          <w:color w:val="080B08"/>
          <w:lang w:eastAsia="es-PE"/>
        </w:rPr>
      </w:pPr>
      <w:r w:rsidRPr="00BE4A55">
        <w:rPr>
          <w:rFonts w:eastAsia="Times New Roman" w:cs="Arial"/>
          <w:i/>
          <w:color w:val="080B08"/>
          <w:lang w:eastAsia="es-PE"/>
        </w:rPr>
        <w:t>Los circuitos paralelos tienen múltiples ramificaciones a través de las cuales fluye la electricidad. Esto afecta la cantidad de corriente que fluye.</w:t>
      </w:r>
    </w:p>
    <w:p w:rsidR="00BE4A55" w:rsidRDefault="00BE4A55" w:rsidP="00BE4A55">
      <w:pPr>
        <w:ind w:left="720"/>
        <w:rPr>
          <w:rFonts w:eastAsia="Times New Roman" w:cs="Arial"/>
          <w:i/>
          <w:color w:val="080B08"/>
          <w:lang w:eastAsia="es-PE"/>
        </w:rPr>
      </w:pPr>
      <w:r w:rsidRPr="00BE4A55">
        <w:rPr>
          <w:rFonts w:eastAsia="Times New Roman" w:cs="Arial"/>
          <w:i/>
          <w:color w:val="080B08"/>
          <w:lang w:eastAsia="es-PE"/>
        </w:rPr>
        <w:t xml:space="preserve">Las ramificaciones de los circuitos paralelos son independientes entre sí, pues cada una está conectada directamente recibiendo su carga total. </w:t>
      </w:r>
    </w:p>
    <w:p w:rsidR="00BE4A55" w:rsidRPr="00BE4A55" w:rsidRDefault="00BE4A55" w:rsidP="00BE4A55">
      <w:pPr>
        <w:ind w:left="720"/>
        <w:rPr>
          <w:rFonts w:eastAsia="Times New Roman" w:cs="Arial"/>
          <w:i/>
          <w:color w:val="080B08"/>
          <w:lang w:eastAsia="es-PE"/>
        </w:rPr>
      </w:pPr>
      <w:r w:rsidRPr="00BE4A55">
        <w:rPr>
          <w:rFonts w:eastAsia="Times New Roman" w:cs="Arial"/>
          <w:i/>
          <w:color w:val="080B08"/>
          <w:lang w:eastAsia="es-PE"/>
        </w:rPr>
        <w:t>En los circuitos paralelos, el voltaje total a través de cada “camino” del circuito es igual al voltaje de la fuente o generador de energía.</w:t>
      </w:r>
      <w:r w:rsidRPr="00BE4A55">
        <w:rPr>
          <w:i/>
          <w:noProof/>
          <w:lang w:eastAsia="es-PE"/>
        </w:rPr>
        <w:t xml:space="preserve"> </w:t>
      </w:r>
    </w:p>
    <w:p w:rsidR="00BE4A55" w:rsidRPr="00BE4A55" w:rsidRDefault="00BE4A55" w:rsidP="00BE4A55">
      <w:pPr>
        <w:ind w:left="720"/>
        <w:rPr>
          <w:i/>
        </w:rPr>
      </w:pPr>
    </w:p>
    <w:p w:rsidR="000F53DC" w:rsidRPr="000F53DC" w:rsidRDefault="000F53DC" w:rsidP="000F53DC">
      <w:pPr>
        <w:pStyle w:val="Prrafodelista"/>
        <w:numPr>
          <w:ilvl w:val="0"/>
          <w:numId w:val="11"/>
        </w:numPr>
        <w:rPr>
          <w:i/>
          <w:color w:val="0070C0"/>
        </w:rPr>
      </w:pPr>
      <w:r>
        <w:rPr>
          <w:i/>
          <w:color w:val="0070C0"/>
        </w:rPr>
        <w:t>MIXTO</w:t>
      </w:r>
    </w:p>
    <w:p w:rsidR="00BE4A55" w:rsidRDefault="00BE4A55" w:rsidP="00BE4A55">
      <w:pPr>
        <w:pStyle w:val="Prrafodelista"/>
      </w:pPr>
    </w:p>
    <w:p w:rsidR="00BE4A55" w:rsidRPr="00BE4A55" w:rsidRDefault="00BE4A55" w:rsidP="00BE4A55">
      <w:pPr>
        <w:pStyle w:val="Prrafodelista"/>
        <w:rPr>
          <w:i/>
        </w:rPr>
      </w:pPr>
      <w:r w:rsidRPr="00BE4A55">
        <w:rPr>
          <w:i/>
        </w:rPr>
        <w:t>Es una combinación de elementos tanto en serie como en paralelos, estos pueden colocarse de la manera que sea siempre y cuando se utilicen los dos diferentes sistemas de elementos, tanto paralelo como en serie.</w:t>
      </w:r>
    </w:p>
    <w:p w:rsidR="000F53DC" w:rsidRDefault="00BE4A55" w:rsidP="00BE4A55">
      <w:pPr>
        <w:pStyle w:val="Prrafodelista"/>
        <w:rPr>
          <w:i/>
        </w:rPr>
      </w:pPr>
      <w:r>
        <w:rPr>
          <w:noProof/>
          <w:lang w:eastAsia="es-PE"/>
        </w:rPr>
        <w:drawing>
          <wp:anchor distT="0" distB="0" distL="114300" distR="114300" simplePos="0" relativeHeight="251672576" behindDoc="1" locked="0" layoutInCell="1" allowOverlap="1" wp14:anchorId="59281F01" wp14:editId="733A5662">
            <wp:simplePos x="0" y="0"/>
            <wp:positionH relativeFrom="column">
              <wp:posOffset>1111885</wp:posOffset>
            </wp:positionH>
            <wp:positionV relativeFrom="paragraph">
              <wp:posOffset>591820</wp:posOffset>
            </wp:positionV>
            <wp:extent cx="3815080" cy="2585720"/>
            <wp:effectExtent l="19050" t="19050" r="13970" b="24130"/>
            <wp:wrapTight wrapText="bothSides">
              <wp:wrapPolygon edited="0">
                <wp:start x="-108" y="-159"/>
                <wp:lineTo x="-108" y="21642"/>
                <wp:lineTo x="21571" y="21642"/>
                <wp:lineTo x="21571" y="-159"/>
                <wp:lineTo x="-108" y="-159"/>
              </wp:wrapPolygon>
            </wp:wrapTight>
            <wp:docPr id="51" name="Imagen 51" descr="http://definicionesdepalabras.com/wp-content/uploads/2011/03/circuito-mix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definicionesdepalabras.com/wp-content/uploads/2011/03/circuito-mixto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5080" cy="2585720"/>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r w:rsidRPr="00BE4A55">
        <w:rPr>
          <w:i/>
        </w:rPr>
        <w:t>Estos circuitos se pueden reducir resolviendo primero los elementos que se encuentran en serie y luego los que se encuentren en paralelo, para luego calcular y reducir un circuito único y puro, bien sea en serie o en paralelo.</w:t>
      </w:r>
    </w:p>
    <w:p w:rsidR="00BE4A55" w:rsidRDefault="00BE4A55" w:rsidP="00BE4A55">
      <w:pPr>
        <w:pStyle w:val="Prrafodelista"/>
        <w:rPr>
          <w:i/>
        </w:rPr>
      </w:pPr>
    </w:p>
    <w:p w:rsidR="00BE4A55" w:rsidRPr="00BE4A55" w:rsidRDefault="00BE4A55" w:rsidP="00BE4A55">
      <w:pPr>
        <w:pStyle w:val="Prrafodelista"/>
        <w:rPr>
          <w:i/>
        </w:rPr>
      </w:pPr>
    </w:p>
    <w:p w:rsidR="000F53DC" w:rsidRPr="00BE4A55" w:rsidRDefault="000F53DC" w:rsidP="007867A7">
      <w:pPr>
        <w:pStyle w:val="Prrafodelista"/>
        <w:rPr>
          <w:color w:val="0070C0"/>
        </w:rPr>
      </w:pPr>
    </w:p>
    <w:p w:rsidR="00CD1283" w:rsidRDefault="00CD1283" w:rsidP="007867A7">
      <w:pPr>
        <w:pStyle w:val="Prrafodelista"/>
        <w:rPr>
          <w:i/>
        </w:rPr>
      </w:pPr>
    </w:p>
    <w:p w:rsidR="00CD1283" w:rsidRDefault="00CD1283" w:rsidP="007867A7">
      <w:pPr>
        <w:pStyle w:val="Prrafodelista"/>
        <w:rPr>
          <w:i/>
        </w:rPr>
      </w:pPr>
    </w:p>
    <w:p w:rsidR="00CD1283" w:rsidRDefault="00CD1283" w:rsidP="007867A7">
      <w:pPr>
        <w:pStyle w:val="Prrafodelista"/>
        <w:rPr>
          <w:i/>
        </w:rPr>
      </w:pPr>
    </w:p>
    <w:p w:rsidR="00CD1283" w:rsidRDefault="00CD1283" w:rsidP="007867A7">
      <w:pPr>
        <w:pStyle w:val="Prrafodelista"/>
        <w:rPr>
          <w:i/>
        </w:rPr>
      </w:pPr>
    </w:p>
    <w:p w:rsidR="00CD1283" w:rsidRDefault="00CD1283" w:rsidP="007867A7">
      <w:pPr>
        <w:pStyle w:val="Prrafodelista"/>
        <w:rPr>
          <w:i/>
        </w:rPr>
      </w:pPr>
    </w:p>
    <w:p w:rsidR="00CD1283" w:rsidRDefault="00CD1283" w:rsidP="007867A7">
      <w:pPr>
        <w:pStyle w:val="Prrafodelista"/>
        <w:rPr>
          <w:i/>
        </w:rPr>
      </w:pPr>
    </w:p>
    <w:p w:rsidR="00CD1283" w:rsidRDefault="00CD1283" w:rsidP="007867A7">
      <w:pPr>
        <w:pStyle w:val="Prrafodelista"/>
        <w:rPr>
          <w:i/>
        </w:rPr>
      </w:pPr>
    </w:p>
    <w:p w:rsidR="00CD1283" w:rsidRDefault="00CD1283" w:rsidP="007867A7">
      <w:pPr>
        <w:pStyle w:val="Prrafodelista"/>
        <w:rPr>
          <w:i/>
        </w:rPr>
      </w:pPr>
    </w:p>
    <w:p w:rsidR="00CD1283" w:rsidRDefault="00CD1283" w:rsidP="007867A7">
      <w:pPr>
        <w:pStyle w:val="Prrafodelista"/>
        <w:rPr>
          <w:i/>
        </w:rPr>
      </w:pPr>
    </w:p>
    <w:p w:rsidR="00CD1283" w:rsidRDefault="00CD1283" w:rsidP="007867A7">
      <w:pPr>
        <w:pStyle w:val="Prrafodelista"/>
        <w:rPr>
          <w:i/>
        </w:rPr>
      </w:pPr>
    </w:p>
    <w:p w:rsidR="007867A7" w:rsidRDefault="007867A7" w:rsidP="007867A7">
      <w:pPr>
        <w:pStyle w:val="Prrafodelista"/>
        <w:rPr>
          <w:i/>
        </w:rPr>
      </w:pPr>
    </w:p>
    <w:p w:rsidR="007867A7" w:rsidRDefault="007867A7" w:rsidP="007867A7">
      <w:pPr>
        <w:pStyle w:val="Prrafodelista"/>
        <w:rPr>
          <w:i/>
        </w:rPr>
      </w:pPr>
    </w:p>
    <w:p w:rsidR="007867A7" w:rsidRDefault="007867A7" w:rsidP="007867A7">
      <w:pPr>
        <w:rPr>
          <w:sz w:val="24"/>
          <w:szCs w:val="24"/>
          <w:u w:val="single"/>
        </w:rPr>
      </w:pPr>
      <w:r w:rsidRPr="00BE4A55">
        <w:rPr>
          <w:sz w:val="24"/>
          <w:szCs w:val="24"/>
          <w:u w:val="single"/>
        </w:rPr>
        <w:lastRenderedPageBreak/>
        <w:t>Leyes fundamentales:</w:t>
      </w:r>
    </w:p>
    <w:p w:rsidR="00BE4A55" w:rsidRPr="00BE4A55" w:rsidRDefault="00BE4A55" w:rsidP="007867A7">
      <w:pPr>
        <w:rPr>
          <w:sz w:val="24"/>
          <w:szCs w:val="24"/>
          <w:u w:val="single"/>
        </w:rPr>
      </w:pPr>
    </w:p>
    <w:p w:rsidR="007867A7" w:rsidRPr="007867A7" w:rsidRDefault="007867A7" w:rsidP="007867A7">
      <w:pPr>
        <w:rPr>
          <w:i/>
        </w:rPr>
      </w:pPr>
      <w:r w:rsidRPr="007867A7">
        <w:rPr>
          <w:i/>
        </w:rPr>
        <w:t>Existen unas leyes fundamentales que rigen en cualquier circuito eléctrico. Estas son:</w:t>
      </w:r>
    </w:p>
    <w:p w:rsidR="007867A7" w:rsidRPr="007867A7" w:rsidRDefault="007867A7" w:rsidP="007867A7">
      <w:pPr>
        <w:rPr>
          <w:i/>
        </w:rPr>
      </w:pPr>
    </w:p>
    <w:p w:rsidR="007867A7" w:rsidRPr="00525D55" w:rsidRDefault="007867A7" w:rsidP="00525D55">
      <w:pPr>
        <w:pStyle w:val="Prrafodelista"/>
        <w:numPr>
          <w:ilvl w:val="0"/>
          <w:numId w:val="11"/>
        </w:numPr>
        <w:rPr>
          <w:i/>
        </w:rPr>
      </w:pPr>
      <w:r w:rsidRPr="00525D55">
        <w:rPr>
          <w:b/>
          <w:i/>
          <w:u w:val="single"/>
        </w:rPr>
        <w:t>Ley de corriente de Kirchhoff:</w:t>
      </w:r>
      <w:r w:rsidRPr="00525D55">
        <w:rPr>
          <w:i/>
        </w:rPr>
        <w:t xml:space="preserve"> La suma de las corrientes que entran por un nodo debe ser igual a la suma de las corrientes que salen por ese nodo.</w:t>
      </w:r>
    </w:p>
    <w:p w:rsidR="007867A7" w:rsidRPr="00525D55" w:rsidRDefault="007867A7" w:rsidP="00525D55">
      <w:pPr>
        <w:pStyle w:val="Prrafodelista"/>
        <w:numPr>
          <w:ilvl w:val="0"/>
          <w:numId w:val="11"/>
        </w:numPr>
        <w:rPr>
          <w:i/>
        </w:rPr>
      </w:pPr>
      <w:r w:rsidRPr="00525D55">
        <w:rPr>
          <w:b/>
          <w:i/>
          <w:u w:val="single"/>
        </w:rPr>
        <w:t>Ley de tensiones de Kirchhoff</w:t>
      </w:r>
      <w:r w:rsidRPr="00525D55">
        <w:rPr>
          <w:i/>
        </w:rPr>
        <w:t>: La suma de las tensiones en un lazo debe ser 0.</w:t>
      </w:r>
    </w:p>
    <w:p w:rsidR="007867A7" w:rsidRPr="00525D55" w:rsidRDefault="007867A7" w:rsidP="00525D55">
      <w:pPr>
        <w:pStyle w:val="Prrafodelista"/>
        <w:numPr>
          <w:ilvl w:val="0"/>
          <w:numId w:val="11"/>
        </w:numPr>
        <w:rPr>
          <w:i/>
        </w:rPr>
      </w:pPr>
      <w:r w:rsidRPr="00525D55">
        <w:rPr>
          <w:b/>
          <w:i/>
          <w:u w:val="single"/>
        </w:rPr>
        <w:t>Ley de Ohm:</w:t>
      </w:r>
      <w:r w:rsidRPr="00525D55">
        <w:rPr>
          <w:i/>
        </w:rPr>
        <w:t xml:space="preserve"> La tensión en una resistencia es igual al producto del valor de dicha resistencia por la corriente que fluye a través de ella.</w:t>
      </w:r>
    </w:p>
    <w:p w:rsidR="007867A7" w:rsidRPr="00525D55" w:rsidRDefault="007867A7" w:rsidP="00525D55">
      <w:pPr>
        <w:pStyle w:val="Prrafodelista"/>
        <w:numPr>
          <w:ilvl w:val="0"/>
          <w:numId w:val="11"/>
        </w:numPr>
        <w:rPr>
          <w:i/>
        </w:rPr>
      </w:pPr>
      <w:r w:rsidRPr="00525D55">
        <w:rPr>
          <w:b/>
          <w:i/>
          <w:u w:val="single"/>
        </w:rPr>
        <w:t>Teorema de Norton:</w:t>
      </w:r>
      <w:r w:rsidRPr="00525D55">
        <w:rPr>
          <w:i/>
        </w:rPr>
        <w:t xml:space="preserve"> Cualquier red que tenga una fuente de tensión o de corriente y al menos una resistencia es equivalente a una fuente ideal de corriente en paralelo con una resistencia.</w:t>
      </w:r>
    </w:p>
    <w:p w:rsidR="007867A7" w:rsidRPr="00525D55" w:rsidRDefault="007867A7" w:rsidP="00525D55">
      <w:pPr>
        <w:pStyle w:val="Prrafodelista"/>
        <w:numPr>
          <w:ilvl w:val="0"/>
          <w:numId w:val="11"/>
        </w:numPr>
        <w:rPr>
          <w:i/>
        </w:rPr>
      </w:pPr>
      <w:r w:rsidRPr="00525D55">
        <w:rPr>
          <w:b/>
          <w:i/>
          <w:u w:val="single"/>
        </w:rPr>
        <w:t xml:space="preserve">Teorema de </w:t>
      </w:r>
      <w:proofErr w:type="spellStart"/>
      <w:r w:rsidRPr="00525D55">
        <w:rPr>
          <w:b/>
          <w:i/>
          <w:u w:val="single"/>
        </w:rPr>
        <w:t>Thévenin</w:t>
      </w:r>
      <w:proofErr w:type="spellEnd"/>
      <w:r w:rsidRPr="00525D55">
        <w:rPr>
          <w:b/>
          <w:i/>
          <w:u w:val="single"/>
        </w:rPr>
        <w:t>:</w:t>
      </w:r>
      <w:r w:rsidRPr="00525D55">
        <w:rPr>
          <w:i/>
        </w:rPr>
        <w:t xml:space="preserve"> Cualquier red que tenga una fuente de tensión o de corriente y al menos una resistencia es equivalente a una fuente ideal de tensión en serie con una resistencia.</w:t>
      </w:r>
    </w:p>
    <w:p w:rsidR="007867A7" w:rsidRPr="00525D55" w:rsidRDefault="007867A7" w:rsidP="00525D55">
      <w:pPr>
        <w:pStyle w:val="Prrafodelista"/>
        <w:numPr>
          <w:ilvl w:val="0"/>
          <w:numId w:val="11"/>
        </w:numPr>
        <w:rPr>
          <w:i/>
        </w:rPr>
      </w:pPr>
      <w:r w:rsidRPr="00525D55">
        <w:rPr>
          <w:b/>
          <w:i/>
          <w:u w:val="single"/>
        </w:rPr>
        <w:t>Teorema de superposición:</w:t>
      </w:r>
      <w:r w:rsidRPr="00525D55">
        <w:rPr>
          <w:i/>
        </w:rPr>
        <w:t xml:space="preserve"> En una red eléctrica con varias fuentes independientes, la respuesta de una rama determinada cuando todas las fuentes están activas simultáneamente es igual a la suma lineal de las respuestas individuales tomando una fuente independiente a la vez.</w:t>
      </w:r>
    </w:p>
    <w:p w:rsidR="00B03C55" w:rsidRDefault="007867A7" w:rsidP="007867A7">
      <w:pPr>
        <w:rPr>
          <w:i/>
        </w:rPr>
      </w:pPr>
      <w:r w:rsidRPr="007867A7">
        <w:rPr>
          <w:i/>
        </w:rPr>
        <w:t>Si el circuito eléctrico tiene componentes no lineales y reactivos, pueden necesitarse otras leyes mucho más complejas. Al aplicar estas leyes o teoremas se producirá un sistema de ecuaciones lineales que pueden ser resueltas manualmente o por computadora.</w:t>
      </w:r>
    </w:p>
    <w:p w:rsidR="007867A7" w:rsidRPr="00525D55" w:rsidRDefault="007867A7" w:rsidP="007867A7">
      <w:pPr>
        <w:rPr>
          <w:sz w:val="24"/>
          <w:szCs w:val="24"/>
          <w:u w:val="single"/>
        </w:rPr>
      </w:pPr>
      <w:r w:rsidRPr="00525D55">
        <w:rPr>
          <w:sz w:val="24"/>
          <w:szCs w:val="24"/>
          <w:u w:val="single"/>
        </w:rPr>
        <w:t>Métodos de diseño:</w:t>
      </w:r>
    </w:p>
    <w:p w:rsidR="007867A7" w:rsidRPr="007867A7" w:rsidRDefault="007867A7" w:rsidP="007867A7">
      <w:pPr>
        <w:rPr>
          <w:i/>
        </w:rPr>
      </w:pPr>
      <w:r w:rsidRPr="007867A7">
        <w:rPr>
          <w:i/>
        </w:rPr>
        <w:t>Para diseñar cualquier circuito eléctrico, ya sea analógico o digital, los ingenieros electricistas deben ser capaces de predecir las tensiones y corrientes de todo el circuito. Los circuitos lineales, es decir, circuitos con la misma frecuencia de entrada y salida, pueden analizarse a mano usando la teoría de los números complejos. Otros circuitos sólo pueden analizarse con programas informáticos especializados o con técnicas de estimación como el método de linea</w:t>
      </w:r>
      <w:r w:rsidR="00525D55">
        <w:rPr>
          <w:i/>
        </w:rPr>
        <w:t>lización.</w:t>
      </w:r>
    </w:p>
    <w:p w:rsidR="007867A7" w:rsidRPr="007867A7" w:rsidRDefault="007867A7" w:rsidP="007867A7">
      <w:pPr>
        <w:rPr>
          <w:i/>
        </w:rPr>
      </w:pPr>
      <w:r w:rsidRPr="007867A7">
        <w:rPr>
          <w:i/>
        </w:rPr>
        <w:t>Los programas informáticos de simulación de circuitos, como SPICE, y lenguajes como VHDL y Verilog, permiten a los ingenieros diseñar circuitos sin el tiempo, costo y riesgo que tiene el c</w:t>
      </w:r>
      <w:r w:rsidR="00525D55">
        <w:rPr>
          <w:i/>
        </w:rPr>
        <w:t>onstruir un circuito prototipo.</w:t>
      </w:r>
      <w:bookmarkStart w:id="0" w:name="_GoBack"/>
      <w:bookmarkEnd w:id="0"/>
    </w:p>
    <w:p w:rsidR="007867A7" w:rsidRPr="00B03C55" w:rsidRDefault="007867A7" w:rsidP="007867A7">
      <w:pPr>
        <w:rPr>
          <w:i/>
        </w:rPr>
      </w:pPr>
      <w:r w:rsidRPr="007867A7">
        <w:rPr>
          <w:i/>
        </w:rPr>
        <w:t>Pueden necesitarse otras leyes más complejas si el circuito contiene componentes no lineales y reactivos. Aplicar estas leyes produce un sistema de ecuaciones que puede ser resuelto ya sea de forma algebraica o numérica.</w:t>
      </w:r>
    </w:p>
    <w:sectPr w:rsidR="007867A7" w:rsidRPr="00B03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3B4D"/>
    <w:multiLevelType w:val="hybridMultilevel"/>
    <w:tmpl w:val="784A1DAC"/>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nsid w:val="23C45B34"/>
    <w:multiLevelType w:val="hybridMultilevel"/>
    <w:tmpl w:val="22265308"/>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nsid w:val="25CC2EEF"/>
    <w:multiLevelType w:val="multilevel"/>
    <w:tmpl w:val="7B34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FE5EEB"/>
    <w:multiLevelType w:val="hybridMultilevel"/>
    <w:tmpl w:val="726AB42A"/>
    <w:lvl w:ilvl="0" w:tplc="280A000D">
      <w:start w:val="1"/>
      <w:numFmt w:val="bullet"/>
      <w:lvlText w:val=""/>
      <w:lvlJc w:val="left"/>
      <w:pPr>
        <w:ind w:left="2160" w:hanging="360"/>
      </w:pPr>
      <w:rPr>
        <w:rFonts w:ascii="Wingdings" w:hAnsi="Wingdings"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4">
    <w:nsid w:val="380B2AD3"/>
    <w:multiLevelType w:val="hybridMultilevel"/>
    <w:tmpl w:val="38F0DC46"/>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3F2F2E5F"/>
    <w:multiLevelType w:val="hybridMultilevel"/>
    <w:tmpl w:val="4C664C2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4A7826CD"/>
    <w:multiLevelType w:val="hybridMultilevel"/>
    <w:tmpl w:val="795E8AB4"/>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nsid w:val="54B33099"/>
    <w:multiLevelType w:val="hybridMultilevel"/>
    <w:tmpl w:val="91641A1A"/>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nsid w:val="5C3B7EF4"/>
    <w:multiLevelType w:val="hybridMultilevel"/>
    <w:tmpl w:val="3794B4D6"/>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nsid w:val="6222789D"/>
    <w:multiLevelType w:val="hybridMultilevel"/>
    <w:tmpl w:val="02D4E0BA"/>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0">
    <w:nsid w:val="62A942F4"/>
    <w:multiLevelType w:val="hybridMultilevel"/>
    <w:tmpl w:val="78E429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67021116"/>
    <w:multiLevelType w:val="hybridMultilevel"/>
    <w:tmpl w:val="5238B60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nsid w:val="6C3B5F1D"/>
    <w:multiLevelType w:val="hybridMultilevel"/>
    <w:tmpl w:val="3034C23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nsid w:val="70582E61"/>
    <w:multiLevelType w:val="hybridMultilevel"/>
    <w:tmpl w:val="0824C42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nsid w:val="71AB0DB8"/>
    <w:multiLevelType w:val="hybridMultilevel"/>
    <w:tmpl w:val="DA78C9EA"/>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nsid w:val="77BE02F2"/>
    <w:multiLevelType w:val="hybridMultilevel"/>
    <w:tmpl w:val="3F58918C"/>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5"/>
  </w:num>
  <w:num w:numId="4">
    <w:abstractNumId w:val="14"/>
  </w:num>
  <w:num w:numId="5">
    <w:abstractNumId w:val="7"/>
  </w:num>
  <w:num w:numId="6">
    <w:abstractNumId w:val="9"/>
  </w:num>
  <w:num w:numId="7">
    <w:abstractNumId w:val="8"/>
  </w:num>
  <w:num w:numId="8">
    <w:abstractNumId w:val="11"/>
  </w:num>
  <w:num w:numId="9">
    <w:abstractNumId w:val="0"/>
  </w:num>
  <w:num w:numId="10">
    <w:abstractNumId w:val="3"/>
  </w:num>
  <w:num w:numId="11">
    <w:abstractNumId w:val="6"/>
  </w:num>
  <w:num w:numId="12">
    <w:abstractNumId w:val="12"/>
  </w:num>
  <w:num w:numId="13">
    <w:abstractNumId w:val="13"/>
  </w:num>
  <w:num w:numId="14">
    <w:abstractNumId w:val="1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8A"/>
    <w:rsid w:val="000467DF"/>
    <w:rsid w:val="000F53DC"/>
    <w:rsid w:val="001D31D0"/>
    <w:rsid w:val="004E368A"/>
    <w:rsid w:val="00525D55"/>
    <w:rsid w:val="007867A7"/>
    <w:rsid w:val="00865762"/>
    <w:rsid w:val="00B03C55"/>
    <w:rsid w:val="00BE4A55"/>
    <w:rsid w:val="00CD128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F5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7867A7"/>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3C55"/>
    <w:pPr>
      <w:ind w:left="720"/>
      <w:contextualSpacing/>
    </w:pPr>
  </w:style>
  <w:style w:type="character" w:styleId="Textodelmarcadordeposicin">
    <w:name w:val="Placeholder Text"/>
    <w:basedOn w:val="Fuentedeprrafopredeter"/>
    <w:uiPriority w:val="99"/>
    <w:semiHidden/>
    <w:rsid w:val="00B03C55"/>
    <w:rPr>
      <w:color w:val="808080"/>
    </w:rPr>
  </w:style>
  <w:style w:type="paragraph" w:styleId="Textodeglobo">
    <w:name w:val="Balloon Text"/>
    <w:basedOn w:val="Normal"/>
    <w:link w:val="TextodegloboCar"/>
    <w:uiPriority w:val="99"/>
    <w:semiHidden/>
    <w:unhideWhenUsed/>
    <w:rsid w:val="00B03C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C55"/>
    <w:rPr>
      <w:rFonts w:ascii="Tahoma" w:hAnsi="Tahoma" w:cs="Tahoma"/>
      <w:sz w:val="16"/>
      <w:szCs w:val="16"/>
    </w:rPr>
  </w:style>
  <w:style w:type="character" w:customStyle="1" w:styleId="Ttulo2Car">
    <w:name w:val="Título 2 Car"/>
    <w:basedOn w:val="Fuentedeprrafopredeter"/>
    <w:link w:val="Ttulo2"/>
    <w:uiPriority w:val="9"/>
    <w:rsid w:val="007867A7"/>
    <w:rPr>
      <w:rFonts w:ascii="Times New Roman" w:eastAsia="Times New Roman" w:hAnsi="Times New Roman" w:cs="Times New Roman"/>
      <w:b/>
      <w:bCs/>
      <w:sz w:val="36"/>
      <w:szCs w:val="36"/>
      <w:lang w:eastAsia="es-PE"/>
    </w:rPr>
  </w:style>
  <w:style w:type="character" w:customStyle="1" w:styleId="mw-headline">
    <w:name w:val="mw-headline"/>
    <w:basedOn w:val="Fuentedeprrafopredeter"/>
    <w:rsid w:val="007867A7"/>
  </w:style>
  <w:style w:type="character" w:customStyle="1" w:styleId="mw-editsection">
    <w:name w:val="mw-editsection"/>
    <w:basedOn w:val="Fuentedeprrafopredeter"/>
    <w:rsid w:val="007867A7"/>
  </w:style>
  <w:style w:type="character" w:customStyle="1" w:styleId="mw-editsection-bracket">
    <w:name w:val="mw-editsection-bracket"/>
    <w:basedOn w:val="Fuentedeprrafopredeter"/>
    <w:rsid w:val="007867A7"/>
  </w:style>
  <w:style w:type="character" w:styleId="Hipervnculo">
    <w:name w:val="Hyperlink"/>
    <w:basedOn w:val="Fuentedeprrafopredeter"/>
    <w:uiPriority w:val="99"/>
    <w:semiHidden/>
    <w:unhideWhenUsed/>
    <w:rsid w:val="007867A7"/>
    <w:rPr>
      <w:color w:val="0000FF"/>
      <w:u w:val="single"/>
    </w:rPr>
  </w:style>
  <w:style w:type="paragraph" w:styleId="NormalWeb">
    <w:name w:val="Normal (Web)"/>
    <w:basedOn w:val="Normal"/>
    <w:uiPriority w:val="99"/>
    <w:semiHidden/>
    <w:unhideWhenUsed/>
    <w:rsid w:val="007867A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7867A7"/>
  </w:style>
  <w:style w:type="character" w:customStyle="1" w:styleId="Ttulo1Car">
    <w:name w:val="Título 1 Car"/>
    <w:basedOn w:val="Fuentedeprrafopredeter"/>
    <w:link w:val="Ttulo1"/>
    <w:uiPriority w:val="9"/>
    <w:rsid w:val="000F53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F53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7867A7"/>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3C55"/>
    <w:pPr>
      <w:ind w:left="720"/>
      <w:contextualSpacing/>
    </w:pPr>
  </w:style>
  <w:style w:type="character" w:styleId="Textodelmarcadordeposicin">
    <w:name w:val="Placeholder Text"/>
    <w:basedOn w:val="Fuentedeprrafopredeter"/>
    <w:uiPriority w:val="99"/>
    <w:semiHidden/>
    <w:rsid w:val="00B03C55"/>
    <w:rPr>
      <w:color w:val="808080"/>
    </w:rPr>
  </w:style>
  <w:style w:type="paragraph" w:styleId="Textodeglobo">
    <w:name w:val="Balloon Text"/>
    <w:basedOn w:val="Normal"/>
    <w:link w:val="TextodegloboCar"/>
    <w:uiPriority w:val="99"/>
    <w:semiHidden/>
    <w:unhideWhenUsed/>
    <w:rsid w:val="00B03C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C55"/>
    <w:rPr>
      <w:rFonts w:ascii="Tahoma" w:hAnsi="Tahoma" w:cs="Tahoma"/>
      <w:sz w:val="16"/>
      <w:szCs w:val="16"/>
    </w:rPr>
  </w:style>
  <w:style w:type="character" w:customStyle="1" w:styleId="Ttulo2Car">
    <w:name w:val="Título 2 Car"/>
    <w:basedOn w:val="Fuentedeprrafopredeter"/>
    <w:link w:val="Ttulo2"/>
    <w:uiPriority w:val="9"/>
    <w:rsid w:val="007867A7"/>
    <w:rPr>
      <w:rFonts w:ascii="Times New Roman" w:eastAsia="Times New Roman" w:hAnsi="Times New Roman" w:cs="Times New Roman"/>
      <w:b/>
      <w:bCs/>
      <w:sz w:val="36"/>
      <w:szCs w:val="36"/>
      <w:lang w:eastAsia="es-PE"/>
    </w:rPr>
  </w:style>
  <w:style w:type="character" w:customStyle="1" w:styleId="mw-headline">
    <w:name w:val="mw-headline"/>
    <w:basedOn w:val="Fuentedeprrafopredeter"/>
    <w:rsid w:val="007867A7"/>
  </w:style>
  <w:style w:type="character" w:customStyle="1" w:styleId="mw-editsection">
    <w:name w:val="mw-editsection"/>
    <w:basedOn w:val="Fuentedeprrafopredeter"/>
    <w:rsid w:val="007867A7"/>
  </w:style>
  <w:style w:type="character" w:customStyle="1" w:styleId="mw-editsection-bracket">
    <w:name w:val="mw-editsection-bracket"/>
    <w:basedOn w:val="Fuentedeprrafopredeter"/>
    <w:rsid w:val="007867A7"/>
  </w:style>
  <w:style w:type="character" w:styleId="Hipervnculo">
    <w:name w:val="Hyperlink"/>
    <w:basedOn w:val="Fuentedeprrafopredeter"/>
    <w:uiPriority w:val="99"/>
    <w:semiHidden/>
    <w:unhideWhenUsed/>
    <w:rsid w:val="007867A7"/>
    <w:rPr>
      <w:color w:val="0000FF"/>
      <w:u w:val="single"/>
    </w:rPr>
  </w:style>
  <w:style w:type="paragraph" w:styleId="NormalWeb">
    <w:name w:val="Normal (Web)"/>
    <w:basedOn w:val="Normal"/>
    <w:uiPriority w:val="99"/>
    <w:semiHidden/>
    <w:unhideWhenUsed/>
    <w:rsid w:val="007867A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7867A7"/>
  </w:style>
  <w:style w:type="character" w:customStyle="1" w:styleId="Ttulo1Car">
    <w:name w:val="Título 1 Car"/>
    <w:basedOn w:val="Fuentedeprrafopredeter"/>
    <w:link w:val="Ttulo1"/>
    <w:uiPriority w:val="9"/>
    <w:rsid w:val="000F53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394">
      <w:bodyDiv w:val="1"/>
      <w:marLeft w:val="0"/>
      <w:marRight w:val="0"/>
      <w:marTop w:val="0"/>
      <w:marBottom w:val="0"/>
      <w:divBdr>
        <w:top w:val="none" w:sz="0" w:space="0" w:color="auto"/>
        <w:left w:val="none" w:sz="0" w:space="0" w:color="auto"/>
        <w:bottom w:val="none" w:sz="0" w:space="0" w:color="auto"/>
        <w:right w:val="none" w:sz="0" w:space="0" w:color="auto"/>
      </w:divBdr>
      <w:divsChild>
        <w:div w:id="601837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231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965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939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3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614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8679">
      <w:bodyDiv w:val="1"/>
      <w:marLeft w:val="0"/>
      <w:marRight w:val="0"/>
      <w:marTop w:val="0"/>
      <w:marBottom w:val="0"/>
      <w:divBdr>
        <w:top w:val="none" w:sz="0" w:space="0" w:color="auto"/>
        <w:left w:val="none" w:sz="0" w:space="0" w:color="auto"/>
        <w:bottom w:val="none" w:sz="0" w:space="0" w:color="auto"/>
        <w:right w:val="none" w:sz="0" w:space="0" w:color="auto"/>
      </w:divBdr>
      <w:divsChild>
        <w:div w:id="1966302632">
          <w:marLeft w:val="0"/>
          <w:marRight w:val="0"/>
          <w:marTop w:val="0"/>
          <w:marBottom w:val="0"/>
          <w:divBdr>
            <w:top w:val="none" w:sz="0" w:space="0" w:color="auto"/>
            <w:left w:val="none" w:sz="0" w:space="0" w:color="auto"/>
            <w:bottom w:val="none" w:sz="0" w:space="0" w:color="auto"/>
            <w:right w:val="none" w:sz="0" w:space="0" w:color="auto"/>
          </w:divBdr>
          <w:divsChild>
            <w:div w:id="1791633297">
              <w:marLeft w:val="0"/>
              <w:marRight w:val="0"/>
              <w:marTop w:val="0"/>
              <w:marBottom w:val="0"/>
              <w:divBdr>
                <w:top w:val="none" w:sz="0" w:space="0" w:color="auto"/>
                <w:left w:val="none" w:sz="0" w:space="0" w:color="auto"/>
                <w:bottom w:val="none" w:sz="0" w:space="0" w:color="auto"/>
                <w:right w:val="none" w:sz="0" w:space="0" w:color="auto"/>
              </w:divBdr>
              <w:divsChild>
                <w:div w:id="1523202061">
                  <w:marLeft w:val="336"/>
                  <w:marRight w:val="0"/>
                  <w:marTop w:val="120"/>
                  <w:marBottom w:val="312"/>
                  <w:divBdr>
                    <w:top w:val="none" w:sz="0" w:space="0" w:color="auto"/>
                    <w:left w:val="none" w:sz="0" w:space="0" w:color="auto"/>
                    <w:bottom w:val="none" w:sz="0" w:space="0" w:color="auto"/>
                    <w:right w:val="none" w:sz="0" w:space="0" w:color="auto"/>
                  </w:divBdr>
                  <w:divsChild>
                    <w:div w:id="21256901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190150771">
      <w:bodyDiv w:val="1"/>
      <w:marLeft w:val="0"/>
      <w:marRight w:val="0"/>
      <w:marTop w:val="0"/>
      <w:marBottom w:val="0"/>
      <w:divBdr>
        <w:top w:val="none" w:sz="0" w:space="0" w:color="auto"/>
        <w:left w:val="none" w:sz="0" w:space="0" w:color="auto"/>
        <w:bottom w:val="none" w:sz="0" w:space="0" w:color="auto"/>
        <w:right w:val="none" w:sz="0" w:space="0" w:color="auto"/>
      </w:divBdr>
      <w:divsChild>
        <w:div w:id="1957521758">
          <w:marLeft w:val="336"/>
          <w:marRight w:val="0"/>
          <w:marTop w:val="120"/>
          <w:marBottom w:val="312"/>
          <w:divBdr>
            <w:top w:val="none" w:sz="0" w:space="0" w:color="auto"/>
            <w:left w:val="none" w:sz="0" w:space="0" w:color="auto"/>
            <w:bottom w:val="none" w:sz="0" w:space="0" w:color="auto"/>
            <w:right w:val="none" w:sz="0" w:space="0" w:color="auto"/>
          </w:divBdr>
          <w:divsChild>
            <w:div w:id="2028367572">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334038648">
      <w:bodyDiv w:val="1"/>
      <w:marLeft w:val="0"/>
      <w:marRight w:val="0"/>
      <w:marTop w:val="0"/>
      <w:marBottom w:val="0"/>
      <w:divBdr>
        <w:top w:val="none" w:sz="0" w:space="0" w:color="auto"/>
        <w:left w:val="none" w:sz="0" w:space="0" w:color="auto"/>
        <w:bottom w:val="none" w:sz="0" w:space="0" w:color="auto"/>
        <w:right w:val="none" w:sz="0" w:space="0" w:color="auto"/>
      </w:divBdr>
    </w:div>
    <w:div w:id="352925335">
      <w:bodyDiv w:val="1"/>
      <w:marLeft w:val="0"/>
      <w:marRight w:val="0"/>
      <w:marTop w:val="0"/>
      <w:marBottom w:val="0"/>
      <w:divBdr>
        <w:top w:val="none" w:sz="0" w:space="0" w:color="auto"/>
        <w:left w:val="none" w:sz="0" w:space="0" w:color="auto"/>
        <w:bottom w:val="none" w:sz="0" w:space="0" w:color="auto"/>
        <w:right w:val="none" w:sz="0" w:space="0" w:color="auto"/>
      </w:divBdr>
    </w:div>
    <w:div w:id="353967927">
      <w:bodyDiv w:val="1"/>
      <w:marLeft w:val="0"/>
      <w:marRight w:val="0"/>
      <w:marTop w:val="0"/>
      <w:marBottom w:val="0"/>
      <w:divBdr>
        <w:top w:val="none" w:sz="0" w:space="0" w:color="auto"/>
        <w:left w:val="none" w:sz="0" w:space="0" w:color="auto"/>
        <w:bottom w:val="none" w:sz="0" w:space="0" w:color="auto"/>
        <w:right w:val="none" w:sz="0" w:space="0" w:color="auto"/>
      </w:divBdr>
      <w:divsChild>
        <w:div w:id="398988065">
          <w:marLeft w:val="0"/>
          <w:marRight w:val="0"/>
          <w:marTop w:val="0"/>
          <w:marBottom w:val="120"/>
          <w:divBdr>
            <w:top w:val="none" w:sz="0" w:space="0" w:color="auto"/>
            <w:left w:val="none" w:sz="0" w:space="0" w:color="auto"/>
            <w:bottom w:val="none" w:sz="0" w:space="0" w:color="auto"/>
            <w:right w:val="none" w:sz="0" w:space="0" w:color="auto"/>
          </w:divBdr>
        </w:div>
      </w:divsChild>
    </w:div>
    <w:div w:id="369186363">
      <w:bodyDiv w:val="1"/>
      <w:marLeft w:val="0"/>
      <w:marRight w:val="0"/>
      <w:marTop w:val="0"/>
      <w:marBottom w:val="0"/>
      <w:divBdr>
        <w:top w:val="none" w:sz="0" w:space="0" w:color="auto"/>
        <w:left w:val="none" w:sz="0" w:space="0" w:color="auto"/>
        <w:bottom w:val="none" w:sz="0" w:space="0" w:color="auto"/>
        <w:right w:val="none" w:sz="0" w:space="0" w:color="auto"/>
      </w:divBdr>
    </w:div>
    <w:div w:id="395133673">
      <w:bodyDiv w:val="1"/>
      <w:marLeft w:val="0"/>
      <w:marRight w:val="0"/>
      <w:marTop w:val="0"/>
      <w:marBottom w:val="0"/>
      <w:divBdr>
        <w:top w:val="none" w:sz="0" w:space="0" w:color="auto"/>
        <w:left w:val="none" w:sz="0" w:space="0" w:color="auto"/>
        <w:bottom w:val="none" w:sz="0" w:space="0" w:color="auto"/>
        <w:right w:val="none" w:sz="0" w:space="0" w:color="auto"/>
      </w:divBdr>
    </w:div>
    <w:div w:id="531067368">
      <w:bodyDiv w:val="1"/>
      <w:marLeft w:val="0"/>
      <w:marRight w:val="0"/>
      <w:marTop w:val="0"/>
      <w:marBottom w:val="0"/>
      <w:divBdr>
        <w:top w:val="none" w:sz="0" w:space="0" w:color="auto"/>
        <w:left w:val="none" w:sz="0" w:space="0" w:color="auto"/>
        <w:bottom w:val="none" w:sz="0" w:space="0" w:color="auto"/>
        <w:right w:val="none" w:sz="0" w:space="0" w:color="auto"/>
      </w:divBdr>
      <w:divsChild>
        <w:div w:id="1951738373">
          <w:marLeft w:val="0"/>
          <w:marRight w:val="0"/>
          <w:marTop w:val="0"/>
          <w:marBottom w:val="0"/>
          <w:divBdr>
            <w:top w:val="none" w:sz="0" w:space="0" w:color="auto"/>
            <w:left w:val="none" w:sz="0" w:space="0" w:color="auto"/>
            <w:bottom w:val="none" w:sz="0" w:space="0" w:color="auto"/>
            <w:right w:val="none" w:sz="0" w:space="0" w:color="auto"/>
          </w:divBdr>
          <w:divsChild>
            <w:div w:id="1676415103">
              <w:marLeft w:val="0"/>
              <w:marRight w:val="0"/>
              <w:marTop w:val="0"/>
              <w:marBottom w:val="0"/>
              <w:divBdr>
                <w:top w:val="none" w:sz="0" w:space="0" w:color="auto"/>
                <w:left w:val="none" w:sz="0" w:space="0" w:color="auto"/>
                <w:bottom w:val="none" w:sz="0" w:space="0" w:color="auto"/>
                <w:right w:val="none" w:sz="0" w:space="0" w:color="auto"/>
              </w:divBdr>
              <w:divsChild>
                <w:div w:id="864169870">
                  <w:marLeft w:val="336"/>
                  <w:marRight w:val="0"/>
                  <w:marTop w:val="120"/>
                  <w:marBottom w:val="312"/>
                  <w:divBdr>
                    <w:top w:val="none" w:sz="0" w:space="0" w:color="auto"/>
                    <w:left w:val="none" w:sz="0" w:space="0" w:color="auto"/>
                    <w:bottom w:val="none" w:sz="0" w:space="0" w:color="auto"/>
                    <w:right w:val="none" w:sz="0" w:space="0" w:color="auto"/>
                  </w:divBdr>
                  <w:divsChild>
                    <w:div w:id="143918098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584846288">
      <w:bodyDiv w:val="1"/>
      <w:marLeft w:val="0"/>
      <w:marRight w:val="0"/>
      <w:marTop w:val="0"/>
      <w:marBottom w:val="0"/>
      <w:divBdr>
        <w:top w:val="none" w:sz="0" w:space="0" w:color="auto"/>
        <w:left w:val="none" w:sz="0" w:space="0" w:color="auto"/>
        <w:bottom w:val="none" w:sz="0" w:space="0" w:color="auto"/>
        <w:right w:val="none" w:sz="0" w:space="0" w:color="auto"/>
      </w:divBdr>
    </w:div>
    <w:div w:id="604076818">
      <w:bodyDiv w:val="1"/>
      <w:marLeft w:val="0"/>
      <w:marRight w:val="0"/>
      <w:marTop w:val="0"/>
      <w:marBottom w:val="0"/>
      <w:divBdr>
        <w:top w:val="none" w:sz="0" w:space="0" w:color="auto"/>
        <w:left w:val="none" w:sz="0" w:space="0" w:color="auto"/>
        <w:bottom w:val="none" w:sz="0" w:space="0" w:color="auto"/>
        <w:right w:val="none" w:sz="0" w:space="0" w:color="auto"/>
      </w:divBdr>
    </w:div>
    <w:div w:id="632638698">
      <w:bodyDiv w:val="1"/>
      <w:marLeft w:val="0"/>
      <w:marRight w:val="0"/>
      <w:marTop w:val="0"/>
      <w:marBottom w:val="0"/>
      <w:divBdr>
        <w:top w:val="none" w:sz="0" w:space="0" w:color="auto"/>
        <w:left w:val="none" w:sz="0" w:space="0" w:color="auto"/>
        <w:bottom w:val="none" w:sz="0" w:space="0" w:color="auto"/>
        <w:right w:val="none" w:sz="0" w:space="0" w:color="auto"/>
      </w:divBdr>
    </w:div>
    <w:div w:id="633606539">
      <w:bodyDiv w:val="1"/>
      <w:marLeft w:val="0"/>
      <w:marRight w:val="0"/>
      <w:marTop w:val="0"/>
      <w:marBottom w:val="0"/>
      <w:divBdr>
        <w:top w:val="none" w:sz="0" w:space="0" w:color="auto"/>
        <w:left w:val="none" w:sz="0" w:space="0" w:color="auto"/>
        <w:bottom w:val="none" w:sz="0" w:space="0" w:color="auto"/>
        <w:right w:val="none" w:sz="0" w:space="0" w:color="auto"/>
      </w:divBdr>
      <w:divsChild>
        <w:div w:id="929199790">
          <w:marLeft w:val="336"/>
          <w:marRight w:val="0"/>
          <w:marTop w:val="120"/>
          <w:marBottom w:val="312"/>
          <w:divBdr>
            <w:top w:val="none" w:sz="0" w:space="0" w:color="auto"/>
            <w:left w:val="none" w:sz="0" w:space="0" w:color="auto"/>
            <w:bottom w:val="none" w:sz="0" w:space="0" w:color="auto"/>
            <w:right w:val="none" w:sz="0" w:space="0" w:color="auto"/>
          </w:divBdr>
          <w:divsChild>
            <w:div w:id="20063177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04471831">
      <w:bodyDiv w:val="1"/>
      <w:marLeft w:val="0"/>
      <w:marRight w:val="0"/>
      <w:marTop w:val="0"/>
      <w:marBottom w:val="0"/>
      <w:divBdr>
        <w:top w:val="none" w:sz="0" w:space="0" w:color="auto"/>
        <w:left w:val="none" w:sz="0" w:space="0" w:color="auto"/>
        <w:bottom w:val="none" w:sz="0" w:space="0" w:color="auto"/>
        <w:right w:val="none" w:sz="0" w:space="0" w:color="auto"/>
      </w:divBdr>
      <w:divsChild>
        <w:div w:id="910700762">
          <w:marLeft w:val="336"/>
          <w:marRight w:val="0"/>
          <w:marTop w:val="120"/>
          <w:marBottom w:val="312"/>
          <w:divBdr>
            <w:top w:val="none" w:sz="0" w:space="0" w:color="auto"/>
            <w:left w:val="none" w:sz="0" w:space="0" w:color="auto"/>
            <w:bottom w:val="none" w:sz="0" w:space="0" w:color="auto"/>
            <w:right w:val="none" w:sz="0" w:space="0" w:color="auto"/>
          </w:divBdr>
          <w:divsChild>
            <w:div w:id="120471134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961763598">
      <w:bodyDiv w:val="1"/>
      <w:marLeft w:val="0"/>
      <w:marRight w:val="0"/>
      <w:marTop w:val="0"/>
      <w:marBottom w:val="0"/>
      <w:divBdr>
        <w:top w:val="none" w:sz="0" w:space="0" w:color="auto"/>
        <w:left w:val="none" w:sz="0" w:space="0" w:color="auto"/>
        <w:bottom w:val="none" w:sz="0" w:space="0" w:color="auto"/>
        <w:right w:val="none" w:sz="0" w:space="0" w:color="auto"/>
      </w:divBdr>
      <w:divsChild>
        <w:div w:id="892886431">
          <w:marLeft w:val="0"/>
          <w:marRight w:val="0"/>
          <w:marTop w:val="0"/>
          <w:marBottom w:val="0"/>
          <w:divBdr>
            <w:top w:val="none" w:sz="0" w:space="0" w:color="auto"/>
            <w:left w:val="none" w:sz="0" w:space="0" w:color="auto"/>
            <w:bottom w:val="none" w:sz="0" w:space="0" w:color="auto"/>
            <w:right w:val="none" w:sz="0" w:space="0" w:color="auto"/>
          </w:divBdr>
          <w:divsChild>
            <w:div w:id="465246244">
              <w:marLeft w:val="0"/>
              <w:marRight w:val="0"/>
              <w:marTop w:val="0"/>
              <w:marBottom w:val="0"/>
              <w:divBdr>
                <w:top w:val="none" w:sz="0" w:space="0" w:color="auto"/>
                <w:left w:val="none" w:sz="0" w:space="0" w:color="auto"/>
                <w:bottom w:val="none" w:sz="0" w:space="0" w:color="auto"/>
                <w:right w:val="none" w:sz="0" w:space="0" w:color="auto"/>
              </w:divBdr>
              <w:divsChild>
                <w:div w:id="1684550140">
                  <w:marLeft w:val="336"/>
                  <w:marRight w:val="0"/>
                  <w:marTop w:val="120"/>
                  <w:marBottom w:val="312"/>
                  <w:divBdr>
                    <w:top w:val="none" w:sz="0" w:space="0" w:color="auto"/>
                    <w:left w:val="none" w:sz="0" w:space="0" w:color="auto"/>
                    <w:bottom w:val="none" w:sz="0" w:space="0" w:color="auto"/>
                    <w:right w:val="none" w:sz="0" w:space="0" w:color="auto"/>
                  </w:divBdr>
                  <w:divsChild>
                    <w:div w:id="16483083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1386560998">
      <w:bodyDiv w:val="1"/>
      <w:marLeft w:val="0"/>
      <w:marRight w:val="0"/>
      <w:marTop w:val="0"/>
      <w:marBottom w:val="0"/>
      <w:divBdr>
        <w:top w:val="none" w:sz="0" w:space="0" w:color="auto"/>
        <w:left w:val="none" w:sz="0" w:space="0" w:color="auto"/>
        <w:bottom w:val="none" w:sz="0" w:space="0" w:color="auto"/>
        <w:right w:val="none" w:sz="0" w:space="0" w:color="auto"/>
      </w:divBdr>
    </w:div>
    <w:div w:id="1515146103">
      <w:bodyDiv w:val="1"/>
      <w:marLeft w:val="0"/>
      <w:marRight w:val="0"/>
      <w:marTop w:val="0"/>
      <w:marBottom w:val="0"/>
      <w:divBdr>
        <w:top w:val="none" w:sz="0" w:space="0" w:color="auto"/>
        <w:left w:val="none" w:sz="0" w:space="0" w:color="auto"/>
        <w:bottom w:val="none" w:sz="0" w:space="0" w:color="auto"/>
        <w:right w:val="none" w:sz="0" w:space="0" w:color="auto"/>
      </w:divBdr>
      <w:divsChild>
        <w:div w:id="797069518">
          <w:marLeft w:val="0"/>
          <w:marRight w:val="0"/>
          <w:marTop w:val="0"/>
          <w:marBottom w:val="120"/>
          <w:divBdr>
            <w:top w:val="none" w:sz="0" w:space="0" w:color="auto"/>
            <w:left w:val="none" w:sz="0" w:space="0" w:color="auto"/>
            <w:bottom w:val="none" w:sz="0" w:space="0" w:color="auto"/>
            <w:right w:val="none" w:sz="0" w:space="0" w:color="auto"/>
          </w:divBdr>
        </w:div>
      </w:divsChild>
    </w:div>
    <w:div w:id="1596985201">
      <w:bodyDiv w:val="1"/>
      <w:marLeft w:val="0"/>
      <w:marRight w:val="0"/>
      <w:marTop w:val="0"/>
      <w:marBottom w:val="0"/>
      <w:divBdr>
        <w:top w:val="none" w:sz="0" w:space="0" w:color="auto"/>
        <w:left w:val="none" w:sz="0" w:space="0" w:color="auto"/>
        <w:bottom w:val="none" w:sz="0" w:space="0" w:color="auto"/>
        <w:right w:val="none" w:sz="0" w:space="0" w:color="auto"/>
      </w:divBdr>
    </w:div>
    <w:div w:id="1627274101">
      <w:bodyDiv w:val="1"/>
      <w:marLeft w:val="0"/>
      <w:marRight w:val="0"/>
      <w:marTop w:val="0"/>
      <w:marBottom w:val="0"/>
      <w:divBdr>
        <w:top w:val="none" w:sz="0" w:space="0" w:color="auto"/>
        <w:left w:val="none" w:sz="0" w:space="0" w:color="auto"/>
        <w:bottom w:val="none" w:sz="0" w:space="0" w:color="auto"/>
        <w:right w:val="none" w:sz="0" w:space="0" w:color="auto"/>
      </w:divBdr>
    </w:div>
    <w:div w:id="1650406301">
      <w:bodyDiv w:val="1"/>
      <w:marLeft w:val="0"/>
      <w:marRight w:val="0"/>
      <w:marTop w:val="0"/>
      <w:marBottom w:val="0"/>
      <w:divBdr>
        <w:top w:val="none" w:sz="0" w:space="0" w:color="auto"/>
        <w:left w:val="none" w:sz="0" w:space="0" w:color="auto"/>
        <w:bottom w:val="none" w:sz="0" w:space="0" w:color="auto"/>
        <w:right w:val="none" w:sz="0" w:space="0" w:color="auto"/>
      </w:divBdr>
      <w:divsChild>
        <w:div w:id="355546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33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33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8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3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503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25475">
      <w:bodyDiv w:val="1"/>
      <w:marLeft w:val="0"/>
      <w:marRight w:val="0"/>
      <w:marTop w:val="0"/>
      <w:marBottom w:val="0"/>
      <w:divBdr>
        <w:top w:val="none" w:sz="0" w:space="0" w:color="auto"/>
        <w:left w:val="none" w:sz="0" w:space="0" w:color="auto"/>
        <w:bottom w:val="none" w:sz="0" w:space="0" w:color="auto"/>
        <w:right w:val="none" w:sz="0" w:space="0" w:color="auto"/>
      </w:divBdr>
      <w:divsChild>
        <w:div w:id="1560021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38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431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47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17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067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046990">
      <w:bodyDiv w:val="1"/>
      <w:marLeft w:val="0"/>
      <w:marRight w:val="0"/>
      <w:marTop w:val="0"/>
      <w:marBottom w:val="0"/>
      <w:divBdr>
        <w:top w:val="none" w:sz="0" w:space="0" w:color="auto"/>
        <w:left w:val="none" w:sz="0" w:space="0" w:color="auto"/>
        <w:bottom w:val="none" w:sz="0" w:space="0" w:color="auto"/>
        <w:right w:val="none" w:sz="0" w:space="0" w:color="auto"/>
      </w:divBdr>
      <w:divsChild>
        <w:div w:id="1392382256">
          <w:marLeft w:val="336"/>
          <w:marRight w:val="0"/>
          <w:marTop w:val="120"/>
          <w:marBottom w:val="312"/>
          <w:divBdr>
            <w:top w:val="none" w:sz="0" w:space="0" w:color="auto"/>
            <w:left w:val="none" w:sz="0" w:space="0" w:color="auto"/>
            <w:bottom w:val="none" w:sz="0" w:space="0" w:color="auto"/>
            <w:right w:val="none" w:sz="0" w:space="0" w:color="auto"/>
          </w:divBdr>
          <w:divsChild>
            <w:div w:id="192291204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929340526">
      <w:bodyDiv w:val="1"/>
      <w:marLeft w:val="0"/>
      <w:marRight w:val="0"/>
      <w:marTop w:val="0"/>
      <w:marBottom w:val="0"/>
      <w:divBdr>
        <w:top w:val="none" w:sz="0" w:space="0" w:color="auto"/>
        <w:left w:val="none" w:sz="0" w:space="0" w:color="auto"/>
        <w:bottom w:val="none" w:sz="0" w:space="0" w:color="auto"/>
        <w:right w:val="none" w:sz="0" w:space="0" w:color="auto"/>
      </w:divBdr>
    </w:div>
    <w:div w:id="204001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hyperlink" Target="http://es.wikipedia.org/wiki/Generador_el%C3%A9ctrico" TargetMode="External"/><Relationship Id="rId3" Type="http://schemas.microsoft.com/office/2007/relationships/stylesWithEffects" Target="stylesWithEffects.xml"/><Relationship Id="rId21" Type="http://schemas.openxmlformats.org/officeDocument/2006/relationships/hyperlink" Target="http://es.wikipedia.org/wiki/Interruptor" TargetMode="Externa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crypted-tbn2.gstatic.com/images?q=tbn:ANd9GcTcBB6U6w2hoLef8Z_vfEc0rOOYpFdCwWyFmy6cYG-MeERTJu0UoA" TargetMode="External"/><Relationship Id="rId20" Type="http://schemas.openxmlformats.org/officeDocument/2006/relationships/hyperlink" Target="http://es.wikipedia.org/wiki/Condensador_el%C3%A9ctric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1.jpeg"/><Relationship Id="rId10" Type="http://schemas.openxmlformats.org/officeDocument/2006/relationships/hyperlink" Target="https://commons.wikimedia.org/wiki/File:Corrientes.PNG" TargetMode="External"/><Relationship Id="rId19" Type="http://schemas.openxmlformats.org/officeDocument/2006/relationships/hyperlink" Target="http://es.wikipedia.org/wiki/Resistencia_(componente)"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commons.wikimedia.org/wiki/File:OndasTransitorias.png" TargetMode="External"/><Relationship Id="rId22"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1843</Words>
  <Characters>10141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PC</dc:creator>
  <cp:lastModifiedBy>MI PC</cp:lastModifiedBy>
  <cp:revision>1</cp:revision>
  <dcterms:created xsi:type="dcterms:W3CDTF">2016-10-03T21:31:00Z</dcterms:created>
  <dcterms:modified xsi:type="dcterms:W3CDTF">2016-10-04T00:35:00Z</dcterms:modified>
</cp:coreProperties>
</file>