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236" w:rsidRPr="008A1179" w:rsidRDefault="00243236" w:rsidP="00243236">
      <w:pPr>
        <w:spacing w:after="0"/>
        <w:jc w:val="center"/>
        <w:rPr>
          <w:rFonts w:ascii="Times New Roman" w:hAnsi="Times New Roman" w:cs="Times New Roman"/>
          <w:b/>
          <w:sz w:val="24"/>
          <w:szCs w:val="24"/>
        </w:rPr>
      </w:pPr>
      <w:r w:rsidRPr="008A1179">
        <w:rPr>
          <w:rFonts w:ascii="Times New Roman" w:hAnsi="Times New Roman" w:cs="Times New Roman"/>
          <w:b/>
          <w:sz w:val="24"/>
          <w:szCs w:val="24"/>
        </w:rPr>
        <w:t>Teresa Januário Chichava</w:t>
      </w:r>
    </w:p>
    <w:p w:rsidR="00243236" w:rsidRPr="008A1179" w:rsidRDefault="00243236" w:rsidP="00243236">
      <w:pPr>
        <w:pStyle w:val="Default"/>
        <w:spacing w:line="360" w:lineRule="auto"/>
        <w:jc w:val="center"/>
        <w:rPr>
          <w:b/>
          <w:color w:val="auto"/>
          <w:lang w:val="pt-PT"/>
        </w:rPr>
      </w:pPr>
    </w:p>
    <w:p w:rsidR="00243236" w:rsidRPr="008A1179" w:rsidRDefault="00243236" w:rsidP="00243236">
      <w:pPr>
        <w:pStyle w:val="Default"/>
        <w:spacing w:line="360" w:lineRule="auto"/>
        <w:jc w:val="center"/>
        <w:rPr>
          <w:b/>
          <w:color w:val="auto"/>
          <w:lang w:val="pt-PT"/>
        </w:rPr>
      </w:pPr>
    </w:p>
    <w:p w:rsidR="00243236" w:rsidRPr="008A1179" w:rsidRDefault="00243236" w:rsidP="00243236">
      <w:pPr>
        <w:pStyle w:val="Default"/>
        <w:spacing w:line="360" w:lineRule="auto"/>
        <w:jc w:val="center"/>
        <w:rPr>
          <w:b/>
          <w:color w:val="auto"/>
          <w:lang w:val="pt-PT"/>
        </w:rPr>
      </w:pPr>
    </w:p>
    <w:p w:rsidR="00243236" w:rsidRPr="008A1179" w:rsidRDefault="00243236" w:rsidP="00243236">
      <w:pPr>
        <w:pStyle w:val="Default"/>
        <w:spacing w:line="360" w:lineRule="auto"/>
        <w:jc w:val="center"/>
        <w:rPr>
          <w:b/>
          <w:color w:val="auto"/>
          <w:lang w:val="pt-PT"/>
        </w:rPr>
      </w:pPr>
    </w:p>
    <w:p w:rsidR="00243236" w:rsidRPr="008A1179" w:rsidRDefault="00243236" w:rsidP="00243236">
      <w:pPr>
        <w:pStyle w:val="Default"/>
        <w:spacing w:line="360" w:lineRule="auto"/>
        <w:jc w:val="center"/>
        <w:rPr>
          <w:b/>
          <w:color w:val="auto"/>
          <w:lang w:val="pt-PT"/>
        </w:rPr>
      </w:pPr>
    </w:p>
    <w:p w:rsidR="00243236" w:rsidRPr="008A1179" w:rsidRDefault="00243236" w:rsidP="00243236">
      <w:pPr>
        <w:pStyle w:val="Default"/>
        <w:spacing w:line="360" w:lineRule="auto"/>
        <w:jc w:val="center"/>
        <w:rPr>
          <w:b/>
          <w:color w:val="auto"/>
          <w:lang w:val="pt-PT"/>
        </w:rPr>
      </w:pPr>
    </w:p>
    <w:p w:rsidR="00243236" w:rsidRPr="008A1179" w:rsidRDefault="00243236" w:rsidP="00243236">
      <w:pPr>
        <w:widowControl w:val="0"/>
        <w:tabs>
          <w:tab w:val="left" w:pos="-31680"/>
        </w:tabs>
        <w:spacing w:after="0" w:line="360" w:lineRule="auto"/>
        <w:jc w:val="center"/>
        <w:rPr>
          <w:rFonts w:ascii="Times New Roman" w:hAnsi="Times New Roman" w:cs="Times New Roman"/>
          <w:b/>
          <w:bCs/>
          <w:sz w:val="24"/>
          <w:szCs w:val="24"/>
        </w:rPr>
      </w:pPr>
      <w:r w:rsidRPr="008A1179">
        <w:rPr>
          <w:rFonts w:ascii="Times New Roman" w:hAnsi="Times New Roman" w:cs="Times New Roman"/>
          <w:b/>
          <w:bCs/>
          <w:sz w:val="24"/>
          <w:szCs w:val="24"/>
        </w:rPr>
        <w:t>Impacto de Patrulhamento Conjunto entre a Marinha de Guerra de Moçambique e as Outras Instituições na Segurança da Baia de Maputo, caso Base Naval de Maputo</w:t>
      </w:r>
    </w:p>
    <w:p w:rsidR="00243236" w:rsidRPr="008A1179" w:rsidRDefault="00243236" w:rsidP="00243236">
      <w:pPr>
        <w:widowControl w:val="0"/>
        <w:tabs>
          <w:tab w:val="left" w:pos="-31680"/>
        </w:tabs>
        <w:spacing w:after="0" w:line="360" w:lineRule="auto"/>
        <w:jc w:val="center"/>
        <w:rPr>
          <w:rFonts w:ascii="Times New Roman" w:hAnsi="Times New Roman" w:cs="Times New Roman"/>
          <w:b/>
          <w:bCs/>
          <w:sz w:val="24"/>
          <w:szCs w:val="24"/>
        </w:rPr>
      </w:pPr>
      <w:r w:rsidRPr="008A1179">
        <w:rPr>
          <w:rFonts w:ascii="Times New Roman" w:hAnsi="Times New Roman" w:cs="Times New Roman"/>
          <w:b/>
          <w:bCs/>
          <w:sz w:val="24"/>
          <w:szCs w:val="24"/>
        </w:rPr>
        <w:t>(2013-2016)</w:t>
      </w:r>
    </w:p>
    <w:p w:rsidR="00243236" w:rsidRPr="008A1179" w:rsidRDefault="00243236" w:rsidP="00243236">
      <w:pPr>
        <w:widowControl w:val="0"/>
        <w:spacing w:after="0"/>
        <w:rPr>
          <w:rFonts w:ascii="Times New Roman" w:hAnsi="Times New Roman" w:cs="Times New Roman"/>
          <w:sz w:val="20"/>
          <w:szCs w:val="20"/>
        </w:rPr>
      </w:pPr>
      <w:r w:rsidRPr="008A1179">
        <w:rPr>
          <w:rFonts w:ascii="Times New Roman" w:hAnsi="Times New Roman" w:cs="Times New Roman"/>
        </w:rPr>
        <w:t> </w:t>
      </w:r>
    </w:p>
    <w:p w:rsidR="00243236" w:rsidRPr="008A1179" w:rsidRDefault="00243236" w:rsidP="00243236">
      <w:pPr>
        <w:pStyle w:val="Default"/>
        <w:tabs>
          <w:tab w:val="left" w:pos="6300"/>
        </w:tabs>
        <w:spacing w:line="360" w:lineRule="auto"/>
        <w:jc w:val="center"/>
        <w:rPr>
          <w:color w:val="auto"/>
          <w:lang w:val="pt-PT"/>
        </w:rPr>
      </w:pPr>
    </w:p>
    <w:p w:rsidR="00243236" w:rsidRPr="008A1179" w:rsidRDefault="00243236" w:rsidP="00243236">
      <w:pPr>
        <w:pStyle w:val="Default"/>
        <w:spacing w:line="360" w:lineRule="auto"/>
        <w:ind w:left="4956"/>
        <w:rPr>
          <w:color w:val="auto"/>
          <w:lang w:val="pt-PT"/>
        </w:rPr>
      </w:pPr>
    </w:p>
    <w:p w:rsidR="00243236" w:rsidRPr="008A1179" w:rsidRDefault="00243236" w:rsidP="00243236">
      <w:pPr>
        <w:pStyle w:val="Default"/>
        <w:spacing w:line="360" w:lineRule="auto"/>
        <w:ind w:left="4956"/>
        <w:rPr>
          <w:color w:val="auto"/>
          <w:lang w:val="pt-PT"/>
        </w:rPr>
      </w:pPr>
    </w:p>
    <w:p w:rsidR="00243236" w:rsidRPr="008A1179" w:rsidRDefault="00243236" w:rsidP="00243236">
      <w:pPr>
        <w:pStyle w:val="Default"/>
        <w:spacing w:line="360" w:lineRule="auto"/>
        <w:ind w:left="4956"/>
        <w:rPr>
          <w:color w:val="auto"/>
          <w:lang w:val="pt-PT"/>
        </w:rPr>
      </w:pPr>
    </w:p>
    <w:p w:rsidR="00243236" w:rsidRPr="008A1179" w:rsidRDefault="00243236" w:rsidP="00243236">
      <w:pPr>
        <w:pStyle w:val="Avanodecorpodetexto"/>
        <w:spacing w:line="360" w:lineRule="auto"/>
        <w:ind w:left="4956"/>
        <w:jc w:val="both"/>
        <w:rPr>
          <w:sz w:val="24"/>
        </w:rPr>
      </w:pPr>
      <w:r w:rsidRPr="008A1179">
        <w:rPr>
          <w:sz w:val="24"/>
        </w:rPr>
        <w:t xml:space="preserve">Trabalho de Investigação Aplicada a ser submetido à Direcção Cientifica da Academia Militar, como requisito parcial para obtenção do grau académico de Licenciatura em Ciências Militares na especialidade de Fuzileiros Navais. </w:t>
      </w:r>
    </w:p>
    <w:p w:rsidR="00243236" w:rsidRPr="008A1179" w:rsidRDefault="00243236" w:rsidP="00243236">
      <w:pPr>
        <w:pStyle w:val="Default"/>
        <w:tabs>
          <w:tab w:val="left" w:pos="6735"/>
        </w:tabs>
        <w:spacing w:line="360" w:lineRule="auto"/>
        <w:rPr>
          <w:rFonts w:eastAsia="Times New Roman"/>
          <w:color w:val="auto"/>
          <w:lang w:val="pt-PT" w:eastAsia="ar-SA"/>
        </w:rPr>
      </w:pPr>
      <w:r w:rsidRPr="008A1179">
        <w:rPr>
          <w:b/>
          <w:color w:val="auto"/>
          <w:lang w:val="pt-PT"/>
        </w:rPr>
        <w:t>Supervisor</w:t>
      </w:r>
      <w:r w:rsidRPr="008A1179">
        <w:rPr>
          <w:color w:val="auto"/>
          <w:lang w:val="pt-PT"/>
        </w:rPr>
        <w:t>:</w:t>
      </w:r>
    </w:p>
    <w:p w:rsidR="00243236" w:rsidRPr="008A1179" w:rsidRDefault="00243236" w:rsidP="00243236">
      <w:pPr>
        <w:pStyle w:val="Default"/>
        <w:tabs>
          <w:tab w:val="left" w:pos="6735"/>
        </w:tabs>
        <w:spacing w:line="360" w:lineRule="auto"/>
        <w:rPr>
          <w:rFonts w:eastAsia="Times New Roman"/>
          <w:color w:val="auto"/>
          <w:lang w:val="pt-PT" w:eastAsia="ar-SA"/>
        </w:rPr>
      </w:pPr>
      <w:r w:rsidRPr="008A1179">
        <w:rPr>
          <w:rFonts w:eastAsia="Times New Roman"/>
          <w:color w:val="auto"/>
          <w:lang w:val="pt-PT" w:eastAsia="ar-SA"/>
        </w:rPr>
        <w:t xml:space="preserve">                                                                                                       Msc. </w:t>
      </w:r>
      <w:r w:rsidRPr="008A1179">
        <w:rPr>
          <w:color w:val="auto"/>
          <w:lang w:val="pt-PT"/>
        </w:rPr>
        <w:t>Gabriel Fermeiro</w:t>
      </w:r>
    </w:p>
    <w:p w:rsidR="00243236" w:rsidRPr="008A1179" w:rsidRDefault="00243236" w:rsidP="00243236">
      <w:pPr>
        <w:pStyle w:val="Default"/>
        <w:spacing w:line="360" w:lineRule="auto"/>
        <w:jc w:val="center"/>
        <w:rPr>
          <w:color w:val="auto"/>
          <w:lang w:val="pt-PT"/>
        </w:rPr>
      </w:pPr>
      <w:r w:rsidRPr="008A1179">
        <w:rPr>
          <w:color w:val="auto"/>
          <w:lang w:val="pt-PT"/>
        </w:rPr>
        <w:t xml:space="preserve">                                                                                       (Major)</w:t>
      </w:r>
    </w:p>
    <w:p w:rsidR="00243236" w:rsidRPr="008A1179" w:rsidRDefault="00243236" w:rsidP="00243236">
      <w:pPr>
        <w:pStyle w:val="Default"/>
        <w:spacing w:line="360" w:lineRule="auto"/>
        <w:jc w:val="center"/>
        <w:rPr>
          <w:color w:val="auto"/>
          <w:lang w:val="pt-PT"/>
        </w:rPr>
      </w:pPr>
    </w:p>
    <w:p w:rsidR="00243236" w:rsidRPr="008A1179" w:rsidRDefault="00243236" w:rsidP="00243236">
      <w:pPr>
        <w:pStyle w:val="Default"/>
        <w:spacing w:line="360" w:lineRule="auto"/>
        <w:jc w:val="center"/>
        <w:rPr>
          <w:color w:val="auto"/>
          <w:lang w:val="pt-PT"/>
        </w:rPr>
      </w:pPr>
    </w:p>
    <w:p w:rsidR="00243236" w:rsidRPr="008A1179" w:rsidRDefault="00243236" w:rsidP="00243236">
      <w:pPr>
        <w:pStyle w:val="Default"/>
        <w:spacing w:line="360" w:lineRule="auto"/>
        <w:jc w:val="center"/>
        <w:rPr>
          <w:color w:val="auto"/>
          <w:lang w:val="pt-PT"/>
        </w:rPr>
      </w:pPr>
    </w:p>
    <w:p w:rsidR="00243236" w:rsidRPr="008A1179" w:rsidRDefault="00243236" w:rsidP="00243236">
      <w:pPr>
        <w:pStyle w:val="Default"/>
        <w:spacing w:line="360" w:lineRule="auto"/>
        <w:jc w:val="center"/>
        <w:rPr>
          <w:color w:val="auto"/>
          <w:lang w:val="pt-PT"/>
        </w:rPr>
      </w:pPr>
    </w:p>
    <w:p w:rsidR="00243236" w:rsidRPr="008A1179" w:rsidRDefault="00243236" w:rsidP="00243236">
      <w:pPr>
        <w:pStyle w:val="Default"/>
        <w:spacing w:line="360" w:lineRule="auto"/>
        <w:rPr>
          <w:color w:val="auto"/>
          <w:lang w:val="pt-PT"/>
        </w:rPr>
      </w:pPr>
    </w:p>
    <w:p w:rsidR="00243236" w:rsidRPr="008A1179" w:rsidRDefault="00243236" w:rsidP="00243236">
      <w:pPr>
        <w:pStyle w:val="Default"/>
        <w:spacing w:line="360" w:lineRule="auto"/>
        <w:jc w:val="center"/>
        <w:rPr>
          <w:color w:val="auto"/>
          <w:lang w:val="pt-PT"/>
        </w:rPr>
      </w:pPr>
    </w:p>
    <w:p w:rsidR="00243236" w:rsidRPr="008A1179" w:rsidRDefault="0005329D" w:rsidP="00243236">
      <w:pPr>
        <w:spacing w:after="0"/>
        <w:jc w:val="center"/>
        <w:rPr>
          <w:rFonts w:ascii="Times New Roman" w:hAnsi="Times New Roman" w:cs="Times New Roman"/>
          <w:b/>
          <w:sz w:val="24"/>
          <w:szCs w:val="24"/>
        </w:rPr>
      </w:pPr>
      <w:r w:rsidRPr="008A1179">
        <w:rPr>
          <w:rFonts w:ascii="Times New Roman" w:hAnsi="Times New Roman" w:cs="Times New Roman"/>
          <w:b/>
          <w:noProof/>
          <w:sz w:val="24"/>
          <w:szCs w:val="24"/>
          <w:lang w:eastAsia="pt-PT"/>
        </w:rPr>
        <w:pict>
          <v:oval id="_x0000_s1026" style="position:absolute;left:0;text-align:left;margin-left:418.95pt;margin-top:25.8pt;width:1in;height:1in;z-index:251660288" strokecolor="white [3212]"/>
        </w:pict>
      </w:r>
      <w:r w:rsidR="00243236" w:rsidRPr="008A1179">
        <w:rPr>
          <w:rFonts w:ascii="Times New Roman" w:hAnsi="Times New Roman" w:cs="Times New Roman"/>
          <w:b/>
          <w:sz w:val="24"/>
          <w:szCs w:val="24"/>
        </w:rPr>
        <w:t>Nampula</w:t>
      </w:r>
    </w:p>
    <w:p w:rsidR="00243236" w:rsidRPr="008A1179" w:rsidRDefault="00243236" w:rsidP="00243236">
      <w:pPr>
        <w:spacing w:after="0"/>
        <w:jc w:val="center"/>
        <w:rPr>
          <w:rFonts w:ascii="Times New Roman" w:hAnsi="Times New Roman" w:cs="Times New Roman"/>
          <w:b/>
          <w:sz w:val="24"/>
          <w:szCs w:val="24"/>
        </w:rPr>
      </w:pPr>
      <w:r w:rsidRPr="008A1179">
        <w:rPr>
          <w:rFonts w:ascii="Times New Roman" w:hAnsi="Times New Roman" w:cs="Times New Roman"/>
          <w:b/>
          <w:sz w:val="24"/>
          <w:szCs w:val="24"/>
        </w:rPr>
        <w:t xml:space="preserve"> 2016</w:t>
      </w:r>
    </w:p>
    <w:p w:rsidR="00C7745C" w:rsidRPr="008A1179" w:rsidRDefault="00243236" w:rsidP="00E4471C">
      <w:pPr>
        <w:pStyle w:val="Ttulo1"/>
      </w:pPr>
      <w:bookmarkStart w:id="0" w:name="_Toc469445525"/>
      <w:r w:rsidRPr="008A1179">
        <w:lastRenderedPageBreak/>
        <w:t>FOLHA DE APROVAÇÃO</w:t>
      </w:r>
      <w:bookmarkEnd w:id="0"/>
    </w:p>
    <w:p w:rsidR="00243236" w:rsidRPr="008A1179" w:rsidRDefault="00243236" w:rsidP="00243236">
      <w:pPr>
        <w:pStyle w:val="Default"/>
        <w:spacing w:line="360" w:lineRule="auto"/>
        <w:jc w:val="both"/>
        <w:rPr>
          <w:color w:val="auto"/>
          <w:lang w:val="pt-PT"/>
        </w:rPr>
      </w:pPr>
      <w:bookmarkStart w:id="1" w:name="_GoBack"/>
      <w:bookmarkEnd w:id="1"/>
    </w:p>
    <w:p w:rsidR="00C7745C" w:rsidRPr="008A1179" w:rsidRDefault="00C7745C" w:rsidP="00243236">
      <w:pPr>
        <w:pStyle w:val="Default"/>
        <w:spacing w:line="360" w:lineRule="auto"/>
        <w:jc w:val="both"/>
        <w:rPr>
          <w:color w:val="auto"/>
          <w:lang w:val="pt-PT"/>
        </w:rPr>
      </w:pPr>
      <w:r w:rsidRPr="008A1179">
        <w:rPr>
          <w:color w:val="auto"/>
          <w:lang w:val="pt-PT"/>
        </w:rPr>
        <w:t>Esta monografia foi julgada e aprovada para obtenção do título de Licenciatura em Ciências Militares, na especialidade de Fuzileiros Navais, pela Academia Militar “Marechal Samora Machel”, tendo sido atribuída a nota _________________________</w:t>
      </w: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pStyle w:val="Default"/>
        <w:spacing w:line="360" w:lineRule="auto"/>
        <w:jc w:val="both"/>
        <w:rPr>
          <w:color w:val="auto"/>
          <w:lang w:val="pt-PT"/>
        </w:rPr>
      </w:pPr>
      <w:r w:rsidRPr="008A1179">
        <w:rPr>
          <w:color w:val="auto"/>
          <w:lang w:val="pt-PT"/>
        </w:rPr>
        <w:t xml:space="preserve">                                                 Nampula, aos ____/____ / 2016.</w:t>
      </w:r>
    </w:p>
    <w:p w:rsidR="00C7745C" w:rsidRPr="008A1179" w:rsidRDefault="00C7745C" w:rsidP="00243236">
      <w:pPr>
        <w:pStyle w:val="Default"/>
        <w:spacing w:line="360" w:lineRule="auto"/>
        <w:jc w:val="both"/>
        <w:rPr>
          <w:color w:val="auto"/>
          <w:lang w:val="pt-PT"/>
        </w:rPr>
      </w:pPr>
      <w:r w:rsidRPr="008A1179">
        <w:rPr>
          <w:color w:val="auto"/>
          <w:lang w:val="pt-PT"/>
        </w:rPr>
        <w:t xml:space="preserve">                                                              O corpo Jurado:</w:t>
      </w:r>
    </w:p>
    <w:p w:rsidR="00C7745C" w:rsidRPr="008A1179" w:rsidRDefault="00C7745C" w:rsidP="00243236">
      <w:pPr>
        <w:pStyle w:val="Default"/>
        <w:spacing w:line="360" w:lineRule="auto"/>
        <w:jc w:val="center"/>
        <w:rPr>
          <w:color w:val="auto"/>
          <w:lang w:val="pt-PT"/>
        </w:rPr>
      </w:pPr>
      <w:r w:rsidRPr="008A1179">
        <w:rPr>
          <w:color w:val="auto"/>
          <w:lang w:val="pt-PT"/>
        </w:rPr>
        <w:t>O Presidente da Mesa de Júri</w:t>
      </w:r>
    </w:p>
    <w:p w:rsidR="00C7745C" w:rsidRPr="008A1179" w:rsidRDefault="00C7745C" w:rsidP="00243236">
      <w:pPr>
        <w:pStyle w:val="Default"/>
        <w:spacing w:line="360" w:lineRule="auto"/>
        <w:jc w:val="center"/>
        <w:rPr>
          <w:color w:val="auto"/>
          <w:lang w:val="pt-PT"/>
        </w:rPr>
      </w:pPr>
      <w:r w:rsidRPr="008A1179">
        <w:rPr>
          <w:color w:val="auto"/>
          <w:lang w:val="pt-PT"/>
        </w:rPr>
        <w:t>_____________________________________</w:t>
      </w:r>
    </w:p>
    <w:p w:rsidR="00C7745C" w:rsidRPr="008A1179" w:rsidRDefault="00C7745C" w:rsidP="00243236">
      <w:pPr>
        <w:pStyle w:val="Default"/>
        <w:spacing w:line="360" w:lineRule="auto"/>
        <w:jc w:val="center"/>
        <w:rPr>
          <w:color w:val="auto"/>
          <w:lang w:val="pt-PT"/>
        </w:rPr>
      </w:pPr>
      <w:r w:rsidRPr="008A1179">
        <w:rPr>
          <w:color w:val="auto"/>
          <w:lang w:val="pt-PT"/>
        </w:rPr>
        <w:t>O Oponente</w:t>
      </w:r>
    </w:p>
    <w:p w:rsidR="00C7745C" w:rsidRPr="008A1179" w:rsidRDefault="00C7745C" w:rsidP="00243236">
      <w:pPr>
        <w:pStyle w:val="Default"/>
        <w:spacing w:line="360" w:lineRule="auto"/>
        <w:jc w:val="center"/>
        <w:rPr>
          <w:color w:val="auto"/>
          <w:lang w:val="pt-PT"/>
        </w:rPr>
      </w:pPr>
      <w:r w:rsidRPr="008A1179">
        <w:rPr>
          <w:color w:val="auto"/>
          <w:lang w:val="pt-PT"/>
        </w:rPr>
        <w:t>_______________________________________</w:t>
      </w:r>
    </w:p>
    <w:p w:rsidR="00C7745C" w:rsidRPr="008A1179" w:rsidRDefault="00C7745C" w:rsidP="00243236">
      <w:pPr>
        <w:pStyle w:val="Default"/>
        <w:spacing w:line="360" w:lineRule="auto"/>
        <w:jc w:val="center"/>
        <w:rPr>
          <w:color w:val="auto"/>
          <w:lang w:val="pt-PT"/>
        </w:rPr>
      </w:pPr>
      <w:r w:rsidRPr="008A1179">
        <w:rPr>
          <w:color w:val="auto"/>
          <w:lang w:val="pt-PT"/>
        </w:rPr>
        <w:t>O Tutor:</w:t>
      </w:r>
    </w:p>
    <w:p w:rsidR="00C7745C" w:rsidRPr="008A1179" w:rsidRDefault="00C7745C" w:rsidP="00243236">
      <w:pPr>
        <w:pStyle w:val="Default"/>
        <w:spacing w:line="360" w:lineRule="auto"/>
        <w:jc w:val="center"/>
        <w:rPr>
          <w:color w:val="auto"/>
          <w:lang w:val="pt-PT"/>
        </w:rPr>
      </w:pPr>
      <w:r w:rsidRPr="008A1179">
        <w:rPr>
          <w:color w:val="auto"/>
          <w:lang w:val="pt-PT"/>
        </w:rPr>
        <w:t>_____________________________________</w:t>
      </w:r>
    </w:p>
    <w:p w:rsidR="00C7745C" w:rsidRPr="008A1179" w:rsidRDefault="00C7745C" w:rsidP="00243236">
      <w:pPr>
        <w:pStyle w:val="Default"/>
        <w:spacing w:line="360" w:lineRule="auto"/>
        <w:jc w:val="center"/>
        <w:rPr>
          <w:color w:val="auto"/>
          <w:lang w:val="pt-PT"/>
        </w:rPr>
      </w:pPr>
      <w:r w:rsidRPr="008A1179">
        <w:rPr>
          <w:color w:val="auto"/>
          <w:lang w:val="pt-PT"/>
        </w:rPr>
        <w:t>Gabriel Fermeiro</w:t>
      </w:r>
    </w:p>
    <w:p w:rsidR="00C7745C" w:rsidRPr="008A1179" w:rsidRDefault="00C7745C" w:rsidP="00243236">
      <w:pPr>
        <w:tabs>
          <w:tab w:val="left" w:pos="2975"/>
        </w:tabs>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rPr>
          <w:rFonts w:ascii="Times New Roman" w:hAnsi="Times New Roman" w:cs="Times New Roman"/>
          <w:sz w:val="24"/>
          <w:szCs w:val="24"/>
        </w:rPr>
        <w:sectPr w:rsidR="00C7745C" w:rsidRPr="008A1179" w:rsidSect="009C29FE">
          <w:footerReference w:type="default" r:id="rId8"/>
          <w:footerReference w:type="first" r:id="rId9"/>
          <w:pgSz w:w="12240" w:h="15840"/>
          <w:pgMar w:top="1701" w:right="1134" w:bottom="1134" w:left="1701" w:header="720" w:footer="720" w:gutter="0"/>
          <w:pgNumType w:fmt="lowerRoman" w:start="2"/>
          <w:cols w:space="720"/>
        </w:sectPr>
      </w:pPr>
    </w:p>
    <w:p w:rsidR="00C7745C" w:rsidRPr="008A1179" w:rsidRDefault="00C7745C" w:rsidP="00E4471C">
      <w:pPr>
        <w:pStyle w:val="Ttulo1"/>
      </w:pPr>
      <w:bookmarkStart w:id="2" w:name="_Toc469445526"/>
      <w:r w:rsidRPr="008A1179">
        <w:lastRenderedPageBreak/>
        <w:t>DECLARAÇÃO DE HONRA</w:t>
      </w:r>
      <w:bookmarkEnd w:id="2"/>
    </w:p>
    <w:p w:rsidR="00B55C0D" w:rsidRPr="008A1179" w:rsidRDefault="00B55C0D" w:rsidP="00243236">
      <w:pPr>
        <w:spacing w:after="0" w:line="360" w:lineRule="auto"/>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Declaro que o presente trabalho e fruto do esforço próprio, sob orientação do tutor, sendo que todas as obras e documentos consultados para a elaboração da mesma estão patentes na pagina reservada para as referencias bibliográficas.</w:t>
      </w:r>
    </w:p>
    <w:p w:rsidR="00C7745C" w:rsidRPr="008A1179" w:rsidRDefault="00C7745C"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Declaro ainda que esta monografia ainda não foi apresentada em qualquer instituição de ensino para obtenção de qualquer grau académico.</w:t>
      </w:r>
    </w:p>
    <w:p w:rsidR="00C7745C" w:rsidRPr="008A1179" w:rsidRDefault="00C7745C" w:rsidP="00243236">
      <w:pPr>
        <w:spacing w:after="0" w:line="360" w:lineRule="auto"/>
        <w:jc w:val="both"/>
        <w:rPr>
          <w:rFonts w:ascii="Times New Roman" w:hAnsi="Times New Roman" w:cs="Times New Roman"/>
          <w:sz w:val="24"/>
          <w:szCs w:val="24"/>
        </w:rPr>
      </w:pPr>
    </w:p>
    <w:p w:rsidR="00243236" w:rsidRPr="008A1179" w:rsidRDefault="00243236"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Nampula, Novembro de 2016</w:t>
      </w:r>
    </w:p>
    <w:p w:rsidR="00C7745C" w:rsidRPr="008A1179" w:rsidRDefault="00C7745C" w:rsidP="00243236">
      <w:pPr>
        <w:spacing w:after="0" w:line="360" w:lineRule="auto"/>
        <w:jc w:val="center"/>
        <w:rPr>
          <w:rFonts w:ascii="Times New Roman" w:hAnsi="Times New Roman" w:cs="Times New Roman"/>
          <w:sz w:val="24"/>
          <w:szCs w:val="24"/>
        </w:rPr>
      </w:pPr>
    </w:p>
    <w:p w:rsidR="00C7745C" w:rsidRPr="008A1179" w:rsidRDefault="00C7745C"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w:t>
      </w:r>
    </w:p>
    <w:p w:rsidR="00C7745C" w:rsidRPr="008A1179" w:rsidRDefault="00C7745C" w:rsidP="00243236">
      <w:pPr>
        <w:spacing w:after="0" w:line="360" w:lineRule="auto"/>
        <w:jc w:val="center"/>
        <w:rPr>
          <w:rFonts w:ascii="Times New Roman" w:hAnsi="Times New Roman" w:cs="Times New Roman"/>
          <w:b/>
          <w:sz w:val="24"/>
          <w:szCs w:val="24"/>
        </w:rPr>
      </w:pPr>
      <w:r w:rsidRPr="008A1179">
        <w:rPr>
          <w:rFonts w:ascii="Times New Roman" w:hAnsi="Times New Roman" w:cs="Times New Roman"/>
          <w:b/>
          <w:sz w:val="24"/>
          <w:szCs w:val="24"/>
        </w:rPr>
        <w:t>(</w:t>
      </w:r>
      <w:r w:rsidRPr="008A1179">
        <w:rPr>
          <w:rFonts w:ascii="Times New Roman" w:hAnsi="Times New Roman" w:cs="Times New Roman"/>
          <w:sz w:val="24"/>
          <w:szCs w:val="24"/>
        </w:rPr>
        <w:t>Aspirante FZ Teresa Januário Chichava)</w:t>
      </w:r>
    </w:p>
    <w:p w:rsidR="00C7745C" w:rsidRPr="008A1179" w:rsidRDefault="00C7745C" w:rsidP="00243236">
      <w:pPr>
        <w:spacing w:after="0" w:line="360" w:lineRule="auto"/>
        <w:jc w:val="center"/>
        <w:rPr>
          <w:rFonts w:ascii="Times New Roman" w:hAnsi="Times New Roman" w:cs="Times New Roman"/>
          <w:b/>
          <w:sz w:val="24"/>
          <w:szCs w:val="24"/>
        </w:rPr>
      </w:pPr>
    </w:p>
    <w:p w:rsidR="00C7745C" w:rsidRPr="008A1179" w:rsidRDefault="00C7745C" w:rsidP="00243236">
      <w:pPr>
        <w:spacing w:after="0" w:line="360" w:lineRule="auto"/>
        <w:jc w:val="center"/>
        <w:rPr>
          <w:rFonts w:ascii="Times New Roman" w:hAnsi="Times New Roman" w:cs="Times New Roman"/>
          <w:b/>
          <w:sz w:val="24"/>
          <w:szCs w:val="24"/>
        </w:rPr>
      </w:pPr>
    </w:p>
    <w:p w:rsidR="00C7745C" w:rsidRPr="008A1179" w:rsidRDefault="00C7745C" w:rsidP="00243236">
      <w:pPr>
        <w:spacing w:after="0" w:line="360" w:lineRule="auto"/>
        <w:jc w:val="center"/>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65645E" w:rsidRPr="008A1179" w:rsidRDefault="0065645E" w:rsidP="00243236">
      <w:pPr>
        <w:spacing w:after="0" w:line="360" w:lineRule="auto"/>
        <w:jc w:val="both"/>
        <w:rPr>
          <w:rFonts w:ascii="Times New Roman" w:hAnsi="Times New Roman" w:cs="Times New Roman"/>
          <w:b/>
          <w:sz w:val="24"/>
          <w:szCs w:val="24"/>
        </w:rPr>
      </w:pPr>
    </w:p>
    <w:p w:rsidR="00D44DD3" w:rsidRPr="008A1179" w:rsidRDefault="00D44DD3" w:rsidP="00243236">
      <w:pPr>
        <w:spacing w:after="0" w:line="360" w:lineRule="auto"/>
        <w:jc w:val="both"/>
        <w:rPr>
          <w:rFonts w:ascii="Times New Roman" w:hAnsi="Times New Roman" w:cs="Times New Roman"/>
          <w:sz w:val="24"/>
          <w:szCs w:val="24"/>
        </w:rPr>
      </w:pPr>
    </w:p>
    <w:p w:rsidR="00243236" w:rsidRPr="008A1179" w:rsidRDefault="00243236" w:rsidP="00243236">
      <w:pPr>
        <w:spacing w:after="0" w:line="360" w:lineRule="auto"/>
        <w:jc w:val="both"/>
        <w:rPr>
          <w:rFonts w:ascii="Times New Roman" w:hAnsi="Times New Roman" w:cs="Times New Roman"/>
          <w:sz w:val="24"/>
          <w:szCs w:val="24"/>
        </w:rPr>
      </w:pPr>
    </w:p>
    <w:p w:rsidR="00243236" w:rsidRPr="008A1179" w:rsidRDefault="00243236" w:rsidP="00243236">
      <w:pPr>
        <w:spacing w:after="0" w:line="360" w:lineRule="auto"/>
        <w:jc w:val="both"/>
        <w:rPr>
          <w:rFonts w:ascii="Times New Roman" w:hAnsi="Times New Roman" w:cs="Times New Roman"/>
          <w:sz w:val="24"/>
          <w:szCs w:val="24"/>
        </w:rPr>
      </w:pPr>
    </w:p>
    <w:p w:rsidR="00243236" w:rsidRPr="008A1179" w:rsidRDefault="00243236" w:rsidP="00243236">
      <w:pPr>
        <w:spacing w:after="0" w:line="360" w:lineRule="auto"/>
        <w:jc w:val="both"/>
        <w:rPr>
          <w:rFonts w:ascii="Times New Roman" w:hAnsi="Times New Roman" w:cs="Times New Roman"/>
          <w:sz w:val="24"/>
          <w:szCs w:val="24"/>
        </w:rPr>
      </w:pPr>
    </w:p>
    <w:p w:rsidR="00243236" w:rsidRPr="008A1179" w:rsidRDefault="00243236"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757F67" w:rsidRPr="008A1179" w:rsidRDefault="00757F67" w:rsidP="00E4471C">
      <w:pPr>
        <w:pStyle w:val="Ttulo1"/>
      </w:pPr>
      <w:bookmarkStart w:id="3" w:name="_Toc469445527"/>
      <w:r w:rsidRPr="008A1179">
        <w:lastRenderedPageBreak/>
        <w:t>DEDICATÓ</w:t>
      </w:r>
      <w:r w:rsidR="00AA1AFC" w:rsidRPr="008A1179">
        <w:t>RIA</w:t>
      </w:r>
      <w:bookmarkEnd w:id="3"/>
    </w:p>
    <w:p w:rsidR="00243236" w:rsidRPr="008A1179" w:rsidRDefault="00243236" w:rsidP="00243236"/>
    <w:p w:rsidR="00243236" w:rsidRPr="008A1179" w:rsidRDefault="00243236" w:rsidP="00243236"/>
    <w:p w:rsidR="00243236" w:rsidRPr="008A1179" w:rsidRDefault="00243236" w:rsidP="00243236"/>
    <w:p w:rsidR="00757F67" w:rsidRPr="008A1179" w:rsidRDefault="00757F67"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1F7763" w:rsidRPr="008A1179" w:rsidRDefault="001F7763"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023644" w:rsidRPr="008A1179" w:rsidRDefault="00757F67"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 xml:space="preserve">                                                                          Aos meus país Luís João Viteco e</w:t>
      </w:r>
      <w:r w:rsidR="00885E7D" w:rsidRPr="008A1179">
        <w:rPr>
          <w:rFonts w:ascii="Times New Roman" w:hAnsi="Times New Roman" w:cs="Times New Roman"/>
          <w:sz w:val="24"/>
          <w:szCs w:val="24"/>
        </w:rPr>
        <w:t xml:space="preserve"> </w:t>
      </w:r>
      <w:r w:rsidR="00023644" w:rsidRPr="008A1179">
        <w:rPr>
          <w:rFonts w:ascii="Times New Roman" w:hAnsi="Times New Roman" w:cs="Times New Roman"/>
          <w:sz w:val="24"/>
          <w:szCs w:val="24"/>
        </w:rPr>
        <w:t>Atija</w:t>
      </w:r>
      <w:r w:rsidR="00885E7D" w:rsidRPr="008A1179">
        <w:rPr>
          <w:rFonts w:ascii="Times New Roman" w:hAnsi="Times New Roman" w:cs="Times New Roman"/>
          <w:sz w:val="24"/>
          <w:szCs w:val="24"/>
        </w:rPr>
        <w:t xml:space="preserve"> </w:t>
      </w:r>
      <w:r w:rsidRPr="008A1179">
        <w:rPr>
          <w:rFonts w:ascii="Times New Roman" w:hAnsi="Times New Roman" w:cs="Times New Roman"/>
          <w:sz w:val="24"/>
          <w:szCs w:val="24"/>
        </w:rPr>
        <w:t>Jeusse</w:t>
      </w:r>
    </w:p>
    <w:p w:rsidR="00023644" w:rsidRPr="008A1179" w:rsidRDefault="00757F67"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pela vida, amor e ca</w:t>
      </w:r>
      <w:r w:rsidR="00023644" w:rsidRPr="008A1179">
        <w:rPr>
          <w:rFonts w:ascii="Times New Roman" w:hAnsi="Times New Roman" w:cs="Times New Roman"/>
          <w:sz w:val="24"/>
          <w:szCs w:val="24"/>
        </w:rPr>
        <w:t>r</w:t>
      </w:r>
      <w:r w:rsidRPr="008A1179">
        <w:rPr>
          <w:rFonts w:ascii="Times New Roman" w:hAnsi="Times New Roman" w:cs="Times New Roman"/>
          <w:sz w:val="24"/>
          <w:szCs w:val="24"/>
        </w:rPr>
        <w:t>inh</w:t>
      </w:r>
      <w:r w:rsidR="00023644" w:rsidRPr="008A1179">
        <w:rPr>
          <w:rFonts w:ascii="Times New Roman" w:hAnsi="Times New Roman" w:cs="Times New Roman"/>
          <w:sz w:val="24"/>
          <w:szCs w:val="24"/>
        </w:rPr>
        <w:t xml:space="preserve">o que me </w:t>
      </w:r>
      <w:r w:rsidRPr="008A1179">
        <w:rPr>
          <w:rFonts w:ascii="Times New Roman" w:hAnsi="Times New Roman" w:cs="Times New Roman"/>
          <w:sz w:val="24"/>
          <w:szCs w:val="24"/>
        </w:rPr>
        <w:t>d</w:t>
      </w:r>
      <w:r w:rsidR="00023644" w:rsidRPr="008A1179">
        <w:rPr>
          <w:rFonts w:ascii="Times New Roman" w:hAnsi="Times New Roman" w:cs="Times New Roman"/>
          <w:sz w:val="24"/>
          <w:szCs w:val="24"/>
        </w:rPr>
        <w:t xml:space="preserve">eram desde o </w:t>
      </w:r>
    </w:p>
    <w:p w:rsidR="00757F67" w:rsidRPr="008A1179" w:rsidRDefault="00023644"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 xml:space="preserve">                           meu nascimento.</w:t>
      </w:r>
    </w:p>
    <w:p w:rsidR="00023644" w:rsidRPr="008A1179" w:rsidRDefault="00AA1795" w:rsidP="00243236">
      <w:pPr>
        <w:spacing w:after="0" w:line="360" w:lineRule="auto"/>
        <w:rPr>
          <w:rFonts w:ascii="Times New Roman" w:hAnsi="Times New Roman" w:cs="Times New Roman"/>
          <w:sz w:val="24"/>
          <w:szCs w:val="24"/>
        </w:rPr>
      </w:pPr>
      <w:r w:rsidRPr="008A1179">
        <w:rPr>
          <w:rFonts w:ascii="Times New Roman" w:hAnsi="Times New Roman" w:cs="Times New Roman"/>
          <w:sz w:val="24"/>
          <w:szCs w:val="24"/>
        </w:rPr>
        <w:t xml:space="preserve">                               À memória</w:t>
      </w:r>
      <w:r w:rsidR="00023644" w:rsidRPr="008A1179">
        <w:rPr>
          <w:rFonts w:ascii="Times New Roman" w:hAnsi="Times New Roman" w:cs="Times New Roman"/>
          <w:sz w:val="24"/>
          <w:szCs w:val="24"/>
        </w:rPr>
        <w:t xml:space="preserve"> da minha irmã </w:t>
      </w:r>
      <w:r w:rsidR="00661A2A" w:rsidRPr="008A1179">
        <w:rPr>
          <w:rFonts w:ascii="Times New Roman" w:hAnsi="Times New Roman" w:cs="Times New Roman"/>
          <w:sz w:val="24"/>
          <w:szCs w:val="24"/>
        </w:rPr>
        <w:t>Nádia</w:t>
      </w:r>
      <w:r w:rsidR="00243236" w:rsidRPr="008A1179">
        <w:rPr>
          <w:rFonts w:ascii="Times New Roman" w:hAnsi="Times New Roman" w:cs="Times New Roman"/>
          <w:sz w:val="24"/>
          <w:szCs w:val="24"/>
        </w:rPr>
        <w:t xml:space="preserve"> </w:t>
      </w:r>
      <w:r w:rsidRPr="008A1179">
        <w:rPr>
          <w:rFonts w:ascii="Times New Roman" w:hAnsi="Times New Roman" w:cs="Times New Roman"/>
          <w:sz w:val="24"/>
          <w:szCs w:val="24"/>
        </w:rPr>
        <w:t>Luís Viteco</w:t>
      </w:r>
    </w:p>
    <w:p w:rsidR="00AA1AFC" w:rsidRPr="008A1179" w:rsidRDefault="00AA1AFC" w:rsidP="00243236">
      <w:pPr>
        <w:spacing w:after="0" w:line="360" w:lineRule="auto"/>
        <w:jc w:val="center"/>
        <w:rPr>
          <w:rFonts w:ascii="Times New Roman" w:hAnsi="Times New Roman" w:cs="Times New Roman"/>
          <w:sz w:val="24"/>
          <w:szCs w:val="24"/>
        </w:rPr>
      </w:pPr>
    </w:p>
    <w:p w:rsidR="00AA1AFC" w:rsidRPr="008A1179" w:rsidRDefault="00AA1AFC" w:rsidP="00243236">
      <w:pPr>
        <w:spacing w:after="0" w:line="360" w:lineRule="auto"/>
        <w:jc w:val="center"/>
        <w:rPr>
          <w:rFonts w:ascii="Times New Roman" w:hAnsi="Times New Roman" w:cs="Times New Roman"/>
          <w:b/>
          <w:sz w:val="24"/>
          <w:szCs w:val="24"/>
        </w:rPr>
      </w:pPr>
    </w:p>
    <w:p w:rsidR="00AA1AFC" w:rsidRPr="008A1179" w:rsidRDefault="00AA1AFC"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885E7D" w:rsidRPr="008A1179" w:rsidRDefault="00885E7D" w:rsidP="00243236">
      <w:pPr>
        <w:spacing w:after="0" w:line="360" w:lineRule="auto"/>
        <w:jc w:val="center"/>
        <w:rPr>
          <w:rFonts w:ascii="Times New Roman" w:hAnsi="Times New Roman" w:cs="Times New Roman"/>
          <w:b/>
          <w:sz w:val="24"/>
          <w:szCs w:val="24"/>
        </w:rPr>
      </w:pPr>
    </w:p>
    <w:p w:rsidR="00AA1AFC" w:rsidRPr="008A1179" w:rsidRDefault="00AA1AFC" w:rsidP="00243236">
      <w:pPr>
        <w:spacing w:after="0" w:line="360" w:lineRule="auto"/>
        <w:jc w:val="center"/>
        <w:rPr>
          <w:rFonts w:ascii="Times New Roman" w:hAnsi="Times New Roman" w:cs="Times New Roman"/>
          <w:b/>
          <w:sz w:val="24"/>
          <w:szCs w:val="24"/>
        </w:rPr>
      </w:pPr>
    </w:p>
    <w:p w:rsidR="00C7745C" w:rsidRPr="008A1179" w:rsidRDefault="00C7745C" w:rsidP="00E4471C">
      <w:pPr>
        <w:pStyle w:val="Ttulo1"/>
      </w:pPr>
      <w:bookmarkStart w:id="4" w:name="_Toc469445528"/>
      <w:r w:rsidRPr="008A1179">
        <w:lastRenderedPageBreak/>
        <w:t>AGRADECIMENTO</w:t>
      </w:r>
      <w:bookmarkEnd w:id="4"/>
    </w:p>
    <w:p w:rsidR="00B55C0D" w:rsidRPr="008A1179" w:rsidRDefault="00B55C0D" w:rsidP="00243236">
      <w:pPr>
        <w:spacing w:after="0" w:line="360" w:lineRule="auto"/>
        <w:rPr>
          <w:rFonts w:ascii="Times New Roman" w:hAnsi="Times New Roman" w:cs="Times New Roman"/>
          <w:sz w:val="24"/>
          <w:szCs w:val="24"/>
        </w:rPr>
      </w:pPr>
    </w:p>
    <w:p w:rsidR="00C7745C" w:rsidRPr="008A1179" w:rsidRDefault="00C66405"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Em primeiro lugar agradeço a D</w:t>
      </w:r>
      <w:r w:rsidR="00C7745C" w:rsidRPr="008A1179">
        <w:rPr>
          <w:rFonts w:ascii="Times New Roman" w:hAnsi="Times New Roman" w:cs="Times New Roman"/>
          <w:sz w:val="24"/>
          <w:szCs w:val="24"/>
        </w:rPr>
        <w:t>eus por ter me dado vida e saúde. Aos meus pais que me deram educação carinho, amor e atenção Pela paciência que os mesmos tiveram;</w:t>
      </w:r>
    </w:p>
    <w:p w:rsidR="006E5BC1" w:rsidRPr="008A1179" w:rsidRDefault="006E5BC1"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Ao meu tutor Gabriel Fermeiro (Major da Artilharia) pela paciência, contribuição na elaboração do meu trabalho de pesquisa; </w:t>
      </w:r>
    </w:p>
    <w:p w:rsidR="00C7745C" w:rsidRPr="008A1179" w:rsidRDefault="00C7745C"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Agradeço aos meus irmãos </w:t>
      </w:r>
      <w:r w:rsidR="00C66405" w:rsidRPr="008A1179">
        <w:rPr>
          <w:rFonts w:ascii="Times New Roman" w:hAnsi="Times New Roman" w:cs="Times New Roman"/>
          <w:sz w:val="24"/>
          <w:szCs w:val="24"/>
        </w:rPr>
        <w:t xml:space="preserve">Mozquina, Hadia, Ummill, Tabi, Aritchi, Jeusse,  meu filho Luís Miguel e meu cunhado Nivaldo de Oliveira Ramos </w:t>
      </w:r>
      <w:r w:rsidRPr="008A1179">
        <w:rPr>
          <w:rFonts w:ascii="Times New Roman" w:hAnsi="Times New Roman" w:cs="Times New Roman"/>
          <w:sz w:val="24"/>
          <w:szCs w:val="24"/>
        </w:rPr>
        <w:t>pela paciência que tiveram durante a minh</w:t>
      </w:r>
      <w:r w:rsidR="00C66405" w:rsidRPr="008A1179">
        <w:rPr>
          <w:rFonts w:ascii="Times New Roman" w:hAnsi="Times New Roman" w:cs="Times New Roman"/>
          <w:sz w:val="24"/>
          <w:szCs w:val="24"/>
        </w:rPr>
        <w:t>a ausência ao decorrer do curso.</w:t>
      </w:r>
    </w:p>
    <w:p w:rsidR="00122E87" w:rsidRPr="008A1179" w:rsidRDefault="006E5BC1"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Ao meu namorado Issa Cassimo por ter me apoiado na minha formação e por ter me dado muita força nos momentos difíceis assim como bons.</w:t>
      </w:r>
    </w:p>
    <w:p w:rsidR="006E5BC1" w:rsidRPr="008A1179" w:rsidRDefault="00122E87"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Ao meu amigo Boaventura Barato (Tente-Fuzileiro), pela amizade, pela</w:t>
      </w:r>
      <w:r w:rsidR="00C66405" w:rsidRPr="008A1179">
        <w:rPr>
          <w:rFonts w:ascii="Times New Roman" w:hAnsi="Times New Roman" w:cs="Times New Roman"/>
          <w:sz w:val="24"/>
          <w:szCs w:val="24"/>
        </w:rPr>
        <w:t xml:space="preserve"> contribuição na minha formação.</w:t>
      </w:r>
    </w:p>
    <w:p w:rsidR="00C7745C" w:rsidRPr="008A1179" w:rsidRDefault="00C66405"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Ao Comando Academia Militar</w:t>
      </w:r>
      <w:r w:rsidR="00C7745C" w:rsidRPr="008A1179">
        <w:rPr>
          <w:rFonts w:ascii="Times New Roman" w:hAnsi="Times New Roman" w:cs="Times New Roman"/>
          <w:sz w:val="24"/>
          <w:szCs w:val="24"/>
        </w:rPr>
        <w:t xml:space="preserve"> pela oportunidade que me deu de me formar como ofici</w:t>
      </w:r>
      <w:r w:rsidRPr="008A1179">
        <w:rPr>
          <w:rFonts w:ascii="Times New Roman" w:hAnsi="Times New Roman" w:cs="Times New Roman"/>
          <w:sz w:val="24"/>
          <w:szCs w:val="24"/>
        </w:rPr>
        <w:t>al do quadro permanente das F</w:t>
      </w:r>
      <w:r w:rsidR="00B55C0D" w:rsidRPr="008A1179">
        <w:rPr>
          <w:rFonts w:ascii="Times New Roman" w:hAnsi="Times New Roman" w:cs="Times New Roman"/>
          <w:sz w:val="24"/>
          <w:szCs w:val="24"/>
        </w:rPr>
        <w:t>orç</w:t>
      </w:r>
      <w:r w:rsidRPr="008A1179">
        <w:rPr>
          <w:rFonts w:ascii="Times New Roman" w:hAnsi="Times New Roman" w:cs="Times New Roman"/>
          <w:sz w:val="24"/>
          <w:szCs w:val="24"/>
        </w:rPr>
        <w:t>as A</w:t>
      </w:r>
      <w:r w:rsidR="00C7745C" w:rsidRPr="008A1179">
        <w:rPr>
          <w:rFonts w:ascii="Times New Roman" w:hAnsi="Times New Roman" w:cs="Times New Roman"/>
          <w:sz w:val="24"/>
          <w:szCs w:val="24"/>
        </w:rPr>
        <w:t xml:space="preserve">rmadas em especial o ramo da </w:t>
      </w:r>
      <w:r w:rsidRPr="008A1179">
        <w:rPr>
          <w:rFonts w:ascii="Times New Roman" w:hAnsi="Times New Roman" w:cs="Times New Roman"/>
          <w:sz w:val="24"/>
          <w:szCs w:val="24"/>
        </w:rPr>
        <w:t>marinha de guerra de Moçambique.</w:t>
      </w:r>
    </w:p>
    <w:p w:rsidR="00C7745C" w:rsidRPr="008A1179" w:rsidRDefault="00B55C0D"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Ao corpo docente da Academia Militar “ Marechal Samora Machel” e Instrutores da Escola de Fuzileiros Navais, em Katembe, por todo ensinamento durante o tempo da minha estadia no tirocínio.</w:t>
      </w:r>
    </w:p>
    <w:p w:rsidR="00C7745C" w:rsidRPr="008A1179" w:rsidRDefault="00C7745C"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Aos meus colegas em especial </w:t>
      </w:r>
      <w:r w:rsidR="00B55C0D" w:rsidRPr="008A1179">
        <w:rPr>
          <w:rFonts w:ascii="Times New Roman" w:hAnsi="Times New Roman" w:cs="Times New Roman"/>
          <w:sz w:val="24"/>
          <w:szCs w:val="24"/>
        </w:rPr>
        <w:t xml:space="preserve">a do curso de Fuzileiros Navais: Penga, Jesmi, Loice, Guilherme, Lavo, Taero, Viano, Cacheta, Nihipo, Nando, Cossa, Chabir, Razão, Lucelino, Pascoal, Mutombo, Sitoe,  Sede. Os </w:t>
      </w:r>
      <w:r w:rsidR="00885E7D" w:rsidRPr="008A1179">
        <w:rPr>
          <w:rFonts w:ascii="Times New Roman" w:hAnsi="Times New Roman" w:cs="Times New Roman"/>
          <w:sz w:val="24"/>
          <w:szCs w:val="24"/>
        </w:rPr>
        <w:t>agradecimentos</w:t>
      </w:r>
      <w:r w:rsidR="00B55C0D" w:rsidRPr="008A1179">
        <w:rPr>
          <w:rFonts w:ascii="Times New Roman" w:hAnsi="Times New Roman" w:cs="Times New Roman"/>
          <w:sz w:val="24"/>
          <w:szCs w:val="24"/>
        </w:rPr>
        <w:t xml:space="preserve"> se estendem para outros colegas como Maria, Lisete, Amélia, Rajainga, Etelvina, Augusta, Maria da Luz, Célsia</w:t>
      </w:r>
      <w:r w:rsidR="00C66405" w:rsidRPr="008A1179">
        <w:rPr>
          <w:rFonts w:ascii="Times New Roman" w:hAnsi="Times New Roman" w:cs="Times New Roman"/>
          <w:sz w:val="24"/>
          <w:szCs w:val="24"/>
        </w:rPr>
        <w:t xml:space="preserve"> e Vánia.</w:t>
      </w:r>
    </w:p>
    <w:p w:rsidR="00C7745C" w:rsidRPr="008A1179" w:rsidRDefault="00C7745C" w:rsidP="00243236">
      <w:pPr>
        <w:spacing w:after="0" w:line="360" w:lineRule="auto"/>
        <w:rPr>
          <w:rFonts w:ascii="Times New Roman" w:hAnsi="Times New Roman" w:cs="Times New Roman"/>
          <w:sz w:val="24"/>
          <w:szCs w:val="24"/>
        </w:rPr>
      </w:pPr>
    </w:p>
    <w:p w:rsidR="00C7745C" w:rsidRPr="008A1179" w:rsidRDefault="00C7745C"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1F7763" w:rsidRPr="008A1179" w:rsidRDefault="001F7763" w:rsidP="00243236">
      <w:pPr>
        <w:spacing w:after="0" w:line="360" w:lineRule="auto"/>
        <w:rPr>
          <w:rFonts w:ascii="Times New Roman" w:hAnsi="Times New Roman" w:cs="Times New Roman"/>
          <w:b/>
          <w:sz w:val="24"/>
          <w:szCs w:val="24"/>
        </w:rPr>
      </w:pPr>
    </w:p>
    <w:p w:rsidR="00C7745C" w:rsidRPr="008A1179" w:rsidRDefault="00C7745C" w:rsidP="00E4471C">
      <w:pPr>
        <w:pStyle w:val="Ttulo1"/>
      </w:pPr>
      <w:bookmarkStart w:id="5" w:name="_Toc469445529"/>
      <w:r w:rsidRPr="008A1179">
        <w:lastRenderedPageBreak/>
        <w:t>EPIGRAFE</w:t>
      </w:r>
      <w:bookmarkEnd w:id="5"/>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AA1AFC" w:rsidRPr="008A1179" w:rsidRDefault="00AA1AFC"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AA1AFC" w:rsidRPr="008A1179" w:rsidRDefault="00AA1AFC" w:rsidP="00243236">
      <w:pPr>
        <w:spacing w:after="0" w:line="360" w:lineRule="auto"/>
        <w:jc w:val="both"/>
        <w:rPr>
          <w:rFonts w:ascii="Times New Roman" w:hAnsi="Times New Roman" w:cs="Times New Roman"/>
          <w:b/>
          <w:sz w:val="24"/>
          <w:szCs w:val="24"/>
        </w:rPr>
      </w:pPr>
    </w:p>
    <w:p w:rsidR="00AA1AFC" w:rsidRPr="008A1179" w:rsidRDefault="00AA1AF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“Educar uma sociedade nova para defender e desenvolver a pátria”</w:t>
      </w:r>
    </w:p>
    <w:p w:rsidR="009A2A05" w:rsidRPr="008A1179" w:rsidRDefault="00AA1AFC" w:rsidP="00243236">
      <w:pPr>
        <w:spacing w:after="0" w:line="360" w:lineRule="auto"/>
        <w:jc w:val="center"/>
        <w:rPr>
          <w:rFonts w:ascii="Times New Roman" w:hAnsi="Times New Roman" w:cs="Times New Roman"/>
          <w:sz w:val="24"/>
          <w:szCs w:val="24"/>
        </w:rPr>
      </w:pPr>
      <w:r w:rsidRPr="008A1179">
        <w:rPr>
          <w:rFonts w:ascii="Times New Roman" w:hAnsi="Times New Roman" w:cs="Times New Roman"/>
          <w:sz w:val="24"/>
          <w:szCs w:val="24"/>
        </w:rPr>
        <w:t>(</w:t>
      </w:r>
      <w:r w:rsidR="00C7745C" w:rsidRPr="008A1179">
        <w:rPr>
          <w:rFonts w:ascii="Times New Roman" w:hAnsi="Times New Roman" w:cs="Times New Roman"/>
          <w:sz w:val="24"/>
          <w:szCs w:val="24"/>
        </w:rPr>
        <w:t>Samora Machel</w:t>
      </w:r>
      <w:r w:rsidRPr="008A1179">
        <w:rPr>
          <w:rFonts w:ascii="Times New Roman" w:hAnsi="Times New Roman" w:cs="Times New Roman"/>
          <w:sz w:val="24"/>
          <w:szCs w:val="24"/>
        </w:rPr>
        <w:t>)</w:t>
      </w:r>
    </w:p>
    <w:p w:rsidR="00D44DD3" w:rsidRPr="008A1179" w:rsidRDefault="00D44DD3"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1F7763" w:rsidRPr="008A1179" w:rsidRDefault="001F7763" w:rsidP="00243236">
      <w:pPr>
        <w:spacing w:after="0" w:line="360" w:lineRule="auto"/>
        <w:rPr>
          <w:rFonts w:ascii="Times New Roman" w:hAnsi="Times New Roman" w:cs="Times New Roman"/>
          <w:b/>
          <w:sz w:val="24"/>
          <w:szCs w:val="24"/>
        </w:rPr>
      </w:pPr>
    </w:p>
    <w:p w:rsidR="00C7745C" w:rsidRPr="008A1179" w:rsidRDefault="00C7745C" w:rsidP="00E4471C">
      <w:pPr>
        <w:pStyle w:val="Ttulo1"/>
      </w:pPr>
      <w:bookmarkStart w:id="6" w:name="_Toc469445530"/>
      <w:r w:rsidRPr="008A1179">
        <w:lastRenderedPageBreak/>
        <w:t>LISTA DE SIGLAS E ABREVIATURAS</w:t>
      </w:r>
      <w:bookmarkEnd w:id="6"/>
    </w:p>
    <w:p w:rsidR="00885E7D" w:rsidRPr="008A1179" w:rsidRDefault="00885E7D" w:rsidP="00243236">
      <w:pPr>
        <w:spacing w:after="0" w:line="360" w:lineRule="auto"/>
        <w:jc w:val="both"/>
        <w:rPr>
          <w:rFonts w:ascii="Times New Roman" w:hAnsi="Times New Roman" w:cs="Times New Roman"/>
          <w:b/>
          <w:sz w:val="24"/>
          <w:szCs w:val="24"/>
        </w:rPr>
      </w:pP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MGM- Marinha de Guerra de Moçambique</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ZEE- Zona Económica Exclusiva  </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BFN- Batalhão de Fuzileiros Navais</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EFN- Escola de Fuzileiros Navais</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BNM- Base Naval de Maputo</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FADM- Forcas armadas de Moçambique</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MDN- Ministério da Defesa Nacional</w:t>
      </w:r>
    </w:p>
    <w:p w:rsidR="00C7745C" w:rsidRPr="008A1179" w:rsidRDefault="00C7745C"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FA- Forças Armadas</w:t>
      </w:r>
    </w:p>
    <w:p w:rsidR="00C7745C" w:rsidRPr="008A1179" w:rsidRDefault="00E50109"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AGP – Acordo Geral da Paz</w:t>
      </w:r>
    </w:p>
    <w:p w:rsidR="00E50109" w:rsidRPr="008A1179" w:rsidRDefault="00E50109"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CIFUZO </w:t>
      </w:r>
      <w:r w:rsidR="00284EFF" w:rsidRPr="008A1179">
        <w:rPr>
          <w:rFonts w:ascii="Times New Roman" w:hAnsi="Times New Roman" w:cs="Times New Roman"/>
          <w:sz w:val="24"/>
          <w:szCs w:val="24"/>
        </w:rPr>
        <w:t>–</w:t>
      </w:r>
      <w:r w:rsidRPr="008A1179">
        <w:rPr>
          <w:rFonts w:ascii="Times New Roman" w:hAnsi="Times New Roman" w:cs="Times New Roman"/>
          <w:sz w:val="24"/>
          <w:szCs w:val="24"/>
        </w:rPr>
        <w:t xml:space="preserve"> </w:t>
      </w:r>
      <w:r w:rsidR="00284EFF" w:rsidRPr="008A1179">
        <w:rPr>
          <w:rFonts w:ascii="Times New Roman" w:hAnsi="Times New Roman" w:cs="Times New Roman"/>
          <w:sz w:val="24"/>
          <w:szCs w:val="24"/>
        </w:rPr>
        <w:t>Centro de Instrução de Fuzileiros</w:t>
      </w:r>
    </w:p>
    <w:p w:rsidR="00284EFF" w:rsidRPr="008A1179" w:rsidRDefault="00284EFF"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FAM – Forcas Armadas de Moçambique</w:t>
      </w:r>
    </w:p>
    <w:p w:rsidR="00284EFF" w:rsidRPr="008A1179" w:rsidRDefault="00284EFF"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FDS – Forcas de Defesa e Segurança</w:t>
      </w:r>
    </w:p>
    <w:p w:rsidR="00284EFF" w:rsidRPr="008A1179" w:rsidRDefault="00284EFF"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FPLM – Forcas Populares de Libertação de Moçambique</w:t>
      </w:r>
    </w:p>
    <w:p w:rsidR="00284EFF" w:rsidRPr="008A1179" w:rsidRDefault="00284EFF"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OF – Oficial</w:t>
      </w:r>
    </w:p>
    <w:p w:rsidR="00284EFF" w:rsidRPr="008A1179" w:rsidRDefault="00284EFF" w:rsidP="00E50109">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S - Sargento</w:t>
      </w:r>
    </w:p>
    <w:p w:rsidR="005157A6" w:rsidRPr="008A1179" w:rsidRDefault="005157A6"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E4471C">
      <w:pPr>
        <w:pStyle w:val="Ttulo1"/>
      </w:pPr>
      <w:bookmarkStart w:id="7" w:name="_Toc469445531"/>
      <w:r w:rsidRPr="008A1179">
        <w:lastRenderedPageBreak/>
        <w:t>LISTA DE FIGURAS</w:t>
      </w:r>
      <w:bookmarkEnd w:id="7"/>
    </w:p>
    <w:p w:rsidR="00885E7D" w:rsidRPr="008A1179" w:rsidRDefault="00885E7D" w:rsidP="00243236">
      <w:pPr>
        <w:pStyle w:val="ndice1"/>
        <w:spacing w:after="0" w:line="360" w:lineRule="auto"/>
        <w:rPr>
          <w:b w:val="0"/>
          <w:szCs w:val="24"/>
        </w:rPr>
      </w:pPr>
    </w:p>
    <w:p w:rsidR="0099593B" w:rsidRPr="008A1179" w:rsidRDefault="0099593B" w:rsidP="00243236">
      <w:pPr>
        <w:pStyle w:val="ndice1"/>
        <w:spacing w:after="0" w:line="360" w:lineRule="auto"/>
        <w:rPr>
          <w:b w:val="0"/>
          <w:szCs w:val="24"/>
        </w:rPr>
      </w:pPr>
      <w:r w:rsidRPr="008A1179">
        <w:rPr>
          <w:b w:val="0"/>
          <w:szCs w:val="24"/>
        </w:rPr>
        <w:t>Figura 1 e 2: Fuzileiros Navais Fazendo Patrulha nas aguas territoriais</w:t>
      </w:r>
      <w:r w:rsidRPr="008A1179">
        <w:rPr>
          <w:b w:val="0"/>
          <w:szCs w:val="24"/>
        </w:rPr>
        <w:ptab w:relativeTo="margin" w:alignment="right" w:leader="dot"/>
      </w:r>
      <w:r w:rsidRPr="008A1179">
        <w:rPr>
          <w:b w:val="0"/>
          <w:szCs w:val="24"/>
        </w:rPr>
        <w:t>24</w:t>
      </w:r>
    </w:p>
    <w:p w:rsidR="0099593B" w:rsidRPr="008A1179" w:rsidRDefault="0099593B" w:rsidP="00243236">
      <w:pPr>
        <w:pStyle w:val="ndice2"/>
        <w:spacing w:after="0" w:line="360" w:lineRule="auto"/>
        <w:ind w:left="0"/>
        <w:rPr>
          <w:sz w:val="24"/>
          <w:szCs w:val="24"/>
          <w:lang w:val="pt-PT"/>
        </w:rPr>
      </w:pPr>
      <w:r w:rsidRPr="008A1179">
        <w:rPr>
          <w:sz w:val="24"/>
          <w:szCs w:val="24"/>
          <w:lang w:val="pt-PT"/>
        </w:rPr>
        <w:t>Figura 3: Mapa da Baia de Maputo</w:t>
      </w:r>
      <w:r w:rsidRPr="008A1179">
        <w:rPr>
          <w:sz w:val="24"/>
          <w:szCs w:val="24"/>
          <w:lang w:val="pt-PT"/>
        </w:rPr>
        <w:ptab w:relativeTo="margin" w:alignment="right" w:leader="dot"/>
      </w:r>
      <w:r w:rsidRPr="008A1179">
        <w:rPr>
          <w:sz w:val="24"/>
          <w:szCs w:val="24"/>
          <w:lang w:val="pt-PT"/>
        </w:rPr>
        <w:t>35</w:t>
      </w:r>
    </w:p>
    <w:p w:rsidR="0099593B" w:rsidRPr="008A1179" w:rsidRDefault="0099593B" w:rsidP="00243236">
      <w:pPr>
        <w:pStyle w:val="ndice3"/>
        <w:spacing w:after="0" w:line="360" w:lineRule="auto"/>
        <w:ind w:left="0"/>
        <w:rPr>
          <w:rFonts w:ascii="Times New Roman" w:hAnsi="Times New Roman" w:cs="Times New Roman"/>
          <w:sz w:val="24"/>
          <w:szCs w:val="24"/>
        </w:rPr>
      </w:pPr>
      <w:r w:rsidRPr="008A1179">
        <w:rPr>
          <w:rFonts w:ascii="Times New Roman" w:hAnsi="Times New Roman" w:cs="Times New Roman"/>
          <w:sz w:val="24"/>
          <w:szCs w:val="24"/>
        </w:rPr>
        <w:t>Figura 4 e 5: Pebane - Navio da Base Naval de Maputo e Homba</w:t>
      </w:r>
      <w:r w:rsidRPr="008A1179">
        <w:rPr>
          <w:rFonts w:ascii="Times New Roman" w:hAnsi="Times New Roman" w:cs="Times New Roman"/>
          <w:sz w:val="24"/>
          <w:szCs w:val="24"/>
        </w:rPr>
        <w:ptab w:relativeTo="margin" w:alignment="right" w:leader="dot"/>
      </w:r>
      <w:r w:rsidR="005A0853" w:rsidRPr="008A1179">
        <w:rPr>
          <w:rFonts w:ascii="Times New Roman" w:hAnsi="Times New Roman" w:cs="Times New Roman"/>
          <w:sz w:val="24"/>
          <w:szCs w:val="24"/>
        </w:rPr>
        <w:t>44</w:t>
      </w:r>
    </w:p>
    <w:p w:rsidR="0099593B" w:rsidRPr="008A1179" w:rsidRDefault="0099593B" w:rsidP="00243236">
      <w:pPr>
        <w:pStyle w:val="ndice1"/>
        <w:spacing w:after="0" w:line="360" w:lineRule="auto"/>
        <w:rPr>
          <w:b w:val="0"/>
          <w:szCs w:val="24"/>
        </w:rPr>
      </w:pPr>
      <w:r w:rsidRPr="008A1179">
        <w:rPr>
          <w:b w:val="0"/>
          <w:szCs w:val="24"/>
        </w:rPr>
        <w:t>Figura 6 e 7: Ferry-boat e SemiRígido</w:t>
      </w:r>
      <w:r w:rsidRPr="008A1179">
        <w:rPr>
          <w:b w:val="0"/>
          <w:szCs w:val="24"/>
        </w:rPr>
        <w:ptab w:relativeTo="margin" w:alignment="right" w:leader="dot"/>
      </w:r>
      <w:r w:rsidR="005A0853" w:rsidRPr="008A1179">
        <w:rPr>
          <w:b w:val="0"/>
          <w:szCs w:val="24"/>
        </w:rPr>
        <w:t>44</w:t>
      </w:r>
    </w:p>
    <w:p w:rsidR="0099593B" w:rsidRPr="008A1179" w:rsidRDefault="0099593B" w:rsidP="00243236">
      <w:pPr>
        <w:pStyle w:val="ndice2"/>
        <w:spacing w:after="0" w:line="360" w:lineRule="auto"/>
        <w:ind w:left="0"/>
        <w:rPr>
          <w:sz w:val="24"/>
          <w:szCs w:val="24"/>
          <w:lang w:val="pt-PT"/>
        </w:rPr>
      </w:pPr>
      <w:r w:rsidRPr="008A1179">
        <w:rPr>
          <w:sz w:val="24"/>
          <w:szCs w:val="24"/>
          <w:lang w:val="pt-PT"/>
        </w:rPr>
        <w:t>Figura 8: Cais da Base Naval de Maputo</w:t>
      </w:r>
      <w:r w:rsidRPr="008A1179">
        <w:rPr>
          <w:sz w:val="24"/>
          <w:szCs w:val="24"/>
          <w:lang w:val="pt-PT"/>
        </w:rPr>
        <w:ptab w:relativeTo="margin" w:alignment="right" w:leader="dot"/>
      </w:r>
      <w:r w:rsidR="005A0853" w:rsidRPr="008A1179">
        <w:rPr>
          <w:sz w:val="24"/>
          <w:szCs w:val="24"/>
          <w:lang w:val="pt-PT"/>
        </w:rPr>
        <w:t>45</w:t>
      </w:r>
    </w:p>
    <w:p w:rsidR="0099593B" w:rsidRPr="008A1179" w:rsidRDefault="0099593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99593B" w:rsidRPr="008A1179" w:rsidRDefault="0099593B" w:rsidP="00243236">
      <w:pPr>
        <w:spacing w:after="0" w:line="360" w:lineRule="auto"/>
        <w:jc w:val="both"/>
        <w:rPr>
          <w:rFonts w:ascii="Times New Roman" w:hAnsi="Times New Roman" w:cs="Times New Roman"/>
          <w:sz w:val="24"/>
          <w:szCs w:val="24"/>
        </w:rPr>
      </w:pPr>
    </w:p>
    <w:p w:rsidR="0099593B" w:rsidRPr="008A1179" w:rsidRDefault="0099593B" w:rsidP="00243236">
      <w:pPr>
        <w:spacing w:after="0" w:line="360" w:lineRule="auto"/>
        <w:jc w:val="both"/>
        <w:rPr>
          <w:rFonts w:ascii="Times New Roman" w:hAnsi="Times New Roman" w:cs="Times New Roman"/>
          <w:sz w:val="24"/>
          <w:szCs w:val="24"/>
        </w:rPr>
      </w:pPr>
    </w:p>
    <w:p w:rsidR="0099593B" w:rsidRPr="008A1179" w:rsidRDefault="0099593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85E7D" w:rsidRPr="008A1179" w:rsidRDefault="00885E7D"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3161F6" w:rsidRPr="008A1179" w:rsidRDefault="003161F6"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sz w:val="24"/>
          <w:szCs w:val="24"/>
        </w:rPr>
      </w:pPr>
    </w:p>
    <w:p w:rsidR="0099593B" w:rsidRPr="008A1179" w:rsidRDefault="0085336B" w:rsidP="00E4471C">
      <w:pPr>
        <w:pStyle w:val="Ttulo1"/>
      </w:pPr>
      <w:bookmarkStart w:id="8" w:name="_Toc469445532"/>
      <w:r w:rsidRPr="008A1179">
        <w:lastRenderedPageBreak/>
        <w:t>LISTA DE QUADROS</w:t>
      </w:r>
      <w:bookmarkEnd w:id="8"/>
    </w:p>
    <w:p w:rsidR="00885E7D" w:rsidRPr="008A1179" w:rsidRDefault="00885E7D" w:rsidP="00243236">
      <w:pPr>
        <w:spacing w:after="0" w:line="360" w:lineRule="auto"/>
        <w:jc w:val="center"/>
        <w:rPr>
          <w:rFonts w:ascii="Times New Roman" w:hAnsi="Times New Roman" w:cs="Times New Roman"/>
          <w:b/>
          <w:sz w:val="24"/>
          <w:szCs w:val="24"/>
        </w:rPr>
      </w:pPr>
    </w:p>
    <w:p w:rsidR="0099593B" w:rsidRPr="008A1179" w:rsidRDefault="0099593B" w:rsidP="00243236">
      <w:pPr>
        <w:pStyle w:val="ndice1"/>
        <w:spacing w:after="0" w:line="360" w:lineRule="auto"/>
        <w:rPr>
          <w:b w:val="0"/>
          <w:szCs w:val="24"/>
        </w:rPr>
      </w:pPr>
      <w:r w:rsidRPr="008A1179">
        <w:rPr>
          <w:b w:val="0"/>
          <w:szCs w:val="24"/>
        </w:rPr>
        <w:t>Quadro 1: Caracterização dos sujeitos da pesquisa em categorias e as técnicas de pesquisas usadas</w:t>
      </w:r>
      <w:r w:rsidRPr="008A1179">
        <w:rPr>
          <w:b w:val="0"/>
          <w:szCs w:val="24"/>
        </w:rPr>
        <w:ptab w:relativeTo="margin" w:alignment="right" w:leader="dot"/>
      </w:r>
      <w:r w:rsidRPr="008A1179">
        <w:rPr>
          <w:b w:val="0"/>
          <w:szCs w:val="24"/>
        </w:rPr>
        <w:t>33</w:t>
      </w:r>
    </w:p>
    <w:p w:rsidR="0099593B" w:rsidRPr="008A1179" w:rsidRDefault="0099593B" w:rsidP="00243236">
      <w:pPr>
        <w:pStyle w:val="ndice3"/>
        <w:spacing w:after="0" w:line="360" w:lineRule="auto"/>
        <w:ind w:left="0"/>
        <w:rPr>
          <w:rFonts w:ascii="Times New Roman" w:hAnsi="Times New Roman" w:cs="Times New Roman"/>
          <w:sz w:val="24"/>
          <w:szCs w:val="24"/>
        </w:rPr>
      </w:pPr>
      <w:r w:rsidRPr="008A1179">
        <w:rPr>
          <w:rFonts w:ascii="Times New Roman" w:hAnsi="Times New Roman" w:cs="Times New Roman"/>
          <w:sz w:val="24"/>
          <w:szCs w:val="24"/>
        </w:rPr>
        <w:t xml:space="preserve">Quadro </w:t>
      </w:r>
      <w:r w:rsidR="008479E4" w:rsidRPr="008A1179">
        <w:rPr>
          <w:rFonts w:ascii="Times New Roman" w:hAnsi="Times New Roman" w:cs="Times New Roman"/>
          <w:sz w:val="24"/>
          <w:szCs w:val="24"/>
        </w:rPr>
        <w:t>2</w:t>
      </w:r>
      <w:r w:rsidRPr="008A1179">
        <w:rPr>
          <w:rFonts w:ascii="Times New Roman" w:hAnsi="Times New Roman" w:cs="Times New Roman"/>
          <w:sz w:val="24"/>
          <w:szCs w:val="24"/>
        </w:rPr>
        <w:t>: Tipo e o Estado Técnico das viaturas da Base Naval de Maputo</w:t>
      </w:r>
      <w:r w:rsidRPr="008A1179">
        <w:rPr>
          <w:rFonts w:ascii="Times New Roman" w:hAnsi="Times New Roman" w:cs="Times New Roman"/>
          <w:sz w:val="24"/>
          <w:szCs w:val="24"/>
        </w:rPr>
        <w:ptab w:relativeTo="margin" w:alignment="right" w:leader="dot"/>
      </w:r>
      <w:r w:rsidR="005A0853" w:rsidRPr="008A1179">
        <w:rPr>
          <w:rFonts w:ascii="Times New Roman" w:hAnsi="Times New Roman" w:cs="Times New Roman"/>
          <w:sz w:val="24"/>
          <w:szCs w:val="24"/>
        </w:rPr>
        <w:t>46</w:t>
      </w:r>
    </w:p>
    <w:p w:rsidR="0085336B" w:rsidRPr="008A1179" w:rsidRDefault="0085336B" w:rsidP="00243236">
      <w:pPr>
        <w:spacing w:after="0" w:line="360" w:lineRule="auto"/>
        <w:jc w:val="both"/>
        <w:rPr>
          <w:rFonts w:ascii="Times New Roman" w:hAnsi="Times New Roman" w:cs="Times New Roman"/>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99593B" w:rsidRPr="008A1179" w:rsidRDefault="0099593B" w:rsidP="00243236">
      <w:pPr>
        <w:spacing w:after="0" w:line="360" w:lineRule="auto"/>
        <w:jc w:val="both"/>
        <w:rPr>
          <w:rFonts w:ascii="Times New Roman" w:hAnsi="Times New Roman" w:cs="Times New Roman"/>
          <w:b/>
          <w:sz w:val="24"/>
          <w:szCs w:val="24"/>
        </w:rPr>
      </w:pPr>
    </w:p>
    <w:p w:rsidR="003161F6" w:rsidRPr="008A1179" w:rsidRDefault="003161F6" w:rsidP="00243236">
      <w:pPr>
        <w:spacing w:after="0" w:line="360" w:lineRule="auto"/>
        <w:jc w:val="both"/>
        <w:rPr>
          <w:rFonts w:ascii="Times New Roman" w:hAnsi="Times New Roman" w:cs="Times New Roman"/>
          <w:b/>
          <w:sz w:val="24"/>
          <w:szCs w:val="24"/>
        </w:rPr>
      </w:pPr>
    </w:p>
    <w:p w:rsidR="0085336B" w:rsidRPr="008A1179" w:rsidRDefault="0085336B" w:rsidP="00E4471C">
      <w:pPr>
        <w:pStyle w:val="Ttulo1"/>
      </w:pPr>
      <w:bookmarkStart w:id="9" w:name="_Toc469445533"/>
      <w:r w:rsidRPr="008A1179">
        <w:lastRenderedPageBreak/>
        <w:t>LISTA DE TABELAS</w:t>
      </w:r>
      <w:bookmarkEnd w:id="9"/>
    </w:p>
    <w:p w:rsidR="0099593B" w:rsidRPr="008A1179" w:rsidRDefault="0099593B" w:rsidP="00243236">
      <w:pPr>
        <w:spacing w:after="0" w:line="360" w:lineRule="auto"/>
        <w:jc w:val="center"/>
        <w:rPr>
          <w:rFonts w:ascii="Times New Roman" w:hAnsi="Times New Roman" w:cs="Times New Roman"/>
          <w:b/>
          <w:sz w:val="24"/>
          <w:szCs w:val="24"/>
        </w:rPr>
      </w:pPr>
    </w:p>
    <w:p w:rsidR="0099593B" w:rsidRPr="008A1179" w:rsidRDefault="0099593B" w:rsidP="00243236">
      <w:pPr>
        <w:pStyle w:val="ndice1"/>
        <w:spacing w:after="0" w:line="360" w:lineRule="auto"/>
        <w:rPr>
          <w:b w:val="0"/>
          <w:szCs w:val="24"/>
        </w:rPr>
      </w:pPr>
      <w:r w:rsidRPr="008A1179">
        <w:rPr>
          <w:b w:val="0"/>
          <w:szCs w:val="24"/>
        </w:rPr>
        <w:t>Tabela 1: Respostas estatísticas sobre o tipo de patrulhamento</w:t>
      </w:r>
      <w:r w:rsidRPr="008A1179">
        <w:rPr>
          <w:b w:val="0"/>
          <w:szCs w:val="24"/>
        </w:rPr>
        <w:ptab w:relativeTo="margin" w:alignment="right" w:leader="dot"/>
      </w:r>
      <w:r w:rsidRPr="008A1179">
        <w:rPr>
          <w:b w:val="0"/>
          <w:szCs w:val="24"/>
        </w:rPr>
        <w:t>39</w:t>
      </w:r>
    </w:p>
    <w:p w:rsidR="0099593B" w:rsidRPr="008A1179" w:rsidRDefault="0099593B" w:rsidP="00243236">
      <w:pPr>
        <w:pStyle w:val="ndice2"/>
        <w:spacing w:after="0" w:line="360" w:lineRule="auto"/>
        <w:ind w:left="0"/>
        <w:rPr>
          <w:sz w:val="24"/>
          <w:szCs w:val="24"/>
          <w:lang w:val="pt-PT"/>
        </w:rPr>
      </w:pPr>
      <w:r w:rsidRPr="008A1179">
        <w:rPr>
          <w:sz w:val="24"/>
          <w:szCs w:val="24"/>
          <w:lang w:val="pt-PT"/>
        </w:rPr>
        <w:t>Tabela 2: Situação técnica dos meios navais</w:t>
      </w:r>
      <w:r w:rsidRPr="008A1179">
        <w:rPr>
          <w:sz w:val="24"/>
          <w:szCs w:val="24"/>
          <w:lang w:val="pt-PT"/>
        </w:rPr>
        <w:ptab w:relativeTo="margin" w:alignment="right" w:leader="dot"/>
      </w:r>
      <w:r w:rsidRPr="008A1179">
        <w:rPr>
          <w:sz w:val="24"/>
          <w:szCs w:val="24"/>
          <w:lang w:val="pt-PT"/>
        </w:rPr>
        <w:t>43</w:t>
      </w:r>
    </w:p>
    <w:p w:rsidR="0085336B" w:rsidRPr="008A1179" w:rsidRDefault="0085336B"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99593B" w:rsidRPr="008A1179" w:rsidRDefault="0099593B" w:rsidP="00243236">
      <w:pPr>
        <w:spacing w:after="0" w:line="360" w:lineRule="auto"/>
        <w:jc w:val="both"/>
        <w:rPr>
          <w:rFonts w:ascii="Times New Roman" w:hAnsi="Times New Roman" w:cs="Times New Roman"/>
          <w:b/>
          <w:sz w:val="24"/>
          <w:szCs w:val="24"/>
        </w:rPr>
      </w:pPr>
    </w:p>
    <w:p w:rsidR="0099593B" w:rsidRPr="008A1179" w:rsidRDefault="0099593B" w:rsidP="00243236">
      <w:pPr>
        <w:spacing w:after="0" w:line="360" w:lineRule="auto"/>
        <w:jc w:val="both"/>
        <w:rPr>
          <w:rFonts w:ascii="Times New Roman" w:hAnsi="Times New Roman" w:cs="Times New Roman"/>
          <w:b/>
          <w:sz w:val="24"/>
          <w:szCs w:val="24"/>
        </w:rPr>
      </w:pPr>
    </w:p>
    <w:p w:rsidR="0099593B" w:rsidRPr="008A1179" w:rsidRDefault="0099593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85E7D" w:rsidRPr="008A1179" w:rsidRDefault="00885E7D"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85336B" w:rsidRPr="008A1179" w:rsidRDefault="0085336B" w:rsidP="00243236">
      <w:pPr>
        <w:spacing w:after="0" w:line="360" w:lineRule="auto"/>
        <w:jc w:val="both"/>
        <w:rPr>
          <w:rFonts w:ascii="Times New Roman" w:hAnsi="Times New Roman" w:cs="Times New Roman"/>
          <w:b/>
          <w:sz w:val="24"/>
          <w:szCs w:val="24"/>
        </w:rPr>
      </w:pPr>
    </w:p>
    <w:p w:rsidR="001F7763" w:rsidRPr="008A1179" w:rsidRDefault="001F7763" w:rsidP="00243236">
      <w:pPr>
        <w:spacing w:after="0" w:line="360" w:lineRule="auto"/>
        <w:rPr>
          <w:rFonts w:ascii="Times New Roman" w:hAnsi="Times New Roman" w:cs="Times New Roman"/>
          <w:sz w:val="24"/>
          <w:szCs w:val="24"/>
        </w:rPr>
      </w:pPr>
    </w:p>
    <w:p w:rsidR="00D44DD3" w:rsidRPr="008A1179" w:rsidRDefault="00D44DD3" w:rsidP="00E4471C">
      <w:pPr>
        <w:pStyle w:val="Ttulo1"/>
      </w:pPr>
      <w:bookmarkStart w:id="10" w:name="_Toc469445534"/>
      <w:r w:rsidRPr="008A1179">
        <w:lastRenderedPageBreak/>
        <w:t>RESUMO</w:t>
      </w:r>
      <w:bookmarkEnd w:id="10"/>
    </w:p>
    <w:p w:rsidR="00885E7D" w:rsidRPr="008A1179" w:rsidRDefault="00885E7D" w:rsidP="00243236">
      <w:pPr>
        <w:spacing w:after="0" w:line="360" w:lineRule="auto"/>
        <w:jc w:val="both"/>
        <w:rPr>
          <w:rFonts w:ascii="Times New Roman" w:hAnsi="Times New Roman" w:cs="Times New Roman"/>
          <w:sz w:val="24"/>
          <w:szCs w:val="24"/>
        </w:rPr>
      </w:pPr>
    </w:p>
    <w:p w:rsidR="00D4499D" w:rsidRPr="008A1179" w:rsidRDefault="00764701" w:rsidP="00885E7D">
      <w:pPr>
        <w:spacing w:after="0" w:line="240" w:lineRule="auto"/>
        <w:jc w:val="both"/>
        <w:rPr>
          <w:rFonts w:ascii="Times New Roman" w:hAnsi="Times New Roman" w:cs="Times New Roman"/>
          <w:sz w:val="20"/>
          <w:szCs w:val="24"/>
        </w:rPr>
      </w:pPr>
      <w:r w:rsidRPr="008A1179">
        <w:rPr>
          <w:rFonts w:ascii="Times New Roman" w:hAnsi="Times New Roman" w:cs="Times New Roman"/>
          <w:sz w:val="20"/>
          <w:szCs w:val="24"/>
        </w:rPr>
        <w:t>O</w:t>
      </w:r>
      <w:r w:rsidR="00C7745C" w:rsidRPr="008A1179">
        <w:rPr>
          <w:rFonts w:ascii="Times New Roman" w:hAnsi="Times New Roman" w:cs="Times New Roman"/>
          <w:sz w:val="20"/>
          <w:szCs w:val="24"/>
        </w:rPr>
        <w:t xml:space="preserve"> t</w:t>
      </w:r>
      <w:r w:rsidRPr="008A1179">
        <w:rPr>
          <w:rFonts w:ascii="Times New Roman" w:hAnsi="Times New Roman" w:cs="Times New Roman"/>
          <w:sz w:val="20"/>
          <w:szCs w:val="24"/>
        </w:rPr>
        <w:t>rabalho</w:t>
      </w:r>
      <w:r w:rsidR="00C7745C" w:rsidRPr="008A1179">
        <w:rPr>
          <w:rFonts w:ascii="Times New Roman" w:hAnsi="Times New Roman" w:cs="Times New Roman"/>
          <w:sz w:val="20"/>
          <w:szCs w:val="24"/>
        </w:rPr>
        <w:t xml:space="preserve"> subordina-se ao tema: impacto do </w:t>
      </w:r>
      <w:r w:rsidR="00B43D1C" w:rsidRPr="008A1179">
        <w:rPr>
          <w:rFonts w:ascii="Times New Roman" w:hAnsi="Times New Roman" w:cs="Times New Roman"/>
          <w:sz w:val="20"/>
          <w:szCs w:val="24"/>
        </w:rPr>
        <w:t>patrulhamento conjunto entre a Marinha de G</w:t>
      </w:r>
      <w:r w:rsidR="00C7745C" w:rsidRPr="008A1179">
        <w:rPr>
          <w:rFonts w:ascii="Times New Roman" w:hAnsi="Times New Roman" w:cs="Times New Roman"/>
          <w:sz w:val="20"/>
          <w:szCs w:val="24"/>
        </w:rPr>
        <w:t>uerra de Moça</w:t>
      </w:r>
      <w:r w:rsidR="00B43D1C" w:rsidRPr="008A1179">
        <w:rPr>
          <w:rFonts w:ascii="Times New Roman" w:hAnsi="Times New Roman" w:cs="Times New Roman"/>
          <w:sz w:val="20"/>
          <w:szCs w:val="24"/>
        </w:rPr>
        <w:t xml:space="preserve">mbique </w:t>
      </w:r>
      <w:r w:rsidR="009A2A05" w:rsidRPr="008A1179">
        <w:rPr>
          <w:rFonts w:ascii="Times New Roman" w:hAnsi="Times New Roman" w:cs="Times New Roman"/>
          <w:sz w:val="20"/>
          <w:szCs w:val="24"/>
        </w:rPr>
        <w:t>e outras</w:t>
      </w:r>
      <w:r w:rsidR="00B43D1C" w:rsidRPr="008A1179">
        <w:rPr>
          <w:rFonts w:ascii="Times New Roman" w:hAnsi="Times New Roman" w:cs="Times New Roman"/>
          <w:sz w:val="20"/>
          <w:szCs w:val="24"/>
        </w:rPr>
        <w:t xml:space="preserve"> instituições na segurança da B</w:t>
      </w:r>
      <w:r w:rsidR="00C7745C" w:rsidRPr="008A1179">
        <w:rPr>
          <w:rFonts w:ascii="Times New Roman" w:hAnsi="Times New Roman" w:cs="Times New Roman"/>
          <w:sz w:val="20"/>
          <w:szCs w:val="24"/>
        </w:rPr>
        <w:t>aia de Maputo</w:t>
      </w:r>
      <w:r w:rsidR="00B43D1C" w:rsidRPr="008A1179">
        <w:rPr>
          <w:rFonts w:ascii="Times New Roman" w:hAnsi="Times New Roman" w:cs="Times New Roman"/>
          <w:sz w:val="20"/>
          <w:szCs w:val="24"/>
        </w:rPr>
        <w:t xml:space="preserve">: caso Base Naval de Maputo, </w:t>
      </w:r>
      <w:r w:rsidR="009A2A05" w:rsidRPr="008A1179">
        <w:rPr>
          <w:rFonts w:ascii="Times New Roman" w:hAnsi="Times New Roman" w:cs="Times New Roman"/>
          <w:sz w:val="20"/>
          <w:szCs w:val="24"/>
        </w:rPr>
        <w:t>2012-2016, tendo como</w:t>
      </w:r>
      <w:r w:rsidRPr="008A1179">
        <w:rPr>
          <w:rFonts w:ascii="Times New Roman" w:hAnsi="Times New Roman" w:cs="Times New Roman"/>
          <w:sz w:val="20"/>
          <w:szCs w:val="24"/>
        </w:rPr>
        <w:t xml:space="preserve"> problema</w:t>
      </w:r>
      <w:r w:rsidR="00C7745C" w:rsidRPr="008A1179">
        <w:rPr>
          <w:rFonts w:ascii="Times New Roman" w:hAnsi="Times New Roman" w:cs="Times New Roman"/>
          <w:sz w:val="20"/>
          <w:szCs w:val="24"/>
        </w:rPr>
        <w:t>:</w:t>
      </w:r>
      <w:r w:rsidR="00CE6FEE" w:rsidRPr="008A1179">
        <w:rPr>
          <w:rFonts w:ascii="Times New Roman" w:hAnsi="Times New Roman" w:cs="Times New Roman"/>
          <w:sz w:val="20"/>
          <w:szCs w:val="24"/>
        </w:rPr>
        <w:t xml:space="preserve"> </w:t>
      </w:r>
      <w:r w:rsidR="000B4678" w:rsidRPr="008A1179">
        <w:rPr>
          <w:rFonts w:ascii="Times New Roman" w:hAnsi="Times New Roman" w:cs="Times New Roman"/>
          <w:sz w:val="20"/>
          <w:szCs w:val="24"/>
        </w:rPr>
        <w:t>q</w:t>
      </w:r>
      <w:r w:rsidR="00C7745C" w:rsidRPr="008A1179">
        <w:rPr>
          <w:rFonts w:ascii="Times New Roman" w:hAnsi="Times New Roman" w:cs="Times New Roman"/>
          <w:sz w:val="20"/>
          <w:szCs w:val="24"/>
        </w:rPr>
        <w:t xml:space="preserve">ual </w:t>
      </w:r>
      <w:r w:rsidR="000B4678" w:rsidRPr="008A1179">
        <w:rPr>
          <w:rFonts w:ascii="Times New Roman" w:hAnsi="Times New Roman" w:cs="Times New Roman"/>
          <w:sz w:val="20"/>
          <w:szCs w:val="24"/>
        </w:rPr>
        <w:t xml:space="preserve">é </w:t>
      </w:r>
      <w:r w:rsidR="00C7745C" w:rsidRPr="008A1179">
        <w:rPr>
          <w:rFonts w:ascii="Times New Roman" w:hAnsi="Times New Roman" w:cs="Times New Roman"/>
          <w:sz w:val="20"/>
          <w:szCs w:val="24"/>
        </w:rPr>
        <w:t>o impacto que</w:t>
      </w:r>
      <w:r w:rsidR="009A2A05" w:rsidRPr="008A1179">
        <w:rPr>
          <w:rFonts w:ascii="Times New Roman" w:hAnsi="Times New Roman" w:cs="Times New Roman"/>
          <w:sz w:val="20"/>
          <w:szCs w:val="24"/>
        </w:rPr>
        <w:t xml:space="preserve"> a</w:t>
      </w:r>
      <w:r w:rsidR="000B4678" w:rsidRPr="008A1179">
        <w:rPr>
          <w:rFonts w:ascii="Times New Roman" w:hAnsi="Times New Roman" w:cs="Times New Roman"/>
          <w:sz w:val="20"/>
          <w:szCs w:val="24"/>
        </w:rPr>
        <w:t>dvêm do patrulhamento conjunto entre</w:t>
      </w:r>
      <w:r w:rsidR="00C7745C" w:rsidRPr="008A1179">
        <w:rPr>
          <w:rFonts w:ascii="Times New Roman" w:hAnsi="Times New Roman" w:cs="Times New Roman"/>
          <w:sz w:val="20"/>
          <w:szCs w:val="24"/>
        </w:rPr>
        <w:t xml:space="preserve"> Marin</w:t>
      </w:r>
      <w:r w:rsidR="00B43D1C" w:rsidRPr="008A1179">
        <w:rPr>
          <w:rFonts w:ascii="Times New Roman" w:hAnsi="Times New Roman" w:cs="Times New Roman"/>
          <w:sz w:val="20"/>
          <w:szCs w:val="24"/>
        </w:rPr>
        <w:t xml:space="preserve">ha de Guerra de Moçambique e </w:t>
      </w:r>
      <w:r w:rsidR="00C7745C" w:rsidRPr="008A1179">
        <w:rPr>
          <w:rFonts w:ascii="Times New Roman" w:hAnsi="Times New Roman" w:cs="Times New Roman"/>
          <w:sz w:val="20"/>
          <w:szCs w:val="24"/>
        </w:rPr>
        <w:t>outras instituições</w:t>
      </w:r>
      <w:r w:rsidR="009A2A05" w:rsidRPr="008A1179">
        <w:rPr>
          <w:rFonts w:ascii="Times New Roman" w:hAnsi="Times New Roman" w:cs="Times New Roman"/>
          <w:sz w:val="20"/>
          <w:szCs w:val="24"/>
        </w:rPr>
        <w:t xml:space="preserve"> na Segurança da Baia de Maputo? </w:t>
      </w:r>
      <w:r w:rsidR="00013811" w:rsidRPr="008A1179">
        <w:rPr>
          <w:rFonts w:ascii="Times New Roman" w:hAnsi="Times New Roman" w:cs="Times New Roman"/>
          <w:sz w:val="20"/>
          <w:szCs w:val="24"/>
        </w:rPr>
        <w:t>Cujo</w:t>
      </w:r>
      <w:r w:rsidR="003C76E5" w:rsidRPr="008A1179">
        <w:rPr>
          <w:rFonts w:ascii="Times New Roman" w:hAnsi="Times New Roman" w:cs="Times New Roman"/>
          <w:sz w:val="20"/>
          <w:szCs w:val="24"/>
        </w:rPr>
        <w:t xml:space="preserve"> </w:t>
      </w:r>
      <w:r w:rsidR="009A2A05" w:rsidRPr="008A1179">
        <w:rPr>
          <w:rFonts w:ascii="Times New Roman" w:hAnsi="Times New Roman" w:cs="Times New Roman"/>
          <w:sz w:val="20"/>
          <w:szCs w:val="24"/>
        </w:rPr>
        <w:t>objectivo Geral é</w:t>
      </w:r>
      <w:r w:rsidR="00B43D1C" w:rsidRPr="008A1179">
        <w:rPr>
          <w:rFonts w:ascii="Times New Roman" w:hAnsi="Times New Roman" w:cs="Times New Roman"/>
          <w:sz w:val="20"/>
          <w:szCs w:val="24"/>
        </w:rPr>
        <w:t xml:space="preserve"> a</w:t>
      </w:r>
      <w:r w:rsidR="00C7745C" w:rsidRPr="008A1179">
        <w:rPr>
          <w:rFonts w:ascii="Times New Roman" w:hAnsi="Times New Roman" w:cs="Times New Roman"/>
          <w:sz w:val="20"/>
          <w:szCs w:val="24"/>
        </w:rPr>
        <w:t>nalisar o impact</w:t>
      </w:r>
      <w:r w:rsidR="00B43D1C" w:rsidRPr="008A1179">
        <w:rPr>
          <w:rFonts w:ascii="Times New Roman" w:hAnsi="Times New Roman" w:cs="Times New Roman"/>
          <w:sz w:val="20"/>
          <w:szCs w:val="24"/>
        </w:rPr>
        <w:t>o do patrulhamento conjunto entre a MGM e as outras instituições de</w:t>
      </w:r>
      <w:r w:rsidR="00C7745C" w:rsidRPr="008A1179">
        <w:rPr>
          <w:rFonts w:ascii="Times New Roman" w:hAnsi="Times New Roman" w:cs="Times New Roman"/>
          <w:sz w:val="20"/>
          <w:szCs w:val="24"/>
        </w:rPr>
        <w:t xml:space="preserve"> Segurança</w:t>
      </w:r>
      <w:r w:rsidRPr="008A1179">
        <w:rPr>
          <w:rFonts w:ascii="Times New Roman" w:hAnsi="Times New Roman" w:cs="Times New Roman"/>
          <w:sz w:val="20"/>
          <w:szCs w:val="24"/>
        </w:rPr>
        <w:t xml:space="preserve"> da Baia de </w:t>
      </w:r>
      <w:r w:rsidR="009A2A05" w:rsidRPr="008A1179">
        <w:rPr>
          <w:rFonts w:ascii="Times New Roman" w:hAnsi="Times New Roman" w:cs="Times New Roman"/>
          <w:sz w:val="20"/>
          <w:szCs w:val="24"/>
        </w:rPr>
        <w:t xml:space="preserve">Maputo. </w:t>
      </w:r>
      <w:r w:rsidR="00D4499D" w:rsidRPr="008A1179">
        <w:rPr>
          <w:rFonts w:ascii="Times New Roman" w:hAnsi="Times New Roman" w:cs="Times New Roman"/>
          <w:sz w:val="20"/>
          <w:szCs w:val="24"/>
        </w:rPr>
        <w:t xml:space="preserve">A </w:t>
      </w:r>
      <w:r w:rsidR="00B43D1C" w:rsidRPr="008A1179">
        <w:rPr>
          <w:rFonts w:ascii="Times New Roman" w:hAnsi="Times New Roman" w:cs="Times New Roman"/>
          <w:sz w:val="20"/>
          <w:szCs w:val="24"/>
        </w:rPr>
        <w:t>a</w:t>
      </w:r>
      <w:r w:rsidR="000B4678" w:rsidRPr="008A1179">
        <w:rPr>
          <w:rFonts w:ascii="Times New Roman" w:hAnsi="Times New Roman" w:cs="Times New Roman"/>
          <w:sz w:val="20"/>
          <w:szCs w:val="24"/>
        </w:rPr>
        <w:t>bordagem do problema é qualitativa tendo sido usadas as té</w:t>
      </w:r>
      <w:r w:rsidR="00B43D1C" w:rsidRPr="008A1179">
        <w:rPr>
          <w:rFonts w:ascii="Times New Roman" w:hAnsi="Times New Roman" w:cs="Times New Roman"/>
          <w:sz w:val="20"/>
          <w:szCs w:val="24"/>
        </w:rPr>
        <w:t>cnicas de entr</w:t>
      </w:r>
      <w:r w:rsidR="00D4499D" w:rsidRPr="008A1179">
        <w:rPr>
          <w:rFonts w:ascii="Times New Roman" w:hAnsi="Times New Roman" w:cs="Times New Roman"/>
          <w:sz w:val="20"/>
          <w:szCs w:val="24"/>
        </w:rPr>
        <w:t>evista, questionário,</w:t>
      </w:r>
      <w:r w:rsidR="000C2086" w:rsidRPr="008A1179">
        <w:rPr>
          <w:rFonts w:ascii="Times New Roman" w:hAnsi="Times New Roman" w:cs="Times New Roman"/>
          <w:sz w:val="20"/>
          <w:szCs w:val="24"/>
        </w:rPr>
        <w:t xml:space="preserve"> </w:t>
      </w:r>
      <w:r w:rsidR="003C76E5" w:rsidRPr="008A1179">
        <w:rPr>
          <w:rFonts w:ascii="Times New Roman" w:hAnsi="Times New Roman" w:cs="Times New Roman"/>
          <w:sz w:val="20"/>
          <w:szCs w:val="24"/>
        </w:rPr>
        <w:t>observação, estudo</w:t>
      </w:r>
      <w:r w:rsidR="00233908" w:rsidRPr="008A1179">
        <w:rPr>
          <w:rFonts w:ascii="Times New Roman" w:hAnsi="Times New Roman" w:cs="Times New Roman"/>
          <w:sz w:val="20"/>
          <w:szCs w:val="24"/>
        </w:rPr>
        <w:t xml:space="preserve"> documental </w:t>
      </w:r>
      <w:r w:rsidR="009A2A05" w:rsidRPr="008A1179">
        <w:rPr>
          <w:rFonts w:ascii="Times New Roman" w:hAnsi="Times New Roman" w:cs="Times New Roman"/>
          <w:sz w:val="20"/>
          <w:szCs w:val="24"/>
        </w:rPr>
        <w:t>e bibliográfico</w:t>
      </w:r>
      <w:r w:rsidR="00D4499D" w:rsidRPr="008A1179">
        <w:rPr>
          <w:rFonts w:ascii="Times New Roman" w:hAnsi="Times New Roman" w:cs="Times New Roman"/>
          <w:sz w:val="20"/>
          <w:szCs w:val="24"/>
        </w:rPr>
        <w:t xml:space="preserve"> para</w:t>
      </w:r>
      <w:r w:rsidR="00233908" w:rsidRPr="008A1179">
        <w:rPr>
          <w:rFonts w:ascii="Times New Roman" w:hAnsi="Times New Roman" w:cs="Times New Roman"/>
          <w:sz w:val="20"/>
          <w:szCs w:val="24"/>
        </w:rPr>
        <w:t xml:space="preserve"> recolha de </w:t>
      </w:r>
      <w:r w:rsidR="003C76E5" w:rsidRPr="008A1179">
        <w:rPr>
          <w:rFonts w:ascii="Times New Roman" w:hAnsi="Times New Roman" w:cs="Times New Roman"/>
          <w:sz w:val="20"/>
          <w:szCs w:val="24"/>
        </w:rPr>
        <w:t>dados. O</w:t>
      </w:r>
      <w:r w:rsidR="00D4499D" w:rsidRPr="008A1179">
        <w:rPr>
          <w:rFonts w:ascii="Times New Roman" w:hAnsi="Times New Roman" w:cs="Times New Roman"/>
          <w:sz w:val="20"/>
          <w:szCs w:val="24"/>
        </w:rPr>
        <w:t xml:space="preserve"> Universo foi </w:t>
      </w:r>
      <w:r w:rsidR="009A2A05" w:rsidRPr="008A1179">
        <w:rPr>
          <w:rFonts w:ascii="Times New Roman" w:hAnsi="Times New Roman" w:cs="Times New Roman"/>
          <w:sz w:val="20"/>
          <w:szCs w:val="24"/>
        </w:rPr>
        <w:t>de militares</w:t>
      </w:r>
      <w:r w:rsidR="00D4499D" w:rsidRPr="008A1179">
        <w:rPr>
          <w:rFonts w:ascii="Times New Roman" w:hAnsi="Times New Roman" w:cs="Times New Roman"/>
          <w:sz w:val="20"/>
          <w:szCs w:val="24"/>
        </w:rPr>
        <w:t xml:space="preserve"> da Base Naval de Maputo e do Comando da Marinha de Guerra de Moçambique cuja amostra foi de 20. </w:t>
      </w:r>
      <w:r w:rsidR="00600535" w:rsidRPr="008A1179">
        <w:rPr>
          <w:rFonts w:ascii="Times New Roman" w:hAnsi="Times New Roman" w:cs="Times New Roman"/>
          <w:sz w:val="20"/>
          <w:szCs w:val="24"/>
        </w:rPr>
        <w:t>O</w:t>
      </w:r>
      <w:r w:rsidR="00233908" w:rsidRPr="008A1179">
        <w:rPr>
          <w:rFonts w:ascii="Times New Roman" w:hAnsi="Times New Roman" w:cs="Times New Roman"/>
          <w:sz w:val="20"/>
          <w:szCs w:val="24"/>
        </w:rPr>
        <w:t>s</w:t>
      </w:r>
      <w:r w:rsidR="003C76E5" w:rsidRPr="008A1179">
        <w:rPr>
          <w:rFonts w:ascii="Times New Roman" w:hAnsi="Times New Roman" w:cs="Times New Roman"/>
          <w:sz w:val="20"/>
          <w:szCs w:val="24"/>
        </w:rPr>
        <w:t xml:space="preserve"> </w:t>
      </w:r>
      <w:r w:rsidR="00233908" w:rsidRPr="008A1179">
        <w:rPr>
          <w:rFonts w:ascii="Times New Roman" w:hAnsi="Times New Roman" w:cs="Times New Roman"/>
          <w:sz w:val="20"/>
          <w:szCs w:val="24"/>
        </w:rPr>
        <w:t>res</w:t>
      </w:r>
      <w:r w:rsidR="00600535" w:rsidRPr="008A1179">
        <w:rPr>
          <w:rFonts w:ascii="Times New Roman" w:hAnsi="Times New Roman" w:cs="Times New Roman"/>
          <w:sz w:val="20"/>
          <w:szCs w:val="24"/>
        </w:rPr>
        <w:t>ultados fo</w:t>
      </w:r>
      <w:r w:rsidR="00EB00FB" w:rsidRPr="008A1179">
        <w:rPr>
          <w:rFonts w:ascii="Times New Roman" w:hAnsi="Times New Roman" w:cs="Times New Roman"/>
          <w:sz w:val="20"/>
          <w:szCs w:val="24"/>
        </w:rPr>
        <w:t>r</w:t>
      </w:r>
      <w:r w:rsidR="00600535" w:rsidRPr="008A1179">
        <w:rPr>
          <w:rFonts w:ascii="Times New Roman" w:hAnsi="Times New Roman" w:cs="Times New Roman"/>
          <w:sz w:val="20"/>
          <w:szCs w:val="24"/>
        </w:rPr>
        <w:t>am obtidos</w:t>
      </w:r>
      <w:r w:rsidR="003C76E5" w:rsidRPr="008A1179">
        <w:rPr>
          <w:rFonts w:ascii="Times New Roman" w:hAnsi="Times New Roman" w:cs="Times New Roman"/>
          <w:sz w:val="20"/>
          <w:szCs w:val="24"/>
        </w:rPr>
        <w:t xml:space="preserve"> </w:t>
      </w:r>
      <w:r w:rsidR="00600535" w:rsidRPr="008A1179">
        <w:rPr>
          <w:rFonts w:ascii="Times New Roman" w:hAnsi="Times New Roman" w:cs="Times New Roman"/>
          <w:sz w:val="20"/>
          <w:szCs w:val="24"/>
        </w:rPr>
        <w:t>pela</w:t>
      </w:r>
      <w:r w:rsidR="00233908" w:rsidRPr="008A1179">
        <w:rPr>
          <w:rFonts w:ascii="Times New Roman" w:hAnsi="Times New Roman" w:cs="Times New Roman"/>
          <w:sz w:val="20"/>
          <w:szCs w:val="24"/>
        </w:rPr>
        <w:t xml:space="preserve"> técnica de interpretação de </w:t>
      </w:r>
      <w:r w:rsidR="009A2A05" w:rsidRPr="008A1179">
        <w:rPr>
          <w:rFonts w:ascii="Times New Roman" w:hAnsi="Times New Roman" w:cs="Times New Roman"/>
          <w:sz w:val="20"/>
          <w:szCs w:val="24"/>
        </w:rPr>
        <w:t xml:space="preserve">conteúdos. </w:t>
      </w:r>
      <w:r w:rsidRPr="008A1179">
        <w:rPr>
          <w:rFonts w:ascii="Times New Roman" w:hAnsi="Times New Roman" w:cs="Times New Roman"/>
          <w:sz w:val="20"/>
          <w:szCs w:val="24"/>
        </w:rPr>
        <w:t>A</w:t>
      </w:r>
      <w:r w:rsidR="00233908" w:rsidRPr="008A1179">
        <w:rPr>
          <w:rFonts w:ascii="Times New Roman" w:hAnsi="Times New Roman" w:cs="Times New Roman"/>
          <w:sz w:val="20"/>
          <w:szCs w:val="24"/>
        </w:rPr>
        <w:t>tr</w:t>
      </w:r>
      <w:r w:rsidR="00D4499D" w:rsidRPr="008A1179">
        <w:rPr>
          <w:rFonts w:ascii="Times New Roman" w:hAnsi="Times New Roman" w:cs="Times New Roman"/>
          <w:sz w:val="20"/>
          <w:szCs w:val="24"/>
        </w:rPr>
        <w:t>avés</w:t>
      </w:r>
      <w:r w:rsidR="00CE6FEE" w:rsidRPr="008A1179">
        <w:rPr>
          <w:rFonts w:ascii="Times New Roman" w:hAnsi="Times New Roman" w:cs="Times New Roman"/>
          <w:sz w:val="20"/>
          <w:szCs w:val="24"/>
        </w:rPr>
        <w:t xml:space="preserve"> </w:t>
      </w:r>
      <w:r w:rsidR="00D4499D" w:rsidRPr="008A1179">
        <w:rPr>
          <w:rFonts w:ascii="Times New Roman" w:hAnsi="Times New Roman" w:cs="Times New Roman"/>
          <w:sz w:val="20"/>
          <w:szCs w:val="24"/>
        </w:rPr>
        <w:t>da fiscalização, patrulhas</w:t>
      </w:r>
      <w:r w:rsidR="00233908" w:rsidRPr="008A1179">
        <w:rPr>
          <w:rFonts w:ascii="Times New Roman" w:hAnsi="Times New Roman" w:cs="Times New Roman"/>
          <w:sz w:val="20"/>
          <w:szCs w:val="24"/>
        </w:rPr>
        <w:t>, cooperação com</w:t>
      </w:r>
      <w:r w:rsidR="00D4499D" w:rsidRPr="008A1179">
        <w:rPr>
          <w:rFonts w:ascii="Times New Roman" w:hAnsi="Times New Roman" w:cs="Times New Roman"/>
          <w:sz w:val="20"/>
          <w:szCs w:val="24"/>
        </w:rPr>
        <w:t xml:space="preserve"> a Polícia Marítima</w:t>
      </w:r>
      <w:r w:rsidR="00233908" w:rsidRPr="008A1179">
        <w:rPr>
          <w:rFonts w:ascii="Times New Roman" w:hAnsi="Times New Roman" w:cs="Times New Roman"/>
          <w:sz w:val="20"/>
          <w:szCs w:val="24"/>
        </w:rPr>
        <w:t xml:space="preserve"> e </w:t>
      </w:r>
      <w:r w:rsidRPr="008A1179">
        <w:rPr>
          <w:rFonts w:ascii="Times New Roman" w:hAnsi="Times New Roman" w:cs="Times New Roman"/>
          <w:sz w:val="20"/>
          <w:szCs w:val="24"/>
        </w:rPr>
        <w:t>Administraçã</w:t>
      </w:r>
      <w:r w:rsidR="00D4499D" w:rsidRPr="008A1179">
        <w:rPr>
          <w:rFonts w:ascii="Times New Roman" w:hAnsi="Times New Roman" w:cs="Times New Roman"/>
          <w:sz w:val="20"/>
          <w:szCs w:val="24"/>
        </w:rPr>
        <w:t xml:space="preserve">o </w:t>
      </w:r>
      <w:r w:rsidR="009A2A05" w:rsidRPr="008A1179">
        <w:rPr>
          <w:rFonts w:ascii="Times New Roman" w:hAnsi="Times New Roman" w:cs="Times New Roman"/>
          <w:sz w:val="20"/>
          <w:szCs w:val="24"/>
        </w:rPr>
        <w:t>Marítima garante</w:t>
      </w:r>
      <w:r w:rsidR="00D4499D" w:rsidRPr="008A1179">
        <w:rPr>
          <w:rFonts w:ascii="Times New Roman" w:hAnsi="Times New Roman" w:cs="Times New Roman"/>
          <w:sz w:val="20"/>
          <w:szCs w:val="24"/>
        </w:rPr>
        <w:t xml:space="preserve"> -se</w:t>
      </w:r>
      <w:r w:rsidR="00233908" w:rsidRPr="008A1179">
        <w:rPr>
          <w:rFonts w:ascii="Times New Roman" w:hAnsi="Times New Roman" w:cs="Times New Roman"/>
          <w:sz w:val="20"/>
          <w:szCs w:val="24"/>
        </w:rPr>
        <w:t xml:space="preserve"> a protecção da Baia de </w:t>
      </w:r>
      <w:r w:rsidR="00D4499D" w:rsidRPr="008A1179">
        <w:rPr>
          <w:rFonts w:ascii="Times New Roman" w:hAnsi="Times New Roman" w:cs="Times New Roman"/>
          <w:sz w:val="20"/>
          <w:szCs w:val="24"/>
        </w:rPr>
        <w:t xml:space="preserve">Maputo pois </w:t>
      </w:r>
      <w:r w:rsidR="00E73612" w:rsidRPr="008A1179">
        <w:rPr>
          <w:rFonts w:ascii="Times New Roman" w:hAnsi="Times New Roman" w:cs="Times New Roman"/>
          <w:sz w:val="20"/>
          <w:szCs w:val="24"/>
        </w:rPr>
        <w:t xml:space="preserve">regista-se </w:t>
      </w:r>
      <w:r w:rsidR="00D4499D" w:rsidRPr="008A1179">
        <w:rPr>
          <w:rFonts w:ascii="Times New Roman" w:hAnsi="Times New Roman" w:cs="Times New Roman"/>
          <w:sz w:val="20"/>
          <w:szCs w:val="24"/>
        </w:rPr>
        <w:t xml:space="preserve">o </w:t>
      </w:r>
      <w:r w:rsidR="00E73612" w:rsidRPr="008A1179">
        <w:rPr>
          <w:rFonts w:ascii="Times New Roman" w:hAnsi="Times New Roman" w:cs="Times New Roman"/>
          <w:sz w:val="20"/>
          <w:szCs w:val="24"/>
        </w:rPr>
        <w:t>abrandamento de actividades de p</w:t>
      </w:r>
      <w:r w:rsidR="00233908" w:rsidRPr="008A1179">
        <w:rPr>
          <w:rFonts w:ascii="Times New Roman" w:hAnsi="Times New Roman" w:cs="Times New Roman"/>
          <w:sz w:val="20"/>
          <w:szCs w:val="24"/>
        </w:rPr>
        <w:t xml:space="preserve">iratas e outras ilegais. </w:t>
      </w:r>
      <w:r w:rsidRPr="008A1179">
        <w:rPr>
          <w:rFonts w:ascii="Times New Roman" w:hAnsi="Times New Roman" w:cs="Times New Roman"/>
          <w:sz w:val="20"/>
          <w:szCs w:val="24"/>
        </w:rPr>
        <w:t>H</w:t>
      </w:r>
      <w:r w:rsidR="00233908" w:rsidRPr="008A1179">
        <w:rPr>
          <w:rFonts w:ascii="Times New Roman" w:hAnsi="Times New Roman" w:cs="Times New Roman"/>
          <w:sz w:val="20"/>
          <w:szCs w:val="24"/>
        </w:rPr>
        <w:t xml:space="preserve">á melhorias na navegação de </w:t>
      </w:r>
      <w:r w:rsidR="00EB00FB" w:rsidRPr="008A1179">
        <w:rPr>
          <w:rFonts w:ascii="Times New Roman" w:hAnsi="Times New Roman" w:cs="Times New Roman"/>
          <w:sz w:val="20"/>
          <w:szCs w:val="24"/>
        </w:rPr>
        <w:t>embarcações</w:t>
      </w:r>
      <w:r w:rsidR="00233908" w:rsidRPr="008A1179">
        <w:rPr>
          <w:rFonts w:ascii="Times New Roman" w:hAnsi="Times New Roman" w:cs="Times New Roman"/>
          <w:sz w:val="20"/>
          <w:szCs w:val="24"/>
        </w:rPr>
        <w:t xml:space="preserve"> de transporte de passageiros e de </w:t>
      </w:r>
      <w:r w:rsidRPr="008A1179">
        <w:rPr>
          <w:rFonts w:ascii="Times New Roman" w:hAnsi="Times New Roman" w:cs="Times New Roman"/>
          <w:sz w:val="20"/>
          <w:szCs w:val="24"/>
        </w:rPr>
        <w:t xml:space="preserve">mercadorias e </w:t>
      </w:r>
      <w:r w:rsidR="00EB00FB" w:rsidRPr="008A1179">
        <w:rPr>
          <w:rFonts w:ascii="Times New Roman" w:hAnsi="Times New Roman" w:cs="Times New Roman"/>
          <w:sz w:val="20"/>
          <w:szCs w:val="24"/>
        </w:rPr>
        <w:t>redução</w:t>
      </w:r>
      <w:r w:rsidRPr="008A1179">
        <w:rPr>
          <w:rFonts w:ascii="Times New Roman" w:hAnsi="Times New Roman" w:cs="Times New Roman"/>
          <w:sz w:val="20"/>
          <w:szCs w:val="24"/>
        </w:rPr>
        <w:t xml:space="preserve"> de </w:t>
      </w:r>
      <w:r w:rsidR="00EB00FB" w:rsidRPr="008A1179">
        <w:rPr>
          <w:rFonts w:ascii="Times New Roman" w:hAnsi="Times New Roman" w:cs="Times New Roman"/>
          <w:sz w:val="20"/>
          <w:szCs w:val="24"/>
        </w:rPr>
        <w:t>naufrágios</w:t>
      </w:r>
      <w:r w:rsidR="00CE6FEE" w:rsidRPr="008A1179">
        <w:rPr>
          <w:rFonts w:ascii="Times New Roman" w:hAnsi="Times New Roman" w:cs="Times New Roman"/>
          <w:sz w:val="20"/>
          <w:szCs w:val="24"/>
        </w:rPr>
        <w:t xml:space="preserve"> </w:t>
      </w:r>
      <w:r w:rsidR="00D4499D" w:rsidRPr="008A1179">
        <w:rPr>
          <w:rFonts w:ascii="Times New Roman" w:hAnsi="Times New Roman" w:cs="Times New Roman"/>
          <w:sz w:val="20"/>
          <w:szCs w:val="24"/>
        </w:rPr>
        <w:t>no perí</w:t>
      </w:r>
      <w:r w:rsidR="00233908" w:rsidRPr="008A1179">
        <w:rPr>
          <w:rFonts w:ascii="Times New Roman" w:hAnsi="Times New Roman" w:cs="Times New Roman"/>
          <w:sz w:val="20"/>
          <w:szCs w:val="24"/>
        </w:rPr>
        <w:t>odo em estudo</w:t>
      </w:r>
      <w:r w:rsidR="00E73612" w:rsidRPr="008A1179">
        <w:rPr>
          <w:rFonts w:ascii="Times New Roman" w:hAnsi="Times New Roman" w:cs="Times New Roman"/>
          <w:sz w:val="20"/>
          <w:szCs w:val="24"/>
        </w:rPr>
        <w:t>.</w:t>
      </w:r>
    </w:p>
    <w:p w:rsidR="003161F6" w:rsidRPr="008A1179" w:rsidRDefault="003161F6" w:rsidP="00885E7D">
      <w:pPr>
        <w:spacing w:after="0" w:line="240" w:lineRule="auto"/>
        <w:jc w:val="both"/>
        <w:rPr>
          <w:rFonts w:ascii="Times New Roman" w:hAnsi="Times New Roman" w:cs="Times New Roman"/>
          <w:sz w:val="20"/>
          <w:szCs w:val="24"/>
        </w:rPr>
      </w:pPr>
    </w:p>
    <w:p w:rsidR="00C7745C" w:rsidRPr="008A1179" w:rsidRDefault="00EB00FB" w:rsidP="00885E7D">
      <w:pPr>
        <w:spacing w:after="0" w:line="240" w:lineRule="auto"/>
        <w:jc w:val="both"/>
        <w:rPr>
          <w:rFonts w:ascii="Times New Roman" w:hAnsi="Times New Roman" w:cs="Times New Roman"/>
          <w:sz w:val="20"/>
          <w:szCs w:val="24"/>
        </w:rPr>
      </w:pPr>
      <w:r w:rsidRPr="008A1179">
        <w:rPr>
          <w:rFonts w:ascii="Times New Roman" w:hAnsi="Times New Roman" w:cs="Times New Roman"/>
          <w:b/>
          <w:sz w:val="20"/>
          <w:szCs w:val="24"/>
        </w:rPr>
        <w:t>Palavras-chaves</w:t>
      </w:r>
      <w:r w:rsidR="00C7745C" w:rsidRPr="008A1179">
        <w:rPr>
          <w:rFonts w:ascii="Times New Roman" w:hAnsi="Times New Roman" w:cs="Times New Roman"/>
          <w:b/>
          <w:sz w:val="20"/>
          <w:szCs w:val="24"/>
        </w:rPr>
        <w:t xml:space="preserve">- </w:t>
      </w:r>
      <w:r w:rsidR="00D4499D" w:rsidRPr="008A1179">
        <w:rPr>
          <w:rFonts w:ascii="Times New Roman" w:hAnsi="Times New Roman" w:cs="Times New Roman"/>
          <w:sz w:val="20"/>
          <w:szCs w:val="24"/>
        </w:rPr>
        <w:t>Base Naval de Maputo</w:t>
      </w:r>
      <w:r w:rsidR="00D4499D" w:rsidRPr="008A1179">
        <w:rPr>
          <w:rFonts w:ascii="Times New Roman" w:hAnsi="Times New Roman" w:cs="Times New Roman"/>
          <w:b/>
          <w:sz w:val="20"/>
          <w:szCs w:val="24"/>
        </w:rPr>
        <w:t xml:space="preserve">, </w:t>
      </w:r>
      <w:r w:rsidR="00D4499D" w:rsidRPr="008A1179">
        <w:rPr>
          <w:rFonts w:ascii="Times New Roman" w:hAnsi="Times New Roman" w:cs="Times New Roman"/>
          <w:sz w:val="20"/>
          <w:szCs w:val="24"/>
        </w:rPr>
        <w:t xml:space="preserve">patrulhamento, </w:t>
      </w:r>
      <w:r w:rsidR="00C7745C" w:rsidRPr="008A1179">
        <w:rPr>
          <w:rFonts w:ascii="Times New Roman" w:hAnsi="Times New Roman" w:cs="Times New Roman"/>
          <w:sz w:val="20"/>
          <w:szCs w:val="24"/>
        </w:rPr>
        <w:t>fiscalização,</w:t>
      </w:r>
      <w:r w:rsidR="00764701" w:rsidRPr="008A1179">
        <w:rPr>
          <w:rFonts w:ascii="Times New Roman" w:hAnsi="Times New Roman" w:cs="Times New Roman"/>
          <w:sz w:val="20"/>
          <w:szCs w:val="24"/>
        </w:rPr>
        <w:t xml:space="preserve"> segurança e</w:t>
      </w:r>
      <w:r w:rsidR="00C7745C" w:rsidRPr="008A1179">
        <w:rPr>
          <w:rFonts w:ascii="Times New Roman" w:hAnsi="Times New Roman" w:cs="Times New Roman"/>
          <w:sz w:val="20"/>
          <w:szCs w:val="24"/>
        </w:rPr>
        <w:t xml:space="preserve"> impacto. </w:t>
      </w: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65645E" w:rsidRPr="008A1179" w:rsidRDefault="0065645E" w:rsidP="00243236">
      <w:pPr>
        <w:spacing w:after="0" w:line="360" w:lineRule="auto"/>
        <w:jc w:val="both"/>
        <w:rPr>
          <w:rFonts w:ascii="Times New Roman" w:hAnsi="Times New Roman" w:cs="Times New Roman"/>
          <w:sz w:val="24"/>
          <w:szCs w:val="24"/>
        </w:rPr>
      </w:pPr>
    </w:p>
    <w:p w:rsidR="007C1FC3" w:rsidRPr="008A1179" w:rsidRDefault="007C1FC3" w:rsidP="00243236">
      <w:pPr>
        <w:spacing w:after="0" w:line="360" w:lineRule="auto"/>
        <w:jc w:val="both"/>
        <w:rPr>
          <w:rFonts w:ascii="Times New Roman" w:hAnsi="Times New Roman" w:cs="Times New Roman"/>
          <w:sz w:val="24"/>
          <w:szCs w:val="24"/>
        </w:rPr>
      </w:pPr>
    </w:p>
    <w:p w:rsidR="007C1FC3" w:rsidRPr="008A1179" w:rsidRDefault="007C1FC3" w:rsidP="00243236">
      <w:pPr>
        <w:spacing w:after="0" w:line="360" w:lineRule="auto"/>
        <w:jc w:val="both"/>
        <w:rPr>
          <w:rFonts w:ascii="Times New Roman" w:hAnsi="Times New Roman" w:cs="Times New Roman"/>
          <w:sz w:val="24"/>
          <w:szCs w:val="24"/>
        </w:rPr>
      </w:pPr>
    </w:p>
    <w:p w:rsidR="007C1FC3" w:rsidRPr="008A1179" w:rsidRDefault="007C1FC3" w:rsidP="00243236">
      <w:pPr>
        <w:spacing w:after="0" w:line="360" w:lineRule="auto"/>
        <w:jc w:val="both"/>
        <w:rPr>
          <w:rFonts w:ascii="Times New Roman" w:hAnsi="Times New Roman" w:cs="Times New Roman"/>
          <w:sz w:val="24"/>
          <w:szCs w:val="24"/>
        </w:rPr>
      </w:pPr>
    </w:p>
    <w:p w:rsidR="007C1FC3" w:rsidRPr="008A1179" w:rsidRDefault="007C1FC3" w:rsidP="00243236">
      <w:pPr>
        <w:spacing w:after="0" w:line="360" w:lineRule="auto"/>
        <w:jc w:val="both"/>
        <w:rPr>
          <w:rFonts w:ascii="Times New Roman" w:hAnsi="Times New Roman" w:cs="Times New Roman"/>
          <w:sz w:val="24"/>
          <w:szCs w:val="24"/>
        </w:rPr>
      </w:pPr>
    </w:p>
    <w:p w:rsidR="00E36413" w:rsidRPr="008A1179" w:rsidRDefault="00E36413"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885E7D" w:rsidRPr="008A1179" w:rsidRDefault="00885E7D" w:rsidP="00243236">
      <w:pPr>
        <w:spacing w:after="0" w:line="360" w:lineRule="auto"/>
        <w:rPr>
          <w:rFonts w:ascii="Times New Roman" w:hAnsi="Times New Roman" w:cs="Times New Roman"/>
          <w:b/>
          <w:sz w:val="24"/>
          <w:szCs w:val="24"/>
        </w:rPr>
      </w:pPr>
    </w:p>
    <w:p w:rsidR="00D44DD3" w:rsidRPr="008A1179" w:rsidRDefault="00D44DD3" w:rsidP="00243236">
      <w:pPr>
        <w:spacing w:after="0" w:line="360" w:lineRule="auto"/>
        <w:rPr>
          <w:rFonts w:ascii="Times New Roman" w:hAnsi="Times New Roman" w:cs="Times New Roman"/>
          <w:b/>
          <w:sz w:val="24"/>
          <w:szCs w:val="24"/>
        </w:rPr>
      </w:pPr>
    </w:p>
    <w:p w:rsidR="00C7745C" w:rsidRPr="008A1179" w:rsidRDefault="00C7745C" w:rsidP="00E4471C">
      <w:pPr>
        <w:pStyle w:val="Ttulo1"/>
        <w:rPr>
          <w:lang w:val="en-US"/>
        </w:rPr>
      </w:pPr>
      <w:bookmarkStart w:id="11" w:name="_Toc469445535"/>
      <w:r w:rsidRPr="008A1179">
        <w:rPr>
          <w:lang w:val="en-US"/>
        </w:rPr>
        <w:lastRenderedPageBreak/>
        <w:t>ABSTRACT</w:t>
      </w:r>
      <w:bookmarkEnd w:id="11"/>
    </w:p>
    <w:p w:rsidR="001F7763" w:rsidRPr="008A1179" w:rsidRDefault="001F7763" w:rsidP="00243236">
      <w:pPr>
        <w:spacing w:after="0" w:line="360" w:lineRule="auto"/>
        <w:rPr>
          <w:rFonts w:ascii="Times New Roman" w:hAnsi="Times New Roman" w:cs="Times New Roman"/>
          <w:sz w:val="24"/>
          <w:szCs w:val="24"/>
          <w:lang w:val="en-US"/>
        </w:rPr>
      </w:pPr>
    </w:p>
    <w:p w:rsidR="00C7745C" w:rsidRPr="008A1179" w:rsidRDefault="00E36413" w:rsidP="00885E7D">
      <w:pPr>
        <w:spacing w:after="0" w:line="240" w:lineRule="auto"/>
        <w:jc w:val="both"/>
        <w:rPr>
          <w:rFonts w:ascii="Times New Roman" w:hAnsi="Times New Roman" w:cs="Times New Roman"/>
          <w:sz w:val="20"/>
          <w:szCs w:val="24"/>
          <w:lang w:val="en-US"/>
        </w:rPr>
      </w:pPr>
      <w:r w:rsidRPr="008A1179">
        <w:rPr>
          <w:rFonts w:ascii="Times New Roman" w:hAnsi="Times New Roman" w:cs="Times New Roman"/>
          <w:sz w:val="20"/>
          <w:szCs w:val="24"/>
          <w:lang w:val="en-US"/>
        </w:rPr>
        <w:t xml:space="preserve">The work is subordinated to the theme: The impact of joint patrols between the navy of Mozambique and other institutions in the security of Maputo bay: case Base Naval of Maputo, 2012-2016, with the problem: what is the impact that come from joint patrolling between Navy of Mozambique and other institutions in Safety Bay of Maputo? Whose general objective is to </w:t>
      </w:r>
      <w:r w:rsidR="007C461E" w:rsidRPr="008A1179">
        <w:rPr>
          <w:rFonts w:ascii="Times New Roman" w:hAnsi="Times New Roman" w:cs="Times New Roman"/>
          <w:sz w:val="20"/>
          <w:szCs w:val="24"/>
          <w:lang w:val="en-US"/>
        </w:rPr>
        <w:t>analyze</w:t>
      </w:r>
      <w:r w:rsidRPr="008A1179">
        <w:rPr>
          <w:rFonts w:ascii="Times New Roman" w:hAnsi="Times New Roman" w:cs="Times New Roman"/>
          <w:sz w:val="20"/>
          <w:szCs w:val="24"/>
          <w:lang w:val="en-US"/>
        </w:rPr>
        <w:t xml:space="preserve"> the impact of joint patrols between MGM and other security institutions of Maputo Bay. The </w:t>
      </w:r>
      <w:r w:rsidR="00CD0E18" w:rsidRPr="008A1179">
        <w:rPr>
          <w:rFonts w:ascii="Times New Roman" w:hAnsi="Times New Roman" w:cs="Times New Roman"/>
          <w:sz w:val="20"/>
          <w:szCs w:val="24"/>
          <w:lang w:val="en-US"/>
        </w:rPr>
        <w:t xml:space="preserve">problem is qualitative approach has been used the interview techniques, questionnaire, observation, documentary and bibliographic study for data collection. The universe was military of Maputo and Naval Base command of the Mozambique Navy whose sample was 20. The results were obtained by the content of interpretation technique. Through surveillance, patrols, cooperation with the Maritime police and Maritime Administration </w:t>
      </w:r>
      <w:r w:rsidR="005A6ABA" w:rsidRPr="008A1179">
        <w:rPr>
          <w:rFonts w:ascii="Times New Roman" w:hAnsi="Times New Roman" w:cs="Times New Roman"/>
          <w:sz w:val="20"/>
          <w:szCs w:val="24"/>
          <w:lang w:val="en-US"/>
        </w:rPr>
        <w:t>guarantees</w:t>
      </w:r>
      <w:r w:rsidR="00CD0E18" w:rsidRPr="008A1179">
        <w:rPr>
          <w:rFonts w:ascii="Times New Roman" w:hAnsi="Times New Roman" w:cs="Times New Roman"/>
          <w:sz w:val="20"/>
          <w:szCs w:val="24"/>
          <w:lang w:val="en-US"/>
        </w:rPr>
        <w:t xml:space="preserve"> himself to protect the Bay of Maputo as record the slowdown of pirate activities and other illegal. There are improvements in the navigation of passenger ships and goods and shipwrecks reduction in the period under study.</w:t>
      </w:r>
    </w:p>
    <w:p w:rsidR="00CD0E18" w:rsidRPr="008A1179" w:rsidRDefault="00CD0E18" w:rsidP="00885E7D">
      <w:pPr>
        <w:spacing w:after="0" w:line="240" w:lineRule="auto"/>
        <w:jc w:val="both"/>
        <w:rPr>
          <w:rFonts w:ascii="Times New Roman" w:hAnsi="Times New Roman" w:cs="Times New Roman"/>
          <w:sz w:val="20"/>
          <w:szCs w:val="24"/>
          <w:lang w:val="en-US"/>
        </w:rPr>
      </w:pPr>
    </w:p>
    <w:p w:rsidR="00CD0E18" w:rsidRPr="008A1179" w:rsidRDefault="00CD0E18" w:rsidP="00885E7D">
      <w:pPr>
        <w:spacing w:after="0" w:line="240" w:lineRule="auto"/>
        <w:jc w:val="both"/>
        <w:rPr>
          <w:rFonts w:ascii="Times New Roman" w:hAnsi="Times New Roman" w:cs="Times New Roman"/>
          <w:sz w:val="20"/>
          <w:szCs w:val="24"/>
          <w:lang w:val="en-US"/>
        </w:rPr>
      </w:pPr>
      <w:r w:rsidRPr="008A1179">
        <w:rPr>
          <w:rFonts w:ascii="Times New Roman" w:hAnsi="Times New Roman" w:cs="Times New Roman"/>
          <w:sz w:val="20"/>
          <w:szCs w:val="24"/>
          <w:lang w:val="en-US"/>
        </w:rPr>
        <w:t xml:space="preserve">Keywords- Naval Base Maputo, patrolling, surveillance, security and </w:t>
      </w:r>
      <w:r w:rsidR="00473250" w:rsidRPr="008A1179">
        <w:rPr>
          <w:rFonts w:ascii="Times New Roman" w:hAnsi="Times New Roman" w:cs="Times New Roman"/>
          <w:sz w:val="20"/>
          <w:szCs w:val="24"/>
          <w:lang w:val="en-US"/>
        </w:rPr>
        <w:t>impact.</w:t>
      </w:r>
    </w:p>
    <w:p w:rsidR="00C7745C" w:rsidRPr="008A1179" w:rsidRDefault="00C7745C" w:rsidP="00885E7D">
      <w:pPr>
        <w:spacing w:after="0" w:line="240" w:lineRule="auto"/>
        <w:jc w:val="both"/>
        <w:rPr>
          <w:rFonts w:ascii="Times New Roman" w:hAnsi="Times New Roman" w:cs="Times New Roman"/>
          <w:b/>
          <w:sz w:val="20"/>
          <w:szCs w:val="24"/>
          <w:lang w:val="en-US"/>
        </w:rPr>
      </w:pPr>
    </w:p>
    <w:p w:rsidR="00C7745C" w:rsidRPr="008A1179" w:rsidRDefault="00C7745C" w:rsidP="00885E7D">
      <w:pPr>
        <w:spacing w:after="0" w:line="240" w:lineRule="auto"/>
        <w:rPr>
          <w:rFonts w:ascii="Times New Roman" w:hAnsi="Times New Roman" w:cs="Times New Roman"/>
          <w:b/>
          <w:sz w:val="20"/>
          <w:szCs w:val="24"/>
          <w:lang w:val="en-US"/>
        </w:rPr>
      </w:pPr>
    </w:p>
    <w:p w:rsidR="00885E7D" w:rsidRPr="008A1179" w:rsidRDefault="00885E7D" w:rsidP="00885E7D">
      <w:pPr>
        <w:spacing w:after="0" w:line="240" w:lineRule="auto"/>
        <w:rPr>
          <w:rFonts w:ascii="Times New Roman" w:hAnsi="Times New Roman" w:cs="Times New Roman"/>
          <w:b/>
          <w:sz w:val="20"/>
          <w:szCs w:val="24"/>
          <w:lang w:val="en-US"/>
        </w:rPr>
        <w:sectPr w:rsidR="00885E7D" w:rsidRPr="008A1179" w:rsidSect="009C29FE">
          <w:pgSz w:w="12240" w:h="15840"/>
          <w:pgMar w:top="1701" w:right="1134" w:bottom="1134" w:left="1701" w:header="720" w:footer="720" w:gutter="0"/>
          <w:pgNumType w:fmt="lowerRoman" w:start="2"/>
          <w:cols w:space="720"/>
        </w:sectPr>
      </w:pPr>
    </w:p>
    <w:bookmarkStart w:id="12" w:name="_Toc466393078" w:displacedByCustomXml="next"/>
    <w:sdt>
      <w:sdtPr>
        <w:rPr>
          <w:rFonts w:ascii="Times New Roman" w:eastAsiaTheme="minorHAnsi" w:hAnsi="Times New Roman" w:cstheme="minorBidi"/>
          <w:b w:val="0"/>
          <w:bCs w:val="0"/>
          <w:color w:val="auto"/>
          <w:sz w:val="22"/>
          <w:szCs w:val="22"/>
          <w:lang w:val="pt-PT"/>
        </w:rPr>
        <w:id w:val="204049255"/>
        <w:docPartObj>
          <w:docPartGallery w:val="Table of Contents"/>
          <w:docPartUnique/>
        </w:docPartObj>
      </w:sdtPr>
      <w:sdtContent>
        <w:p w:rsidR="00C7745C" w:rsidRPr="008A1179" w:rsidRDefault="001F7763" w:rsidP="00E4471C">
          <w:pPr>
            <w:pStyle w:val="Ttulodondice"/>
            <w:rPr>
              <w:rFonts w:ascii="Times New Roman" w:hAnsi="Times New Roman"/>
              <w:color w:val="auto"/>
            </w:rPr>
          </w:pPr>
          <w:r w:rsidRPr="008A1179">
            <w:rPr>
              <w:rFonts w:ascii="Times New Roman" w:hAnsi="Times New Roman"/>
              <w:color w:val="auto"/>
            </w:rPr>
            <w:t>INDICE</w:t>
          </w:r>
          <w:bookmarkEnd w:id="12"/>
        </w:p>
        <w:p w:rsidR="00E4471C" w:rsidRPr="008A1179" w:rsidRDefault="0005329D">
          <w:pPr>
            <w:pStyle w:val="ndice1"/>
            <w:rPr>
              <w:rFonts w:asciiTheme="minorHAnsi" w:eastAsiaTheme="minorEastAsia" w:hAnsiTheme="minorHAnsi" w:cstheme="minorBidi"/>
              <w:b w:val="0"/>
              <w:sz w:val="22"/>
              <w:lang w:val="en-US"/>
            </w:rPr>
          </w:pPr>
          <w:r w:rsidRPr="008A1179">
            <w:rPr>
              <w:b w:val="0"/>
              <w:szCs w:val="24"/>
            </w:rPr>
            <w:fldChar w:fldCharType="begin"/>
          </w:r>
          <w:r w:rsidR="00C7745C" w:rsidRPr="008A1179">
            <w:rPr>
              <w:b w:val="0"/>
              <w:szCs w:val="24"/>
            </w:rPr>
            <w:instrText xml:space="preserve"> TOC \o "1-3" \h \z \u </w:instrText>
          </w:r>
          <w:r w:rsidRPr="008A1179">
            <w:rPr>
              <w:b w:val="0"/>
              <w:szCs w:val="24"/>
            </w:rPr>
            <w:fldChar w:fldCharType="separate"/>
          </w:r>
          <w:hyperlink w:anchor="_Toc469445525" w:history="1">
            <w:r w:rsidR="00E4471C" w:rsidRPr="008A1179">
              <w:rPr>
                <w:rStyle w:val="Hiperligao"/>
                <w:b w:val="0"/>
                <w:color w:val="auto"/>
              </w:rPr>
              <w:t>FOLHA DE APROVAÇÃO</w:t>
            </w:r>
            <w:r w:rsidR="00E4471C" w:rsidRPr="008A1179">
              <w:rPr>
                <w:b w:val="0"/>
                <w:webHidden/>
              </w:rPr>
              <w:tab/>
            </w:r>
            <w:r w:rsidRPr="008A1179">
              <w:rPr>
                <w:b w:val="0"/>
                <w:webHidden/>
              </w:rPr>
              <w:fldChar w:fldCharType="begin"/>
            </w:r>
            <w:r w:rsidR="00E4471C" w:rsidRPr="008A1179">
              <w:rPr>
                <w:b w:val="0"/>
                <w:webHidden/>
              </w:rPr>
              <w:instrText xml:space="preserve"> PAGEREF _Toc469445525 \h </w:instrText>
            </w:r>
            <w:r w:rsidRPr="008A1179">
              <w:rPr>
                <w:b w:val="0"/>
                <w:webHidden/>
              </w:rPr>
            </w:r>
            <w:r w:rsidRPr="008A1179">
              <w:rPr>
                <w:b w:val="0"/>
                <w:webHidden/>
              </w:rPr>
              <w:fldChar w:fldCharType="separate"/>
            </w:r>
            <w:r w:rsidR="00F86BEB" w:rsidRPr="008A1179">
              <w:rPr>
                <w:b w:val="0"/>
                <w:webHidden/>
              </w:rPr>
              <w:t>iii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26" w:history="1">
            <w:r w:rsidR="00E4471C" w:rsidRPr="008A1179">
              <w:rPr>
                <w:rStyle w:val="Hiperligao"/>
                <w:b w:val="0"/>
                <w:color w:val="auto"/>
              </w:rPr>
              <w:t>DECLARAÇÃO DE HONRA</w:t>
            </w:r>
            <w:r w:rsidR="00E4471C" w:rsidRPr="008A1179">
              <w:rPr>
                <w:b w:val="0"/>
                <w:webHidden/>
              </w:rPr>
              <w:tab/>
            </w:r>
            <w:r w:rsidRPr="008A1179">
              <w:rPr>
                <w:b w:val="0"/>
                <w:webHidden/>
              </w:rPr>
              <w:fldChar w:fldCharType="begin"/>
            </w:r>
            <w:r w:rsidR="00E4471C" w:rsidRPr="008A1179">
              <w:rPr>
                <w:b w:val="0"/>
                <w:webHidden/>
              </w:rPr>
              <w:instrText xml:space="preserve"> PAGEREF _Toc469445526 \h </w:instrText>
            </w:r>
            <w:r w:rsidRPr="008A1179">
              <w:rPr>
                <w:b w:val="0"/>
                <w:webHidden/>
              </w:rPr>
            </w:r>
            <w:r w:rsidRPr="008A1179">
              <w:rPr>
                <w:b w:val="0"/>
                <w:webHidden/>
              </w:rPr>
              <w:fldChar w:fldCharType="separate"/>
            </w:r>
            <w:r w:rsidR="00F86BEB" w:rsidRPr="008A1179">
              <w:rPr>
                <w:b w:val="0"/>
                <w:webHidden/>
              </w:rPr>
              <w:t>ii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27" w:history="1">
            <w:r w:rsidR="00E4471C" w:rsidRPr="008A1179">
              <w:rPr>
                <w:rStyle w:val="Hiperligao"/>
                <w:b w:val="0"/>
                <w:color w:val="auto"/>
              </w:rPr>
              <w:t>DEDICATÓRIA</w:t>
            </w:r>
            <w:r w:rsidR="00E4471C" w:rsidRPr="008A1179">
              <w:rPr>
                <w:b w:val="0"/>
                <w:webHidden/>
              </w:rPr>
              <w:tab/>
            </w:r>
            <w:r w:rsidRPr="008A1179">
              <w:rPr>
                <w:b w:val="0"/>
                <w:webHidden/>
              </w:rPr>
              <w:fldChar w:fldCharType="begin"/>
            </w:r>
            <w:r w:rsidR="00E4471C" w:rsidRPr="008A1179">
              <w:rPr>
                <w:b w:val="0"/>
                <w:webHidden/>
              </w:rPr>
              <w:instrText xml:space="preserve"> PAGEREF _Toc469445527 \h </w:instrText>
            </w:r>
            <w:r w:rsidRPr="008A1179">
              <w:rPr>
                <w:b w:val="0"/>
                <w:webHidden/>
              </w:rPr>
            </w:r>
            <w:r w:rsidRPr="008A1179">
              <w:rPr>
                <w:b w:val="0"/>
                <w:webHidden/>
              </w:rPr>
              <w:fldChar w:fldCharType="separate"/>
            </w:r>
            <w:r w:rsidR="00F86BEB" w:rsidRPr="008A1179">
              <w:rPr>
                <w:b w:val="0"/>
                <w:webHidden/>
              </w:rPr>
              <w:t>iii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28" w:history="1">
            <w:r w:rsidR="00E4471C" w:rsidRPr="008A1179">
              <w:rPr>
                <w:rStyle w:val="Hiperligao"/>
                <w:b w:val="0"/>
                <w:color w:val="auto"/>
              </w:rPr>
              <w:t>AGRADECIMENTO</w:t>
            </w:r>
            <w:r w:rsidR="00E4471C" w:rsidRPr="008A1179">
              <w:rPr>
                <w:b w:val="0"/>
                <w:webHidden/>
              </w:rPr>
              <w:tab/>
            </w:r>
            <w:r w:rsidRPr="008A1179">
              <w:rPr>
                <w:b w:val="0"/>
                <w:webHidden/>
              </w:rPr>
              <w:fldChar w:fldCharType="begin"/>
            </w:r>
            <w:r w:rsidR="00E4471C" w:rsidRPr="008A1179">
              <w:rPr>
                <w:b w:val="0"/>
                <w:webHidden/>
              </w:rPr>
              <w:instrText xml:space="preserve"> PAGEREF _Toc469445528 \h </w:instrText>
            </w:r>
            <w:r w:rsidRPr="008A1179">
              <w:rPr>
                <w:b w:val="0"/>
                <w:webHidden/>
              </w:rPr>
            </w:r>
            <w:r w:rsidRPr="008A1179">
              <w:rPr>
                <w:b w:val="0"/>
                <w:webHidden/>
              </w:rPr>
              <w:fldChar w:fldCharType="separate"/>
            </w:r>
            <w:r w:rsidR="00F86BEB" w:rsidRPr="008A1179">
              <w:rPr>
                <w:b w:val="0"/>
                <w:webHidden/>
              </w:rPr>
              <w:t>iv</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29" w:history="1">
            <w:r w:rsidR="00E4471C" w:rsidRPr="008A1179">
              <w:rPr>
                <w:rStyle w:val="Hiperligao"/>
                <w:b w:val="0"/>
                <w:color w:val="auto"/>
              </w:rPr>
              <w:t>EPIGRAFE</w:t>
            </w:r>
            <w:r w:rsidR="00E4471C" w:rsidRPr="008A1179">
              <w:rPr>
                <w:b w:val="0"/>
                <w:webHidden/>
              </w:rPr>
              <w:tab/>
            </w:r>
            <w:r w:rsidRPr="008A1179">
              <w:rPr>
                <w:b w:val="0"/>
                <w:webHidden/>
              </w:rPr>
              <w:fldChar w:fldCharType="begin"/>
            </w:r>
            <w:r w:rsidR="00E4471C" w:rsidRPr="008A1179">
              <w:rPr>
                <w:b w:val="0"/>
                <w:webHidden/>
              </w:rPr>
              <w:instrText xml:space="preserve"> PAGEREF _Toc469445529 \h </w:instrText>
            </w:r>
            <w:r w:rsidRPr="008A1179">
              <w:rPr>
                <w:b w:val="0"/>
                <w:webHidden/>
              </w:rPr>
            </w:r>
            <w:r w:rsidRPr="008A1179">
              <w:rPr>
                <w:b w:val="0"/>
                <w:webHidden/>
              </w:rPr>
              <w:fldChar w:fldCharType="separate"/>
            </w:r>
            <w:r w:rsidR="00F86BEB" w:rsidRPr="008A1179">
              <w:rPr>
                <w:b w:val="0"/>
                <w:webHidden/>
              </w:rPr>
              <w:t>v</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0" w:history="1">
            <w:r w:rsidR="00E4471C" w:rsidRPr="008A1179">
              <w:rPr>
                <w:rStyle w:val="Hiperligao"/>
                <w:b w:val="0"/>
                <w:color w:val="auto"/>
              </w:rPr>
              <w:t>LISTA DE SIGLAS E ABREVIATURAS</w:t>
            </w:r>
            <w:r w:rsidR="00E4471C" w:rsidRPr="008A1179">
              <w:rPr>
                <w:b w:val="0"/>
                <w:webHidden/>
              </w:rPr>
              <w:tab/>
            </w:r>
            <w:r w:rsidRPr="008A1179">
              <w:rPr>
                <w:b w:val="0"/>
                <w:webHidden/>
              </w:rPr>
              <w:fldChar w:fldCharType="begin"/>
            </w:r>
            <w:r w:rsidR="00E4471C" w:rsidRPr="008A1179">
              <w:rPr>
                <w:b w:val="0"/>
                <w:webHidden/>
              </w:rPr>
              <w:instrText xml:space="preserve"> PAGEREF _Toc469445530 \h </w:instrText>
            </w:r>
            <w:r w:rsidRPr="008A1179">
              <w:rPr>
                <w:b w:val="0"/>
                <w:webHidden/>
              </w:rPr>
            </w:r>
            <w:r w:rsidRPr="008A1179">
              <w:rPr>
                <w:b w:val="0"/>
                <w:webHidden/>
              </w:rPr>
              <w:fldChar w:fldCharType="separate"/>
            </w:r>
            <w:r w:rsidR="00F86BEB" w:rsidRPr="008A1179">
              <w:rPr>
                <w:b w:val="0"/>
                <w:webHidden/>
              </w:rPr>
              <w:t>vi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1" w:history="1">
            <w:r w:rsidR="00E4471C" w:rsidRPr="008A1179">
              <w:rPr>
                <w:rStyle w:val="Hiperligao"/>
                <w:b w:val="0"/>
                <w:color w:val="auto"/>
              </w:rPr>
              <w:t>LISTA DE FIGURAS</w:t>
            </w:r>
            <w:r w:rsidR="00E4471C" w:rsidRPr="008A1179">
              <w:rPr>
                <w:b w:val="0"/>
                <w:webHidden/>
              </w:rPr>
              <w:tab/>
            </w:r>
            <w:r w:rsidRPr="008A1179">
              <w:rPr>
                <w:b w:val="0"/>
                <w:webHidden/>
              </w:rPr>
              <w:fldChar w:fldCharType="begin"/>
            </w:r>
            <w:r w:rsidR="00E4471C" w:rsidRPr="008A1179">
              <w:rPr>
                <w:b w:val="0"/>
                <w:webHidden/>
              </w:rPr>
              <w:instrText xml:space="preserve"> PAGEREF _Toc469445531 \h </w:instrText>
            </w:r>
            <w:r w:rsidRPr="008A1179">
              <w:rPr>
                <w:b w:val="0"/>
                <w:webHidden/>
              </w:rPr>
            </w:r>
            <w:r w:rsidRPr="008A1179">
              <w:rPr>
                <w:b w:val="0"/>
                <w:webHidden/>
              </w:rPr>
              <w:fldChar w:fldCharType="separate"/>
            </w:r>
            <w:r w:rsidR="00F86BEB" w:rsidRPr="008A1179">
              <w:rPr>
                <w:b w:val="0"/>
                <w:webHidden/>
              </w:rPr>
              <w:t>vii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2" w:history="1">
            <w:r w:rsidR="00E4471C" w:rsidRPr="008A1179">
              <w:rPr>
                <w:rStyle w:val="Hiperligao"/>
                <w:b w:val="0"/>
                <w:color w:val="auto"/>
              </w:rPr>
              <w:t>LISTA DE QUADROS</w:t>
            </w:r>
            <w:r w:rsidR="00E4471C" w:rsidRPr="008A1179">
              <w:rPr>
                <w:b w:val="0"/>
                <w:webHidden/>
              </w:rPr>
              <w:tab/>
            </w:r>
            <w:r w:rsidRPr="008A1179">
              <w:rPr>
                <w:b w:val="0"/>
                <w:webHidden/>
              </w:rPr>
              <w:fldChar w:fldCharType="begin"/>
            </w:r>
            <w:r w:rsidR="00E4471C" w:rsidRPr="008A1179">
              <w:rPr>
                <w:b w:val="0"/>
                <w:webHidden/>
              </w:rPr>
              <w:instrText xml:space="preserve"> PAGEREF _Toc469445532 \h </w:instrText>
            </w:r>
            <w:r w:rsidRPr="008A1179">
              <w:rPr>
                <w:b w:val="0"/>
                <w:webHidden/>
              </w:rPr>
            </w:r>
            <w:r w:rsidRPr="008A1179">
              <w:rPr>
                <w:b w:val="0"/>
                <w:webHidden/>
              </w:rPr>
              <w:fldChar w:fldCharType="separate"/>
            </w:r>
            <w:r w:rsidR="00F86BEB" w:rsidRPr="008A1179">
              <w:rPr>
                <w:b w:val="0"/>
                <w:webHidden/>
              </w:rPr>
              <w:t>viii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3" w:history="1">
            <w:r w:rsidR="00E4471C" w:rsidRPr="008A1179">
              <w:rPr>
                <w:rStyle w:val="Hiperligao"/>
                <w:b w:val="0"/>
                <w:color w:val="auto"/>
              </w:rPr>
              <w:t>LISTA DE TABELAS</w:t>
            </w:r>
            <w:r w:rsidR="00E4471C" w:rsidRPr="008A1179">
              <w:rPr>
                <w:b w:val="0"/>
                <w:webHidden/>
              </w:rPr>
              <w:tab/>
            </w:r>
            <w:r w:rsidRPr="008A1179">
              <w:rPr>
                <w:b w:val="0"/>
                <w:webHidden/>
              </w:rPr>
              <w:fldChar w:fldCharType="begin"/>
            </w:r>
            <w:r w:rsidR="00E4471C" w:rsidRPr="008A1179">
              <w:rPr>
                <w:b w:val="0"/>
                <w:webHidden/>
              </w:rPr>
              <w:instrText xml:space="preserve"> PAGEREF _Toc469445533 \h </w:instrText>
            </w:r>
            <w:r w:rsidRPr="008A1179">
              <w:rPr>
                <w:b w:val="0"/>
                <w:webHidden/>
              </w:rPr>
            </w:r>
            <w:r w:rsidRPr="008A1179">
              <w:rPr>
                <w:b w:val="0"/>
                <w:webHidden/>
              </w:rPr>
              <w:fldChar w:fldCharType="separate"/>
            </w:r>
            <w:r w:rsidR="00F86BEB" w:rsidRPr="008A1179">
              <w:rPr>
                <w:b w:val="0"/>
                <w:webHidden/>
              </w:rPr>
              <w:t>ix</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4" w:history="1">
            <w:r w:rsidR="00E4471C" w:rsidRPr="008A1179">
              <w:rPr>
                <w:rStyle w:val="Hiperligao"/>
                <w:b w:val="0"/>
                <w:color w:val="auto"/>
              </w:rPr>
              <w:t>RESUMO</w:t>
            </w:r>
            <w:r w:rsidR="00E4471C" w:rsidRPr="008A1179">
              <w:rPr>
                <w:b w:val="0"/>
                <w:webHidden/>
              </w:rPr>
              <w:tab/>
            </w:r>
            <w:r w:rsidRPr="008A1179">
              <w:rPr>
                <w:b w:val="0"/>
                <w:webHidden/>
              </w:rPr>
              <w:fldChar w:fldCharType="begin"/>
            </w:r>
            <w:r w:rsidR="00E4471C" w:rsidRPr="008A1179">
              <w:rPr>
                <w:b w:val="0"/>
                <w:webHidden/>
              </w:rPr>
              <w:instrText xml:space="preserve"> PAGEREF _Toc469445534 \h </w:instrText>
            </w:r>
            <w:r w:rsidRPr="008A1179">
              <w:rPr>
                <w:b w:val="0"/>
                <w:webHidden/>
              </w:rPr>
            </w:r>
            <w:r w:rsidRPr="008A1179">
              <w:rPr>
                <w:b w:val="0"/>
                <w:webHidden/>
              </w:rPr>
              <w:fldChar w:fldCharType="separate"/>
            </w:r>
            <w:r w:rsidR="00F86BEB" w:rsidRPr="008A1179">
              <w:rPr>
                <w:b w:val="0"/>
                <w:webHidden/>
              </w:rPr>
              <w:t>x</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5" w:history="1">
            <w:r w:rsidR="00E4471C" w:rsidRPr="008A1179">
              <w:rPr>
                <w:rStyle w:val="Hiperligao"/>
                <w:b w:val="0"/>
                <w:color w:val="auto"/>
                <w:lang w:val="en-US"/>
              </w:rPr>
              <w:t>ABSTRACT</w:t>
            </w:r>
            <w:r w:rsidR="00E4471C" w:rsidRPr="008A1179">
              <w:rPr>
                <w:b w:val="0"/>
                <w:webHidden/>
              </w:rPr>
              <w:tab/>
            </w:r>
            <w:r w:rsidRPr="008A1179">
              <w:rPr>
                <w:b w:val="0"/>
                <w:webHidden/>
              </w:rPr>
              <w:fldChar w:fldCharType="begin"/>
            </w:r>
            <w:r w:rsidR="00E4471C" w:rsidRPr="008A1179">
              <w:rPr>
                <w:b w:val="0"/>
                <w:webHidden/>
              </w:rPr>
              <w:instrText xml:space="preserve"> PAGEREF _Toc469445535 \h </w:instrText>
            </w:r>
            <w:r w:rsidRPr="008A1179">
              <w:rPr>
                <w:b w:val="0"/>
                <w:webHidden/>
              </w:rPr>
            </w:r>
            <w:r w:rsidRPr="008A1179">
              <w:rPr>
                <w:b w:val="0"/>
                <w:webHidden/>
              </w:rPr>
              <w:fldChar w:fldCharType="separate"/>
            </w:r>
            <w:r w:rsidR="00F86BEB" w:rsidRPr="008A1179">
              <w:rPr>
                <w:b w:val="0"/>
                <w:webHidden/>
              </w:rPr>
              <w:t>xi</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6" w:history="1">
            <w:r w:rsidR="00E4471C" w:rsidRPr="008A1179">
              <w:rPr>
                <w:rStyle w:val="Hiperligao"/>
                <w:b w:val="0"/>
                <w:color w:val="auto"/>
              </w:rPr>
              <w:t>INTRODUÇÃO</w:t>
            </w:r>
            <w:r w:rsidR="00E4471C" w:rsidRPr="008A1179">
              <w:rPr>
                <w:b w:val="0"/>
                <w:webHidden/>
              </w:rPr>
              <w:tab/>
            </w:r>
            <w:r w:rsidRPr="008A1179">
              <w:rPr>
                <w:b w:val="0"/>
                <w:webHidden/>
              </w:rPr>
              <w:fldChar w:fldCharType="begin"/>
            </w:r>
            <w:r w:rsidR="00E4471C" w:rsidRPr="008A1179">
              <w:rPr>
                <w:b w:val="0"/>
                <w:webHidden/>
              </w:rPr>
              <w:instrText xml:space="preserve"> PAGEREF _Toc469445536 \h </w:instrText>
            </w:r>
            <w:r w:rsidRPr="008A1179">
              <w:rPr>
                <w:b w:val="0"/>
                <w:webHidden/>
              </w:rPr>
            </w:r>
            <w:r w:rsidRPr="008A1179">
              <w:rPr>
                <w:b w:val="0"/>
                <w:webHidden/>
              </w:rPr>
              <w:fldChar w:fldCharType="separate"/>
            </w:r>
            <w:r w:rsidR="00F86BEB" w:rsidRPr="008A1179">
              <w:rPr>
                <w:b w:val="0"/>
                <w:webHidden/>
              </w:rPr>
              <w:t>14</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7" w:history="1">
            <w:r w:rsidR="00E4471C" w:rsidRPr="008A1179">
              <w:rPr>
                <w:rStyle w:val="Hiperligao"/>
                <w:b w:val="0"/>
                <w:color w:val="auto"/>
              </w:rPr>
              <w:t>CAPITULO I: REVISÃO BIBLIOGRÁFICA</w:t>
            </w:r>
            <w:r w:rsidR="00E4471C" w:rsidRPr="008A1179">
              <w:rPr>
                <w:b w:val="0"/>
                <w:webHidden/>
              </w:rPr>
              <w:tab/>
            </w:r>
            <w:r w:rsidRPr="008A1179">
              <w:rPr>
                <w:b w:val="0"/>
                <w:webHidden/>
              </w:rPr>
              <w:fldChar w:fldCharType="begin"/>
            </w:r>
            <w:r w:rsidR="00E4471C" w:rsidRPr="008A1179">
              <w:rPr>
                <w:b w:val="0"/>
                <w:webHidden/>
              </w:rPr>
              <w:instrText xml:space="preserve"> PAGEREF _Toc469445537 \h </w:instrText>
            </w:r>
            <w:r w:rsidRPr="008A1179">
              <w:rPr>
                <w:b w:val="0"/>
                <w:webHidden/>
              </w:rPr>
            </w:r>
            <w:r w:rsidRPr="008A1179">
              <w:rPr>
                <w:b w:val="0"/>
                <w:webHidden/>
              </w:rPr>
              <w:fldChar w:fldCharType="separate"/>
            </w:r>
            <w:r w:rsidR="00F86BEB" w:rsidRPr="008A1179">
              <w:rPr>
                <w:b w:val="0"/>
                <w:webHidden/>
              </w:rPr>
              <w:t>18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8" w:history="1">
            <w:r w:rsidR="00E4471C" w:rsidRPr="008A1179">
              <w:rPr>
                <w:rStyle w:val="Hiperligao"/>
                <w:b w:val="0"/>
                <w:color w:val="auto"/>
              </w:rPr>
              <w:t>Conceitos</w:t>
            </w:r>
            <w:r w:rsidR="00E4471C" w:rsidRPr="008A1179">
              <w:rPr>
                <w:b w:val="0"/>
                <w:webHidden/>
              </w:rPr>
              <w:tab/>
            </w:r>
            <w:r w:rsidRPr="008A1179">
              <w:rPr>
                <w:b w:val="0"/>
                <w:webHidden/>
              </w:rPr>
              <w:fldChar w:fldCharType="begin"/>
            </w:r>
            <w:r w:rsidR="00E4471C" w:rsidRPr="008A1179">
              <w:rPr>
                <w:b w:val="0"/>
                <w:webHidden/>
              </w:rPr>
              <w:instrText xml:space="preserve"> PAGEREF _Toc469445538 \h </w:instrText>
            </w:r>
            <w:r w:rsidRPr="008A1179">
              <w:rPr>
                <w:b w:val="0"/>
                <w:webHidden/>
              </w:rPr>
            </w:r>
            <w:r w:rsidRPr="008A1179">
              <w:rPr>
                <w:b w:val="0"/>
                <w:webHidden/>
              </w:rPr>
              <w:fldChar w:fldCharType="separate"/>
            </w:r>
            <w:r w:rsidR="00F86BEB" w:rsidRPr="008A1179">
              <w:rPr>
                <w:b w:val="0"/>
                <w:webHidden/>
              </w:rPr>
              <w:t>18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39" w:history="1">
            <w:r w:rsidR="00E4471C" w:rsidRPr="008A1179">
              <w:rPr>
                <w:rStyle w:val="Hiperligao"/>
                <w:b w:val="0"/>
                <w:color w:val="auto"/>
              </w:rPr>
              <w:t>1.2. Classificação das patrulhas</w:t>
            </w:r>
            <w:r w:rsidR="00E4471C" w:rsidRPr="008A1179">
              <w:rPr>
                <w:b w:val="0"/>
                <w:webHidden/>
              </w:rPr>
              <w:tab/>
            </w:r>
            <w:r w:rsidRPr="008A1179">
              <w:rPr>
                <w:b w:val="0"/>
                <w:webHidden/>
              </w:rPr>
              <w:fldChar w:fldCharType="begin"/>
            </w:r>
            <w:r w:rsidR="00E4471C" w:rsidRPr="008A1179">
              <w:rPr>
                <w:b w:val="0"/>
                <w:webHidden/>
              </w:rPr>
              <w:instrText xml:space="preserve"> PAGEREF _Toc469445539 \h </w:instrText>
            </w:r>
            <w:r w:rsidRPr="008A1179">
              <w:rPr>
                <w:b w:val="0"/>
                <w:webHidden/>
              </w:rPr>
            </w:r>
            <w:r w:rsidRPr="008A1179">
              <w:rPr>
                <w:b w:val="0"/>
                <w:webHidden/>
              </w:rPr>
              <w:fldChar w:fldCharType="separate"/>
            </w:r>
            <w:r w:rsidR="00F86BEB" w:rsidRPr="008A1179">
              <w:rPr>
                <w:b w:val="0"/>
                <w:webHidden/>
              </w:rPr>
              <w:t>20</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0" w:history="1">
            <w:r w:rsidR="00E4471C" w:rsidRPr="008A1179">
              <w:rPr>
                <w:rStyle w:val="Hiperligao"/>
                <w:b w:val="0"/>
                <w:color w:val="auto"/>
              </w:rPr>
              <w:t>Importância do patrulhamento costeiro</w:t>
            </w:r>
            <w:r w:rsidR="00E4471C" w:rsidRPr="008A1179">
              <w:rPr>
                <w:b w:val="0"/>
                <w:webHidden/>
              </w:rPr>
              <w:tab/>
            </w:r>
            <w:r w:rsidRPr="008A1179">
              <w:rPr>
                <w:b w:val="0"/>
                <w:webHidden/>
              </w:rPr>
              <w:fldChar w:fldCharType="begin"/>
            </w:r>
            <w:r w:rsidR="00E4471C" w:rsidRPr="008A1179">
              <w:rPr>
                <w:b w:val="0"/>
                <w:webHidden/>
              </w:rPr>
              <w:instrText xml:space="preserve"> PAGEREF _Toc469445540 \h </w:instrText>
            </w:r>
            <w:r w:rsidRPr="008A1179">
              <w:rPr>
                <w:b w:val="0"/>
                <w:webHidden/>
              </w:rPr>
            </w:r>
            <w:r w:rsidRPr="008A1179">
              <w:rPr>
                <w:b w:val="0"/>
                <w:webHidden/>
              </w:rPr>
              <w:fldChar w:fldCharType="separate"/>
            </w:r>
            <w:r w:rsidR="00F86BEB" w:rsidRPr="008A1179">
              <w:rPr>
                <w:b w:val="0"/>
                <w:webHidden/>
              </w:rPr>
              <w:t>20</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1" w:history="1">
            <w:r w:rsidR="00E4471C" w:rsidRPr="008A1179">
              <w:rPr>
                <w:rStyle w:val="Hiperligao"/>
                <w:b w:val="0"/>
                <w:color w:val="auto"/>
              </w:rPr>
              <w:t>1.4.Fuzileiros Navais como principal força da MGM envolvido no patrulhamento e na Segurança na Baia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_Toc469445541 \h </w:instrText>
            </w:r>
            <w:r w:rsidRPr="008A1179">
              <w:rPr>
                <w:b w:val="0"/>
                <w:webHidden/>
              </w:rPr>
            </w:r>
            <w:r w:rsidRPr="008A1179">
              <w:rPr>
                <w:b w:val="0"/>
                <w:webHidden/>
              </w:rPr>
              <w:fldChar w:fldCharType="separate"/>
            </w:r>
            <w:r w:rsidR="00F86BEB" w:rsidRPr="008A1179">
              <w:rPr>
                <w:b w:val="0"/>
                <w:webHidden/>
              </w:rPr>
              <w:t>22</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2" w:history="1">
            <w:r w:rsidR="00E4471C" w:rsidRPr="008A1179">
              <w:rPr>
                <w:rStyle w:val="Hiperligao"/>
                <w:b w:val="0"/>
                <w:color w:val="auto"/>
              </w:rPr>
              <w:t>1.5. Forças Navais que actuam no patrulhamento e na Segurança na baia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_Toc469445542 \h </w:instrText>
            </w:r>
            <w:r w:rsidRPr="008A1179">
              <w:rPr>
                <w:b w:val="0"/>
                <w:webHidden/>
              </w:rPr>
            </w:r>
            <w:r w:rsidRPr="008A1179">
              <w:rPr>
                <w:b w:val="0"/>
                <w:webHidden/>
              </w:rPr>
              <w:fldChar w:fldCharType="separate"/>
            </w:r>
            <w:r w:rsidR="00F86BEB" w:rsidRPr="008A1179">
              <w:rPr>
                <w:b w:val="0"/>
                <w:webHidden/>
              </w:rPr>
              <w:t>23</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3" w:history="1">
            <w:r w:rsidR="00E4471C" w:rsidRPr="008A1179">
              <w:rPr>
                <w:rStyle w:val="Hiperligao"/>
                <w:b w:val="0"/>
                <w:color w:val="auto"/>
              </w:rPr>
              <w:t>1.5.1 Fuzileiros Navais</w:t>
            </w:r>
            <w:r w:rsidR="00E4471C" w:rsidRPr="008A1179">
              <w:rPr>
                <w:b w:val="0"/>
                <w:webHidden/>
              </w:rPr>
              <w:tab/>
            </w:r>
            <w:r w:rsidRPr="008A1179">
              <w:rPr>
                <w:b w:val="0"/>
                <w:webHidden/>
              </w:rPr>
              <w:fldChar w:fldCharType="begin"/>
            </w:r>
            <w:r w:rsidR="00E4471C" w:rsidRPr="008A1179">
              <w:rPr>
                <w:b w:val="0"/>
                <w:webHidden/>
              </w:rPr>
              <w:instrText xml:space="preserve"> PAGEREF _Toc469445543 \h </w:instrText>
            </w:r>
            <w:r w:rsidRPr="008A1179">
              <w:rPr>
                <w:b w:val="0"/>
                <w:webHidden/>
              </w:rPr>
            </w:r>
            <w:r w:rsidRPr="008A1179">
              <w:rPr>
                <w:b w:val="0"/>
                <w:webHidden/>
              </w:rPr>
              <w:fldChar w:fldCharType="separate"/>
            </w:r>
            <w:r w:rsidR="00F86BEB" w:rsidRPr="008A1179">
              <w:rPr>
                <w:b w:val="0"/>
                <w:webHidden/>
              </w:rPr>
              <w:t>23</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4" w:history="1">
            <w:r w:rsidR="00E4471C" w:rsidRPr="008A1179">
              <w:rPr>
                <w:rStyle w:val="Hiperligao"/>
                <w:b w:val="0"/>
                <w:color w:val="auto"/>
              </w:rPr>
              <w:t>1.5.2. Génese dos Fuzileiros Navais em Moçambique</w:t>
            </w:r>
            <w:r w:rsidR="00E4471C" w:rsidRPr="008A1179">
              <w:rPr>
                <w:b w:val="0"/>
                <w:webHidden/>
              </w:rPr>
              <w:tab/>
            </w:r>
            <w:r w:rsidRPr="008A1179">
              <w:rPr>
                <w:b w:val="0"/>
                <w:webHidden/>
              </w:rPr>
              <w:fldChar w:fldCharType="begin"/>
            </w:r>
            <w:r w:rsidR="00E4471C" w:rsidRPr="008A1179">
              <w:rPr>
                <w:b w:val="0"/>
                <w:webHidden/>
              </w:rPr>
              <w:instrText xml:space="preserve"> PAGEREF _Toc469445544 \h </w:instrText>
            </w:r>
            <w:r w:rsidRPr="008A1179">
              <w:rPr>
                <w:b w:val="0"/>
                <w:webHidden/>
              </w:rPr>
            </w:r>
            <w:r w:rsidRPr="008A1179">
              <w:rPr>
                <w:b w:val="0"/>
                <w:webHidden/>
              </w:rPr>
              <w:fldChar w:fldCharType="separate"/>
            </w:r>
            <w:r w:rsidR="00F86BEB" w:rsidRPr="008A1179">
              <w:rPr>
                <w:b w:val="0"/>
                <w:webHidden/>
              </w:rPr>
              <w:t>24</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5" w:history="1">
            <w:r w:rsidR="00E4471C" w:rsidRPr="008A1179">
              <w:rPr>
                <w:rStyle w:val="Hiperligao"/>
                <w:b w:val="0"/>
                <w:color w:val="auto"/>
              </w:rPr>
              <w:t>1.6. A fiscalização da região Sul de Moçambique por parte da Base Naval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_Toc469445545 \h </w:instrText>
            </w:r>
            <w:r w:rsidRPr="008A1179">
              <w:rPr>
                <w:b w:val="0"/>
                <w:webHidden/>
              </w:rPr>
            </w:r>
            <w:r w:rsidRPr="008A1179">
              <w:rPr>
                <w:b w:val="0"/>
                <w:webHidden/>
              </w:rPr>
              <w:fldChar w:fldCharType="separate"/>
            </w:r>
            <w:r w:rsidR="00F86BEB" w:rsidRPr="008A1179">
              <w:rPr>
                <w:b w:val="0"/>
                <w:webHidden/>
              </w:rPr>
              <w:t>25</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6" w:history="1">
            <w:r w:rsidR="00E4471C" w:rsidRPr="008A1179">
              <w:rPr>
                <w:rStyle w:val="Hiperligao"/>
                <w:b w:val="0"/>
                <w:color w:val="auto"/>
              </w:rPr>
              <w:t>1.7.Principais ameaças nas águas territoriais moçambicanas</w:t>
            </w:r>
            <w:r w:rsidR="00E4471C" w:rsidRPr="008A1179">
              <w:rPr>
                <w:b w:val="0"/>
                <w:webHidden/>
              </w:rPr>
              <w:tab/>
            </w:r>
            <w:r w:rsidRPr="008A1179">
              <w:rPr>
                <w:b w:val="0"/>
                <w:webHidden/>
              </w:rPr>
              <w:fldChar w:fldCharType="begin"/>
            </w:r>
            <w:r w:rsidR="00E4471C" w:rsidRPr="008A1179">
              <w:rPr>
                <w:b w:val="0"/>
                <w:webHidden/>
              </w:rPr>
              <w:instrText xml:space="preserve"> PAGEREF _Toc469445546 \h </w:instrText>
            </w:r>
            <w:r w:rsidRPr="008A1179">
              <w:rPr>
                <w:b w:val="0"/>
                <w:webHidden/>
              </w:rPr>
            </w:r>
            <w:r w:rsidRPr="008A1179">
              <w:rPr>
                <w:b w:val="0"/>
                <w:webHidden/>
              </w:rPr>
              <w:fldChar w:fldCharType="separate"/>
            </w:r>
            <w:r w:rsidR="00F86BEB" w:rsidRPr="008A1179">
              <w:rPr>
                <w:b w:val="0"/>
                <w:webHidden/>
              </w:rPr>
              <w:t>27</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7" w:history="1">
            <w:r w:rsidR="00E4471C" w:rsidRPr="008A1179">
              <w:rPr>
                <w:rStyle w:val="Hiperligao"/>
                <w:b w:val="0"/>
                <w:color w:val="auto"/>
              </w:rPr>
              <w:t>1.8. Causas da pirataria no canal de Moçambique</w:t>
            </w:r>
            <w:r w:rsidR="00E4471C" w:rsidRPr="008A1179">
              <w:rPr>
                <w:b w:val="0"/>
                <w:webHidden/>
              </w:rPr>
              <w:tab/>
            </w:r>
            <w:r w:rsidRPr="008A1179">
              <w:rPr>
                <w:b w:val="0"/>
                <w:webHidden/>
              </w:rPr>
              <w:fldChar w:fldCharType="begin"/>
            </w:r>
            <w:r w:rsidR="00E4471C" w:rsidRPr="008A1179">
              <w:rPr>
                <w:b w:val="0"/>
                <w:webHidden/>
              </w:rPr>
              <w:instrText xml:space="preserve"> PAGEREF _Toc469445547 \h </w:instrText>
            </w:r>
            <w:r w:rsidRPr="008A1179">
              <w:rPr>
                <w:b w:val="0"/>
                <w:webHidden/>
              </w:rPr>
            </w:r>
            <w:r w:rsidRPr="008A1179">
              <w:rPr>
                <w:b w:val="0"/>
                <w:webHidden/>
              </w:rPr>
              <w:fldChar w:fldCharType="separate"/>
            </w:r>
            <w:r w:rsidR="00F86BEB" w:rsidRPr="008A1179">
              <w:rPr>
                <w:b w:val="0"/>
                <w:webHidden/>
              </w:rPr>
              <w:t>28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8" w:history="1">
            <w:r w:rsidR="00E4471C" w:rsidRPr="008A1179">
              <w:rPr>
                <w:rStyle w:val="Hiperligao"/>
                <w:b w:val="0"/>
                <w:color w:val="auto"/>
              </w:rPr>
              <w:t>CAPITULO II: METODOLOGIA DO TRABALHO</w:t>
            </w:r>
            <w:r w:rsidR="00E4471C" w:rsidRPr="008A1179">
              <w:rPr>
                <w:b w:val="0"/>
                <w:webHidden/>
              </w:rPr>
              <w:tab/>
            </w:r>
            <w:r w:rsidRPr="008A1179">
              <w:rPr>
                <w:b w:val="0"/>
                <w:webHidden/>
              </w:rPr>
              <w:fldChar w:fldCharType="begin"/>
            </w:r>
            <w:r w:rsidR="00E4471C" w:rsidRPr="008A1179">
              <w:rPr>
                <w:b w:val="0"/>
                <w:webHidden/>
              </w:rPr>
              <w:instrText xml:space="preserve"> PAGEREF _Toc469445548 \h </w:instrText>
            </w:r>
            <w:r w:rsidRPr="008A1179">
              <w:rPr>
                <w:b w:val="0"/>
                <w:webHidden/>
              </w:rPr>
            </w:r>
            <w:r w:rsidRPr="008A1179">
              <w:rPr>
                <w:b w:val="0"/>
                <w:webHidden/>
              </w:rPr>
              <w:fldChar w:fldCharType="separate"/>
            </w:r>
            <w:r w:rsidR="00F86BEB" w:rsidRPr="008A1179">
              <w:rPr>
                <w:b w:val="0"/>
                <w:webHidden/>
              </w:rPr>
              <w:t>30</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49" w:history="1">
            <w:r w:rsidR="00E4471C" w:rsidRPr="008A1179">
              <w:rPr>
                <w:rStyle w:val="Hiperligao"/>
                <w:b w:val="0"/>
                <w:color w:val="auto"/>
              </w:rPr>
              <w:t>2.1.Tipo e método de abordagem</w:t>
            </w:r>
            <w:r w:rsidR="00E4471C" w:rsidRPr="008A1179">
              <w:rPr>
                <w:b w:val="0"/>
                <w:webHidden/>
              </w:rPr>
              <w:tab/>
            </w:r>
            <w:r w:rsidRPr="008A1179">
              <w:rPr>
                <w:b w:val="0"/>
                <w:webHidden/>
              </w:rPr>
              <w:fldChar w:fldCharType="begin"/>
            </w:r>
            <w:r w:rsidR="00E4471C" w:rsidRPr="008A1179">
              <w:rPr>
                <w:b w:val="0"/>
                <w:webHidden/>
              </w:rPr>
              <w:instrText xml:space="preserve"> PAGEREF _Toc469445549 \h </w:instrText>
            </w:r>
            <w:r w:rsidRPr="008A1179">
              <w:rPr>
                <w:b w:val="0"/>
                <w:webHidden/>
              </w:rPr>
            </w:r>
            <w:r w:rsidRPr="008A1179">
              <w:rPr>
                <w:b w:val="0"/>
                <w:webHidden/>
              </w:rPr>
              <w:fldChar w:fldCharType="separate"/>
            </w:r>
            <w:r w:rsidR="00F86BEB" w:rsidRPr="008A1179">
              <w:rPr>
                <w:b w:val="0"/>
                <w:webHidden/>
              </w:rPr>
              <w:t>30</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0" w:history="1">
            <w:r w:rsidR="00E4471C" w:rsidRPr="008A1179">
              <w:rPr>
                <w:rStyle w:val="Hiperligao"/>
                <w:b w:val="0"/>
                <w:color w:val="auto"/>
              </w:rPr>
              <w:t>2.2. Técnicas de recolha de dados</w:t>
            </w:r>
            <w:r w:rsidR="00E4471C" w:rsidRPr="008A1179">
              <w:rPr>
                <w:b w:val="0"/>
                <w:webHidden/>
              </w:rPr>
              <w:tab/>
            </w:r>
            <w:r w:rsidRPr="008A1179">
              <w:rPr>
                <w:b w:val="0"/>
                <w:webHidden/>
              </w:rPr>
              <w:fldChar w:fldCharType="begin"/>
            </w:r>
            <w:r w:rsidR="00E4471C" w:rsidRPr="008A1179">
              <w:rPr>
                <w:b w:val="0"/>
                <w:webHidden/>
              </w:rPr>
              <w:instrText xml:space="preserve"> PAGEREF _Toc469445550 \h </w:instrText>
            </w:r>
            <w:r w:rsidRPr="008A1179">
              <w:rPr>
                <w:b w:val="0"/>
                <w:webHidden/>
              </w:rPr>
            </w:r>
            <w:r w:rsidRPr="008A1179">
              <w:rPr>
                <w:b w:val="0"/>
                <w:webHidden/>
              </w:rPr>
              <w:fldChar w:fldCharType="separate"/>
            </w:r>
            <w:r w:rsidR="00F86BEB" w:rsidRPr="008A1179">
              <w:rPr>
                <w:b w:val="0"/>
                <w:webHidden/>
              </w:rPr>
              <w:t>31</w:t>
            </w:r>
            <w:r w:rsidRPr="008A1179">
              <w:rPr>
                <w:b w:val="0"/>
                <w:webHidden/>
              </w:rPr>
              <w:fldChar w:fldCharType="end"/>
            </w:r>
          </w:hyperlink>
        </w:p>
        <w:p w:rsidR="00E4471C" w:rsidRPr="008A1179" w:rsidRDefault="0005329D" w:rsidP="008A1179">
          <w:pPr>
            <w:pStyle w:val="ndice2"/>
            <w:ind w:left="0"/>
            <w:rPr>
              <w:rFonts w:asciiTheme="minorHAnsi" w:eastAsiaTheme="minorEastAsia" w:hAnsiTheme="minorHAnsi" w:cstheme="minorBidi"/>
            </w:rPr>
          </w:pPr>
          <w:hyperlink w:anchor="_Toc469445551" w:history="1">
            <w:r w:rsidR="00E4471C" w:rsidRPr="008A1179">
              <w:rPr>
                <w:rStyle w:val="Hiperligao"/>
                <w:color w:val="auto"/>
              </w:rPr>
              <w:t>CAPITULO III: APRESENTAÇÃO, ANÁLISE E INTERPRETAÇÃO DE DADOS</w:t>
            </w:r>
            <w:r w:rsidR="00E4471C" w:rsidRPr="008A1179">
              <w:rPr>
                <w:webHidden/>
              </w:rPr>
              <w:tab/>
            </w:r>
            <w:r w:rsidRPr="008A1179">
              <w:rPr>
                <w:webHidden/>
              </w:rPr>
              <w:fldChar w:fldCharType="begin"/>
            </w:r>
            <w:r w:rsidR="00E4471C" w:rsidRPr="008A1179">
              <w:rPr>
                <w:webHidden/>
              </w:rPr>
              <w:instrText xml:space="preserve"> PAGEREF _Toc469445551 \h </w:instrText>
            </w:r>
            <w:r w:rsidRPr="008A1179">
              <w:rPr>
                <w:webHidden/>
              </w:rPr>
            </w:r>
            <w:r w:rsidRPr="008A1179">
              <w:rPr>
                <w:webHidden/>
              </w:rPr>
              <w:fldChar w:fldCharType="separate"/>
            </w:r>
            <w:r w:rsidR="00F86BEB" w:rsidRPr="008A1179">
              <w:rPr>
                <w:webHidden/>
              </w:rPr>
              <w:t>34</w:t>
            </w:r>
            <w:r w:rsidRPr="008A1179">
              <w:rPr>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2" w:history="1">
            <w:r w:rsidR="00E4471C" w:rsidRPr="008A1179">
              <w:rPr>
                <w:rStyle w:val="Hiperligao"/>
                <w:b w:val="0"/>
                <w:color w:val="auto"/>
              </w:rPr>
              <w:t>3.1. Caracterização da Base Naval de Maputo/ Baia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_Toc469445552 \h </w:instrText>
            </w:r>
            <w:r w:rsidRPr="008A1179">
              <w:rPr>
                <w:b w:val="0"/>
                <w:webHidden/>
              </w:rPr>
            </w:r>
            <w:r w:rsidRPr="008A1179">
              <w:rPr>
                <w:b w:val="0"/>
                <w:webHidden/>
              </w:rPr>
              <w:fldChar w:fldCharType="separate"/>
            </w:r>
            <w:r w:rsidR="00F86BEB" w:rsidRPr="008A1179">
              <w:rPr>
                <w:b w:val="0"/>
                <w:webHidden/>
              </w:rPr>
              <w:t>34</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3" w:history="1">
            <w:r w:rsidR="00E4471C" w:rsidRPr="008A1179">
              <w:rPr>
                <w:rStyle w:val="Hiperligao"/>
                <w:b w:val="0"/>
                <w:color w:val="auto"/>
              </w:rPr>
              <w:t>3.1.1. Breve historial da Base Naval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_Toc469445553 \h </w:instrText>
            </w:r>
            <w:r w:rsidRPr="008A1179">
              <w:rPr>
                <w:b w:val="0"/>
                <w:webHidden/>
              </w:rPr>
            </w:r>
            <w:r w:rsidRPr="008A1179">
              <w:rPr>
                <w:b w:val="0"/>
                <w:webHidden/>
              </w:rPr>
              <w:fldChar w:fldCharType="separate"/>
            </w:r>
            <w:r w:rsidR="00F86BEB" w:rsidRPr="008A1179">
              <w:rPr>
                <w:b w:val="0"/>
                <w:webHidden/>
              </w:rPr>
              <w:t>35</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4" w:history="1">
            <w:r w:rsidR="00E4471C" w:rsidRPr="008A1179">
              <w:rPr>
                <w:rStyle w:val="Hiperligao"/>
                <w:b w:val="0"/>
                <w:color w:val="auto"/>
              </w:rPr>
              <w:t>3.1.2. Missões da Base Naval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_Toc469445554 \h </w:instrText>
            </w:r>
            <w:r w:rsidRPr="008A1179">
              <w:rPr>
                <w:b w:val="0"/>
                <w:webHidden/>
              </w:rPr>
            </w:r>
            <w:r w:rsidRPr="008A1179">
              <w:rPr>
                <w:b w:val="0"/>
                <w:webHidden/>
              </w:rPr>
              <w:fldChar w:fldCharType="separate"/>
            </w:r>
            <w:r w:rsidR="00F86BEB" w:rsidRPr="008A1179">
              <w:rPr>
                <w:b w:val="0"/>
                <w:webHidden/>
              </w:rPr>
              <w:t>36</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5" w:history="1">
            <w:r w:rsidR="00E4471C" w:rsidRPr="008A1179">
              <w:rPr>
                <w:rStyle w:val="Hiperligao"/>
                <w:b w:val="0"/>
                <w:color w:val="auto"/>
              </w:rPr>
              <w:t>3.1.3. Actividades executadas pela Base Naval de Maputo</w:t>
            </w:r>
            <w:r w:rsidR="00E4471C" w:rsidRPr="008A1179">
              <w:rPr>
                <w:b w:val="0"/>
                <w:webHidden/>
              </w:rPr>
              <w:tab/>
            </w:r>
            <w:r w:rsidRPr="008A1179">
              <w:rPr>
                <w:b w:val="0"/>
                <w:webHidden/>
              </w:rPr>
              <w:fldChar w:fldCharType="begin"/>
            </w:r>
            <w:r w:rsidR="00E4471C" w:rsidRPr="008A1179">
              <w:rPr>
                <w:b w:val="0"/>
                <w:webHidden/>
              </w:rPr>
              <w:instrText xml:space="preserve"> PAGEREF _Toc469445555 \h </w:instrText>
            </w:r>
            <w:r w:rsidRPr="008A1179">
              <w:rPr>
                <w:b w:val="0"/>
                <w:webHidden/>
              </w:rPr>
            </w:r>
            <w:r w:rsidRPr="008A1179">
              <w:rPr>
                <w:b w:val="0"/>
                <w:webHidden/>
              </w:rPr>
              <w:fldChar w:fldCharType="separate"/>
            </w:r>
            <w:r w:rsidR="00F86BEB" w:rsidRPr="008A1179">
              <w:rPr>
                <w:b w:val="0"/>
                <w:webHidden/>
              </w:rPr>
              <w:t>38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6" w:history="1">
            <w:r w:rsidR="00E4471C" w:rsidRPr="008A1179">
              <w:rPr>
                <w:rStyle w:val="Hiperligao"/>
                <w:b w:val="0"/>
                <w:color w:val="auto"/>
              </w:rPr>
              <w:t>3.2. Apresentação, Analise e Interpretação de Dados das entrevistas e do questionário</w:t>
            </w:r>
            <w:r w:rsidR="00E4471C" w:rsidRPr="008A1179">
              <w:rPr>
                <w:b w:val="0"/>
                <w:webHidden/>
              </w:rPr>
              <w:tab/>
            </w:r>
            <w:r w:rsidRPr="008A1179">
              <w:rPr>
                <w:b w:val="0"/>
                <w:webHidden/>
              </w:rPr>
              <w:fldChar w:fldCharType="begin"/>
            </w:r>
            <w:r w:rsidR="00E4471C" w:rsidRPr="008A1179">
              <w:rPr>
                <w:b w:val="0"/>
                <w:webHidden/>
              </w:rPr>
              <w:instrText xml:space="preserve"> PAGEREF _Toc469445556 \h </w:instrText>
            </w:r>
            <w:r w:rsidRPr="008A1179">
              <w:rPr>
                <w:b w:val="0"/>
                <w:webHidden/>
              </w:rPr>
            </w:r>
            <w:r w:rsidRPr="008A1179">
              <w:rPr>
                <w:b w:val="0"/>
                <w:webHidden/>
              </w:rPr>
              <w:fldChar w:fldCharType="separate"/>
            </w:r>
            <w:r w:rsidR="00F86BEB" w:rsidRPr="008A1179">
              <w:rPr>
                <w:b w:val="0"/>
                <w:webHidden/>
              </w:rPr>
              <w:t>38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7" w:history="1">
            <w:r w:rsidR="00E4471C" w:rsidRPr="008A1179">
              <w:rPr>
                <w:rStyle w:val="Hiperligao"/>
                <w:b w:val="0"/>
                <w:color w:val="auto"/>
              </w:rPr>
              <w:t>3.2.2. O contributo da MGM através do patrulhamento na faixa da sua responsabilidade</w:t>
            </w:r>
            <w:r w:rsidR="00E4471C" w:rsidRPr="008A1179">
              <w:rPr>
                <w:b w:val="0"/>
                <w:webHidden/>
              </w:rPr>
              <w:tab/>
            </w:r>
            <w:r w:rsidRPr="008A1179">
              <w:rPr>
                <w:b w:val="0"/>
                <w:webHidden/>
              </w:rPr>
              <w:fldChar w:fldCharType="begin"/>
            </w:r>
            <w:r w:rsidR="00E4471C" w:rsidRPr="008A1179">
              <w:rPr>
                <w:b w:val="0"/>
                <w:webHidden/>
              </w:rPr>
              <w:instrText xml:space="preserve"> PAGEREF _Toc469445557 \h </w:instrText>
            </w:r>
            <w:r w:rsidRPr="008A1179">
              <w:rPr>
                <w:b w:val="0"/>
                <w:webHidden/>
              </w:rPr>
            </w:r>
            <w:r w:rsidRPr="008A1179">
              <w:rPr>
                <w:b w:val="0"/>
                <w:webHidden/>
              </w:rPr>
              <w:fldChar w:fldCharType="separate"/>
            </w:r>
            <w:r w:rsidR="00F86BEB" w:rsidRPr="008A1179">
              <w:rPr>
                <w:b w:val="0"/>
                <w:webHidden/>
              </w:rPr>
              <w:t>41</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8" w:history="1">
            <w:r w:rsidR="00E4471C" w:rsidRPr="008A1179">
              <w:rPr>
                <w:rStyle w:val="Hiperligao"/>
                <w:b w:val="0"/>
                <w:color w:val="auto"/>
              </w:rPr>
              <w:t>3.3.1. Embarcações em serviço da BNM</w:t>
            </w:r>
            <w:r w:rsidR="00E4471C" w:rsidRPr="008A1179">
              <w:rPr>
                <w:b w:val="0"/>
                <w:webHidden/>
              </w:rPr>
              <w:tab/>
            </w:r>
            <w:r w:rsidRPr="008A1179">
              <w:rPr>
                <w:b w:val="0"/>
                <w:webHidden/>
              </w:rPr>
              <w:fldChar w:fldCharType="begin"/>
            </w:r>
            <w:r w:rsidR="00E4471C" w:rsidRPr="008A1179">
              <w:rPr>
                <w:b w:val="0"/>
                <w:webHidden/>
              </w:rPr>
              <w:instrText xml:space="preserve"> PAGEREF _Toc469445558 \h </w:instrText>
            </w:r>
            <w:r w:rsidRPr="008A1179">
              <w:rPr>
                <w:b w:val="0"/>
                <w:webHidden/>
              </w:rPr>
            </w:r>
            <w:r w:rsidRPr="008A1179">
              <w:rPr>
                <w:b w:val="0"/>
                <w:webHidden/>
              </w:rPr>
              <w:fldChar w:fldCharType="separate"/>
            </w:r>
            <w:r w:rsidR="00F86BEB" w:rsidRPr="008A1179">
              <w:rPr>
                <w:b w:val="0"/>
                <w:webHidden/>
              </w:rPr>
              <w:t>42</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59" w:history="1">
            <w:r w:rsidR="00E4471C" w:rsidRPr="008A1179">
              <w:rPr>
                <w:rStyle w:val="Hiperligao"/>
                <w:b w:val="0"/>
                <w:color w:val="auto"/>
              </w:rPr>
              <w:t>3.4.2. Viaturas</w:t>
            </w:r>
            <w:r w:rsidR="00E4471C" w:rsidRPr="008A1179">
              <w:rPr>
                <w:b w:val="0"/>
                <w:webHidden/>
              </w:rPr>
              <w:tab/>
            </w:r>
            <w:r w:rsidRPr="008A1179">
              <w:rPr>
                <w:b w:val="0"/>
                <w:webHidden/>
              </w:rPr>
              <w:fldChar w:fldCharType="begin"/>
            </w:r>
            <w:r w:rsidR="00E4471C" w:rsidRPr="008A1179">
              <w:rPr>
                <w:b w:val="0"/>
                <w:webHidden/>
              </w:rPr>
              <w:instrText xml:space="preserve"> PAGEREF _Toc469445559 \h </w:instrText>
            </w:r>
            <w:r w:rsidRPr="008A1179">
              <w:rPr>
                <w:b w:val="0"/>
                <w:webHidden/>
              </w:rPr>
            </w:r>
            <w:r w:rsidRPr="008A1179">
              <w:rPr>
                <w:b w:val="0"/>
                <w:webHidden/>
              </w:rPr>
              <w:fldChar w:fldCharType="separate"/>
            </w:r>
            <w:r w:rsidR="00F86BEB" w:rsidRPr="008A1179">
              <w:rPr>
                <w:b w:val="0"/>
                <w:webHidden/>
              </w:rPr>
              <w:t>45</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60" w:history="1">
            <w:r w:rsidR="00E4471C" w:rsidRPr="008A1179">
              <w:rPr>
                <w:rStyle w:val="Hiperligao"/>
                <w:b w:val="0"/>
                <w:color w:val="auto"/>
              </w:rPr>
              <w:t>CONCLUSÃO</w:t>
            </w:r>
            <w:r w:rsidR="00E4471C" w:rsidRPr="008A1179">
              <w:rPr>
                <w:b w:val="0"/>
                <w:webHidden/>
              </w:rPr>
              <w:tab/>
            </w:r>
            <w:r w:rsidRPr="008A1179">
              <w:rPr>
                <w:b w:val="0"/>
                <w:webHidden/>
              </w:rPr>
              <w:fldChar w:fldCharType="begin"/>
            </w:r>
            <w:r w:rsidR="00E4471C" w:rsidRPr="008A1179">
              <w:rPr>
                <w:b w:val="0"/>
                <w:webHidden/>
              </w:rPr>
              <w:instrText xml:space="preserve"> PAGEREF _Toc469445560 \h </w:instrText>
            </w:r>
            <w:r w:rsidRPr="008A1179">
              <w:rPr>
                <w:b w:val="0"/>
                <w:webHidden/>
              </w:rPr>
            </w:r>
            <w:r w:rsidRPr="008A1179">
              <w:rPr>
                <w:b w:val="0"/>
                <w:webHidden/>
              </w:rPr>
              <w:fldChar w:fldCharType="separate"/>
            </w:r>
            <w:r w:rsidR="00F86BEB" w:rsidRPr="008A1179">
              <w:rPr>
                <w:b w:val="0"/>
                <w:webHidden/>
              </w:rPr>
              <w:t>47</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61" w:history="1">
            <w:r w:rsidR="00E4471C" w:rsidRPr="008A1179">
              <w:rPr>
                <w:rStyle w:val="Hiperligao"/>
                <w:b w:val="0"/>
                <w:color w:val="auto"/>
              </w:rPr>
              <w:t>SUGESTÕES</w:t>
            </w:r>
            <w:r w:rsidR="00E4471C" w:rsidRPr="008A1179">
              <w:rPr>
                <w:b w:val="0"/>
                <w:webHidden/>
              </w:rPr>
              <w:tab/>
            </w:r>
            <w:r w:rsidRPr="008A1179">
              <w:rPr>
                <w:b w:val="0"/>
                <w:webHidden/>
              </w:rPr>
              <w:fldChar w:fldCharType="begin"/>
            </w:r>
            <w:r w:rsidR="00E4471C" w:rsidRPr="008A1179">
              <w:rPr>
                <w:b w:val="0"/>
                <w:webHidden/>
              </w:rPr>
              <w:instrText xml:space="preserve"> PAGEREF _Toc469445561 \h </w:instrText>
            </w:r>
            <w:r w:rsidRPr="008A1179">
              <w:rPr>
                <w:b w:val="0"/>
                <w:webHidden/>
              </w:rPr>
            </w:r>
            <w:r w:rsidRPr="008A1179">
              <w:rPr>
                <w:b w:val="0"/>
                <w:webHidden/>
              </w:rPr>
              <w:fldChar w:fldCharType="separate"/>
            </w:r>
            <w:r w:rsidR="00F86BEB" w:rsidRPr="008A1179">
              <w:rPr>
                <w:b w:val="0"/>
                <w:webHidden/>
              </w:rPr>
              <w:t>48</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62" w:history="1">
            <w:r w:rsidR="00E4471C" w:rsidRPr="008A1179">
              <w:rPr>
                <w:rStyle w:val="Hiperligao"/>
                <w:b w:val="0"/>
                <w:color w:val="auto"/>
              </w:rPr>
              <w:t>BIBLIOGRAFIA</w:t>
            </w:r>
            <w:r w:rsidR="00E4471C" w:rsidRPr="008A1179">
              <w:rPr>
                <w:b w:val="0"/>
                <w:webHidden/>
              </w:rPr>
              <w:tab/>
            </w:r>
            <w:r w:rsidRPr="008A1179">
              <w:rPr>
                <w:b w:val="0"/>
                <w:webHidden/>
              </w:rPr>
              <w:fldChar w:fldCharType="begin"/>
            </w:r>
            <w:r w:rsidR="00E4471C" w:rsidRPr="008A1179">
              <w:rPr>
                <w:b w:val="0"/>
                <w:webHidden/>
              </w:rPr>
              <w:instrText xml:space="preserve"> PAGEREF _Toc469445562 \h </w:instrText>
            </w:r>
            <w:r w:rsidRPr="008A1179">
              <w:rPr>
                <w:b w:val="0"/>
                <w:webHidden/>
              </w:rPr>
            </w:r>
            <w:r w:rsidRPr="008A1179">
              <w:rPr>
                <w:b w:val="0"/>
                <w:webHidden/>
              </w:rPr>
              <w:fldChar w:fldCharType="separate"/>
            </w:r>
            <w:r w:rsidR="00F86BEB" w:rsidRPr="008A1179">
              <w:rPr>
                <w:b w:val="0"/>
                <w:webHidden/>
              </w:rPr>
              <w:t>49</w:t>
            </w:r>
            <w:r w:rsidRPr="008A1179">
              <w:rPr>
                <w:b w:val="0"/>
                <w:webHidden/>
              </w:rPr>
              <w:fldChar w:fldCharType="end"/>
            </w:r>
          </w:hyperlink>
        </w:p>
        <w:p w:rsidR="00E4471C" w:rsidRPr="008A1179" w:rsidRDefault="0005329D">
          <w:pPr>
            <w:pStyle w:val="ndice1"/>
            <w:rPr>
              <w:rFonts w:asciiTheme="minorHAnsi" w:eastAsiaTheme="minorEastAsia" w:hAnsiTheme="minorHAnsi" w:cstheme="minorBidi"/>
              <w:b w:val="0"/>
              <w:sz w:val="22"/>
              <w:lang w:val="en-US"/>
            </w:rPr>
          </w:pPr>
          <w:hyperlink w:anchor="_Toc469445563" w:history="1">
            <w:r w:rsidR="00E4471C" w:rsidRPr="008A1179">
              <w:rPr>
                <w:rStyle w:val="Hiperligao"/>
                <w:b w:val="0"/>
                <w:color w:val="auto"/>
              </w:rPr>
              <w:t>APÊNDICE</w:t>
            </w:r>
            <w:r w:rsidR="00E4471C" w:rsidRPr="008A1179">
              <w:rPr>
                <w:b w:val="0"/>
                <w:webHidden/>
              </w:rPr>
              <w:tab/>
            </w:r>
            <w:r w:rsidRPr="008A1179">
              <w:rPr>
                <w:b w:val="0"/>
                <w:webHidden/>
              </w:rPr>
              <w:fldChar w:fldCharType="begin"/>
            </w:r>
            <w:r w:rsidR="00E4471C" w:rsidRPr="008A1179">
              <w:rPr>
                <w:b w:val="0"/>
                <w:webHidden/>
              </w:rPr>
              <w:instrText xml:space="preserve"> PAGEREF _Toc469445563 \h </w:instrText>
            </w:r>
            <w:r w:rsidRPr="008A1179">
              <w:rPr>
                <w:b w:val="0"/>
                <w:webHidden/>
              </w:rPr>
            </w:r>
            <w:r w:rsidRPr="008A1179">
              <w:rPr>
                <w:b w:val="0"/>
                <w:webHidden/>
              </w:rPr>
              <w:fldChar w:fldCharType="separate"/>
            </w:r>
            <w:r w:rsidR="00F86BEB" w:rsidRPr="008A1179">
              <w:rPr>
                <w:b w:val="0"/>
                <w:webHidden/>
              </w:rPr>
              <w:t>51</w:t>
            </w:r>
            <w:r w:rsidRPr="008A1179">
              <w:rPr>
                <w:b w:val="0"/>
                <w:webHidden/>
              </w:rPr>
              <w:fldChar w:fldCharType="end"/>
            </w:r>
          </w:hyperlink>
        </w:p>
        <w:p w:rsidR="00C7745C" w:rsidRPr="008A1179" w:rsidRDefault="0005329D" w:rsidP="00E4471C">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fldChar w:fldCharType="end"/>
          </w:r>
        </w:p>
      </w:sdtContent>
    </w:sdt>
    <w:p w:rsidR="00C7745C" w:rsidRPr="008A1179" w:rsidRDefault="00C7745C" w:rsidP="00243236">
      <w:pPr>
        <w:spacing w:after="0" w:line="360" w:lineRule="auto"/>
        <w:rPr>
          <w:rFonts w:ascii="Times New Roman" w:eastAsiaTheme="majorEastAsia" w:hAnsi="Times New Roman" w:cs="Times New Roman"/>
          <w:bCs/>
          <w:sz w:val="24"/>
          <w:szCs w:val="24"/>
        </w:rPr>
        <w:sectPr w:rsidR="00C7745C" w:rsidRPr="008A1179" w:rsidSect="009C29FE">
          <w:pgSz w:w="12240" w:h="15840"/>
          <w:pgMar w:top="1701" w:right="1134" w:bottom="1134" w:left="1701" w:header="720" w:footer="720" w:gutter="0"/>
          <w:cols w:space="720"/>
        </w:sectPr>
      </w:pPr>
    </w:p>
    <w:p w:rsidR="00C7745C" w:rsidRPr="008A1179" w:rsidRDefault="00C7745C" w:rsidP="00E4471C">
      <w:pPr>
        <w:pStyle w:val="Ttulo1"/>
      </w:pPr>
      <w:bookmarkStart w:id="13" w:name="_Toc469445536"/>
      <w:r w:rsidRPr="008A1179">
        <w:lastRenderedPageBreak/>
        <w:t>INTRODUÇÃO</w:t>
      </w:r>
      <w:bookmarkEnd w:id="13"/>
    </w:p>
    <w:p w:rsidR="00C7745C" w:rsidRPr="008A1179" w:rsidRDefault="00C7745C" w:rsidP="00243236">
      <w:pPr>
        <w:spacing w:after="0" w:line="360" w:lineRule="auto"/>
        <w:jc w:val="both"/>
        <w:rPr>
          <w:rFonts w:ascii="Times New Roman" w:hAnsi="Times New Roman" w:cs="Times New Roman"/>
          <w:b/>
          <w:sz w:val="24"/>
          <w:szCs w:val="24"/>
        </w:rPr>
      </w:pPr>
    </w:p>
    <w:p w:rsidR="00C7745C" w:rsidRPr="008A1179" w:rsidRDefault="00C7745C" w:rsidP="00243236">
      <w:pPr>
        <w:spacing w:after="0" w:line="360" w:lineRule="auto"/>
        <w:jc w:val="both"/>
        <w:rPr>
          <w:rFonts w:ascii="Times New Roman" w:hAnsi="Times New Roman" w:cs="Times New Roman"/>
          <w:b/>
          <w:sz w:val="24"/>
          <w:szCs w:val="24"/>
        </w:rPr>
      </w:pPr>
      <w:r w:rsidRPr="008A1179">
        <w:rPr>
          <w:rFonts w:ascii="Times New Roman" w:hAnsi="Times New Roman" w:cs="Times New Roman"/>
          <w:sz w:val="24"/>
          <w:szCs w:val="24"/>
        </w:rPr>
        <w:t xml:space="preserve">O presente trabalho de pesquisa tem como tema: </w:t>
      </w:r>
      <w:r w:rsidRPr="008A1179">
        <w:rPr>
          <w:rFonts w:ascii="Times New Roman" w:hAnsi="Times New Roman" w:cs="Times New Roman"/>
          <w:b/>
          <w:sz w:val="24"/>
          <w:szCs w:val="24"/>
        </w:rPr>
        <w:t xml:space="preserve">Impacto do patrulhamento conjunto entre Marinha de Guerra de Moçambique e as outras </w:t>
      </w:r>
      <w:r w:rsidRPr="008A1179">
        <w:rPr>
          <w:rFonts w:ascii="Times New Roman" w:hAnsi="Times New Roman" w:cs="Times New Roman"/>
          <w:b/>
          <w:bCs/>
          <w:sz w:val="24"/>
          <w:szCs w:val="24"/>
        </w:rPr>
        <w:t>Instituições</w:t>
      </w:r>
      <w:r w:rsidRPr="008A1179">
        <w:rPr>
          <w:rFonts w:ascii="Times New Roman" w:hAnsi="Times New Roman" w:cs="Times New Roman"/>
          <w:b/>
          <w:sz w:val="24"/>
          <w:szCs w:val="24"/>
        </w:rPr>
        <w:t xml:space="preserve"> na Segurança da Baia de Maputo, 2011- 2016. </w:t>
      </w:r>
      <w:r w:rsidRPr="008A1179">
        <w:rPr>
          <w:rFonts w:ascii="Times New Roman" w:hAnsi="Times New Roman" w:cs="Times New Roman"/>
          <w:sz w:val="24"/>
          <w:szCs w:val="24"/>
        </w:rPr>
        <w:t xml:space="preserve">Para efeito, foi </w:t>
      </w:r>
      <w:r w:rsidR="000C2086" w:rsidRPr="008A1179">
        <w:rPr>
          <w:rFonts w:ascii="Times New Roman" w:hAnsi="Times New Roman" w:cs="Times New Roman"/>
          <w:sz w:val="24"/>
          <w:szCs w:val="24"/>
        </w:rPr>
        <w:t xml:space="preserve">definido como </w:t>
      </w:r>
      <w:r w:rsidR="00F572A2" w:rsidRPr="008A1179">
        <w:rPr>
          <w:rFonts w:ascii="Times New Roman" w:hAnsi="Times New Roman" w:cs="Times New Roman"/>
          <w:sz w:val="24"/>
          <w:szCs w:val="24"/>
        </w:rPr>
        <w:t>objectivo</w:t>
      </w:r>
      <w:r w:rsidR="000C2086" w:rsidRPr="008A1179">
        <w:rPr>
          <w:rFonts w:ascii="Times New Roman" w:hAnsi="Times New Roman" w:cs="Times New Roman"/>
          <w:sz w:val="24"/>
          <w:szCs w:val="24"/>
        </w:rPr>
        <w:t xml:space="preserve"> geral</w:t>
      </w:r>
      <w:r w:rsidRPr="008A1179">
        <w:rPr>
          <w:rFonts w:ascii="Times New Roman" w:hAnsi="Times New Roman" w:cs="Times New Roman"/>
          <w:sz w:val="24"/>
          <w:szCs w:val="24"/>
        </w:rPr>
        <w:t xml:space="preserve">,  Analisar o impacto do patrulhamento conjunto entre a </w:t>
      </w:r>
      <w:r w:rsidR="00F572A2" w:rsidRPr="008A1179">
        <w:rPr>
          <w:rFonts w:ascii="Times New Roman" w:hAnsi="Times New Roman" w:cs="Times New Roman"/>
          <w:sz w:val="24"/>
          <w:szCs w:val="24"/>
        </w:rPr>
        <w:t>Marinha</w:t>
      </w:r>
      <w:r w:rsidR="000C2086" w:rsidRPr="008A1179">
        <w:rPr>
          <w:rFonts w:ascii="Times New Roman" w:hAnsi="Times New Roman" w:cs="Times New Roman"/>
          <w:sz w:val="24"/>
          <w:szCs w:val="24"/>
        </w:rPr>
        <w:t xml:space="preserve"> de Guerra de Moçambique (M</w:t>
      </w:r>
      <w:r w:rsidRPr="008A1179">
        <w:rPr>
          <w:rFonts w:ascii="Times New Roman" w:hAnsi="Times New Roman" w:cs="Times New Roman"/>
          <w:sz w:val="24"/>
          <w:szCs w:val="24"/>
        </w:rPr>
        <w:t>GM</w:t>
      </w:r>
      <w:r w:rsidR="000C2086" w:rsidRPr="008A1179">
        <w:rPr>
          <w:rFonts w:ascii="Times New Roman" w:hAnsi="Times New Roman" w:cs="Times New Roman"/>
          <w:sz w:val="24"/>
          <w:szCs w:val="24"/>
        </w:rPr>
        <w:t>)</w:t>
      </w:r>
      <w:r w:rsidRPr="008A1179">
        <w:rPr>
          <w:rFonts w:ascii="Times New Roman" w:hAnsi="Times New Roman" w:cs="Times New Roman"/>
          <w:sz w:val="24"/>
          <w:szCs w:val="24"/>
        </w:rPr>
        <w:t xml:space="preserve"> e as outras instituições na Segurança da Baia de Maputo. Por via disso, a autora formulou os ob</w:t>
      </w:r>
      <w:r w:rsidR="000C2086" w:rsidRPr="008A1179">
        <w:rPr>
          <w:rFonts w:ascii="Times New Roman" w:hAnsi="Times New Roman" w:cs="Times New Roman"/>
          <w:sz w:val="24"/>
          <w:szCs w:val="24"/>
        </w:rPr>
        <w:t>jectivos que se segue, como</w:t>
      </w:r>
      <w:r w:rsidRPr="008A1179">
        <w:rPr>
          <w:rFonts w:ascii="Times New Roman" w:hAnsi="Times New Roman" w:cs="Times New Roman"/>
          <w:sz w:val="24"/>
          <w:szCs w:val="24"/>
        </w:rPr>
        <w:t xml:space="preserve"> específicos:</w:t>
      </w:r>
    </w:p>
    <w:p w:rsidR="00C7745C" w:rsidRPr="008A1179" w:rsidRDefault="00C7745C" w:rsidP="00243236">
      <w:pPr>
        <w:pStyle w:val="PargrafodaLista"/>
        <w:numPr>
          <w:ilvl w:val="0"/>
          <w:numId w:val="1"/>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Caracterizar os aspectos físicos-geográficos da Baia de Maputo patrulhamento conjunto entre a MGM com as outras instituições fortificam a segurança na Baia de Maputo;</w:t>
      </w:r>
    </w:p>
    <w:p w:rsidR="00C7745C" w:rsidRPr="008A1179" w:rsidRDefault="00C7745C" w:rsidP="00243236">
      <w:pPr>
        <w:pStyle w:val="PargrafodaLista"/>
        <w:numPr>
          <w:ilvl w:val="0"/>
          <w:numId w:val="1"/>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Descrever o processo do patrulhamento da Marinha de guerra de Moçambique e as outras instituições na Baia de Maputo;</w:t>
      </w:r>
    </w:p>
    <w:p w:rsidR="00C7745C" w:rsidRPr="008A1179" w:rsidRDefault="00C7745C" w:rsidP="00243236">
      <w:pPr>
        <w:pStyle w:val="PargrafodaLista"/>
        <w:numPr>
          <w:ilvl w:val="0"/>
          <w:numId w:val="1"/>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Descrever as principais missões atribuídas a MGM no contexto da defesa da soberania de Moçambique;</w:t>
      </w:r>
    </w:p>
    <w:p w:rsidR="00C7745C" w:rsidRPr="008A1179" w:rsidRDefault="00C7745C" w:rsidP="00243236">
      <w:pPr>
        <w:pStyle w:val="PargrafodaLista"/>
        <w:numPr>
          <w:ilvl w:val="0"/>
          <w:numId w:val="1"/>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Identificar as instituições envolvidas na fiscalização na Baia de Maputo;</w:t>
      </w:r>
    </w:p>
    <w:p w:rsidR="00C7745C" w:rsidRPr="008A1179" w:rsidRDefault="00C7745C" w:rsidP="00243236">
      <w:pPr>
        <w:pStyle w:val="PargrafodaLista"/>
        <w:numPr>
          <w:ilvl w:val="0"/>
          <w:numId w:val="1"/>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Verificar os principais meios e a capacidade usados pela MGM e outras inst</w:t>
      </w:r>
      <w:r w:rsidR="00F572A2" w:rsidRPr="008A1179">
        <w:rPr>
          <w:rFonts w:ascii="Times New Roman" w:hAnsi="Times New Roman" w:cs="Times New Roman"/>
          <w:sz w:val="24"/>
          <w:szCs w:val="24"/>
          <w:lang w:val="pt-PT"/>
        </w:rPr>
        <w:t>ituições no patrulhamento na Baia</w:t>
      </w:r>
      <w:r w:rsidRPr="008A1179">
        <w:rPr>
          <w:rFonts w:ascii="Times New Roman" w:hAnsi="Times New Roman" w:cs="Times New Roman"/>
          <w:sz w:val="24"/>
          <w:szCs w:val="24"/>
          <w:lang w:val="pt-PT"/>
        </w:rPr>
        <w:t xml:space="preserve"> de Maputo</w:t>
      </w:r>
      <w:r w:rsidR="002578BB" w:rsidRPr="008A1179">
        <w:rPr>
          <w:rFonts w:ascii="Times New Roman" w:hAnsi="Times New Roman" w:cs="Times New Roman"/>
          <w:sz w:val="24"/>
          <w:szCs w:val="24"/>
          <w:lang w:val="pt-PT"/>
        </w:rPr>
        <w:t>.</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A costa moçambicana é um local que regista muita influência de embarcações de grande porte e constitui também um ponto de entrada de grandes navios comerciais vindas de vários pontos do mundo. Considerando o mar constitui umas das principais vias de transporte de mercadoria, por um lado e, igualmente é ponto de pesquisa e exploração de muitos recursos que tendem a esgotar ao nível global, há que se ter em consideração a costa moçambicana no que diz respeita a </w:t>
      </w:r>
      <w:r w:rsidR="00F572A2" w:rsidRPr="008A1179">
        <w:rPr>
          <w:rFonts w:ascii="Times New Roman" w:hAnsi="Times New Roman" w:cs="Times New Roman"/>
          <w:sz w:val="24"/>
          <w:szCs w:val="24"/>
        </w:rPr>
        <w:t>protecção</w:t>
      </w:r>
      <w:r w:rsidRPr="008A1179">
        <w:rPr>
          <w:rFonts w:ascii="Times New Roman" w:hAnsi="Times New Roman" w:cs="Times New Roman"/>
          <w:sz w:val="24"/>
          <w:szCs w:val="24"/>
        </w:rPr>
        <w:t xml:space="preserve"> da mesma. </w:t>
      </w:r>
    </w:p>
    <w:p w:rsidR="00C7745C" w:rsidRPr="008A1179" w:rsidRDefault="00C7745C" w:rsidP="00243236">
      <w:pPr>
        <w:spacing w:after="0" w:line="360" w:lineRule="auto"/>
        <w:ind w:firstLine="720"/>
        <w:jc w:val="both"/>
        <w:rPr>
          <w:rFonts w:ascii="Times New Roman" w:hAnsi="Times New Roman" w:cs="Times New Roman"/>
          <w:b/>
          <w:sz w:val="24"/>
          <w:szCs w:val="24"/>
        </w:rPr>
      </w:pPr>
      <w:r w:rsidRPr="008A1179">
        <w:rPr>
          <w:rFonts w:ascii="Times New Roman" w:hAnsi="Times New Roman" w:cs="Times New Roman"/>
          <w:sz w:val="24"/>
          <w:szCs w:val="24"/>
        </w:rPr>
        <w:t xml:space="preserve">Os Fuzileiros Navais são parte da Marinha de Guerra, neste caso de Moçambique, treinadas e equipadas para realizar operações terrestres de carácter naval, apoiar a comunidade e segurança do oceano, mar, lagos, rios. Esta missão é cumprida não só pelos Fuzileiros em particular e a Marinha de Guerra em geral mas sim conta com a participação de outras instituições viradas ao mar, </w:t>
      </w:r>
      <w:r w:rsidRPr="008A1179">
        <w:rPr>
          <w:rFonts w:ascii="Times New Roman" w:hAnsi="Times New Roman" w:cs="Times New Roman"/>
          <w:b/>
          <w:sz w:val="24"/>
          <w:szCs w:val="24"/>
        </w:rPr>
        <w:t>como são os casos Polícia Costeira</w:t>
      </w:r>
      <w:r w:rsidRPr="008A1179">
        <w:rPr>
          <w:rFonts w:ascii="Times New Roman" w:hAnsi="Times New Roman" w:cs="Times New Roman"/>
          <w:sz w:val="24"/>
          <w:szCs w:val="24"/>
        </w:rPr>
        <w:t xml:space="preserve">. Dito isto, surge a seguinte pergunta: </w:t>
      </w:r>
      <w:r w:rsidRPr="008A1179">
        <w:rPr>
          <w:rFonts w:ascii="Times New Roman" w:hAnsi="Times New Roman" w:cs="Times New Roman"/>
          <w:b/>
          <w:sz w:val="24"/>
          <w:szCs w:val="24"/>
        </w:rPr>
        <w:t>Qual o impacto do patrulhamento conjunto entre a Marinha de Guerra de Moçambique e as outras instituições na Segurança da Baia de Maputo?</w:t>
      </w:r>
    </w:p>
    <w:p w:rsidR="00C0167B" w:rsidRPr="008A1179" w:rsidRDefault="00C0167B"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lastRenderedPageBreak/>
        <w:t xml:space="preserve">Para a operacionalização dos objectivos e do </w:t>
      </w:r>
      <w:r w:rsidR="00885E7D" w:rsidRPr="008A1179">
        <w:rPr>
          <w:rFonts w:ascii="Times New Roman" w:hAnsi="Times New Roman" w:cs="Times New Roman"/>
          <w:sz w:val="24"/>
          <w:szCs w:val="24"/>
        </w:rPr>
        <w:t>problema presente</w:t>
      </w:r>
      <w:r w:rsidRPr="008A1179">
        <w:rPr>
          <w:rFonts w:ascii="Times New Roman" w:hAnsi="Times New Roman" w:cs="Times New Roman"/>
          <w:sz w:val="24"/>
          <w:szCs w:val="24"/>
        </w:rPr>
        <w:t>, neste trabalho, a autora adiantou algumas questões de pesquisa:</w:t>
      </w:r>
    </w:p>
    <w:p w:rsidR="00C7745C" w:rsidRPr="008A1179" w:rsidRDefault="00C7745C" w:rsidP="00243236">
      <w:pPr>
        <w:pStyle w:val="PargrafodaLista"/>
        <w:numPr>
          <w:ilvl w:val="0"/>
          <w:numId w:val="2"/>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Como é efectuada a fiscalização da costa moçambicana em geral e a Baia de Maputo em particular?</w:t>
      </w:r>
    </w:p>
    <w:p w:rsidR="00C7745C" w:rsidRPr="008A1179" w:rsidRDefault="00C7745C" w:rsidP="00243236">
      <w:pPr>
        <w:pStyle w:val="PargrafodaLista"/>
        <w:numPr>
          <w:ilvl w:val="0"/>
          <w:numId w:val="2"/>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Quais as principais missões atribuídas a Marinha de Guerra de Moçambique?</w:t>
      </w:r>
    </w:p>
    <w:p w:rsidR="00C7745C" w:rsidRPr="008A1179" w:rsidRDefault="00C7745C" w:rsidP="00243236">
      <w:pPr>
        <w:pStyle w:val="PargrafodaLista"/>
        <w:numPr>
          <w:ilvl w:val="0"/>
          <w:numId w:val="2"/>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Quais as outras instituições envolvidas no patrulhamento da Baia de Maputo?</w:t>
      </w:r>
    </w:p>
    <w:p w:rsidR="00C7745C" w:rsidRPr="008A1179" w:rsidRDefault="00C7745C" w:rsidP="00243236">
      <w:pPr>
        <w:pStyle w:val="PargrafodaLista"/>
        <w:numPr>
          <w:ilvl w:val="0"/>
          <w:numId w:val="2"/>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Que meios humanos e matérias são empregues para o patrulhamento na Baia de Maputo?</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escolh</w:t>
      </w:r>
      <w:r w:rsidR="007C1FC3" w:rsidRPr="008A1179">
        <w:rPr>
          <w:rFonts w:ascii="Times New Roman" w:hAnsi="Times New Roman" w:cs="Times New Roman"/>
          <w:sz w:val="24"/>
          <w:szCs w:val="24"/>
        </w:rPr>
        <w:t>a do tema pela autora, prende</w:t>
      </w:r>
      <w:r w:rsidRPr="008A1179">
        <w:rPr>
          <w:rFonts w:ascii="Times New Roman" w:hAnsi="Times New Roman" w:cs="Times New Roman"/>
          <w:sz w:val="24"/>
          <w:szCs w:val="24"/>
        </w:rPr>
        <w:t>-se ao facto de ter frequentado a Academia Militar “Marechal Samora Machel”, no curso de Fuzileiros Navais e aquando do tirocínio constatou que  dia após dia a costa moçambicana sofre muitas violações desde a exploração ilegal de recursos, práticas terroristas, saídas e entradas ilegais, pirataria. Em relação ao local, Baia de Maputo, prendeu-se as seguintes razoes: (i) Trata-se duma Baia que banha a cidade capital do país e por conseguinte é a maior porta de entrada de mercadorias vindos do mar para Moçambique e seus vizinhos; (ii) local onde navegou durante as aulas práticas do tirocínio tendo vivido algumas situações preocupantes, como escassez de meios motorizados e de recursos humanos qualificados para fazer face as possíveis ameaças inimigas.</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Reconhecendo as estratégias usadas pela MGM, com este trabalho de pesquisa poder-se-á propor algumas medidas que possam contribuir para melhorar cada vez mais a segurança da costa moçambicana e no mesmo sentido, a solução do problema em estudo irá propor medidas que condicionarão o desenvolvimento da economia moçambicana na medida em que uma vez protegidos os nossos recursos impulsionarão uma melhor exploração o que consequentemente poderá melhorar a economia do país.</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O resultado desta pesquisa estende-se para a sociedade moçambicana em geral pois, constitui preocupação do estado garantir patrulhamento e segurança para a sociedade que é a mais vulnerável em fenómenos referidos. Por entanto espera</w:t>
      </w:r>
      <w:r w:rsidR="00885E7D" w:rsidRPr="008A1179">
        <w:rPr>
          <w:rFonts w:ascii="Times New Roman" w:hAnsi="Times New Roman" w:cs="Times New Roman"/>
          <w:sz w:val="24"/>
          <w:szCs w:val="24"/>
        </w:rPr>
        <w:t xml:space="preserve"> </w:t>
      </w:r>
      <w:r w:rsidRPr="008A1179">
        <w:rPr>
          <w:rFonts w:ascii="Times New Roman" w:hAnsi="Times New Roman" w:cs="Times New Roman"/>
          <w:sz w:val="24"/>
          <w:szCs w:val="24"/>
        </w:rPr>
        <w:t xml:space="preserve">- se através desta pesquisa que a MGM, </w:t>
      </w:r>
      <w:r w:rsidR="00CB46DF" w:rsidRPr="008A1179">
        <w:rPr>
          <w:rFonts w:ascii="Times New Roman" w:hAnsi="Times New Roman" w:cs="Times New Roman"/>
          <w:sz w:val="24"/>
          <w:szCs w:val="24"/>
        </w:rPr>
        <w:t>adopte</w:t>
      </w:r>
      <w:r w:rsidRPr="008A1179">
        <w:rPr>
          <w:rFonts w:ascii="Times New Roman" w:hAnsi="Times New Roman" w:cs="Times New Roman"/>
          <w:sz w:val="24"/>
          <w:szCs w:val="24"/>
        </w:rPr>
        <w:t xml:space="preserve"> estratégias eficazes para garantir uma segurança condigna destes durante os exercícios das suas </w:t>
      </w:r>
      <w:r w:rsidR="00CB46DF" w:rsidRPr="008A1179">
        <w:rPr>
          <w:rFonts w:ascii="Times New Roman" w:hAnsi="Times New Roman" w:cs="Times New Roman"/>
          <w:sz w:val="24"/>
          <w:szCs w:val="24"/>
        </w:rPr>
        <w:t>actividades</w:t>
      </w:r>
      <w:r w:rsidRPr="008A1179">
        <w:rPr>
          <w:rFonts w:ascii="Times New Roman" w:hAnsi="Times New Roman" w:cs="Times New Roman"/>
          <w:sz w:val="24"/>
          <w:szCs w:val="24"/>
        </w:rPr>
        <w:t xml:space="preserve"> de defesa desenvolvidas na costa moçambicana por outro lado este trabalho pode servir para a geração vindoura para colher algumas informações de interesse para com as forças armadas, e também pode servir como obra de literatura ou poderá estar na biblioteca como matéria </w:t>
      </w:r>
      <w:r w:rsidR="00FF45EE" w:rsidRPr="008A1179">
        <w:rPr>
          <w:rFonts w:ascii="Times New Roman" w:hAnsi="Times New Roman" w:cs="Times New Roman"/>
          <w:sz w:val="24"/>
          <w:szCs w:val="24"/>
        </w:rPr>
        <w:t>didáctica</w:t>
      </w:r>
      <w:r w:rsidRPr="008A1179">
        <w:rPr>
          <w:rFonts w:ascii="Times New Roman" w:hAnsi="Times New Roman" w:cs="Times New Roman"/>
          <w:sz w:val="24"/>
          <w:szCs w:val="24"/>
        </w:rPr>
        <w:t xml:space="preserve"> para os leitores. </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lastRenderedPageBreak/>
        <w:t xml:space="preserve">Quanto as balizas temporais, pautou-se pelo ano de 2011 porque, naquele ano, a MGM foi colocada a prova quando piratas desconhecidos, até então sequestraram e fizeram reféns os tripulantes e os pescadores a bordo do VEGAS 5, barco de pesca com a bandeira nacional. E 2016 está ligado ao ano em que esta a autora esteve no terreno, isto é, no tirocínio onde observou, em primeira a situação em termos de meios materiais e humanos para a fiscalização das Costa Moçambicana. </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pesquisa foi efectuada em duas principais fases, a saber: (i) o levantamento em bibliotecas</w:t>
      </w:r>
      <w:r w:rsidRPr="008A1179">
        <w:rPr>
          <w:rStyle w:val="Refdenotaderodap"/>
          <w:rFonts w:ascii="Times New Roman" w:hAnsi="Times New Roman" w:cs="Times New Roman"/>
          <w:sz w:val="24"/>
          <w:szCs w:val="24"/>
        </w:rPr>
        <w:footnoteReference w:id="2"/>
      </w:r>
      <w:r w:rsidRPr="008A1179">
        <w:rPr>
          <w:rFonts w:ascii="Times New Roman" w:hAnsi="Times New Roman" w:cs="Times New Roman"/>
          <w:sz w:val="24"/>
          <w:szCs w:val="24"/>
        </w:rPr>
        <w:t xml:space="preserve"> do material de ordem teórica que constituíram a base da revisão da literatura e a elaboração do projecto de pesquisa. A segunda fase consistiu na elaboração dos instrumentos de recolha de dados e consequente trabalho de Campo. A autora encontrou, tanto na primeira, assim como na segunda fase dificuldades que se traduziu na escassez de obras publicadas, sobretudo de autores moçambicanos que abordam a questão da fiscalização da costa e ainda limitação de alguns entrevistados na matéria relacionada com o patrulhamento conjunto na Bia de Maputo.</w:t>
      </w: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Feita a pesquisa constatou-se que a MGM coopera com algumas instituições no patrulhamento da Costa Moçambicana, sobretudo, Baia de Maputo, o que, de facto, contribui positivamente para a eficácia desta actividade uma vez que as forças envolvidas trocam oportunamente as informações relativas a presença ou afastamento de ameaças ao local. Por outro lado, constatou-se que em termos de meios materiais para o patrulhamento são escassos, tanto por parte da MGM assim como da parte de outras com as quais coopera, contudo, a junção dos escassos recursos das focas envolvidas atenua aquilo que seria catástrofe para a segurança nas águas territoriais.</w:t>
      </w:r>
    </w:p>
    <w:p w:rsidR="00C7745C" w:rsidRPr="008A1179" w:rsidRDefault="00C7745C" w:rsidP="00243236">
      <w:pPr>
        <w:spacing w:after="0" w:line="360" w:lineRule="auto"/>
        <w:ind w:firstLine="720"/>
        <w:jc w:val="both"/>
        <w:rPr>
          <w:rFonts w:ascii="Times New Roman" w:eastAsia="Calibri" w:hAnsi="Times New Roman" w:cs="Times New Roman"/>
          <w:sz w:val="24"/>
          <w:szCs w:val="24"/>
        </w:rPr>
      </w:pPr>
      <w:r w:rsidRPr="008A1179">
        <w:rPr>
          <w:rFonts w:ascii="Times New Roman" w:eastAsia="Calibri" w:hAnsi="Times New Roman" w:cs="Times New Roman"/>
          <w:sz w:val="24"/>
          <w:szCs w:val="24"/>
        </w:rPr>
        <w:t xml:space="preserve">O trabalho é de natureza qualitativa e a análise dos dados, nele constante, baseou-se na técnica de interpretação de conteúdos. O carácter qualitativo justifica-se pelo facto de o pesquisador ter-se interessado pelos depoimentos (sentimentos, percepções e concepções) dos seus entrevistados e não pelo número de informantes. </w:t>
      </w:r>
    </w:p>
    <w:p w:rsidR="00C7745C" w:rsidRPr="008A1179" w:rsidRDefault="00C7745C" w:rsidP="00243236">
      <w:pPr>
        <w:autoSpaceDE w:val="0"/>
        <w:autoSpaceDN w:val="0"/>
        <w:adjustRightInd w:val="0"/>
        <w:spacing w:after="0" w:line="360" w:lineRule="auto"/>
        <w:ind w:firstLine="720"/>
        <w:jc w:val="both"/>
        <w:rPr>
          <w:rFonts w:ascii="Times New Roman" w:eastAsia="Calibri" w:hAnsi="Times New Roman" w:cs="Times New Roman"/>
          <w:bCs/>
          <w:sz w:val="24"/>
          <w:szCs w:val="24"/>
        </w:rPr>
      </w:pPr>
      <w:r w:rsidRPr="008A1179">
        <w:rPr>
          <w:rFonts w:ascii="Times New Roman" w:eastAsia="Calibri" w:hAnsi="Times New Roman" w:cs="Times New Roman"/>
          <w:bCs/>
          <w:sz w:val="24"/>
          <w:szCs w:val="24"/>
        </w:rPr>
        <w:t>O trabalho é constituído</w:t>
      </w:r>
      <w:r w:rsidRPr="008A1179">
        <w:rPr>
          <w:rFonts w:ascii="Times New Roman" w:hAnsi="Times New Roman" w:cs="Times New Roman"/>
          <w:bCs/>
          <w:sz w:val="24"/>
          <w:szCs w:val="24"/>
        </w:rPr>
        <w:t>, para além da introdução, das páginas pré e pós- textuais, por</w:t>
      </w:r>
      <w:r w:rsidR="00885E7D" w:rsidRPr="008A1179">
        <w:rPr>
          <w:rFonts w:ascii="Times New Roman" w:hAnsi="Times New Roman" w:cs="Times New Roman"/>
          <w:bCs/>
          <w:sz w:val="24"/>
          <w:szCs w:val="24"/>
        </w:rPr>
        <w:t xml:space="preserve"> </w:t>
      </w:r>
      <w:r w:rsidRPr="008A1179">
        <w:rPr>
          <w:rFonts w:ascii="Times New Roman" w:hAnsi="Times New Roman" w:cs="Times New Roman"/>
          <w:bCs/>
          <w:sz w:val="24"/>
          <w:szCs w:val="24"/>
        </w:rPr>
        <w:t xml:space="preserve">(3) três </w:t>
      </w:r>
      <w:r w:rsidRPr="008A1179">
        <w:rPr>
          <w:rFonts w:ascii="Times New Roman" w:eastAsia="Calibri" w:hAnsi="Times New Roman" w:cs="Times New Roman"/>
          <w:bCs/>
          <w:sz w:val="24"/>
          <w:szCs w:val="24"/>
        </w:rPr>
        <w:t>capítulos. No primeiro, aborda-se a metodologia seguida no presente trabalho</w:t>
      </w:r>
      <w:r w:rsidRPr="008A1179">
        <w:rPr>
          <w:rFonts w:ascii="Times New Roman" w:hAnsi="Times New Roman" w:cs="Times New Roman"/>
          <w:bCs/>
          <w:sz w:val="24"/>
          <w:szCs w:val="24"/>
        </w:rPr>
        <w:t>, principalmente, os métodos empregues, o tipo de pesquisa, o universo, a amostra as técnicas de recolha de dados e critérios usados para a análise e interpretação dos dados</w:t>
      </w:r>
      <w:r w:rsidRPr="008A1179">
        <w:rPr>
          <w:rFonts w:ascii="Times New Roman" w:eastAsia="Calibri" w:hAnsi="Times New Roman" w:cs="Times New Roman"/>
          <w:bCs/>
          <w:sz w:val="24"/>
          <w:szCs w:val="24"/>
        </w:rPr>
        <w:t xml:space="preserve">. O segundo capítulo </w:t>
      </w:r>
      <w:r w:rsidRPr="008A1179">
        <w:rPr>
          <w:rFonts w:ascii="Times New Roman" w:hAnsi="Times New Roman" w:cs="Times New Roman"/>
          <w:bCs/>
          <w:sz w:val="24"/>
          <w:szCs w:val="24"/>
        </w:rPr>
        <w:t xml:space="preserve">é </w:t>
      </w:r>
      <w:r w:rsidRPr="008A1179">
        <w:rPr>
          <w:rFonts w:ascii="Times New Roman" w:hAnsi="Times New Roman" w:cs="Times New Roman"/>
          <w:bCs/>
          <w:sz w:val="24"/>
          <w:szCs w:val="24"/>
        </w:rPr>
        <w:lastRenderedPageBreak/>
        <w:t xml:space="preserve">o da revisão da bibliografia. Neste são colocados as principais ideias de alguns autores consultados em </w:t>
      </w:r>
      <w:r w:rsidR="00885E7D" w:rsidRPr="008A1179">
        <w:rPr>
          <w:rFonts w:ascii="Times New Roman" w:hAnsi="Times New Roman" w:cs="Times New Roman"/>
          <w:bCs/>
          <w:sz w:val="24"/>
          <w:szCs w:val="24"/>
        </w:rPr>
        <w:t>reacção a</w:t>
      </w:r>
      <w:r w:rsidRPr="008A1179">
        <w:rPr>
          <w:rFonts w:ascii="Times New Roman" w:hAnsi="Times New Roman" w:cs="Times New Roman"/>
          <w:bCs/>
          <w:sz w:val="24"/>
          <w:szCs w:val="24"/>
        </w:rPr>
        <w:t xml:space="preserve"> matéria em estudo e sobretudo conceitos de termos chaves da pesquisa.</w:t>
      </w:r>
      <w:r w:rsidRPr="008A1179">
        <w:rPr>
          <w:rFonts w:ascii="Times New Roman" w:eastAsia="Calibri" w:hAnsi="Times New Roman" w:cs="Times New Roman"/>
          <w:bCs/>
          <w:sz w:val="24"/>
          <w:szCs w:val="24"/>
        </w:rPr>
        <w:t xml:space="preserve"> O terceiro capítulo</w:t>
      </w:r>
      <w:r w:rsidR="00885E7D" w:rsidRPr="008A1179">
        <w:rPr>
          <w:rFonts w:ascii="Times New Roman" w:eastAsia="Calibri" w:hAnsi="Times New Roman" w:cs="Times New Roman"/>
          <w:bCs/>
          <w:sz w:val="24"/>
          <w:szCs w:val="24"/>
        </w:rPr>
        <w:t xml:space="preserve"> </w:t>
      </w:r>
      <w:r w:rsidRPr="008A1179">
        <w:rPr>
          <w:rFonts w:ascii="Times New Roman" w:eastAsia="Calibri" w:hAnsi="Times New Roman" w:cs="Times New Roman"/>
          <w:bCs/>
          <w:sz w:val="24"/>
          <w:szCs w:val="24"/>
        </w:rPr>
        <w:t xml:space="preserve">e último capítulo, faz-se apresentação, análise e interpretação dos dados. Neste, transcreve-se algumas abordagens </w:t>
      </w:r>
      <w:r w:rsidRPr="008A1179">
        <w:rPr>
          <w:rFonts w:ascii="Times New Roman" w:hAnsi="Times New Roman" w:cs="Times New Roman"/>
          <w:bCs/>
          <w:sz w:val="24"/>
          <w:szCs w:val="24"/>
        </w:rPr>
        <w:t>dos entrevistados e inquiridos fazendo-se a triangulação das informações lidas, observadas e recolhidas dos entrevistados e questionados tendo resultado na tese defendida pela autora na parte conclusiva.</w:t>
      </w:r>
    </w:p>
    <w:p w:rsidR="00C7745C" w:rsidRPr="008A1179" w:rsidRDefault="00C7745C" w:rsidP="00243236">
      <w:pPr>
        <w:autoSpaceDE w:val="0"/>
        <w:autoSpaceDN w:val="0"/>
        <w:adjustRightInd w:val="0"/>
        <w:spacing w:after="0" w:line="360" w:lineRule="auto"/>
        <w:jc w:val="both"/>
        <w:rPr>
          <w:rFonts w:ascii="Times New Roman" w:eastAsia="Calibri" w:hAnsi="Times New Roman" w:cs="Times New Roman"/>
          <w:bCs/>
          <w:sz w:val="24"/>
          <w:szCs w:val="24"/>
        </w:rPr>
      </w:pPr>
    </w:p>
    <w:p w:rsidR="00C7745C" w:rsidRPr="008A1179" w:rsidRDefault="00C7745C" w:rsidP="00243236">
      <w:pPr>
        <w:autoSpaceDE w:val="0"/>
        <w:autoSpaceDN w:val="0"/>
        <w:adjustRightInd w:val="0"/>
        <w:spacing w:after="0" w:line="360" w:lineRule="auto"/>
        <w:jc w:val="both"/>
        <w:rPr>
          <w:rFonts w:ascii="Times New Roman" w:eastAsia="Calibri" w:hAnsi="Times New Roman" w:cs="Times New Roman"/>
          <w:bCs/>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pStyle w:val="PargrafodaLista"/>
        <w:spacing w:after="0" w:line="360" w:lineRule="auto"/>
        <w:jc w:val="both"/>
        <w:rPr>
          <w:rFonts w:ascii="Times New Roman" w:hAnsi="Times New Roman" w:cs="Times New Roman"/>
          <w:sz w:val="24"/>
          <w:szCs w:val="24"/>
          <w:lang w:val="pt-PT"/>
        </w:rPr>
      </w:pPr>
    </w:p>
    <w:p w:rsidR="00C7745C" w:rsidRPr="008A1179" w:rsidRDefault="00C7745C" w:rsidP="00243236">
      <w:pPr>
        <w:pStyle w:val="PargrafodaLista"/>
        <w:spacing w:after="0" w:line="360" w:lineRule="auto"/>
        <w:jc w:val="both"/>
        <w:rPr>
          <w:rFonts w:ascii="Times New Roman" w:hAnsi="Times New Roman" w:cs="Times New Roman"/>
          <w:b/>
          <w:sz w:val="24"/>
          <w:szCs w:val="24"/>
          <w:lang w:val="pt-PT"/>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jc w:val="both"/>
        <w:rPr>
          <w:rFonts w:ascii="Times New Roman" w:hAnsi="Times New Roman" w:cs="Times New Roman"/>
          <w:sz w:val="24"/>
          <w:szCs w:val="24"/>
        </w:rPr>
      </w:pPr>
    </w:p>
    <w:p w:rsidR="00C7745C" w:rsidRPr="008A1179" w:rsidRDefault="00C7745C" w:rsidP="00243236">
      <w:pPr>
        <w:spacing w:after="0" w:line="360" w:lineRule="auto"/>
        <w:rPr>
          <w:rFonts w:ascii="Times New Roman" w:hAnsi="Times New Roman" w:cs="Times New Roman"/>
          <w:sz w:val="24"/>
          <w:szCs w:val="24"/>
        </w:rPr>
        <w:sectPr w:rsidR="00C7745C" w:rsidRPr="008A1179" w:rsidSect="009C29FE">
          <w:pgSz w:w="12240" w:h="15840"/>
          <w:pgMar w:top="1701" w:right="1134" w:bottom="1134" w:left="1701" w:header="720" w:footer="720" w:gutter="0"/>
          <w:cols w:space="720"/>
        </w:sectPr>
      </w:pPr>
    </w:p>
    <w:p w:rsidR="00C7745C" w:rsidRPr="008A1179" w:rsidRDefault="00C7745C" w:rsidP="00E4471C">
      <w:pPr>
        <w:pStyle w:val="Ttulo1"/>
      </w:pPr>
      <w:bookmarkStart w:id="14" w:name="_Toc469445537"/>
      <w:r w:rsidRPr="008A1179">
        <w:lastRenderedPageBreak/>
        <w:t>CAPITULO I: REVISÃO BIBLIOGRÁFICA</w:t>
      </w:r>
      <w:bookmarkEnd w:id="14"/>
    </w:p>
    <w:p w:rsidR="00C7745C" w:rsidRPr="008A1179" w:rsidRDefault="00C7745C" w:rsidP="00243236">
      <w:pPr>
        <w:spacing w:after="0" w:line="360" w:lineRule="auto"/>
        <w:rPr>
          <w:rFonts w:ascii="Times New Roman" w:hAnsi="Times New Roman" w:cs="Times New Roman"/>
          <w:sz w:val="24"/>
          <w:szCs w:val="24"/>
        </w:rPr>
      </w:pPr>
    </w:p>
    <w:p w:rsidR="00C7745C" w:rsidRPr="008A1179" w:rsidRDefault="00C7745C" w:rsidP="00243236">
      <w:pPr>
        <w:spacing w:after="0" w:line="360" w:lineRule="auto"/>
        <w:ind w:firstLine="720"/>
        <w:jc w:val="both"/>
        <w:rPr>
          <w:rFonts w:ascii="Times New Roman" w:hAnsi="Times New Roman" w:cs="Times New Roman"/>
          <w:sz w:val="24"/>
          <w:szCs w:val="24"/>
        </w:rPr>
      </w:pPr>
      <w:r w:rsidRPr="008A1179">
        <w:rPr>
          <w:rFonts w:ascii="Times New Roman" w:eastAsia="Calibri" w:hAnsi="Times New Roman" w:cs="Times New Roman"/>
          <w:sz w:val="24"/>
          <w:szCs w:val="24"/>
        </w:rPr>
        <w:t xml:space="preserve">Ao se abrir este capítulo, pretende analisar - se os conteúdos </w:t>
      </w:r>
      <w:r w:rsidRPr="008A1179">
        <w:rPr>
          <w:rFonts w:ascii="Times New Roman" w:hAnsi="Times New Roman" w:cs="Times New Roman"/>
          <w:sz w:val="24"/>
          <w:szCs w:val="24"/>
        </w:rPr>
        <w:t>de algumas obras publicadas e inéditas que tratam ou se relacionam com a questão do patrulhamento das faixas costeiras, neste caso, a moçambicana.</w:t>
      </w:r>
      <w:r w:rsidRPr="008A1179">
        <w:rPr>
          <w:rFonts w:ascii="Times New Roman" w:eastAsia="Calibri" w:hAnsi="Times New Roman" w:cs="Times New Roman"/>
          <w:sz w:val="24"/>
          <w:szCs w:val="24"/>
        </w:rPr>
        <w:t xml:space="preserve"> É importante fazer-se esta análise porque é </w:t>
      </w:r>
      <w:r w:rsidRPr="008A1179">
        <w:rPr>
          <w:rFonts w:ascii="Times New Roman" w:hAnsi="Times New Roman" w:cs="Times New Roman"/>
          <w:sz w:val="24"/>
          <w:szCs w:val="24"/>
        </w:rPr>
        <w:t>na base das teorias e leis, decretos e outras obras que se baseiam os trabalhos de natureza académica, pois, ninguém parte do nada para a pesquisa.</w:t>
      </w:r>
      <w:r w:rsidR="00885E7D" w:rsidRPr="008A1179">
        <w:rPr>
          <w:rFonts w:ascii="Times New Roman" w:hAnsi="Times New Roman" w:cs="Times New Roman"/>
          <w:sz w:val="24"/>
          <w:szCs w:val="24"/>
        </w:rPr>
        <w:t xml:space="preserve"> </w:t>
      </w:r>
      <w:r w:rsidRPr="008A1179">
        <w:rPr>
          <w:rFonts w:ascii="Times New Roman" w:hAnsi="Times New Roman" w:cs="Times New Roman"/>
          <w:sz w:val="24"/>
          <w:szCs w:val="24"/>
        </w:rPr>
        <w:t>Entre vários aspectos que serão abordados neste capítulo, particular destaque vai para conceitos de principais termos julgados pela autora.</w:t>
      </w:r>
    </w:p>
    <w:p w:rsidR="00FF45EE" w:rsidRPr="008A1179" w:rsidRDefault="00FF45EE" w:rsidP="00E4471C">
      <w:pPr>
        <w:pStyle w:val="Ttulo1"/>
      </w:pPr>
      <w:bookmarkStart w:id="15" w:name="_Toc469445538"/>
    </w:p>
    <w:p w:rsidR="00620A93" w:rsidRPr="008A1179" w:rsidRDefault="00C7745C" w:rsidP="00E4471C">
      <w:pPr>
        <w:pStyle w:val="Ttulo1"/>
      </w:pPr>
      <w:r w:rsidRPr="008A1179">
        <w:t>Conceitos</w:t>
      </w:r>
      <w:bookmarkEnd w:id="15"/>
    </w:p>
    <w:p w:rsidR="00F34501" w:rsidRPr="008A1179" w:rsidRDefault="00AE7FBD"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620A93" w:rsidRPr="008A1179">
        <w:rPr>
          <w:rFonts w:ascii="Times New Roman" w:hAnsi="Times New Roman" w:cs="Times New Roman"/>
          <w:sz w:val="24"/>
          <w:szCs w:val="24"/>
        </w:rPr>
        <w:t>Neste subcapítulo são apresentados os principais conceitos usados na exploração das informações referentes ao marco teórico e análise de interpretação de dados. Os conceitos irão obedecer a ordem alfabética e não de importância de cada um destes. Assim, seguindo este pensamento, o primeiro termo a ser definido será fiscalização, seguido de impacto, pa</w:t>
      </w:r>
      <w:r w:rsidRPr="008A1179">
        <w:rPr>
          <w:rFonts w:ascii="Times New Roman" w:hAnsi="Times New Roman" w:cs="Times New Roman"/>
          <w:sz w:val="24"/>
          <w:szCs w:val="24"/>
        </w:rPr>
        <w:t>trulha e finalmente, segurança.</w:t>
      </w:r>
    </w:p>
    <w:p w:rsidR="002D73D7" w:rsidRPr="008A1179" w:rsidRDefault="00620A93" w:rsidP="00243236">
      <w:pPr>
        <w:autoSpaceDE w:val="0"/>
        <w:autoSpaceDN w:val="0"/>
        <w:adjustRightInd w:val="0"/>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Para o Dicionário da Academia de Ciências de Lisboa (2001)</w:t>
      </w:r>
      <w:r w:rsidR="002D73D7" w:rsidRPr="008A1179">
        <w:rPr>
          <w:rFonts w:ascii="Times New Roman" w:hAnsi="Times New Roman" w:cs="Times New Roman"/>
          <w:sz w:val="24"/>
          <w:szCs w:val="24"/>
        </w:rPr>
        <w:t xml:space="preserve"> refere</w:t>
      </w:r>
      <w:r w:rsidRPr="008A1179">
        <w:rPr>
          <w:rFonts w:ascii="Times New Roman" w:hAnsi="Times New Roman" w:cs="Times New Roman"/>
          <w:sz w:val="24"/>
          <w:szCs w:val="24"/>
        </w:rPr>
        <w:t xml:space="preserve">, </w:t>
      </w:r>
    </w:p>
    <w:p w:rsidR="00620A93" w:rsidRPr="008A1179" w:rsidRDefault="002D73D7" w:rsidP="00243236">
      <w:pPr>
        <w:autoSpaceDE w:val="0"/>
        <w:autoSpaceDN w:val="0"/>
        <w:adjustRightInd w:val="0"/>
        <w:spacing w:after="0" w:line="360" w:lineRule="auto"/>
        <w:ind w:left="2160"/>
        <w:jc w:val="both"/>
        <w:rPr>
          <w:rFonts w:ascii="Times New Roman" w:hAnsi="Times New Roman" w:cs="Times New Roman"/>
          <w:i/>
          <w:sz w:val="20"/>
          <w:szCs w:val="24"/>
        </w:rPr>
      </w:pPr>
      <w:r w:rsidRPr="008A1179">
        <w:rPr>
          <w:rFonts w:ascii="Times New Roman" w:hAnsi="Times New Roman" w:cs="Times New Roman"/>
          <w:i/>
          <w:sz w:val="20"/>
          <w:szCs w:val="24"/>
        </w:rPr>
        <w:t>Impacto</w:t>
      </w:r>
      <w:r w:rsidR="00240A7A" w:rsidRPr="008A1179">
        <w:rPr>
          <w:rFonts w:ascii="Times New Roman" w:hAnsi="Times New Roman" w:cs="Times New Roman"/>
          <w:i/>
          <w:sz w:val="20"/>
          <w:szCs w:val="24"/>
        </w:rPr>
        <w:t xml:space="preserve"> é derivado do Latim impactusque significa algo “metido a força, que fezquese fez chocar com alguma coisa. Que foi impelido, arremessado. Forte colisão entre dois corpos.Choque, embate, impacte. Efeito provocado, em alguém ou alguma coisa, por acção, acontecimento, situação relevante ou influente</w:t>
      </w:r>
      <w:r w:rsidR="00AE7FBD" w:rsidRPr="008A1179">
        <w:rPr>
          <w:rFonts w:ascii="Times New Roman" w:hAnsi="Times New Roman" w:cs="Times New Roman"/>
          <w:i/>
          <w:sz w:val="20"/>
          <w:szCs w:val="24"/>
        </w:rPr>
        <w:t xml:space="preserve"> (</w:t>
      </w:r>
      <w:r w:rsidR="002B0C8B" w:rsidRPr="008A1179">
        <w:rPr>
          <w:rFonts w:ascii="Times New Roman" w:hAnsi="Times New Roman" w:cs="Times New Roman"/>
          <w:i/>
          <w:sz w:val="20"/>
          <w:szCs w:val="24"/>
        </w:rPr>
        <w:t>p. 24)</w:t>
      </w:r>
      <w:r w:rsidR="0076150D" w:rsidRPr="008A1179">
        <w:rPr>
          <w:rFonts w:ascii="Times New Roman" w:hAnsi="Times New Roman" w:cs="Times New Roman"/>
          <w:i/>
          <w:sz w:val="20"/>
          <w:szCs w:val="24"/>
        </w:rPr>
        <w:t>.</w:t>
      </w:r>
    </w:p>
    <w:p w:rsidR="002D73D7" w:rsidRPr="008A1179" w:rsidRDefault="002D73D7" w:rsidP="00243236">
      <w:pPr>
        <w:autoSpaceDE w:val="0"/>
        <w:autoSpaceDN w:val="0"/>
        <w:adjustRightInd w:val="0"/>
        <w:spacing w:after="0" w:line="360" w:lineRule="auto"/>
        <w:jc w:val="both"/>
        <w:rPr>
          <w:rFonts w:ascii="Times New Roman" w:hAnsi="Times New Roman" w:cs="Times New Roman"/>
          <w:sz w:val="24"/>
          <w:szCs w:val="24"/>
        </w:rPr>
      </w:pPr>
    </w:p>
    <w:p w:rsidR="002D73D7" w:rsidRPr="008A1179" w:rsidRDefault="00903A12" w:rsidP="00243236">
      <w:pPr>
        <w:tabs>
          <w:tab w:val="left" w:pos="1014"/>
        </w:tabs>
        <w:spacing w:after="0" w:line="360" w:lineRule="auto"/>
        <w:jc w:val="both"/>
        <w:rPr>
          <w:rFonts w:ascii="Times New Roman" w:hAnsi="Times New Roman" w:cs="Times New Roman"/>
          <w:sz w:val="24"/>
          <w:szCs w:val="24"/>
          <w:lang w:bidi="he-IL"/>
        </w:rPr>
      </w:pPr>
      <w:r w:rsidRPr="008A1179">
        <w:rPr>
          <w:rFonts w:ascii="Times New Roman" w:hAnsi="Times New Roman" w:cs="Times New Roman"/>
          <w:sz w:val="24"/>
          <w:szCs w:val="24"/>
        </w:rPr>
        <w:tab/>
      </w:r>
      <w:r w:rsidR="00607134" w:rsidRPr="008A1179">
        <w:rPr>
          <w:rFonts w:ascii="Times New Roman" w:hAnsi="Times New Roman" w:cs="Times New Roman"/>
          <w:sz w:val="24"/>
          <w:szCs w:val="24"/>
        </w:rPr>
        <w:t xml:space="preserve">De igual modo, </w:t>
      </w:r>
      <w:r w:rsidR="00607134" w:rsidRPr="008A1179">
        <w:rPr>
          <w:rFonts w:ascii="Times New Roman" w:hAnsi="Times New Roman" w:cs="Times New Roman"/>
          <w:sz w:val="24"/>
          <w:szCs w:val="24"/>
          <w:lang w:bidi="he-IL"/>
        </w:rPr>
        <w:t>O dicionário de Língua portuguesa (2004</w:t>
      </w:r>
      <w:r w:rsidR="002D73D7" w:rsidRPr="008A1179">
        <w:rPr>
          <w:rFonts w:ascii="Times New Roman" w:hAnsi="Times New Roman" w:cs="Times New Roman"/>
          <w:sz w:val="24"/>
          <w:szCs w:val="24"/>
          <w:lang w:bidi="he-IL"/>
        </w:rPr>
        <w:t>),</w:t>
      </w:r>
      <w:r w:rsidR="00607134" w:rsidRPr="008A1179">
        <w:rPr>
          <w:rFonts w:ascii="Times New Roman" w:hAnsi="Times New Roman" w:cs="Times New Roman"/>
          <w:sz w:val="24"/>
          <w:szCs w:val="24"/>
          <w:lang w:bidi="he-IL"/>
        </w:rPr>
        <w:t xml:space="preserve"> define impacto como sendo colisão entre dois corpos, com a existência de forcas relativamente grandes durante um intervalo de tempo muito pequeno. Ou por outro, abalo moral provocada em uma ou mais pessoas por um acontecimento doloroso ou chocante.</w:t>
      </w:r>
    </w:p>
    <w:p w:rsidR="002D73D7" w:rsidRPr="008A1179" w:rsidRDefault="00240A7A" w:rsidP="00243236">
      <w:pPr>
        <w:autoSpaceDE w:val="0"/>
        <w:autoSpaceDN w:val="0"/>
        <w:adjustRightInd w:val="0"/>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Na continuidade de definição os conceito chaves desta pesquisa, importa agora, definir o termo patrulha. </w:t>
      </w:r>
      <w:r w:rsidR="003F5889" w:rsidRPr="008A1179">
        <w:rPr>
          <w:rFonts w:ascii="Times New Roman" w:hAnsi="Times New Roman" w:cs="Times New Roman"/>
          <w:sz w:val="24"/>
          <w:szCs w:val="24"/>
        </w:rPr>
        <w:t>A necessidade de definir este termo surge na sequência de uma das actividades da BNM ser o patrulhamento da faixa costeira sul de Moçambique.</w:t>
      </w:r>
    </w:p>
    <w:p w:rsidR="002D73D7" w:rsidRPr="008A1179" w:rsidRDefault="002B0C8B" w:rsidP="00243236">
      <w:pPr>
        <w:autoSpaceDE w:val="0"/>
        <w:autoSpaceDN w:val="0"/>
        <w:adjustRightInd w:val="0"/>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BD74FF" w:rsidRPr="008A1179">
        <w:rPr>
          <w:rFonts w:ascii="Times New Roman" w:hAnsi="Times New Roman" w:cs="Times New Roman"/>
          <w:sz w:val="24"/>
          <w:szCs w:val="24"/>
        </w:rPr>
        <w:t xml:space="preserve">De acordo com </w:t>
      </w:r>
      <w:r w:rsidR="007D0C2D" w:rsidRPr="008A1179">
        <w:rPr>
          <w:rFonts w:ascii="Times New Roman" w:hAnsi="Times New Roman" w:cs="Times New Roman"/>
          <w:sz w:val="24"/>
          <w:szCs w:val="24"/>
        </w:rPr>
        <w:t xml:space="preserve">o </w:t>
      </w:r>
      <w:r w:rsidR="00BD74FF" w:rsidRPr="008A1179">
        <w:rPr>
          <w:rFonts w:ascii="Times New Roman" w:hAnsi="Times New Roman" w:cs="Times New Roman"/>
          <w:sz w:val="24"/>
          <w:szCs w:val="24"/>
        </w:rPr>
        <w:t>Dicionário</w:t>
      </w:r>
      <w:r w:rsidR="007D0C2D" w:rsidRPr="008A1179">
        <w:rPr>
          <w:rFonts w:ascii="Times New Roman" w:hAnsi="Times New Roman" w:cs="Times New Roman"/>
          <w:sz w:val="24"/>
          <w:szCs w:val="24"/>
        </w:rPr>
        <w:t xml:space="preserve"> da </w:t>
      </w:r>
      <w:r w:rsidR="00CB151B" w:rsidRPr="008A1179">
        <w:rPr>
          <w:rFonts w:ascii="Times New Roman" w:hAnsi="Times New Roman" w:cs="Times New Roman"/>
          <w:sz w:val="24"/>
          <w:szCs w:val="24"/>
        </w:rPr>
        <w:t>A</w:t>
      </w:r>
      <w:r w:rsidR="007D0C2D" w:rsidRPr="008A1179">
        <w:rPr>
          <w:rFonts w:ascii="Times New Roman" w:hAnsi="Times New Roman" w:cs="Times New Roman"/>
          <w:sz w:val="24"/>
          <w:szCs w:val="24"/>
        </w:rPr>
        <w:t xml:space="preserve">cademia de </w:t>
      </w:r>
      <w:r w:rsidR="00BD74FF" w:rsidRPr="008A1179">
        <w:rPr>
          <w:rFonts w:ascii="Times New Roman" w:hAnsi="Times New Roman" w:cs="Times New Roman"/>
          <w:sz w:val="24"/>
          <w:szCs w:val="24"/>
        </w:rPr>
        <w:t>Ciências</w:t>
      </w:r>
      <w:r w:rsidR="007D0C2D" w:rsidRPr="008A1179">
        <w:rPr>
          <w:rFonts w:ascii="Times New Roman" w:hAnsi="Times New Roman" w:cs="Times New Roman"/>
          <w:sz w:val="24"/>
          <w:szCs w:val="24"/>
        </w:rPr>
        <w:t xml:space="preserve"> de Lisboa (2001)</w:t>
      </w:r>
      <w:r w:rsidR="002D73D7" w:rsidRPr="008A1179">
        <w:rPr>
          <w:rFonts w:ascii="Times New Roman" w:hAnsi="Times New Roman" w:cs="Times New Roman"/>
          <w:sz w:val="24"/>
          <w:szCs w:val="24"/>
        </w:rPr>
        <w:t xml:space="preserve"> refere,</w:t>
      </w:r>
    </w:p>
    <w:p w:rsidR="00CB151B" w:rsidRPr="008A1179" w:rsidRDefault="002D73D7" w:rsidP="00243236">
      <w:pPr>
        <w:autoSpaceDE w:val="0"/>
        <w:autoSpaceDN w:val="0"/>
        <w:adjustRightInd w:val="0"/>
        <w:spacing w:after="0" w:line="360" w:lineRule="auto"/>
        <w:ind w:left="2160"/>
        <w:jc w:val="both"/>
        <w:rPr>
          <w:rFonts w:ascii="Times New Roman" w:hAnsi="Times New Roman" w:cs="Times New Roman"/>
          <w:i/>
          <w:sz w:val="20"/>
          <w:szCs w:val="24"/>
        </w:rPr>
      </w:pPr>
      <w:r w:rsidRPr="008A1179">
        <w:rPr>
          <w:rFonts w:ascii="Times New Roman" w:hAnsi="Times New Roman" w:cs="Times New Roman"/>
          <w:i/>
          <w:sz w:val="20"/>
          <w:szCs w:val="24"/>
        </w:rPr>
        <w:t>Palavra</w:t>
      </w:r>
      <w:r w:rsidR="00885E7D" w:rsidRPr="008A1179">
        <w:rPr>
          <w:rFonts w:ascii="Times New Roman" w:hAnsi="Times New Roman" w:cs="Times New Roman"/>
          <w:i/>
          <w:sz w:val="20"/>
          <w:szCs w:val="24"/>
        </w:rPr>
        <w:t xml:space="preserve"> </w:t>
      </w:r>
      <w:r w:rsidR="007D0C2D" w:rsidRPr="008A1179">
        <w:rPr>
          <w:rFonts w:ascii="Times New Roman" w:hAnsi="Times New Roman" w:cs="Times New Roman"/>
          <w:i/>
          <w:sz w:val="20"/>
          <w:szCs w:val="24"/>
        </w:rPr>
        <w:t>patrulha</w:t>
      </w:r>
      <w:r w:rsidR="00BD74FF" w:rsidRPr="008A1179">
        <w:rPr>
          <w:rFonts w:ascii="Times New Roman" w:hAnsi="Times New Roman" w:cs="Times New Roman"/>
          <w:i/>
          <w:sz w:val="20"/>
          <w:szCs w:val="24"/>
        </w:rPr>
        <w:t xml:space="preserve"> vem do francês</w:t>
      </w:r>
      <w:r w:rsidR="00885E7D" w:rsidRPr="008A1179">
        <w:rPr>
          <w:rFonts w:ascii="Times New Roman" w:hAnsi="Times New Roman" w:cs="Times New Roman"/>
          <w:i/>
          <w:sz w:val="20"/>
          <w:szCs w:val="24"/>
        </w:rPr>
        <w:t xml:space="preserve"> </w:t>
      </w:r>
      <w:r w:rsidR="00CB151B" w:rsidRPr="008A1179">
        <w:rPr>
          <w:rFonts w:ascii="Times New Roman" w:hAnsi="Times New Roman" w:cs="Times New Roman"/>
          <w:i/>
          <w:iCs/>
          <w:sz w:val="20"/>
          <w:szCs w:val="24"/>
        </w:rPr>
        <w:t>patrouille</w:t>
      </w:r>
      <w:r w:rsidR="00CB151B" w:rsidRPr="008A1179">
        <w:rPr>
          <w:rFonts w:ascii="Times New Roman" w:hAnsi="Times New Roman" w:cs="Times New Roman"/>
          <w:i/>
          <w:sz w:val="20"/>
          <w:szCs w:val="24"/>
        </w:rPr>
        <w:t xml:space="preserve"> que nos aspecto militar quer dizer</w:t>
      </w:r>
      <w:r w:rsidR="007D0C2D" w:rsidRPr="008A1179">
        <w:rPr>
          <w:rFonts w:ascii="Times New Roman" w:hAnsi="Times New Roman" w:cs="Times New Roman"/>
          <w:i/>
          <w:sz w:val="20"/>
          <w:szCs w:val="24"/>
        </w:rPr>
        <w:t xml:space="preserve"> “</w:t>
      </w:r>
      <w:r w:rsidR="00CB151B" w:rsidRPr="008A1179">
        <w:rPr>
          <w:rFonts w:ascii="Times New Roman" w:hAnsi="Times New Roman" w:cs="Times New Roman"/>
          <w:i/>
          <w:sz w:val="20"/>
          <w:szCs w:val="24"/>
        </w:rPr>
        <w:t>Rondade vigilância efectuada por um pequeno destacamento</w:t>
      </w:r>
      <w:r w:rsidR="00885E7D" w:rsidRPr="008A1179">
        <w:rPr>
          <w:rFonts w:ascii="Times New Roman" w:hAnsi="Times New Roman" w:cs="Times New Roman"/>
          <w:i/>
          <w:sz w:val="20"/>
          <w:szCs w:val="24"/>
        </w:rPr>
        <w:t xml:space="preserve"> </w:t>
      </w:r>
      <w:r w:rsidR="00CB151B" w:rsidRPr="008A1179">
        <w:rPr>
          <w:rFonts w:ascii="Times New Roman" w:hAnsi="Times New Roman" w:cs="Times New Roman"/>
          <w:i/>
          <w:sz w:val="20"/>
          <w:szCs w:val="24"/>
        </w:rPr>
        <w:t>milita</w:t>
      </w:r>
      <w:r w:rsidR="007D0C2D" w:rsidRPr="008A1179">
        <w:rPr>
          <w:rFonts w:ascii="Times New Roman" w:hAnsi="Times New Roman" w:cs="Times New Roman"/>
          <w:i/>
          <w:sz w:val="20"/>
          <w:szCs w:val="24"/>
        </w:rPr>
        <w:t>r”; ou “</w:t>
      </w:r>
      <w:r w:rsidR="00CB151B" w:rsidRPr="008A1179">
        <w:rPr>
          <w:rFonts w:ascii="Times New Roman" w:hAnsi="Times New Roman" w:cs="Times New Roman"/>
          <w:i/>
          <w:sz w:val="20"/>
          <w:szCs w:val="24"/>
        </w:rPr>
        <w:t>Missão especialmente</w:t>
      </w:r>
      <w:r w:rsidR="00885E7D" w:rsidRPr="008A1179">
        <w:rPr>
          <w:rFonts w:ascii="Times New Roman" w:hAnsi="Times New Roman" w:cs="Times New Roman"/>
          <w:i/>
          <w:sz w:val="20"/>
          <w:szCs w:val="24"/>
        </w:rPr>
        <w:t xml:space="preserve"> </w:t>
      </w:r>
      <w:r w:rsidR="00CB151B" w:rsidRPr="008A1179">
        <w:rPr>
          <w:rFonts w:ascii="Times New Roman" w:hAnsi="Times New Roman" w:cs="Times New Roman"/>
          <w:i/>
          <w:sz w:val="20"/>
          <w:szCs w:val="24"/>
        </w:rPr>
        <w:t>de vigilância</w:t>
      </w:r>
      <w:r w:rsidR="007D0C2D" w:rsidRPr="008A1179">
        <w:rPr>
          <w:rFonts w:ascii="Times New Roman" w:hAnsi="Times New Roman" w:cs="Times New Roman"/>
          <w:i/>
          <w:sz w:val="20"/>
          <w:szCs w:val="24"/>
        </w:rPr>
        <w:t xml:space="preserve"> ou de busca, atribuída a um pe</w:t>
      </w:r>
      <w:r w:rsidR="00CB151B" w:rsidRPr="008A1179">
        <w:rPr>
          <w:rFonts w:ascii="Times New Roman" w:hAnsi="Times New Roman" w:cs="Times New Roman"/>
          <w:i/>
          <w:sz w:val="20"/>
          <w:szCs w:val="24"/>
        </w:rPr>
        <w:t xml:space="preserve">queno destacamento de soldados, a uma </w:t>
      </w:r>
      <w:r w:rsidR="00CB151B" w:rsidRPr="008A1179">
        <w:rPr>
          <w:rFonts w:ascii="Times New Roman" w:hAnsi="Times New Roman" w:cs="Times New Roman"/>
          <w:i/>
          <w:sz w:val="20"/>
          <w:szCs w:val="24"/>
        </w:rPr>
        <w:lastRenderedPageBreak/>
        <w:t>unidade marítima</w:t>
      </w:r>
      <w:r w:rsidR="007D0C2D" w:rsidRPr="008A1179">
        <w:rPr>
          <w:rFonts w:ascii="Times New Roman" w:hAnsi="Times New Roman" w:cs="Times New Roman"/>
          <w:i/>
          <w:sz w:val="20"/>
          <w:szCs w:val="24"/>
        </w:rPr>
        <w:t xml:space="preserve"> ou área” ou ainda</w:t>
      </w:r>
      <w:r w:rsidR="00885E7D" w:rsidRPr="008A1179">
        <w:rPr>
          <w:rFonts w:ascii="Times New Roman" w:hAnsi="Times New Roman" w:cs="Times New Roman"/>
          <w:i/>
          <w:sz w:val="20"/>
          <w:szCs w:val="24"/>
        </w:rPr>
        <w:t xml:space="preserve"> </w:t>
      </w:r>
      <w:r w:rsidR="007D0C2D" w:rsidRPr="008A1179">
        <w:rPr>
          <w:rFonts w:ascii="Times New Roman" w:hAnsi="Times New Roman" w:cs="Times New Roman"/>
          <w:i/>
          <w:iCs/>
          <w:sz w:val="20"/>
          <w:szCs w:val="24"/>
        </w:rPr>
        <w:t>“</w:t>
      </w:r>
      <w:r w:rsidR="00CB151B" w:rsidRPr="008A1179">
        <w:rPr>
          <w:rFonts w:ascii="Times New Roman" w:hAnsi="Times New Roman" w:cs="Times New Roman"/>
          <w:i/>
          <w:sz w:val="20"/>
          <w:szCs w:val="24"/>
        </w:rPr>
        <w:t>Grupo de poucos homens destacados</w:t>
      </w:r>
      <w:r w:rsidR="00885E7D" w:rsidRPr="008A1179">
        <w:rPr>
          <w:rFonts w:ascii="Times New Roman" w:hAnsi="Times New Roman" w:cs="Times New Roman"/>
          <w:i/>
          <w:sz w:val="20"/>
          <w:szCs w:val="24"/>
        </w:rPr>
        <w:t xml:space="preserve"> </w:t>
      </w:r>
      <w:r w:rsidR="00CB151B" w:rsidRPr="008A1179">
        <w:rPr>
          <w:rFonts w:ascii="Times New Roman" w:hAnsi="Times New Roman" w:cs="Times New Roman"/>
          <w:i/>
          <w:sz w:val="20"/>
          <w:szCs w:val="24"/>
        </w:rPr>
        <w:t>para desempenharem uma missão de reconhecimento ou</w:t>
      </w:r>
      <w:r w:rsidR="00885E7D" w:rsidRPr="008A1179">
        <w:rPr>
          <w:rFonts w:ascii="Times New Roman" w:hAnsi="Times New Roman" w:cs="Times New Roman"/>
          <w:i/>
          <w:sz w:val="20"/>
          <w:szCs w:val="24"/>
        </w:rPr>
        <w:t xml:space="preserve"> </w:t>
      </w:r>
      <w:r w:rsidR="00CB151B" w:rsidRPr="008A1179">
        <w:rPr>
          <w:rFonts w:ascii="Times New Roman" w:hAnsi="Times New Roman" w:cs="Times New Roman"/>
          <w:i/>
          <w:sz w:val="20"/>
          <w:szCs w:val="24"/>
        </w:rPr>
        <w:t>de combate a um sector restrito da posição inimiga</w:t>
      </w:r>
      <w:r w:rsidR="007D0C2D" w:rsidRPr="008A1179">
        <w:rPr>
          <w:rFonts w:ascii="Times New Roman" w:hAnsi="Times New Roman" w:cs="Times New Roman"/>
          <w:i/>
          <w:sz w:val="20"/>
          <w:szCs w:val="24"/>
        </w:rPr>
        <w:t>” ou ainda mais “</w:t>
      </w:r>
      <w:r w:rsidR="00CB151B" w:rsidRPr="008A1179">
        <w:rPr>
          <w:rFonts w:ascii="Times New Roman" w:hAnsi="Times New Roman" w:cs="Times New Roman"/>
          <w:i/>
          <w:sz w:val="20"/>
          <w:szCs w:val="24"/>
        </w:rPr>
        <w:t>Pequena formação de navios ou de aviões com amissão de patrulhar determinada zona</w:t>
      </w:r>
      <w:r w:rsidR="007D0C2D" w:rsidRPr="008A1179">
        <w:rPr>
          <w:rFonts w:ascii="Times New Roman" w:hAnsi="Times New Roman" w:cs="Times New Roman"/>
          <w:i/>
          <w:sz w:val="20"/>
          <w:szCs w:val="24"/>
        </w:rPr>
        <w:t>”</w:t>
      </w:r>
      <w:r w:rsidR="002B0C8B" w:rsidRPr="008A1179">
        <w:rPr>
          <w:rFonts w:ascii="Times New Roman" w:hAnsi="Times New Roman" w:cs="Times New Roman"/>
          <w:i/>
          <w:sz w:val="20"/>
          <w:szCs w:val="24"/>
        </w:rPr>
        <w:t xml:space="preserve"> (p. 2785).</w:t>
      </w:r>
    </w:p>
    <w:p w:rsidR="002D02A4" w:rsidRPr="008A1179" w:rsidRDefault="002D02A4" w:rsidP="00243236">
      <w:pPr>
        <w:autoSpaceDE w:val="0"/>
        <w:autoSpaceDN w:val="0"/>
        <w:adjustRightInd w:val="0"/>
        <w:spacing w:after="0" w:line="360" w:lineRule="auto"/>
        <w:ind w:left="2160"/>
        <w:jc w:val="both"/>
        <w:rPr>
          <w:rFonts w:ascii="Times New Roman" w:hAnsi="Times New Roman" w:cs="Times New Roman"/>
          <w:sz w:val="24"/>
          <w:szCs w:val="24"/>
        </w:rPr>
      </w:pPr>
    </w:p>
    <w:p w:rsidR="00F34501" w:rsidRPr="008A1179" w:rsidRDefault="002870C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De acordo Senna (2004) define patrulha como sendo força com valor e composição </w:t>
      </w:r>
      <w:r w:rsidR="00903A12" w:rsidRPr="008A1179">
        <w:rPr>
          <w:rFonts w:ascii="Times New Roman" w:hAnsi="Times New Roman" w:cs="Times New Roman"/>
          <w:sz w:val="24"/>
          <w:szCs w:val="24"/>
        </w:rPr>
        <w:t>diferenciadas</w:t>
      </w:r>
      <w:r w:rsidRPr="008A1179">
        <w:rPr>
          <w:rFonts w:ascii="Times New Roman" w:hAnsi="Times New Roman" w:cs="Times New Roman"/>
          <w:sz w:val="24"/>
          <w:szCs w:val="24"/>
        </w:rPr>
        <w:t xml:space="preserve">, destacada para cumprir missões de reconhecimento, de combate ou em combinação de ambas. </w:t>
      </w:r>
    </w:p>
    <w:p w:rsidR="002D02A4" w:rsidRPr="008A1179" w:rsidRDefault="00222E97" w:rsidP="00243236">
      <w:pPr>
        <w:autoSpaceDE w:val="0"/>
        <w:autoSpaceDN w:val="0"/>
        <w:adjustRightInd w:val="0"/>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Ainda na esteira do</w:t>
      </w:r>
      <w:r w:rsidR="00BD74FF" w:rsidRPr="008A1179">
        <w:rPr>
          <w:rFonts w:ascii="Times New Roman" w:hAnsi="Times New Roman" w:cs="Times New Roman"/>
          <w:sz w:val="24"/>
          <w:szCs w:val="24"/>
        </w:rPr>
        <w:t xml:space="preserve"> Dicionário acima citado</w:t>
      </w:r>
      <w:r w:rsidR="002D02A4" w:rsidRPr="008A1179">
        <w:rPr>
          <w:rFonts w:ascii="Times New Roman" w:hAnsi="Times New Roman" w:cs="Times New Roman"/>
          <w:sz w:val="24"/>
          <w:szCs w:val="24"/>
        </w:rPr>
        <w:t xml:space="preserve"> (2004) refere, </w:t>
      </w:r>
      <w:r w:rsidR="00620A93" w:rsidRPr="008A1179">
        <w:rPr>
          <w:rFonts w:ascii="Times New Roman" w:hAnsi="Times New Roman" w:cs="Times New Roman"/>
          <w:sz w:val="24"/>
          <w:szCs w:val="24"/>
        </w:rPr>
        <w:t xml:space="preserve">Segurança é </w:t>
      </w:r>
      <w:r w:rsidR="00240A7A" w:rsidRPr="008A1179">
        <w:rPr>
          <w:rFonts w:ascii="Times New Roman" w:hAnsi="Times New Roman" w:cs="Times New Roman"/>
          <w:sz w:val="24"/>
          <w:szCs w:val="24"/>
        </w:rPr>
        <w:t>“</w:t>
      </w:r>
      <w:r w:rsidR="00620A93" w:rsidRPr="008A1179">
        <w:rPr>
          <w:rFonts w:ascii="Times New Roman" w:hAnsi="Times New Roman" w:cs="Times New Roman"/>
          <w:sz w:val="24"/>
          <w:szCs w:val="24"/>
        </w:rPr>
        <w:t>a Situação de um grupo social ou dos</w:t>
      </w:r>
      <w:r w:rsidR="00885E7D" w:rsidRPr="008A1179">
        <w:rPr>
          <w:rFonts w:ascii="Times New Roman" w:hAnsi="Times New Roman" w:cs="Times New Roman"/>
          <w:sz w:val="24"/>
          <w:szCs w:val="24"/>
        </w:rPr>
        <w:t xml:space="preserve"> </w:t>
      </w:r>
      <w:r w:rsidR="00620A93" w:rsidRPr="008A1179">
        <w:rPr>
          <w:rFonts w:ascii="Times New Roman" w:hAnsi="Times New Roman" w:cs="Times New Roman"/>
          <w:sz w:val="24"/>
          <w:szCs w:val="24"/>
        </w:rPr>
        <w:t>seus membros resguardado de qualquer perigo ou perturbação</w:t>
      </w:r>
      <w:r w:rsidR="00240A7A" w:rsidRPr="008A1179">
        <w:rPr>
          <w:rFonts w:ascii="Times New Roman" w:hAnsi="Times New Roman" w:cs="Times New Roman"/>
          <w:sz w:val="24"/>
          <w:szCs w:val="24"/>
        </w:rPr>
        <w:t>”</w:t>
      </w:r>
      <w:r w:rsidR="00620A93" w:rsidRPr="008A1179">
        <w:rPr>
          <w:rFonts w:ascii="Times New Roman" w:hAnsi="Times New Roman" w:cs="Times New Roman"/>
          <w:sz w:val="24"/>
          <w:szCs w:val="24"/>
        </w:rPr>
        <w:t xml:space="preserve"> ou por outras palavras</w:t>
      </w:r>
      <w:r w:rsidR="00240A7A" w:rsidRPr="008A1179">
        <w:rPr>
          <w:rFonts w:ascii="Times New Roman" w:hAnsi="Times New Roman" w:cs="Times New Roman"/>
          <w:sz w:val="24"/>
          <w:szCs w:val="24"/>
        </w:rPr>
        <w:t>,</w:t>
      </w:r>
      <w:r w:rsidR="00885E7D" w:rsidRPr="008A1179">
        <w:rPr>
          <w:rFonts w:ascii="Times New Roman" w:hAnsi="Times New Roman" w:cs="Times New Roman"/>
          <w:sz w:val="24"/>
          <w:szCs w:val="24"/>
        </w:rPr>
        <w:t xml:space="preserve"> </w:t>
      </w:r>
      <w:r w:rsidR="00240A7A" w:rsidRPr="008A1179">
        <w:rPr>
          <w:rFonts w:ascii="Times New Roman" w:hAnsi="Times New Roman" w:cs="Times New Roman"/>
          <w:sz w:val="24"/>
          <w:szCs w:val="24"/>
        </w:rPr>
        <w:t>“</w:t>
      </w:r>
      <w:r w:rsidR="00620A93" w:rsidRPr="008A1179">
        <w:rPr>
          <w:rFonts w:ascii="Times New Roman" w:hAnsi="Times New Roman" w:cs="Times New Roman"/>
          <w:sz w:val="24"/>
          <w:szCs w:val="24"/>
        </w:rPr>
        <w:t>ausência de perigo.</w:t>
      </w:r>
      <w:r w:rsidR="00240A7A" w:rsidRPr="008A1179">
        <w:rPr>
          <w:rFonts w:ascii="Times New Roman" w:hAnsi="Times New Roman" w:cs="Times New Roman"/>
          <w:sz w:val="24"/>
          <w:szCs w:val="24"/>
        </w:rPr>
        <w:t xml:space="preserve"> Carácter, natureza ou condição do que é estável, firme ou seguro,</w:t>
      </w:r>
      <w:r w:rsidR="00885E7D" w:rsidRPr="008A1179">
        <w:rPr>
          <w:rFonts w:ascii="Times New Roman" w:hAnsi="Times New Roman" w:cs="Times New Roman"/>
          <w:sz w:val="24"/>
          <w:szCs w:val="24"/>
        </w:rPr>
        <w:t xml:space="preserve"> </w:t>
      </w:r>
      <w:r w:rsidR="00240A7A" w:rsidRPr="008A1179">
        <w:rPr>
          <w:rFonts w:ascii="Times New Roman" w:hAnsi="Times New Roman" w:cs="Times New Roman"/>
          <w:sz w:val="24"/>
          <w:szCs w:val="24"/>
        </w:rPr>
        <w:t>estabili</w:t>
      </w:r>
      <w:r w:rsidR="002D02A4" w:rsidRPr="008A1179">
        <w:rPr>
          <w:rFonts w:ascii="Times New Roman" w:hAnsi="Times New Roman" w:cs="Times New Roman"/>
          <w:sz w:val="24"/>
          <w:szCs w:val="24"/>
        </w:rPr>
        <w:t>dade, firmeza, solidez”</w:t>
      </w:r>
      <w:r w:rsidR="002B0C8B" w:rsidRPr="008A1179">
        <w:rPr>
          <w:rFonts w:ascii="Times New Roman" w:hAnsi="Times New Roman" w:cs="Times New Roman"/>
          <w:sz w:val="24"/>
          <w:szCs w:val="24"/>
        </w:rPr>
        <w:t xml:space="preserve"> (p. 3367).</w:t>
      </w:r>
    </w:p>
    <w:p w:rsidR="00F34501" w:rsidRPr="008A1179" w:rsidRDefault="00C656F1"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Para </w:t>
      </w:r>
      <w:r w:rsidR="008A04A7" w:rsidRPr="008A1179">
        <w:rPr>
          <w:rFonts w:ascii="Times New Roman" w:hAnsi="Times New Roman" w:cs="Times New Roman"/>
          <w:sz w:val="24"/>
          <w:szCs w:val="24"/>
        </w:rPr>
        <w:t xml:space="preserve">Lima </w:t>
      </w:r>
      <w:r w:rsidR="001E7FAD" w:rsidRPr="008A1179">
        <w:rPr>
          <w:rFonts w:ascii="Times New Roman" w:hAnsi="Times New Roman" w:cs="Times New Roman"/>
          <w:sz w:val="24"/>
          <w:szCs w:val="24"/>
        </w:rPr>
        <w:t>(</w:t>
      </w:r>
      <w:r w:rsidR="008A04A7" w:rsidRPr="008A1179">
        <w:rPr>
          <w:rFonts w:ascii="Times New Roman" w:hAnsi="Times New Roman" w:cs="Times New Roman"/>
          <w:sz w:val="24"/>
          <w:szCs w:val="24"/>
        </w:rPr>
        <w:t>2008</w:t>
      </w:r>
      <w:r w:rsidR="001E7FAD" w:rsidRPr="008A1179">
        <w:rPr>
          <w:rFonts w:ascii="Times New Roman" w:hAnsi="Times New Roman" w:cs="Times New Roman"/>
          <w:sz w:val="24"/>
          <w:szCs w:val="24"/>
        </w:rPr>
        <w:t>)</w:t>
      </w:r>
      <w:r w:rsidR="008A04A7" w:rsidRPr="008A1179">
        <w:rPr>
          <w:rFonts w:ascii="Times New Roman" w:hAnsi="Times New Roman" w:cs="Times New Roman"/>
          <w:sz w:val="24"/>
          <w:szCs w:val="24"/>
        </w:rPr>
        <w:t xml:space="preserve"> termo segurança “vem do latim </w:t>
      </w:r>
      <w:r w:rsidR="008A04A7" w:rsidRPr="008A1179">
        <w:rPr>
          <w:rFonts w:ascii="Times New Roman" w:hAnsi="Times New Roman" w:cs="Times New Roman"/>
          <w:i/>
          <w:sz w:val="24"/>
          <w:szCs w:val="24"/>
        </w:rPr>
        <w:t>securitas</w:t>
      </w:r>
      <w:r w:rsidR="008A04A7" w:rsidRPr="008A1179">
        <w:rPr>
          <w:rFonts w:ascii="Times New Roman" w:hAnsi="Times New Roman" w:cs="Times New Roman"/>
          <w:sz w:val="24"/>
          <w:szCs w:val="24"/>
        </w:rPr>
        <w:t xml:space="preserve"> e implica minimizar ou eliminar qualquer tipo de risco na vida. Implica os diversos agentes sociais nos processos de avaliação e prev</w:t>
      </w:r>
      <w:r w:rsidRPr="008A1179">
        <w:rPr>
          <w:rFonts w:ascii="Times New Roman" w:hAnsi="Times New Roman" w:cs="Times New Roman"/>
          <w:sz w:val="24"/>
          <w:szCs w:val="24"/>
        </w:rPr>
        <w:t>enção de qualquer tipo de risco</w:t>
      </w:r>
      <w:r w:rsidR="008A04A7" w:rsidRPr="008A1179">
        <w:rPr>
          <w:rFonts w:ascii="Times New Roman" w:hAnsi="Times New Roman" w:cs="Times New Roman"/>
          <w:sz w:val="24"/>
          <w:szCs w:val="24"/>
        </w:rPr>
        <w:t>”</w:t>
      </w:r>
      <w:r w:rsidR="002B0C8B" w:rsidRPr="008A1179">
        <w:rPr>
          <w:rFonts w:ascii="Times New Roman" w:hAnsi="Times New Roman" w:cs="Times New Roman"/>
          <w:sz w:val="24"/>
          <w:szCs w:val="24"/>
        </w:rPr>
        <w:t xml:space="preserve"> (p. 57).</w:t>
      </w:r>
    </w:p>
    <w:p w:rsidR="008A04A7" w:rsidRPr="008A1179" w:rsidRDefault="00C656F1"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Com este pensamento, </w:t>
      </w:r>
      <w:r w:rsidR="008A04A7" w:rsidRPr="008A1179">
        <w:rPr>
          <w:rFonts w:ascii="Times New Roman" w:hAnsi="Times New Roman" w:cs="Times New Roman"/>
          <w:sz w:val="24"/>
          <w:szCs w:val="24"/>
        </w:rPr>
        <w:t>fundamenta-se que, a segurança é um conjunto de medidas assumidas para proteger-se de quaisquer actos de violência, como pode ser ataques, ro</w:t>
      </w:r>
      <w:r w:rsidRPr="008A1179">
        <w:rPr>
          <w:rFonts w:ascii="Times New Roman" w:hAnsi="Times New Roman" w:cs="Times New Roman"/>
          <w:sz w:val="24"/>
          <w:szCs w:val="24"/>
        </w:rPr>
        <w:t>ubos, espionagens, sabotagens,</w:t>
      </w:r>
      <w:r w:rsidR="008A04A7" w:rsidRPr="008A1179">
        <w:rPr>
          <w:rFonts w:ascii="Times New Roman" w:hAnsi="Times New Roman" w:cs="Times New Roman"/>
          <w:sz w:val="24"/>
          <w:szCs w:val="24"/>
        </w:rPr>
        <w:t xml:space="preserve"> pois, a segurança implica a qualid</w:t>
      </w:r>
      <w:r w:rsidRPr="008A1179">
        <w:rPr>
          <w:rFonts w:ascii="Times New Roman" w:hAnsi="Times New Roman" w:cs="Times New Roman"/>
          <w:sz w:val="24"/>
          <w:szCs w:val="24"/>
        </w:rPr>
        <w:t xml:space="preserve">ade ou o estado de estar seguro assentano –se </w:t>
      </w:r>
      <w:r w:rsidR="008A04A7" w:rsidRPr="008A1179">
        <w:rPr>
          <w:rFonts w:ascii="Times New Roman" w:hAnsi="Times New Roman" w:cs="Times New Roman"/>
          <w:sz w:val="24"/>
          <w:szCs w:val="24"/>
        </w:rPr>
        <w:t>nos seguintes fundamentos:</w:t>
      </w:r>
    </w:p>
    <w:p w:rsidR="008A04A7" w:rsidRPr="008A1179" w:rsidRDefault="008A04A7" w:rsidP="00243236">
      <w:pPr>
        <w:pStyle w:val="PargrafodaLista"/>
        <w:numPr>
          <w:ilvl w:val="0"/>
          <w:numId w:val="28"/>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Estabelecimento de medidas destinadas a detectar qualquer ameaça, garantir o tempo e o espaço para reagir;</w:t>
      </w:r>
    </w:p>
    <w:p w:rsidR="008A04A7" w:rsidRPr="008A1179" w:rsidRDefault="00C656F1" w:rsidP="00243236">
      <w:pPr>
        <w:pStyle w:val="PargrafodaLista"/>
        <w:numPr>
          <w:ilvl w:val="0"/>
          <w:numId w:val="28"/>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 Responsabilidade</w:t>
      </w:r>
      <w:r w:rsidR="008A04A7" w:rsidRPr="008A1179">
        <w:rPr>
          <w:rFonts w:ascii="Times New Roman" w:hAnsi="Times New Roman" w:cs="Times New Roman"/>
          <w:sz w:val="24"/>
          <w:szCs w:val="24"/>
          <w:lang w:val="pt-PT"/>
        </w:rPr>
        <w:t xml:space="preserve"> pela sua própria segurança, independentemente daquela que lhe possa ser proporcionada por outras Uns; e</w:t>
      </w:r>
    </w:p>
    <w:p w:rsidR="00607134" w:rsidRPr="008A1179" w:rsidRDefault="008A04A7" w:rsidP="00243236">
      <w:pPr>
        <w:pStyle w:val="PargrafodaLista"/>
        <w:numPr>
          <w:ilvl w:val="0"/>
          <w:numId w:val="28"/>
        </w:numPr>
        <w:autoSpaceDE w:val="0"/>
        <w:autoSpaceDN w:val="0"/>
        <w:adjustRightInd w:val="0"/>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O volume, a composição e a localização das forças de segurança devem ser adequados à ameaça a que se destinam fazer face</w:t>
      </w:r>
    </w:p>
    <w:p w:rsidR="00607134" w:rsidRPr="008A1179" w:rsidRDefault="00607134" w:rsidP="00243236">
      <w:pPr>
        <w:autoSpaceDE w:val="0"/>
        <w:autoSpaceDN w:val="0"/>
        <w:adjustRightInd w:val="0"/>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Terminada a conceituação dos termos fulcrurais desta pesquisa, a autora apresenta uma abordagem teórica sustentando-se nos diversos autores que escreveram matéria relacion</w:t>
      </w:r>
      <w:r w:rsidR="007357B6" w:rsidRPr="008A1179">
        <w:rPr>
          <w:rFonts w:ascii="Times New Roman" w:hAnsi="Times New Roman" w:cs="Times New Roman"/>
          <w:sz w:val="24"/>
          <w:szCs w:val="24"/>
        </w:rPr>
        <w:t>adas com actividades de protecçã</w:t>
      </w:r>
      <w:r w:rsidRPr="008A1179">
        <w:rPr>
          <w:rFonts w:ascii="Times New Roman" w:hAnsi="Times New Roman" w:cs="Times New Roman"/>
          <w:sz w:val="24"/>
          <w:szCs w:val="24"/>
        </w:rPr>
        <w:t>o marítima, sobretudo, no aspecto militar.</w:t>
      </w:r>
    </w:p>
    <w:p w:rsidR="00885E7D" w:rsidRPr="008A1179" w:rsidRDefault="00885E7D" w:rsidP="00E4471C">
      <w:pPr>
        <w:pStyle w:val="Ttulo1"/>
        <w:rPr>
          <w:lang w:bidi="he-IL"/>
        </w:rPr>
      </w:pPr>
    </w:p>
    <w:p w:rsidR="00885E7D" w:rsidRPr="008A1179" w:rsidRDefault="00885E7D" w:rsidP="00E4471C">
      <w:pPr>
        <w:pStyle w:val="Ttulo1"/>
        <w:rPr>
          <w:lang w:bidi="he-IL"/>
        </w:rPr>
      </w:pPr>
    </w:p>
    <w:p w:rsidR="00885E7D" w:rsidRPr="008A1179" w:rsidRDefault="00885E7D" w:rsidP="00885E7D">
      <w:pPr>
        <w:rPr>
          <w:lang w:bidi="he-IL"/>
        </w:rPr>
      </w:pPr>
    </w:p>
    <w:p w:rsidR="00183BE9" w:rsidRPr="008A1179" w:rsidRDefault="004A4725" w:rsidP="00E4471C">
      <w:pPr>
        <w:pStyle w:val="Ttulo1"/>
      </w:pPr>
      <w:bookmarkStart w:id="16" w:name="_Toc469445539"/>
      <w:r w:rsidRPr="008A1179">
        <w:lastRenderedPageBreak/>
        <w:t>1.2. Classificação das patrulhas</w:t>
      </w:r>
      <w:bookmarkEnd w:id="16"/>
    </w:p>
    <w:p w:rsidR="004A4725" w:rsidRPr="008A1179" w:rsidRDefault="004A4725" w:rsidP="00885E7D">
      <w:pPr>
        <w:spacing w:after="0" w:line="360" w:lineRule="auto"/>
        <w:rPr>
          <w:rFonts w:ascii="Times New Roman" w:hAnsi="Times New Roman" w:cs="Times New Roman"/>
          <w:sz w:val="24"/>
          <w:szCs w:val="24"/>
        </w:rPr>
      </w:pPr>
    </w:p>
    <w:p w:rsidR="00183BE9" w:rsidRPr="008A1179" w:rsidRDefault="002E54D9" w:rsidP="00885E7D">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4A4725" w:rsidRPr="008A1179">
        <w:rPr>
          <w:rFonts w:ascii="Times New Roman" w:hAnsi="Times New Roman" w:cs="Times New Roman"/>
          <w:sz w:val="24"/>
          <w:szCs w:val="24"/>
        </w:rPr>
        <w:t>Nesta parte do trabalho a autora vai desenvolver alguns aspecto relacionados com a patrulha, neste caso, no contexto militar, sobretudo a classificação das patrulhas. As patrulhas são a principal actividade realizada por uma força militar para manter a segurança e tranquilidade da sua faixa de responsabilidade</w:t>
      </w:r>
    </w:p>
    <w:p w:rsidR="00214F37" w:rsidRPr="008A1179" w:rsidRDefault="004A4725" w:rsidP="00852A91">
      <w:pPr>
        <w:spacing w:after="0" w:line="360" w:lineRule="auto"/>
        <w:jc w:val="both"/>
        <w:rPr>
          <w:rFonts w:ascii="Times New Roman" w:hAnsi="Times New Roman" w:cs="Times New Roman"/>
          <w:b/>
          <w:sz w:val="24"/>
          <w:szCs w:val="24"/>
        </w:rPr>
      </w:pPr>
      <w:bookmarkStart w:id="17" w:name="_Toc466120888"/>
      <w:bookmarkStart w:id="18" w:name="_Toc466173856"/>
      <w:bookmarkStart w:id="19" w:name="_Toc466386549"/>
      <w:r w:rsidRPr="008A1179">
        <w:rPr>
          <w:rFonts w:ascii="Times New Roman" w:hAnsi="Times New Roman" w:cs="Times New Roman"/>
          <w:sz w:val="24"/>
          <w:szCs w:val="24"/>
        </w:rPr>
        <w:t>Na perspectiva de Monteiro (1998), a</w:t>
      </w:r>
      <w:r w:rsidR="00183BE9" w:rsidRPr="008A1179">
        <w:rPr>
          <w:rFonts w:ascii="Times New Roman" w:hAnsi="Times New Roman" w:cs="Times New Roman"/>
          <w:sz w:val="24"/>
          <w:szCs w:val="24"/>
        </w:rPr>
        <w:t>s patrulhas classificam-se de acordo com a natureza da missão, sendo:</w:t>
      </w:r>
      <w:r w:rsidRPr="008A1179">
        <w:rPr>
          <w:rFonts w:ascii="Times New Roman" w:hAnsi="Times New Roman" w:cs="Times New Roman"/>
          <w:sz w:val="24"/>
          <w:szCs w:val="24"/>
        </w:rPr>
        <w:t xml:space="preserve"> (i)</w:t>
      </w:r>
      <w:r w:rsidR="00183BE9" w:rsidRPr="008A1179">
        <w:rPr>
          <w:rFonts w:ascii="Times New Roman" w:hAnsi="Times New Roman" w:cs="Times New Roman"/>
          <w:sz w:val="24"/>
          <w:szCs w:val="24"/>
        </w:rPr>
        <w:t>Patrulhas de reconhecimento</w:t>
      </w:r>
      <w:r w:rsidRPr="008A1179">
        <w:rPr>
          <w:rFonts w:ascii="Times New Roman" w:hAnsi="Times New Roman" w:cs="Times New Roman"/>
          <w:sz w:val="24"/>
          <w:szCs w:val="24"/>
        </w:rPr>
        <w:t xml:space="preserve"> e, (ii) </w:t>
      </w:r>
      <w:r w:rsidR="00183BE9" w:rsidRPr="008A1179">
        <w:rPr>
          <w:rFonts w:ascii="Times New Roman" w:hAnsi="Times New Roman" w:cs="Times New Roman"/>
          <w:sz w:val="24"/>
          <w:szCs w:val="24"/>
        </w:rPr>
        <w:t>de combate.</w:t>
      </w:r>
      <w:bookmarkEnd w:id="17"/>
      <w:bookmarkEnd w:id="18"/>
      <w:bookmarkEnd w:id="19"/>
    </w:p>
    <w:p w:rsidR="00214F37" w:rsidRPr="008A1179" w:rsidRDefault="00183BE9" w:rsidP="00852A91">
      <w:pPr>
        <w:pStyle w:val="PargrafodaLista"/>
        <w:numPr>
          <w:ilvl w:val="0"/>
          <w:numId w:val="27"/>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Patrulhas de reconhecimento</w:t>
      </w:r>
      <w:r w:rsidRPr="008A1179">
        <w:rPr>
          <w:rFonts w:ascii="Times New Roman" w:hAnsi="Times New Roman" w:cs="Times New Roman"/>
          <w:sz w:val="24"/>
          <w:szCs w:val="24"/>
          <w:lang w:val="pt-PT"/>
        </w:rPr>
        <w:t xml:space="preserve">: são empregues para colher notícias e confirmar a </w:t>
      </w:r>
      <w:r w:rsidR="00885E7D" w:rsidRPr="008A1179">
        <w:rPr>
          <w:rFonts w:ascii="Times New Roman" w:hAnsi="Times New Roman" w:cs="Times New Roman"/>
          <w:sz w:val="24"/>
          <w:szCs w:val="24"/>
          <w:lang w:val="pt-PT"/>
        </w:rPr>
        <w:t>exactidão</w:t>
      </w:r>
      <w:r w:rsidRPr="008A1179">
        <w:rPr>
          <w:rFonts w:ascii="Times New Roman" w:hAnsi="Times New Roman" w:cs="Times New Roman"/>
          <w:sz w:val="24"/>
          <w:szCs w:val="24"/>
          <w:lang w:val="pt-PT"/>
        </w:rPr>
        <w:t xml:space="preserve"> de outras previamente recebidas. Essas acções podem ser dirigidas </w:t>
      </w:r>
      <w:r w:rsidR="00AE160E" w:rsidRPr="008A1179">
        <w:rPr>
          <w:rFonts w:ascii="Times New Roman" w:hAnsi="Times New Roman" w:cs="Times New Roman"/>
          <w:sz w:val="24"/>
          <w:szCs w:val="24"/>
          <w:lang w:val="pt-PT"/>
        </w:rPr>
        <w:t>a pontos</w:t>
      </w:r>
      <w:r w:rsidRPr="008A1179">
        <w:rPr>
          <w:rFonts w:ascii="Times New Roman" w:hAnsi="Times New Roman" w:cs="Times New Roman"/>
          <w:sz w:val="24"/>
          <w:szCs w:val="24"/>
          <w:lang w:val="pt-PT"/>
        </w:rPr>
        <w:t xml:space="preserve"> ou áreas.</w:t>
      </w:r>
      <w:r w:rsidR="00AE160E" w:rsidRPr="008A1179">
        <w:rPr>
          <w:rFonts w:ascii="Times New Roman" w:hAnsi="Times New Roman" w:cs="Times New Roman"/>
          <w:sz w:val="24"/>
          <w:szCs w:val="24"/>
          <w:lang w:val="pt-PT"/>
        </w:rPr>
        <w:t xml:space="preserve"> Estas permitem ao comando colher notícias e a confirmação de informação provisoriamente obtidas sobre o inimigo e o terreno que controla</w:t>
      </w:r>
      <w:r w:rsidR="002B0C8B" w:rsidRPr="008A1179">
        <w:rPr>
          <w:rFonts w:ascii="Times New Roman" w:hAnsi="Times New Roman" w:cs="Times New Roman"/>
          <w:sz w:val="24"/>
          <w:szCs w:val="24"/>
          <w:lang w:val="pt-PT"/>
        </w:rPr>
        <w:t xml:space="preserve"> para a tomada de decisão tá</w:t>
      </w:r>
      <w:r w:rsidR="00AE160E" w:rsidRPr="008A1179">
        <w:rPr>
          <w:rFonts w:ascii="Times New Roman" w:hAnsi="Times New Roman" w:cs="Times New Roman"/>
          <w:sz w:val="24"/>
          <w:szCs w:val="24"/>
          <w:lang w:val="pt-PT"/>
        </w:rPr>
        <w:t>ctica.</w:t>
      </w:r>
    </w:p>
    <w:p w:rsidR="00214F37" w:rsidRPr="008A1179" w:rsidRDefault="00A50A85" w:rsidP="00243236">
      <w:pPr>
        <w:pStyle w:val="PargrafodaLista"/>
        <w:numPr>
          <w:ilvl w:val="0"/>
          <w:numId w:val="27"/>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P</w:t>
      </w:r>
      <w:r w:rsidR="00183BE9" w:rsidRPr="008A1179">
        <w:rPr>
          <w:rFonts w:ascii="Times New Roman" w:hAnsi="Times New Roman" w:cs="Times New Roman"/>
          <w:b/>
          <w:sz w:val="24"/>
          <w:szCs w:val="24"/>
          <w:lang w:val="pt-PT"/>
        </w:rPr>
        <w:t>atrulha de combate</w:t>
      </w:r>
      <w:r w:rsidR="00183BE9" w:rsidRPr="008A1179">
        <w:rPr>
          <w:rFonts w:ascii="Times New Roman" w:hAnsi="Times New Roman" w:cs="Times New Roman"/>
          <w:sz w:val="24"/>
          <w:szCs w:val="24"/>
          <w:lang w:val="pt-PT"/>
        </w:rPr>
        <w:t>: por norma, a constituição e organização da patrulha são função da missão. Pode – se com tudo, dizer que, de uma forma geral, e constituída por:</w:t>
      </w:r>
      <w:r w:rsidR="00885E7D" w:rsidRPr="008A1179">
        <w:rPr>
          <w:rFonts w:ascii="Times New Roman" w:hAnsi="Times New Roman" w:cs="Times New Roman"/>
          <w:sz w:val="24"/>
          <w:szCs w:val="24"/>
          <w:lang w:val="pt-PT"/>
        </w:rPr>
        <w:t xml:space="preserve"> </w:t>
      </w:r>
      <w:r w:rsidR="00183BE9" w:rsidRPr="008A1179">
        <w:rPr>
          <w:rFonts w:ascii="Times New Roman" w:hAnsi="Times New Roman" w:cs="Times New Roman"/>
          <w:sz w:val="24"/>
          <w:szCs w:val="24"/>
          <w:lang w:val="pt-PT"/>
        </w:rPr>
        <w:t>Grupo de assalto</w:t>
      </w:r>
      <w:r w:rsidR="00AE160E" w:rsidRPr="008A1179">
        <w:rPr>
          <w:rFonts w:ascii="Times New Roman" w:hAnsi="Times New Roman" w:cs="Times New Roman"/>
          <w:sz w:val="24"/>
          <w:szCs w:val="24"/>
          <w:lang w:val="pt-PT"/>
        </w:rPr>
        <w:t>,</w:t>
      </w:r>
      <w:r w:rsidR="00183BE9" w:rsidRPr="008A1179">
        <w:rPr>
          <w:rFonts w:ascii="Times New Roman" w:hAnsi="Times New Roman" w:cs="Times New Roman"/>
          <w:sz w:val="24"/>
          <w:szCs w:val="24"/>
          <w:lang w:val="pt-PT"/>
        </w:rPr>
        <w:t xml:space="preserve"> Grupo de segurança</w:t>
      </w:r>
      <w:r w:rsidR="00AE160E" w:rsidRPr="008A1179">
        <w:rPr>
          <w:rFonts w:ascii="Times New Roman" w:hAnsi="Times New Roman" w:cs="Times New Roman"/>
          <w:sz w:val="24"/>
          <w:szCs w:val="24"/>
          <w:lang w:val="pt-PT"/>
        </w:rPr>
        <w:t xml:space="preserve"> e de </w:t>
      </w:r>
      <w:r w:rsidR="00183BE9" w:rsidRPr="008A1179">
        <w:rPr>
          <w:rFonts w:ascii="Times New Roman" w:hAnsi="Times New Roman" w:cs="Times New Roman"/>
          <w:sz w:val="24"/>
          <w:szCs w:val="24"/>
          <w:lang w:val="pt-PT"/>
        </w:rPr>
        <w:t>Grupo de apoio</w:t>
      </w:r>
      <w:r w:rsidR="00AE160E" w:rsidRPr="008A1179">
        <w:rPr>
          <w:rFonts w:ascii="Times New Roman" w:hAnsi="Times New Roman" w:cs="Times New Roman"/>
          <w:sz w:val="24"/>
          <w:szCs w:val="24"/>
          <w:lang w:val="pt-PT"/>
        </w:rPr>
        <w:t xml:space="preserve">. O </w:t>
      </w:r>
      <w:r w:rsidR="00183BE9" w:rsidRPr="008A1179">
        <w:rPr>
          <w:rFonts w:ascii="Times New Roman" w:hAnsi="Times New Roman" w:cs="Times New Roman"/>
          <w:sz w:val="24"/>
          <w:szCs w:val="24"/>
          <w:lang w:val="pt-PT"/>
        </w:rPr>
        <w:t xml:space="preserve">armamento </w:t>
      </w:r>
      <w:r w:rsidR="00AE160E" w:rsidRPr="008A1179">
        <w:rPr>
          <w:rFonts w:ascii="Times New Roman" w:hAnsi="Times New Roman" w:cs="Times New Roman"/>
          <w:sz w:val="24"/>
          <w:szCs w:val="24"/>
          <w:lang w:val="pt-PT"/>
        </w:rPr>
        <w:t xml:space="preserve">usado neste tipo de patrulha é </w:t>
      </w:r>
      <w:r w:rsidR="00183BE9" w:rsidRPr="008A1179">
        <w:rPr>
          <w:rFonts w:ascii="Times New Roman" w:hAnsi="Times New Roman" w:cs="Times New Roman"/>
          <w:sz w:val="24"/>
          <w:szCs w:val="24"/>
          <w:lang w:val="pt-PT"/>
        </w:rPr>
        <w:t>orgânico e outro, especifico para o cumprimento da missão atribuída e das várias tarefas a executar</w:t>
      </w:r>
      <w:r w:rsidR="00AE160E" w:rsidRPr="008A1179">
        <w:rPr>
          <w:rFonts w:ascii="Times New Roman" w:hAnsi="Times New Roman" w:cs="Times New Roman"/>
          <w:sz w:val="24"/>
          <w:szCs w:val="24"/>
          <w:lang w:val="pt-PT"/>
        </w:rPr>
        <w:t xml:space="preserve"> como por exemplo:</w:t>
      </w:r>
      <w:r w:rsidR="00183BE9" w:rsidRPr="008A1179">
        <w:rPr>
          <w:rFonts w:ascii="Times New Roman" w:hAnsi="Times New Roman" w:cs="Times New Roman"/>
          <w:sz w:val="24"/>
          <w:szCs w:val="24"/>
          <w:lang w:val="pt-PT"/>
        </w:rPr>
        <w:t xml:space="preserve"> sniper, demolição, eliminação de sentinelas.</w:t>
      </w:r>
    </w:p>
    <w:p w:rsidR="001B30E9"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missão de combate e caracterizado pela acção ou operação militar restrita destinada a proporcionar segurança as instalações e as tropas amigas ou a hostilizar, destruir e capturar pessoal, equipamentos e instalações inimigas.</w:t>
      </w:r>
      <w:r w:rsidR="001B30E9" w:rsidRPr="008A1179">
        <w:rPr>
          <w:rFonts w:ascii="Times New Roman" w:hAnsi="Times New Roman" w:cs="Times New Roman"/>
          <w:sz w:val="24"/>
          <w:szCs w:val="24"/>
        </w:rPr>
        <w:t xml:space="preserve"> </w:t>
      </w:r>
      <w:r w:rsidR="00885E7D" w:rsidRPr="008A1179">
        <w:rPr>
          <w:rFonts w:ascii="Times New Roman" w:hAnsi="Times New Roman" w:cs="Times New Roman"/>
          <w:sz w:val="24"/>
          <w:szCs w:val="24"/>
        </w:rPr>
        <w:t>Enquanto isso</w:t>
      </w:r>
      <w:r w:rsidR="000802A3" w:rsidRPr="008A1179">
        <w:rPr>
          <w:rFonts w:ascii="Times New Roman" w:hAnsi="Times New Roman" w:cs="Times New Roman"/>
          <w:sz w:val="24"/>
          <w:szCs w:val="24"/>
        </w:rPr>
        <w:t>, adianta Senna, a</w:t>
      </w:r>
      <w:r w:rsidR="001B30E9" w:rsidRPr="008A1179">
        <w:rPr>
          <w:rFonts w:ascii="Times New Roman" w:hAnsi="Times New Roman" w:cs="Times New Roman"/>
          <w:sz w:val="24"/>
          <w:szCs w:val="24"/>
        </w:rPr>
        <w:t xml:space="preserve"> missão de reconhecimento e </w:t>
      </w:r>
      <w:r w:rsidR="00885E7D" w:rsidRPr="008A1179">
        <w:rPr>
          <w:rFonts w:ascii="Times New Roman" w:hAnsi="Times New Roman" w:cs="Times New Roman"/>
          <w:sz w:val="24"/>
          <w:szCs w:val="24"/>
        </w:rPr>
        <w:t>caracterizado</w:t>
      </w:r>
      <w:r w:rsidR="001B30E9" w:rsidRPr="008A1179">
        <w:rPr>
          <w:rFonts w:ascii="Times New Roman" w:hAnsi="Times New Roman" w:cs="Times New Roman"/>
          <w:sz w:val="24"/>
          <w:szCs w:val="24"/>
        </w:rPr>
        <w:t xml:space="preserve"> pela acção militar com o propósito de confirmar ou buscar dados sobre inimigo, o terreno ou outros aspectos de interesse em determinado ponto, itinerário ou área. Nesse caso, a patrulha deve evitar engajamento com o inimigo.</w:t>
      </w:r>
    </w:p>
    <w:p w:rsidR="00885E7D" w:rsidRPr="008A1179" w:rsidRDefault="00885E7D" w:rsidP="00E4471C">
      <w:pPr>
        <w:pStyle w:val="Ttulo1"/>
      </w:pPr>
    </w:p>
    <w:p w:rsidR="00830EFB" w:rsidRPr="008A1179" w:rsidRDefault="00183BE9" w:rsidP="00E4471C">
      <w:pPr>
        <w:pStyle w:val="Ttulo1"/>
      </w:pPr>
      <w:bookmarkStart w:id="20" w:name="_Toc469445540"/>
      <w:r w:rsidRPr="008A1179">
        <w:t>Importância do patrulhamento costeiro</w:t>
      </w:r>
      <w:bookmarkEnd w:id="20"/>
    </w:p>
    <w:p w:rsidR="00214F37" w:rsidRPr="008A1179" w:rsidRDefault="00830EFB"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O mar e as </w:t>
      </w:r>
      <w:r w:rsidR="00F8293C" w:rsidRPr="008A1179">
        <w:rPr>
          <w:rFonts w:ascii="Times New Roman" w:hAnsi="Times New Roman" w:cs="Times New Roman"/>
          <w:sz w:val="24"/>
          <w:szCs w:val="24"/>
        </w:rPr>
        <w:t>águas</w:t>
      </w:r>
      <w:r w:rsidRPr="008A1179">
        <w:rPr>
          <w:rFonts w:ascii="Times New Roman" w:hAnsi="Times New Roman" w:cs="Times New Roman"/>
          <w:sz w:val="24"/>
          <w:szCs w:val="24"/>
        </w:rPr>
        <w:t xml:space="preserve"> </w:t>
      </w:r>
      <w:r w:rsidR="00885E7D" w:rsidRPr="008A1179">
        <w:rPr>
          <w:rFonts w:ascii="Times New Roman" w:hAnsi="Times New Roman" w:cs="Times New Roman"/>
          <w:sz w:val="24"/>
          <w:szCs w:val="24"/>
        </w:rPr>
        <w:t>interiores têm</w:t>
      </w:r>
      <w:r w:rsidR="001B749C" w:rsidRPr="008A1179">
        <w:rPr>
          <w:rFonts w:ascii="Times New Roman" w:hAnsi="Times New Roman" w:cs="Times New Roman"/>
          <w:sz w:val="24"/>
          <w:szCs w:val="24"/>
        </w:rPr>
        <w:t xml:space="preserve"> grande</w:t>
      </w:r>
      <w:r w:rsidR="00183BE9" w:rsidRPr="008A1179">
        <w:rPr>
          <w:rFonts w:ascii="Times New Roman" w:hAnsi="Times New Roman" w:cs="Times New Roman"/>
          <w:sz w:val="24"/>
          <w:szCs w:val="24"/>
        </w:rPr>
        <w:t xml:space="preserve"> importância </w:t>
      </w:r>
      <w:r w:rsidRPr="008A1179">
        <w:rPr>
          <w:rFonts w:ascii="Times New Roman" w:hAnsi="Times New Roman" w:cs="Times New Roman"/>
          <w:sz w:val="24"/>
          <w:szCs w:val="24"/>
        </w:rPr>
        <w:t xml:space="preserve">no desenvolvimento de qualquer território, </w:t>
      </w:r>
      <w:r w:rsidR="00183BE9" w:rsidRPr="008A1179">
        <w:rPr>
          <w:rFonts w:ascii="Times New Roman" w:hAnsi="Times New Roman" w:cs="Times New Roman"/>
          <w:sz w:val="24"/>
          <w:szCs w:val="24"/>
        </w:rPr>
        <w:t>pois são repositório de</w:t>
      </w:r>
      <w:r w:rsidR="001B749C" w:rsidRPr="008A1179">
        <w:rPr>
          <w:rFonts w:ascii="Times New Roman" w:hAnsi="Times New Roman" w:cs="Times New Roman"/>
          <w:sz w:val="24"/>
          <w:szCs w:val="24"/>
        </w:rPr>
        <w:t xml:space="preserve"> recursos naturais que, </w:t>
      </w:r>
      <w:r w:rsidRPr="008A1179">
        <w:rPr>
          <w:rFonts w:ascii="Times New Roman" w:hAnsi="Times New Roman" w:cs="Times New Roman"/>
          <w:sz w:val="24"/>
          <w:szCs w:val="24"/>
        </w:rPr>
        <w:t>quando bem explorados</w:t>
      </w:r>
      <w:r w:rsidR="001B749C" w:rsidRPr="008A1179">
        <w:rPr>
          <w:rFonts w:ascii="Times New Roman" w:hAnsi="Times New Roman" w:cs="Times New Roman"/>
          <w:sz w:val="24"/>
          <w:szCs w:val="24"/>
        </w:rPr>
        <w:t>,</w:t>
      </w:r>
      <w:r w:rsidRPr="008A1179">
        <w:rPr>
          <w:rFonts w:ascii="Times New Roman" w:hAnsi="Times New Roman" w:cs="Times New Roman"/>
          <w:sz w:val="24"/>
          <w:szCs w:val="24"/>
        </w:rPr>
        <w:t xml:space="preserve"> geram riqueza </w:t>
      </w:r>
      <w:r w:rsidR="00885E7D" w:rsidRPr="008A1179">
        <w:rPr>
          <w:rFonts w:ascii="Times New Roman" w:hAnsi="Times New Roman" w:cs="Times New Roman"/>
          <w:sz w:val="24"/>
          <w:szCs w:val="24"/>
        </w:rPr>
        <w:t>invejável. A</w:t>
      </w:r>
      <w:r w:rsidRPr="008A1179">
        <w:rPr>
          <w:rFonts w:ascii="Times New Roman" w:hAnsi="Times New Roman" w:cs="Times New Roman"/>
          <w:sz w:val="24"/>
          <w:szCs w:val="24"/>
        </w:rPr>
        <w:t xml:space="preserve"> necessidade desenvolver</w:t>
      </w:r>
      <w:r w:rsidR="001B749C" w:rsidRPr="008A1179">
        <w:rPr>
          <w:rFonts w:ascii="Times New Roman" w:hAnsi="Times New Roman" w:cs="Times New Roman"/>
          <w:sz w:val="24"/>
          <w:szCs w:val="24"/>
        </w:rPr>
        <w:t>,</w:t>
      </w:r>
      <w:r w:rsidRPr="008A1179">
        <w:rPr>
          <w:rFonts w:ascii="Times New Roman" w:hAnsi="Times New Roman" w:cs="Times New Roman"/>
          <w:sz w:val="24"/>
          <w:szCs w:val="24"/>
        </w:rPr>
        <w:t xml:space="preserve"> de forma rápida as suas nações, vários estados, mesmo aqueles que não dispõe de costas marítimas, lutam a todo custo</w:t>
      </w:r>
      <w:r w:rsidR="001B749C" w:rsidRPr="008A1179">
        <w:rPr>
          <w:rFonts w:ascii="Times New Roman" w:hAnsi="Times New Roman" w:cs="Times New Roman"/>
          <w:sz w:val="24"/>
          <w:szCs w:val="24"/>
        </w:rPr>
        <w:t xml:space="preserve"> </w:t>
      </w:r>
      <w:r w:rsidR="00885E7D" w:rsidRPr="008A1179">
        <w:rPr>
          <w:rFonts w:ascii="Times New Roman" w:hAnsi="Times New Roman" w:cs="Times New Roman"/>
          <w:sz w:val="24"/>
          <w:szCs w:val="24"/>
        </w:rPr>
        <w:t>para obter</w:t>
      </w:r>
      <w:r w:rsidRPr="008A1179">
        <w:rPr>
          <w:rFonts w:ascii="Times New Roman" w:hAnsi="Times New Roman" w:cs="Times New Roman"/>
          <w:sz w:val="24"/>
          <w:szCs w:val="24"/>
        </w:rPr>
        <w:t xml:space="preserve"> uma saída e, quanto </w:t>
      </w:r>
      <w:r w:rsidRPr="008A1179">
        <w:rPr>
          <w:rFonts w:ascii="Times New Roman" w:hAnsi="Times New Roman" w:cs="Times New Roman"/>
          <w:sz w:val="24"/>
          <w:szCs w:val="24"/>
        </w:rPr>
        <w:lastRenderedPageBreak/>
        <w:t>muito</w:t>
      </w:r>
      <w:r w:rsidR="001B749C" w:rsidRPr="008A1179">
        <w:rPr>
          <w:rFonts w:ascii="Times New Roman" w:hAnsi="Times New Roman" w:cs="Times New Roman"/>
          <w:sz w:val="24"/>
          <w:szCs w:val="24"/>
        </w:rPr>
        <w:t>,</w:t>
      </w:r>
      <w:r w:rsidRPr="008A1179">
        <w:rPr>
          <w:rFonts w:ascii="Times New Roman" w:hAnsi="Times New Roman" w:cs="Times New Roman"/>
          <w:sz w:val="24"/>
          <w:szCs w:val="24"/>
        </w:rPr>
        <w:t xml:space="preserve"> uma parcela dos mares para explorá-las mesmo a custa de </w:t>
      </w:r>
      <w:r w:rsidR="00F8293C" w:rsidRPr="008A1179">
        <w:rPr>
          <w:rFonts w:ascii="Times New Roman" w:hAnsi="Times New Roman" w:cs="Times New Roman"/>
          <w:sz w:val="24"/>
          <w:szCs w:val="24"/>
        </w:rPr>
        <w:t>sacrifício</w:t>
      </w:r>
      <w:r w:rsidRPr="008A1179">
        <w:rPr>
          <w:rFonts w:ascii="Times New Roman" w:hAnsi="Times New Roman" w:cs="Times New Roman"/>
          <w:sz w:val="24"/>
          <w:szCs w:val="24"/>
        </w:rPr>
        <w:t xml:space="preserve"> de outras nações</w:t>
      </w:r>
      <w:r w:rsidR="002B3231" w:rsidRPr="008A1179">
        <w:rPr>
          <w:rFonts w:ascii="Times New Roman" w:hAnsi="Times New Roman" w:cs="Times New Roman"/>
          <w:sz w:val="24"/>
          <w:szCs w:val="24"/>
        </w:rPr>
        <w:t xml:space="preserve"> e </w:t>
      </w:r>
      <w:r w:rsidR="00183BE9" w:rsidRPr="008A1179">
        <w:rPr>
          <w:rFonts w:ascii="Times New Roman" w:hAnsi="Times New Roman" w:cs="Times New Roman"/>
          <w:sz w:val="24"/>
          <w:szCs w:val="24"/>
        </w:rPr>
        <w:t>exercer maior jurisdição sobre tal espaço com segurança.</w:t>
      </w:r>
    </w:p>
    <w:p w:rsidR="00183BE9" w:rsidRPr="008A1179" w:rsidRDefault="00B3573D"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SegundoSalumbia</w:t>
      </w:r>
      <w:r w:rsidR="00183BE9" w:rsidRPr="008A1179">
        <w:rPr>
          <w:rFonts w:ascii="Times New Roman" w:hAnsi="Times New Roman" w:cs="Times New Roman"/>
          <w:sz w:val="24"/>
          <w:szCs w:val="24"/>
        </w:rPr>
        <w:t xml:space="preserve"> (2006</w:t>
      </w:r>
      <w:r w:rsidR="00214F37" w:rsidRPr="008A1179">
        <w:rPr>
          <w:rFonts w:ascii="Times New Roman" w:hAnsi="Times New Roman" w:cs="Times New Roman"/>
          <w:sz w:val="24"/>
          <w:szCs w:val="24"/>
        </w:rPr>
        <w:t xml:space="preserve">) refere que, </w:t>
      </w:r>
    </w:p>
    <w:p w:rsidR="00214F37" w:rsidRPr="008A1179" w:rsidRDefault="00183BE9" w:rsidP="00243236">
      <w:pPr>
        <w:spacing w:after="0" w:line="360" w:lineRule="auto"/>
        <w:ind w:left="1440" w:firstLine="60"/>
        <w:jc w:val="both"/>
        <w:rPr>
          <w:rFonts w:ascii="Times New Roman" w:hAnsi="Times New Roman" w:cs="Times New Roman"/>
          <w:i/>
          <w:sz w:val="20"/>
          <w:szCs w:val="20"/>
        </w:rPr>
      </w:pPr>
      <w:r w:rsidRPr="008A1179">
        <w:rPr>
          <w:rFonts w:ascii="Times New Roman" w:hAnsi="Times New Roman" w:cs="Times New Roman"/>
          <w:i/>
          <w:sz w:val="20"/>
          <w:szCs w:val="20"/>
        </w:rPr>
        <w:t>Há muitos interesses nos assuntos do mar e dos lagos, face a multiplicidade das activiades nele desenvolvidas, os estados vão experimentando os modelos de organização para um controle eficiente no mar e, uma vez não existindo padrões, a alternativa tem sido a inspiração noutro modelos e adopção daqueles que se ajuste</w:t>
      </w:r>
      <w:r w:rsidR="00D249BF" w:rsidRPr="008A1179">
        <w:rPr>
          <w:rFonts w:ascii="Times New Roman" w:hAnsi="Times New Roman" w:cs="Times New Roman"/>
          <w:i/>
          <w:sz w:val="20"/>
          <w:szCs w:val="20"/>
        </w:rPr>
        <w:t>m as especificidades de cada paí</w:t>
      </w:r>
      <w:r w:rsidRPr="008A1179">
        <w:rPr>
          <w:rFonts w:ascii="Times New Roman" w:hAnsi="Times New Roman" w:cs="Times New Roman"/>
          <w:i/>
          <w:sz w:val="20"/>
          <w:szCs w:val="20"/>
        </w:rPr>
        <w:t>s</w:t>
      </w:r>
      <w:r w:rsidR="002B0C8B" w:rsidRPr="008A1179">
        <w:rPr>
          <w:rFonts w:ascii="Times New Roman" w:hAnsi="Times New Roman" w:cs="Times New Roman"/>
          <w:i/>
          <w:sz w:val="20"/>
          <w:szCs w:val="20"/>
        </w:rPr>
        <w:t xml:space="preserve"> (p.31).</w:t>
      </w:r>
    </w:p>
    <w:p w:rsidR="00885E7D" w:rsidRPr="008A1179" w:rsidRDefault="00885E7D" w:rsidP="00243236">
      <w:pPr>
        <w:spacing w:after="0" w:line="360" w:lineRule="auto"/>
        <w:ind w:left="1440" w:firstLine="60"/>
        <w:jc w:val="both"/>
        <w:rPr>
          <w:rFonts w:ascii="Times New Roman" w:hAnsi="Times New Roman" w:cs="Times New Roman"/>
          <w:i/>
          <w:sz w:val="20"/>
          <w:szCs w:val="20"/>
        </w:rPr>
      </w:pPr>
    </w:p>
    <w:p w:rsidR="00214F37" w:rsidRPr="008A1179" w:rsidRDefault="00AE7FBD"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F8293C" w:rsidRPr="008A1179">
        <w:rPr>
          <w:rFonts w:ascii="Times New Roman" w:hAnsi="Times New Roman" w:cs="Times New Roman"/>
          <w:sz w:val="24"/>
          <w:szCs w:val="24"/>
        </w:rPr>
        <w:t>Com</w:t>
      </w:r>
      <w:r w:rsidR="00214F37" w:rsidRPr="008A1179">
        <w:rPr>
          <w:rFonts w:ascii="Times New Roman" w:hAnsi="Times New Roman" w:cs="Times New Roman"/>
          <w:sz w:val="24"/>
          <w:szCs w:val="24"/>
        </w:rPr>
        <w:t>o</w:t>
      </w:r>
      <w:r w:rsidR="00F8293C" w:rsidRPr="008A1179">
        <w:rPr>
          <w:rFonts w:ascii="Times New Roman" w:hAnsi="Times New Roman" w:cs="Times New Roman"/>
          <w:sz w:val="24"/>
          <w:szCs w:val="24"/>
        </w:rPr>
        <w:t xml:space="preserve"> se pode perceber, os mares são uma fonte de riqueza para as nações cabendo a cada uma delas exercer o poder máximo de controlar a faixa que lhe compete evitando a usurpação de terceiros.</w:t>
      </w:r>
      <w:r w:rsidR="00DE7BDA" w:rsidRPr="008A1179">
        <w:rPr>
          <w:rFonts w:ascii="Times New Roman" w:hAnsi="Times New Roman" w:cs="Times New Roman"/>
          <w:sz w:val="24"/>
          <w:szCs w:val="24"/>
        </w:rPr>
        <w:t xml:space="preserve"> Desta feita a MGM é chamada a proteger usando todos recursos humanos e materiais a sua disposição para conter a violação, exploração dos recursos marinhos de forma ilegal.</w:t>
      </w:r>
    </w:p>
    <w:p w:rsidR="00D249BF"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exigência e os desafios colocados pelo mar moçambicano por parte da BNM reivindicam esforços muitas vezes difíceis de compreender. Não obstante, as adversidades e contingências com que</w:t>
      </w:r>
      <w:r w:rsidR="00785E1D" w:rsidRPr="008A1179">
        <w:rPr>
          <w:rFonts w:ascii="Times New Roman" w:hAnsi="Times New Roman" w:cs="Times New Roman"/>
          <w:sz w:val="24"/>
          <w:szCs w:val="24"/>
        </w:rPr>
        <w:t>,</w:t>
      </w:r>
      <w:r w:rsidR="00885E7D" w:rsidRPr="008A1179">
        <w:rPr>
          <w:rFonts w:ascii="Times New Roman" w:hAnsi="Times New Roman" w:cs="Times New Roman"/>
          <w:sz w:val="24"/>
          <w:szCs w:val="24"/>
        </w:rPr>
        <w:t xml:space="preserve"> </w:t>
      </w:r>
      <w:r w:rsidR="00785E1D" w:rsidRPr="008A1179">
        <w:rPr>
          <w:rFonts w:ascii="Times New Roman" w:hAnsi="Times New Roman" w:cs="Times New Roman"/>
          <w:sz w:val="24"/>
          <w:szCs w:val="24"/>
        </w:rPr>
        <w:t xml:space="preserve">actualmente, </w:t>
      </w:r>
      <w:r w:rsidR="00C12919" w:rsidRPr="008A1179">
        <w:rPr>
          <w:rFonts w:ascii="Times New Roman" w:hAnsi="Times New Roman" w:cs="Times New Roman"/>
          <w:sz w:val="24"/>
          <w:szCs w:val="24"/>
        </w:rPr>
        <w:t xml:space="preserve">se confronta a BNM que </w:t>
      </w:r>
      <w:r w:rsidRPr="008A1179">
        <w:rPr>
          <w:rFonts w:ascii="Times New Roman" w:hAnsi="Times New Roman" w:cs="Times New Roman"/>
          <w:sz w:val="24"/>
          <w:szCs w:val="24"/>
        </w:rPr>
        <w:t xml:space="preserve">só serão ultrapassadas com capacitação do pessoal </w:t>
      </w:r>
      <w:r w:rsidR="00C12919" w:rsidRPr="008A1179">
        <w:rPr>
          <w:rFonts w:ascii="Times New Roman" w:hAnsi="Times New Roman" w:cs="Times New Roman"/>
          <w:sz w:val="24"/>
          <w:szCs w:val="24"/>
        </w:rPr>
        <w:t>e aquisição de material moderno, segundo Mahan (1890) citado em Salumbia (2011) o</w:t>
      </w:r>
      <w:r w:rsidRPr="008A1179">
        <w:rPr>
          <w:rFonts w:ascii="Times New Roman" w:hAnsi="Times New Roman" w:cs="Times New Roman"/>
          <w:sz w:val="24"/>
          <w:szCs w:val="24"/>
        </w:rPr>
        <w:t xml:space="preserve"> mar é um espaço que não apenas se encontram, mas também se confrontam aspirações e interesses</w:t>
      </w:r>
      <w:r w:rsidR="00C12919" w:rsidRPr="008A1179">
        <w:rPr>
          <w:rFonts w:ascii="Times New Roman" w:hAnsi="Times New Roman" w:cs="Times New Roman"/>
          <w:sz w:val="24"/>
          <w:szCs w:val="24"/>
        </w:rPr>
        <w:t>.</w:t>
      </w:r>
      <w:r w:rsidR="0062120D" w:rsidRPr="008A1179">
        <w:rPr>
          <w:rFonts w:ascii="Times New Roman" w:hAnsi="Times New Roman" w:cs="Times New Roman"/>
          <w:sz w:val="24"/>
          <w:szCs w:val="24"/>
        </w:rPr>
        <w:t xml:space="preserve"> o poder marítimo</w:t>
      </w:r>
      <w:r w:rsidRPr="008A1179">
        <w:rPr>
          <w:rFonts w:ascii="Times New Roman" w:hAnsi="Times New Roman" w:cs="Times New Roman"/>
          <w:sz w:val="24"/>
          <w:szCs w:val="24"/>
        </w:rPr>
        <w:t xml:space="preserve"> co</w:t>
      </w:r>
      <w:r w:rsidR="0062120D" w:rsidRPr="008A1179">
        <w:rPr>
          <w:rFonts w:ascii="Times New Roman" w:hAnsi="Times New Roman" w:cs="Times New Roman"/>
          <w:sz w:val="24"/>
          <w:szCs w:val="24"/>
        </w:rPr>
        <w:t>nduz a riqueza em tempo de paz</w:t>
      </w:r>
      <w:r w:rsidRPr="008A1179">
        <w:rPr>
          <w:rFonts w:ascii="Times New Roman" w:hAnsi="Times New Roman" w:cs="Times New Roman"/>
          <w:sz w:val="24"/>
          <w:szCs w:val="24"/>
        </w:rPr>
        <w:t>.</w:t>
      </w:r>
    </w:p>
    <w:p w:rsidR="00D249BF" w:rsidRPr="008A1179" w:rsidRDefault="007077EF"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No discurso do </w:t>
      </w:r>
      <w:r w:rsidR="00FC310B" w:rsidRPr="008A1179">
        <w:rPr>
          <w:rFonts w:ascii="Times New Roman" w:hAnsi="Times New Roman" w:cs="Times New Roman"/>
          <w:sz w:val="24"/>
          <w:szCs w:val="24"/>
        </w:rPr>
        <w:t>parágrafo</w:t>
      </w:r>
      <w:r w:rsidRPr="008A1179">
        <w:rPr>
          <w:rFonts w:ascii="Times New Roman" w:hAnsi="Times New Roman" w:cs="Times New Roman"/>
          <w:sz w:val="24"/>
          <w:szCs w:val="24"/>
        </w:rPr>
        <w:t xml:space="preserve"> anterior subentende-se que </w:t>
      </w:r>
      <w:r w:rsidR="00D249BF" w:rsidRPr="008A1179">
        <w:rPr>
          <w:rFonts w:ascii="Times New Roman" w:hAnsi="Times New Roman" w:cs="Times New Roman"/>
          <w:sz w:val="24"/>
          <w:szCs w:val="24"/>
        </w:rPr>
        <w:t>umas das fontes de riqueza das nações é</w:t>
      </w:r>
      <w:r w:rsidRPr="008A1179">
        <w:rPr>
          <w:rFonts w:ascii="Times New Roman" w:hAnsi="Times New Roman" w:cs="Times New Roman"/>
          <w:sz w:val="24"/>
          <w:szCs w:val="24"/>
        </w:rPr>
        <w:t xml:space="preserve"> o mar. Neste contexto, o mar deve ser</w:t>
      </w:r>
      <w:r w:rsidR="00183BE9" w:rsidRPr="008A1179">
        <w:rPr>
          <w:rFonts w:ascii="Times New Roman" w:hAnsi="Times New Roman" w:cs="Times New Roman"/>
          <w:sz w:val="24"/>
          <w:szCs w:val="24"/>
        </w:rPr>
        <w:t xml:space="preserve"> encarado como fonte de recursos, o que exi</w:t>
      </w:r>
      <w:r w:rsidRPr="008A1179">
        <w:rPr>
          <w:rFonts w:ascii="Times New Roman" w:hAnsi="Times New Roman" w:cs="Times New Roman"/>
          <w:sz w:val="24"/>
          <w:szCs w:val="24"/>
        </w:rPr>
        <w:t>ge disciplina na fiscalização</w:t>
      </w:r>
      <w:r w:rsidR="00183BE9" w:rsidRPr="008A1179">
        <w:rPr>
          <w:rFonts w:ascii="Times New Roman" w:hAnsi="Times New Roman" w:cs="Times New Roman"/>
          <w:sz w:val="24"/>
          <w:szCs w:val="24"/>
        </w:rPr>
        <w:t xml:space="preserve"> e</w:t>
      </w:r>
      <w:r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como espaço estratégico, o que requer instrumentos de força para defender os legítimos interesses nacion</w:t>
      </w:r>
      <w:r w:rsidR="0062120D" w:rsidRPr="008A1179">
        <w:rPr>
          <w:rFonts w:ascii="Times New Roman" w:hAnsi="Times New Roman" w:cs="Times New Roman"/>
          <w:sz w:val="24"/>
          <w:szCs w:val="24"/>
        </w:rPr>
        <w:t xml:space="preserve">ais. </w:t>
      </w:r>
      <w:r w:rsidRPr="008A1179">
        <w:rPr>
          <w:rFonts w:ascii="Times New Roman" w:hAnsi="Times New Roman" w:cs="Times New Roman"/>
          <w:sz w:val="24"/>
          <w:szCs w:val="24"/>
        </w:rPr>
        <w:t>O</w:t>
      </w:r>
      <w:r w:rsidR="00183BE9" w:rsidRPr="008A1179">
        <w:rPr>
          <w:rFonts w:ascii="Times New Roman" w:hAnsi="Times New Roman" w:cs="Times New Roman"/>
          <w:sz w:val="24"/>
          <w:szCs w:val="24"/>
        </w:rPr>
        <w:t xml:space="preserve"> mar</w:t>
      </w:r>
      <w:r w:rsidR="0062120D" w:rsidRPr="008A1179">
        <w:rPr>
          <w:rFonts w:ascii="Times New Roman" w:hAnsi="Times New Roman" w:cs="Times New Roman"/>
          <w:sz w:val="24"/>
          <w:szCs w:val="24"/>
        </w:rPr>
        <w:t>, constitui, por outro lado, o</w:t>
      </w:r>
      <w:r w:rsidR="00183BE9" w:rsidRPr="008A1179">
        <w:rPr>
          <w:rFonts w:ascii="Times New Roman" w:hAnsi="Times New Roman" w:cs="Times New Roman"/>
          <w:sz w:val="24"/>
          <w:szCs w:val="24"/>
        </w:rPr>
        <w:t xml:space="preserve"> veículo cultural e, nesse âmbito, encontrar os traços de união para o diálogo construtivo alicerçado nos interesses mútuos e transparentes.</w:t>
      </w:r>
    </w:p>
    <w:p w:rsidR="00D249BF"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O mar, pelo facto de favorecer o estabelecimento de relações políticas, económicas e culturais com os demais países, constitui activo de elev</w:t>
      </w:r>
      <w:r w:rsidR="00FC310B" w:rsidRPr="008A1179">
        <w:rPr>
          <w:rFonts w:ascii="Times New Roman" w:hAnsi="Times New Roman" w:cs="Times New Roman"/>
          <w:sz w:val="24"/>
          <w:szCs w:val="24"/>
        </w:rPr>
        <w:t>ado valor estratégico para Moçambique</w:t>
      </w:r>
      <w:r w:rsidRPr="008A1179">
        <w:rPr>
          <w:rFonts w:ascii="Times New Roman" w:hAnsi="Times New Roman" w:cs="Times New Roman"/>
          <w:sz w:val="24"/>
          <w:szCs w:val="24"/>
        </w:rPr>
        <w:t>. A importância do mar está</w:t>
      </w:r>
      <w:r w:rsidR="00785E1D" w:rsidRPr="008A1179">
        <w:rPr>
          <w:rFonts w:ascii="Times New Roman" w:hAnsi="Times New Roman" w:cs="Times New Roman"/>
          <w:sz w:val="24"/>
          <w:szCs w:val="24"/>
        </w:rPr>
        <w:t>,</w:t>
      </w:r>
      <w:r w:rsidRPr="008A1179">
        <w:rPr>
          <w:rFonts w:ascii="Times New Roman" w:hAnsi="Times New Roman" w:cs="Times New Roman"/>
          <w:sz w:val="24"/>
          <w:szCs w:val="24"/>
        </w:rPr>
        <w:t xml:space="preserve"> intrinsecamente</w:t>
      </w:r>
      <w:r w:rsidR="00785E1D" w:rsidRPr="008A1179">
        <w:rPr>
          <w:rFonts w:ascii="Times New Roman" w:hAnsi="Times New Roman" w:cs="Times New Roman"/>
          <w:sz w:val="24"/>
          <w:szCs w:val="24"/>
        </w:rPr>
        <w:t>,</w:t>
      </w:r>
      <w:r w:rsidRPr="008A1179">
        <w:rPr>
          <w:rFonts w:ascii="Times New Roman" w:hAnsi="Times New Roman" w:cs="Times New Roman"/>
          <w:sz w:val="24"/>
          <w:szCs w:val="24"/>
        </w:rPr>
        <w:t xml:space="preserve"> relacionada com os espaços marítimos e que os moçambicanos souberam dilatar, contando</w:t>
      </w:r>
      <w:r w:rsidR="00785E1D" w:rsidRPr="008A1179">
        <w:rPr>
          <w:rFonts w:ascii="Times New Roman" w:hAnsi="Times New Roman" w:cs="Times New Roman"/>
          <w:sz w:val="24"/>
          <w:szCs w:val="24"/>
        </w:rPr>
        <w:t>,</w:t>
      </w:r>
      <w:r w:rsidRPr="008A1179">
        <w:rPr>
          <w:rFonts w:ascii="Times New Roman" w:hAnsi="Times New Roman" w:cs="Times New Roman"/>
          <w:sz w:val="24"/>
          <w:szCs w:val="24"/>
        </w:rPr>
        <w:t xml:space="preserve"> hoje</w:t>
      </w:r>
      <w:r w:rsidR="00785E1D" w:rsidRPr="008A1179">
        <w:rPr>
          <w:rFonts w:ascii="Times New Roman" w:hAnsi="Times New Roman" w:cs="Times New Roman"/>
          <w:sz w:val="24"/>
          <w:szCs w:val="24"/>
        </w:rPr>
        <w:t>,</w:t>
      </w:r>
      <w:r w:rsidRPr="008A1179">
        <w:rPr>
          <w:rFonts w:ascii="Times New Roman" w:hAnsi="Times New Roman" w:cs="Times New Roman"/>
          <w:sz w:val="24"/>
          <w:szCs w:val="24"/>
        </w:rPr>
        <w:t xml:space="preserve"> com uma linha de costa que se estende desde ponta de Ouro </w:t>
      </w:r>
      <w:r w:rsidR="00785E1D" w:rsidRPr="008A1179">
        <w:rPr>
          <w:rFonts w:ascii="Times New Roman" w:hAnsi="Times New Roman" w:cs="Times New Roman"/>
          <w:sz w:val="24"/>
          <w:szCs w:val="24"/>
        </w:rPr>
        <w:t>até a foz do rio Rovuma.</w:t>
      </w:r>
    </w:p>
    <w:p w:rsidR="00183BE9" w:rsidRPr="008A1179" w:rsidRDefault="00785E1D"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C</w:t>
      </w:r>
      <w:r w:rsidR="00183BE9" w:rsidRPr="008A1179">
        <w:rPr>
          <w:rFonts w:ascii="Times New Roman" w:hAnsi="Times New Roman" w:cs="Times New Roman"/>
          <w:sz w:val="24"/>
          <w:szCs w:val="24"/>
        </w:rPr>
        <w:t>onstitui o pri</w:t>
      </w:r>
      <w:r w:rsidRPr="008A1179">
        <w:rPr>
          <w:rFonts w:ascii="Times New Roman" w:hAnsi="Times New Roman" w:cs="Times New Roman"/>
          <w:sz w:val="24"/>
          <w:szCs w:val="24"/>
        </w:rPr>
        <w:t xml:space="preserve">ncipal traço da </w:t>
      </w:r>
      <w:r w:rsidR="00183BE9" w:rsidRPr="008A1179">
        <w:rPr>
          <w:rFonts w:ascii="Times New Roman" w:hAnsi="Times New Roman" w:cs="Times New Roman"/>
          <w:sz w:val="24"/>
          <w:szCs w:val="24"/>
        </w:rPr>
        <w:t>identidade linguística</w:t>
      </w:r>
      <w:r w:rsidRPr="008A1179">
        <w:rPr>
          <w:rFonts w:ascii="Times New Roman" w:hAnsi="Times New Roman" w:cs="Times New Roman"/>
          <w:sz w:val="24"/>
          <w:szCs w:val="24"/>
        </w:rPr>
        <w:t xml:space="preserve"> moçambicana,</w:t>
      </w:r>
      <w:r w:rsidR="00183BE9" w:rsidRPr="008A1179">
        <w:rPr>
          <w:rFonts w:ascii="Times New Roman" w:hAnsi="Times New Roman" w:cs="Times New Roman"/>
          <w:sz w:val="24"/>
          <w:szCs w:val="24"/>
        </w:rPr>
        <w:t xml:space="preserve"> é</w:t>
      </w:r>
      <w:r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igualmente</w:t>
      </w:r>
      <w:r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símbolo de coesão nacional e elemento potenciador da determinação colectiva. Importa</w:t>
      </w:r>
      <w:r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no entanto </w:t>
      </w:r>
      <w:r w:rsidR="00183BE9" w:rsidRPr="008A1179">
        <w:rPr>
          <w:rFonts w:ascii="Times New Roman" w:hAnsi="Times New Roman" w:cs="Times New Roman"/>
          <w:sz w:val="24"/>
          <w:szCs w:val="24"/>
        </w:rPr>
        <w:lastRenderedPageBreak/>
        <w:t>sublinhar, que a utilização pacífica do mar exige confiança, só possível com meios que exerçam a autoridade do Estado e que garantam a segurança</w:t>
      </w:r>
      <w:r w:rsidRPr="008A1179">
        <w:rPr>
          <w:rFonts w:ascii="Times New Roman" w:hAnsi="Times New Roman" w:cs="Times New Roman"/>
          <w:sz w:val="24"/>
          <w:szCs w:val="24"/>
        </w:rPr>
        <w:t xml:space="preserve"> em</w:t>
      </w:r>
      <w:r w:rsidR="00184AA3" w:rsidRPr="008A1179">
        <w:rPr>
          <w:rFonts w:ascii="Times New Roman" w:hAnsi="Times New Roman" w:cs="Times New Roman"/>
          <w:sz w:val="24"/>
          <w:szCs w:val="24"/>
        </w:rPr>
        <w:t xml:space="preserve"> </w:t>
      </w:r>
      <w:r w:rsidRPr="008A1179">
        <w:rPr>
          <w:rFonts w:ascii="Times New Roman" w:hAnsi="Times New Roman" w:cs="Times New Roman"/>
          <w:sz w:val="24"/>
          <w:szCs w:val="24"/>
        </w:rPr>
        <w:t xml:space="preserve">relação </w:t>
      </w:r>
      <w:r w:rsidR="00183BE9" w:rsidRPr="008A1179">
        <w:rPr>
          <w:rFonts w:ascii="Times New Roman" w:hAnsi="Times New Roman" w:cs="Times New Roman"/>
          <w:sz w:val="24"/>
          <w:szCs w:val="24"/>
        </w:rPr>
        <w:t xml:space="preserve">às ameaças </w:t>
      </w:r>
      <w:r w:rsidR="00FC310B" w:rsidRPr="008A1179">
        <w:rPr>
          <w:rFonts w:ascii="Times New Roman" w:hAnsi="Times New Roman" w:cs="Times New Roman"/>
          <w:sz w:val="24"/>
          <w:szCs w:val="24"/>
        </w:rPr>
        <w:t>actuais</w:t>
      </w:r>
      <w:r w:rsidR="00183BE9" w:rsidRPr="008A1179">
        <w:rPr>
          <w:rFonts w:ascii="Times New Roman" w:hAnsi="Times New Roman" w:cs="Times New Roman"/>
          <w:sz w:val="24"/>
          <w:szCs w:val="24"/>
        </w:rPr>
        <w:t>.</w:t>
      </w:r>
    </w:p>
    <w:p w:rsidR="00885E7D" w:rsidRPr="008A1179" w:rsidRDefault="00885E7D" w:rsidP="00243236">
      <w:pPr>
        <w:spacing w:after="0" w:line="360" w:lineRule="auto"/>
        <w:ind w:firstLine="720"/>
        <w:jc w:val="both"/>
        <w:rPr>
          <w:rFonts w:ascii="Times New Roman" w:hAnsi="Times New Roman" w:cs="Times New Roman"/>
          <w:sz w:val="24"/>
          <w:szCs w:val="24"/>
        </w:rPr>
      </w:pPr>
    </w:p>
    <w:p w:rsidR="00273593" w:rsidRPr="008A1179" w:rsidRDefault="00273593" w:rsidP="00E4471C">
      <w:pPr>
        <w:pStyle w:val="Ttulo1"/>
      </w:pPr>
      <w:bookmarkStart w:id="21" w:name="_Toc469445541"/>
      <w:r w:rsidRPr="008A1179">
        <w:t>1.</w:t>
      </w:r>
      <w:r w:rsidR="002E54D9" w:rsidRPr="008A1179">
        <w:t>4</w:t>
      </w:r>
      <w:r w:rsidRPr="008A1179">
        <w:t>.</w:t>
      </w:r>
      <w:r w:rsidR="00184AA3" w:rsidRPr="008A1179">
        <w:t>Fuzileiros Navais</w:t>
      </w:r>
      <w:r w:rsidRPr="008A1179">
        <w:t xml:space="preserve"> </w:t>
      </w:r>
      <w:r w:rsidR="00CE4691" w:rsidRPr="008A1179">
        <w:t xml:space="preserve">como principal força da MGM </w:t>
      </w:r>
      <w:r w:rsidR="00184AA3" w:rsidRPr="008A1179">
        <w:t xml:space="preserve">envolvido </w:t>
      </w:r>
      <w:r w:rsidRPr="008A1179">
        <w:t>no patrulhamento e na Segurança na Baia de Maputo</w:t>
      </w:r>
      <w:bookmarkEnd w:id="21"/>
    </w:p>
    <w:p w:rsidR="00273593" w:rsidRPr="008A1179" w:rsidRDefault="00273593"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Para se abordar a respeito das forças envolvidas no patrulhamento na Baia de Maputo, é importante, primeiro, fazer-se referencia as missões incumbidas a MGM no contexto da segurança das águas territoriais. </w:t>
      </w:r>
      <w:r w:rsidR="00AD7829" w:rsidRPr="008A1179">
        <w:rPr>
          <w:rFonts w:ascii="Times New Roman" w:hAnsi="Times New Roman" w:cs="Times New Roman"/>
          <w:sz w:val="24"/>
          <w:szCs w:val="24"/>
        </w:rPr>
        <w:tab/>
      </w:r>
    </w:p>
    <w:p w:rsidR="005E0E46"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A Lei nº 41/2011, de 2 de Setembro, define que</w:t>
      </w:r>
      <w:r w:rsidR="00D249BF" w:rsidRPr="008A1179">
        <w:rPr>
          <w:rFonts w:ascii="Times New Roman" w:hAnsi="Times New Roman" w:cs="Times New Roman"/>
          <w:sz w:val="24"/>
          <w:szCs w:val="24"/>
        </w:rPr>
        <w:t>,</w:t>
      </w:r>
    </w:p>
    <w:p w:rsidR="00073A30" w:rsidRPr="008A1179" w:rsidRDefault="00D249BF" w:rsidP="00243236">
      <w:pPr>
        <w:autoSpaceDE w:val="0"/>
        <w:autoSpaceDN w:val="0"/>
        <w:adjustRightInd w:val="0"/>
        <w:spacing w:after="0" w:line="360" w:lineRule="auto"/>
        <w:ind w:left="1440"/>
        <w:jc w:val="both"/>
        <w:rPr>
          <w:rFonts w:ascii="Times New Roman" w:hAnsi="Times New Roman" w:cs="Times New Roman"/>
          <w:i/>
          <w:sz w:val="20"/>
          <w:szCs w:val="24"/>
        </w:rPr>
      </w:pPr>
      <w:r w:rsidRPr="008A1179">
        <w:rPr>
          <w:rFonts w:ascii="Times New Roman" w:hAnsi="Times New Roman" w:cs="Times New Roman"/>
          <w:i/>
          <w:sz w:val="20"/>
          <w:szCs w:val="24"/>
        </w:rPr>
        <w:t>São funções da MGM</w:t>
      </w:r>
      <w:r w:rsidR="00184AA3" w:rsidRPr="008A1179">
        <w:rPr>
          <w:rFonts w:ascii="Times New Roman" w:hAnsi="Times New Roman" w:cs="Times New Roman"/>
          <w:i/>
          <w:sz w:val="20"/>
          <w:szCs w:val="24"/>
        </w:rPr>
        <w:t xml:space="preserve"> </w:t>
      </w:r>
      <w:r w:rsidR="00073A30" w:rsidRPr="008A1179">
        <w:rPr>
          <w:rFonts w:ascii="Times New Roman" w:hAnsi="Times New Roman" w:cs="Times New Roman"/>
          <w:i/>
          <w:iCs/>
          <w:sz w:val="20"/>
          <w:szCs w:val="24"/>
        </w:rPr>
        <w:t>preparar, aprontar e empregar as forças e meios necessários para garantir a defesa, o controlo e a vigilância da costa marítima e as águas interiores</w:t>
      </w:r>
      <w:r w:rsidR="00073A30" w:rsidRPr="008A1179">
        <w:rPr>
          <w:rFonts w:ascii="Times New Roman" w:hAnsi="Times New Roman" w:cs="Times New Roman"/>
          <w:i/>
          <w:sz w:val="20"/>
          <w:szCs w:val="24"/>
        </w:rPr>
        <w:t>. Pretende-se com isso que a Marinha contribua</w:t>
      </w:r>
      <w:r w:rsidR="00AE0AF2" w:rsidRPr="008A1179">
        <w:rPr>
          <w:rFonts w:ascii="Times New Roman" w:hAnsi="Times New Roman" w:cs="Times New Roman"/>
          <w:i/>
          <w:sz w:val="20"/>
          <w:szCs w:val="24"/>
        </w:rPr>
        <w:t>,</w:t>
      </w:r>
      <w:r w:rsidR="00073A30" w:rsidRPr="008A1179">
        <w:rPr>
          <w:rFonts w:ascii="Times New Roman" w:hAnsi="Times New Roman" w:cs="Times New Roman"/>
          <w:i/>
          <w:sz w:val="20"/>
          <w:szCs w:val="24"/>
        </w:rPr>
        <w:t xml:space="preserve"> substancialmente</w:t>
      </w:r>
      <w:r w:rsidR="00AE0AF2" w:rsidRPr="008A1179">
        <w:rPr>
          <w:rFonts w:ascii="Times New Roman" w:hAnsi="Times New Roman" w:cs="Times New Roman"/>
          <w:i/>
          <w:sz w:val="20"/>
          <w:szCs w:val="24"/>
        </w:rPr>
        <w:t>,</w:t>
      </w:r>
      <w:r w:rsidR="00073A30" w:rsidRPr="008A1179">
        <w:rPr>
          <w:rFonts w:ascii="Times New Roman" w:hAnsi="Times New Roman" w:cs="Times New Roman"/>
          <w:i/>
          <w:sz w:val="20"/>
          <w:szCs w:val="24"/>
        </w:rPr>
        <w:t xml:space="preserve"> para a segurança no espaço sob a </w:t>
      </w:r>
      <w:r w:rsidR="00AE0AF2" w:rsidRPr="008A1179">
        <w:rPr>
          <w:rFonts w:ascii="Times New Roman" w:hAnsi="Times New Roman" w:cs="Times New Roman"/>
          <w:i/>
          <w:sz w:val="20"/>
          <w:szCs w:val="24"/>
        </w:rPr>
        <w:t>jurisdição</w:t>
      </w:r>
      <w:r w:rsidR="005E0E46" w:rsidRPr="008A1179">
        <w:rPr>
          <w:rFonts w:ascii="Times New Roman" w:hAnsi="Times New Roman" w:cs="Times New Roman"/>
          <w:i/>
          <w:sz w:val="20"/>
          <w:szCs w:val="24"/>
        </w:rPr>
        <w:t xml:space="preserve"> de Moçambique.</w:t>
      </w:r>
    </w:p>
    <w:p w:rsidR="005E0E46" w:rsidRPr="008A1179" w:rsidRDefault="005E0E46" w:rsidP="00243236">
      <w:pPr>
        <w:autoSpaceDE w:val="0"/>
        <w:autoSpaceDN w:val="0"/>
        <w:adjustRightInd w:val="0"/>
        <w:spacing w:after="0" w:line="360" w:lineRule="auto"/>
        <w:jc w:val="both"/>
        <w:rPr>
          <w:rFonts w:ascii="Times New Roman" w:hAnsi="Times New Roman" w:cs="Times New Roman"/>
          <w:sz w:val="24"/>
          <w:szCs w:val="24"/>
        </w:rPr>
      </w:pPr>
    </w:p>
    <w:p w:rsidR="00AE0AF2" w:rsidRPr="008A1179" w:rsidRDefault="00AE0AF2"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Por out</w:t>
      </w:r>
      <w:r w:rsidR="00D249BF" w:rsidRPr="008A1179">
        <w:rPr>
          <w:rFonts w:ascii="Times New Roman" w:hAnsi="Times New Roman" w:cs="Times New Roman"/>
          <w:sz w:val="24"/>
          <w:szCs w:val="24"/>
        </w:rPr>
        <w:t>ro lado, a lei acima citada, apo</w:t>
      </w:r>
      <w:r w:rsidRPr="008A1179">
        <w:rPr>
          <w:rFonts w:ascii="Times New Roman" w:hAnsi="Times New Roman" w:cs="Times New Roman"/>
          <w:sz w:val="24"/>
          <w:szCs w:val="24"/>
        </w:rPr>
        <w:t>nta, no seu artigo 48, como tarefas da MGM, as seguintes:</w:t>
      </w:r>
    </w:p>
    <w:p w:rsidR="00D249BF" w:rsidRPr="008A1179" w:rsidRDefault="00073A30" w:rsidP="00243236">
      <w:pPr>
        <w:pStyle w:val="Default"/>
        <w:spacing w:line="360" w:lineRule="auto"/>
        <w:ind w:firstLine="425"/>
        <w:jc w:val="both"/>
        <w:rPr>
          <w:color w:val="auto"/>
          <w:lang w:val="pt-PT"/>
        </w:rPr>
      </w:pPr>
      <w:r w:rsidRPr="008A1179">
        <w:rPr>
          <w:color w:val="auto"/>
          <w:lang w:val="pt-PT"/>
        </w:rPr>
        <w:t xml:space="preserve">a) Preparar, aprontar, empregar e manter as forças e meios necessários para garantir a defesa, o controlo e a vigilância da costa marítima e das águas interiores; </w:t>
      </w:r>
    </w:p>
    <w:p w:rsidR="00D249BF" w:rsidRPr="008A1179" w:rsidRDefault="00AE0AF2"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b) </w:t>
      </w:r>
      <w:r w:rsidR="00073A30" w:rsidRPr="008A1179">
        <w:rPr>
          <w:rFonts w:ascii="Times New Roman" w:hAnsi="Times New Roman" w:cs="Times New Roman"/>
          <w:sz w:val="24"/>
          <w:szCs w:val="24"/>
        </w:rPr>
        <w:t xml:space="preserve">Garantir o exercício da Autoridade Marítima do Estado nos diversos espaços de soberania ou jurisdição marítima nacional, designadamente em matérias de fiscalização, de policiamento de pessoas e bens, da segurança marítima e da navegação; </w:t>
      </w:r>
    </w:p>
    <w:p w:rsidR="00073A30"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c) Assegurar a cooperação no quadro institucional do Sistema de Autoridade Marítima e o emprego articulado das capacidades navais e daquelas que são próprias da autoridade marítima; </w:t>
      </w:r>
    </w:p>
    <w:p w:rsidR="00D249BF"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d) Realizar operações navais de vigilância e controlo permanente do Espaço Estratégico de Interesse Nacional e, quando necessário, com outros países; </w:t>
      </w:r>
    </w:p>
    <w:p w:rsidR="00D249BF"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e) Realizar a </w:t>
      </w:r>
      <w:r w:rsidR="00184AA3" w:rsidRPr="008A1179">
        <w:rPr>
          <w:rFonts w:ascii="Times New Roman" w:hAnsi="Times New Roman" w:cs="Times New Roman"/>
          <w:sz w:val="24"/>
          <w:szCs w:val="24"/>
        </w:rPr>
        <w:t>actividade</w:t>
      </w:r>
      <w:r w:rsidRPr="008A1179">
        <w:rPr>
          <w:rFonts w:ascii="Times New Roman" w:hAnsi="Times New Roman" w:cs="Times New Roman"/>
          <w:sz w:val="24"/>
          <w:szCs w:val="24"/>
        </w:rPr>
        <w:t xml:space="preserve"> de fiscalização marítima e pesqueira; </w:t>
      </w:r>
    </w:p>
    <w:p w:rsidR="00D249BF"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f) Transportar o Chefe de Estado e outras Altas Entidades nas suas deslocações em compromissos internos e internacionais; </w:t>
      </w:r>
    </w:p>
    <w:p w:rsidR="00073A30"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g) Realizar o transporte de militares e de material dentro do país e, quando necessário, para fora do território nacional, em apoio às operações de manutenção da paz, no âmbito da SADC, da UA e da ONU; </w:t>
      </w:r>
    </w:p>
    <w:p w:rsidR="00D249BF"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h) Realizar </w:t>
      </w:r>
      <w:r w:rsidR="00184AA3" w:rsidRPr="008A1179">
        <w:rPr>
          <w:rFonts w:ascii="Times New Roman" w:hAnsi="Times New Roman" w:cs="Times New Roman"/>
          <w:sz w:val="24"/>
          <w:szCs w:val="24"/>
        </w:rPr>
        <w:t>acções</w:t>
      </w:r>
      <w:r w:rsidRPr="008A1179">
        <w:rPr>
          <w:rFonts w:ascii="Times New Roman" w:hAnsi="Times New Roman" w:cs="Times New Roman"/>
          <w:sz w:val="24"/>
          <w:szCs w:val="24"/>
        </w:rPr>
        <w:t xml:space="preserve"> de busca e salvamento; </w:t>
      </w:r>
    </w:p>
    <w:p w:rsidR="00D249BF"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lastRenderedPageBreak/>
        <w:t xml:space="preserve">i) </w:t>
      </w:r>
      <w:r w:rsidR="00FC52AD" w:rsidRPr="008A1179">
        <w:rPr>
          <w:rFonts w:ascii="Times New Roman" w:hAnsi="Times New Roman" w:cs="Times New Roman"/>
          <w:sz w:val="24"/>
          <w:szCs w:val="24"/>
        </w:rPr>
        <w:t>Efectuar</w:t>
      </w:r>
      <w:r w:rsidRPr="008A1179">
        <w:rPr>
          <w:rFonts w:ascii="Times New Roman" w:hAnsi="Times New Roman" w:cs="Times New Roman"/>
          <w:sz w:val="24"/>
          <w:szCs w:val="24"/>
        </w:rPr>
        <w:t xml:space="preserve"> operações de evacuação sanitária; </w:t>
      </w:r>
    </w:p>
    <w:p w:rsidR="00F5715D" w:rsidRPr="008A1179" w:rsidRDefault="00073A30" w:rsidP="00243236">
      <w:pPr>
        <w:autoSpaceDE w:val="0"/>
        <w:autoSpaceDN w:val="0"/>
        <w:adjustRightInd w:val="0"/>
        <w:spacing w:after="0" w:line="360" w:lineRule="auto"/>
        <w:ind w:firstLine="425"/>
        <w:jc w:val="both"/>
        <w:rPr>
          <w:rFonts w:ascii="Times New Roman" w:hAnsi="Times New Roman" w:cs="Times New Roman"/>
          <w:sz w:val="24"/>
          <w:szCs w:val="24"/>
        </w:rPr>
      </w:pPr>
      <w:r w:rsidRPr="008A1179">
        <w:rPr>
          <w:rFonts w:ascii="Times New Roman" w:hAnsi="Times New Roman" w:cs="Times New Roman"/>
          <w:sz w:val="24"/>
          <w:szCs w:val="24"/>
        </w:rPr>
        <w:t xml:space="preserve">j) Fazer o transporte em apoio às populações, em caso de catástrofe, calamidade ou acidente. </w:t>
      </w:r>
    </w:p>
    <w:p w:rsidR="00885E7D" w:rsidRPr="008A1179" w:rsidRDefault="00885E7D" w:rsidP="00E4471C">
      <w:pPr>
        <w:pStyle w:val="Ttulo1"/>
      </w:pPr>
      <w:bookmarkStart w:id="22" w:name="_Toc369627505"/>
      <w:bookmarkStart w:id="23" w:name="_Toc370358424"/>
    </w:p>
    <w:p w:rsidR="00885E7D" w:rsidRPr="008A1179" w:rsidRDefault="002E54D9" w:rsidP="00E4471C">
      <w:pPr>
        <w:pStyle w:val="Ttulo1"/>
      </w:pPr>
      <w:bookmarkStart w:id="24" w:name="_Toc469445542"/>
      <w:r w:rsidRPr="008A1179">
        <w:t xml:space="preserve">1.5. </w:t>
      </w:r>
      <w:r w:rsidR="00183BE9" w:rsidRPr="008A1179">
        <w:t>Forças Navais que actuam no patrulhamento e na Seguranç</w:t>
      </w:r>
      <w:bookmarkEnd w:id="22"/>
      <w:bookmarkEnd w:id="23"/>
      <w:r w:rsidR="00183BE9" w:rsidRPr="008A1179">
        <w:t>a na baia de Maputo</w:t>
      </w:r>
      <w:bookmarkEnd w:id="24"/>
    </w:p>
    <w:p w:rsidR="00183BE9" w:rsidRPr="008A1179" w:rsidRDefault="002E54D9" w:rsidP="00E4471C">
      <w:pPr>
        <w:pStyle w:val="Ttulo1"/>
      </w:pPr>
      <w:bookmarkStart w:id="25" w:name="_Toc469445543"/>
      <w:r w:rsidRPr="008A1179">
        <w:t>1.5</w:t>
      </w:r>
      <w:r w:rsidR="00A70709" w:rsidRPr="008A1179">
        <w:t>.1 Fuzileiros Navais</w:t>
      </w:r>
      <w:bookmarkEnd w:id="25"/>
    </w:p>
    <w:p w:rsidR="00D249BF" w:rsidRPr="008A1179" w:rsidRDefault="0015584C" w:rsidP="00852A91">
      <w:pPr>
        <w:spacing w:after="0" w:line="360" w:lineRule="auto"/>
        <w:jc w:val="both"/>
        <w:rPr>
          <w:rFonts w:ascii="Times New Roman" w:hAnsi="Times New Roman" w:cs="Times New Roman"/>
          <w:b/>
          <w:sz w:val="24"/>
          <w:szCs w:val="24"/>
        </w:rPr>
      </w:pPr>
      <w:bookmarkStart w:id="26" w:name="_Toc369627506"/>
      <w:bookmarkStart w:id="27" w:name="_Toc370358425"/>
      <w:bookmarkStart w:id="28" w:name="_Toc466173862"/>
      <w:bookmarkStart w:id="29" w:name="_Toc466386554"/>
      <w:bookmarkStart w:id="30" w:name="_Toc466393088"/>
      <w:r w:rsidRPr="008A1179">
        <w:rPr>
          <w:rFonts w:ascii="Times New Roman" w:hAnsi="Times New Roman" w:cs="Times New Roman"/>
          <w:sz w:val="24"/>
          <w:szCs w:val="24"/>
        </w:rPr>
        <w:t>A principa</w:t>
      </w:r>
      <w:r w:rsidR="001B749C" w:rsidRPr="008A1179">
        <w:rPr>
          <w:rFonts w:ascii="Times New Roman" w:hAnsi="Times New Roman" w:cs="Times New Roman"/>
          <w:sz w:val="24"/>
          <w:szCs w:val="24"/>
        </w:rPr>
        <w:t>l</w:t>
      </w:r>
      <w:r w:rsidR="007351F4" w:rsidRPr="008A1179">
        <w:rPr>
          <w:rFonts w:ascii="Times New Roman" w:hAnsi="Times New Roman" w:cs="Times New Roman"/>
          <w:sz w:val="24"/>
          <w:szCs w:val="24"/>
        </w:rPr>
        <w:t xml:space="preserve"> força militar que </w:t>
      </w:r>
      <w:r w:rsidRPr="008A1179">
        <w:rPr>
          <w:rFonts w:ascii="Times New Roman" w:hAnsi="Times New Roman" w:cs="Times New Roman"/>
          <w:sz w:val="24"/>
          <w:szCs w:val="24"/>
        </w:rPr>
        <w:t>actua</w:t>
      </w:r>
      <w:r w:rsidR="007351F4" w:rsidRPr="008A1179">
        <w:rPr>
          <w:rFonts w:ascii="Times New Roman" w:hAnsi="Times New Roman" w:cs="Times New Roman"/>
          <w:sz w:val="24"/>
          <w:szCs w:val="24"/>
        </w:rPr>
        <w:t xml:space="preserve"> no pa</w:t>
      </w:r>
      <w:r w:rsidR="001B749C" w:rsidRPr="008A1179">
        <w:rPr>
          <w:rFonts w:ascii="Times New Roman" w:hAnsi="Times New Roman" w:cs="Times New Roman"/>
          <w:sz w:val="24"/>
          <w:szCs w:val="24"/>
        </w:rPr>
        <w:t>trulhamento e segurança da Baia de Maputo em particular e da</w:t>
      </w:r>
      <w:r w:rsidR="007351F4" w:rsidRPr="008A1179">
        <w:rPr>
          <w:rFonts w:ascii="Times New Roman" w:hAnsi="Times New Roman" w:cs="Times New Roman"/>
          <w:sz w:val="24"/>
          <w:szCs w:val="24"/>
        </w:rPr>
        <w:t xml:space="preserve"> costa moçambicana, em geral, sã</w:t>
      </w:r>
      <w:r w:rsidR="001B749C" w:rsidRPr="008A1179">
        <w:rPr>
          <w:rFonts w:ascii="Times New Roman" w:hAnsi="Times New Roman" w:cs="Times New Roman"/>
          <w:sz w:val="24"/>
          <w:szCs w:val="24"/>
        </w:rPr>
        <w:t xml:space="preserve">o os </w:t>
      </w:r>
      <w:r w:rsidR="00183BE9" w:rsidRPr="008A1179">
        <w:rPr>
          <w:rFonts w:ascii="Times New Roman" w:hAnsi="Times New Roman" w:cs="Times New Roman"/>
          <w:sz w:val="24"/>
          <w:szCs w:val="24"/>
        </w:rPr>
        <w:t>Fuzileiros Navais</w:t>
      </w:r>
      <w:bookmarkEnd w:id="26"/>
      <w:bookmarkEnd w:id="27"/>
      <w:r w:rsidR="001B749C" w:rsidRPr="008A1179">
        <w:rPr>
          <w:rFonts w:ascii="Times New Roman" w:hAnsi="Times New Roman" w:cs="Times New Roman"/>
          <w:sz w:val="24"/>
          <w:szCs w:val="24"/>
        </w:rPr>
        <w:t xml:space="preserve">. Estes constituem, no </w:t>
      </w:r>
      <w:r w:rsidRPr="008A1179">
        <w:rPr>
          <w:rFonts w:ascii="Times New Roman" w:hAnsi="Times New Roman" w:cs="Times New Roman"/>
          <w:sz w:val="24"/>
          <w:szCs w:val="24"/>
        </w:rPr>
        <w:t>mar, uma</w:t>
      </w:r>
      <w:r w:rsidR="00183BE9" w:rsidRPr="008A1179">
        <w:rPr>
          <w:rFonts w:ascii="Times New Roman" w:hAnsi="Times New Roman" w:cs="Times New Roman"/>
          <w:sz w:val="24"/>
          <w:szCs w:val="24"/>
        </w:rPr>
        <w:t xml:space="preserve"> marca de</w:t>
      </w:r>
      <w:r w:rsidR="00952A42" w:rsidRPr="008A1179">
        <w:rPr>
          <w:rFonts w:ascii="Times New Roman" w:hAnsi="Times New Roman" w:cs="Times New Roman"/>
          <w:sz w:val="24"/>
          <w:szCs w:val="24"/>
        </w:rPr>
        <w:t xml:space="preserve"> </w:t>
      </w:r>
      <w:r w:rsidR="001B749C" w:rsidRPr="008A1179">
        <w:rPr>
          <w:rFonts w:ascii="Times New Roman" w:hAnsi="Times New Roman" w:cs="Times New Roman"/>
          <w:sz w:val="24"/>
          <w:szCs w:val="24"/>
        </w:rPr>
        <w:t>actuação e</w:t>
      </w:r>
      <w:r w:rsidR="00183BE9" w:rsidRPr="008A1179">
        <w:rPr>
          <w:rFonts w:ascii="Times New Roman" w:hAnsi="Times New Roman" w:cs="Times New Roman"/>
          <w:sz w:val="24"/>
          <w:szCs w:val="24"/>
        </w:rPr>
        <w:t xml:space="preserve"> forç</w:t>
      </w:r>
      <w:r w:rsidR="001B749C" w:rsidRPr="008A1179">
        <w:rPr>
          <w:rFonts w:ascii="Times New Roman" w:hAnsi="Times New Roman" w:cs="Times New Roman"/>
          <w:sz w:val="24"/>
          <w:szCs w:val="24"/>
        </w:rPr>
        <w:t>a adestrada e equipada,</w:t>
      </w:r>
      <w:r w:rsidR="00183BE9" w:rsidRPr="008A1179">
        <w:rPr>
          <w:rFonts w:ascii="Times New Roman" w:hAnsi="Times New Roman" w:cs="Times New Roman"/>
          <w:sz w:val="24"/>
          <w:szCs w:val="24"/>
        </w:rPr>
        <w:t xml:space="preserve"> permanentemente</w:t>
      </w:r>
      <w:r w:rsidR="007351F4"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preparada para responder as necessidades operacionais que exijam o Poder Naval</w:t>
      </w:r>
      <w:r w:rsidR="00183BE9" w:rsidRPr="008A1179">
        <w:rPr>
          <w:rStyle w:val="Refdenotaderodap"/>
          <w:rFonts w:ascii="Times New Roman" w:hAnsi="Times New Roman" w:cs="Times New Roman"/>
          <w:sz w:val="24"/>
          <w:szCs w:val="24"/>
        </w:rPr>
        <w:footnoteReference w:id="3"/>
      </w:r>
      <w:r w:rsidR="00183BE9" w:rsidRPr="008A1179">
        <w:rPr>
          <w:rFonts w:ascii="Times New Roman" w:hAnsi="Times New Roman" w:cs="Times New Roman"/>
          <w:sz w:val="24"/>
          <w:szCs w:val="24"/>
        </w:rPr>
        <w:t>, em qualquer parte do T</w:t>
      </w:r>
      <w:r w:rsidR="001B749C" w:rsidRPr="008A1179">
        <w:rPr>
          <w:rFonts w:ascii="Times New Roman" w:hAnsi="Times New Roman" w:cs="Times New Roman"/>
          <w:sz w:val="24"/>
          <w:szCs w:val="24"/>
        </w:rPr>
        <w:t>eatro Naval ou mesmo fora deste.</w:t>
      </w:r>
      <w:bookmarkEnd w:id="28"/>
      <w:bookmarkEnd w:id="29"/>
      <w:bookmarkEnd w:id="30"/>
    </w:p>
    <w:p w:rsidR="00D249BF" w:rsidRPr="008A1179" w:rsidRDefault="007351F4" w:rsidP="00852A91">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Apesar de nã</w:t>
      </w:r>
      <w:r w:rsidR="005B3DB5" w:rsidRPr="008A1179">
        <w:rPr>
          <w:rFonts w:ascii="Times New Roman" w:hAnsi="Times New Roman" w:cs="Times New Roman"/>
          <w:sz w:val="24"/>
          <w:szCs w:val="24"/>
        </w:rPr>
        <w:t xml:space="preserve">o ter sido </w:t>
      </w:r>
      <w:r w:rsidR="00D249BF" w:rsidRPr="008A1179">
        <w:rPr>
          <w:rFonts w:ascii="Times New Roman" w:hAnsi="Times New Roman" w:cs="Times New Roman"/>
          <w:sz w:val="24"/>
          <w:szCs w:val="24"/>
        </w:rPr>
        <w:t>palavra-chave</w:t>
      </w:r>
      <w:r w:rsidR="005B3DB5" w:rsidRPr="008A1179">
        <w:rPr>
          <w:rFonts w:ascii="Times New Roman" w:hAnsi="Times New Roman" w:cs="Times New Roman"/>
          <w:sz w:val="24"/>
          <w:szCs w:val="24"/>
        </w:rPr>
        <w:t xml:space="preserve"> nesta pesquisa, é licito conceituar o</w:t>
      </w:r>
      <w:r w:rsidR="00D249BF" w:rsidRPr="008A1179">
        <w:rPr>
          <w:rFonts w:ascii="Times New Roman" w:hAnsi="Times New Roman" w:cs="Times New Roman"/>
          <w:sz w:val="24"/>
          <w:szCs w:val="24"/>
        </w:rPr>
        <w:t xml:space="preserve"> termo fuzileiro, para de seguid</w:t>
      </w:r>
      <w:r w:rsidR="005B3DB5" w:rsidRPr="008A1179">
        <w:rPr>
          <w:rFonts w:ascii="Times New Roman" w:hAnsi="Times New Roman" w:cs="Times New Roman"/>
          <w:sz w:val="24"/>
          <w:szCs w:val="24"/>
        </w:rPr>
        <w:t>a definir-se Fuzileiros Navais. Em concord</w:t>
      </w:r>
      <w:r w:rsidRPr="008A1179">
        <w:rPr>
          <w:rFonts w:ascii="Times New Roman" w:hAnsi="Times New Roman" w:cs="Times New Roman"/>
          <w:sz w:val="24"/>
          <w:szCs w:val="24"/>
        </w:rPr>
        <w:t>ância com o Dicionário de Ciê</w:t>
      </w:r>
      <w:r w:rsidR="005B3DB5" w:rsidRPr="008A1179">
        <w:rPr>
          <w:rFonts w:ascii="Times New Roman" w:hAnsi="Times New Roman" w:cs="Times New Roman"/>
          <w:sz w:val="24"/>
          <w:szCs w:val="24"/>
        </w:rPr>
        <w:t>ncias de Lisboa (2001), Fuzileiro vem do francê</w:t>
      </w:r>
      <w:r w:rsidR="005B3DB5" w:rsidRPr="008A1179">
        <w:rPr>
          <w:rFonts w:ascii="Times New Roman" w:hAnsi="Times New Roman" w:cs="Times New Roman"/>
          <w:i/>
          <w:sz w:val="24"/>
          <w:szCs w:val="24"/>
        </w:rPr>
        <w:t>fusilier</w:t>
      </w:r>
      <w:r w:rsidR="005B3DB5" w:rsidRPr="008A1179">
        <w:rPr>
          <w:rFonts w:ascii="Times New Roman" w:hAnsi="Times New Roman" w:cs="Times New Roman"/>
          <w:sz w:val="24"/>
          <w:szCs w:val="24"/>
        </w:rPr>
        <w:t>.</w:t>
      </w:r>
    </w:p>
    <w:p w:rsidR="00D249BF" w:rsidRPr="008A1179" w:rsidRDefault="002B0C8B" w:rsidP="00852A91">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5B3DB5" w:rsidRPr="008A1179">
        <w:rPr>
          <w:rFonts w:ascii="Times New Roman" w:hAnsi="Times New Roman" w:cs="Times New Roman"/>
          <w:sz w:val="24"/>
          <w:szCs w:val="24"/>
        </w:rPr>
        <w:t>Na terminologia militar</w:t>
      </w:r>
      <w:r w:rsidR="00D249BF" w:rsidRPr="008A1179">
        <w:rPr>
          <w:rFonts w:ascii="Times New Roman" w:hAnsi="Times New Roman" w:cs="Times New Roman"/>
          <w:sz w:val="24"/>
          <w:szCs w:val="24"/>
        </w:rPr>
        <w:t xml:space="preserve"> (2001)</w:t>
      </w:r>
      <w:r w:rsidR="005B3DB5" w:rsidRPr="008A1179">
        <w:rPr>
          <w:rFonts w:ascii="Times New Roman" w:hAnsi="Times New Roman" w:cs="Times New Roman"/>
          <w:sz w:val="24"/>
          <w:szCs w:val="24"/>
        </w:rPr>
        <w:t xml:space="preserve"> este palavra significa “ Soldado</w:t>
      </w:r>
      <w:r w:rsidR="006A04F8" w:rsidRPr="008A1179">
        <w:rPr>
          <w:rFonts w:ascii="Times New Roman" w:hAnsi="Times New Roman" w:cs="Times New Roman"/>
          <w:sz w:val="24"/>
          <w:szCs w:val="24"/>
        </w:rPr>
        <w:t xml:space="preserve"> </w:t>
      </w:r>
      <w:r w:rsidR="005B3DB5" w:rsidRPr="008A1179">
        <w:rPr>
          <w:rFonts w:ascii="Times New Roman" w:hAnsi="Times New Roman" w:cs="Times New Roman"/>
          <w:sz w:val="24"/>
          <w:szCs w:val="24"/>
        </w:rPr>
        <w:t xml:space="preserve">armado de fuzil; soldado de infantaria”. </w:t>
      </w:r>
      <w:r w:rsidR="00CB6418" w:rsidRPr="008A1179">
        <w:rPr>
          <w:rFonts w:ascii="Times New Roman" w:hAnsi="Times New Roman" w:cs="Times New Roman"/>
          <w:sz w:val="24"/>
          <w:szCs w:val="24"/>
        </w:rPr>
        <w:t>Já</w:t>
      </w:r>
      <w:r w:rsidR="005B3DB5" w:rsidRPr="008A1179">
        <w:rPr>
          <w:rFonts w:ascii="Times New Roman" w:hAnsi="Times New Roman" w:cs="Times New Roman"/>
          <w:sz w:val="24"/>
          <w:szCs w:val="24"/>
        </w:rPr>
        <w:t xml:space="preserve"> o Fuzileiro Naval é “ militar que pertence a um corpo de tropas</w:t>
      </w:r>
      <w:r w:rsidR="006A04F8" w:rsidRPr="008A1179">
        <w:rPr>
          <w:rFonts w:ascii="Times New Roman" w:hAnsi="Times New Roman" w:cs="Times New Roman"/>
          <w:sz w:val="24"/>
          <w:szCs w:val="24"/>
        </w:rPr>
        <w:t xml:space="preserve"> </w:t>
      </w:r>
      <w:r w:rsidR="005B3DB5" w:rsidRPr="008A1179">
        <w:rPr>
          <w:rFonts w:ascii="Times New Roman" w:hAnsi="Times New Roman" w:cs="Times New Roman"/>
          <w:sz w:val="24"/>
          <w:szCs w:val="24"/>
        </w:rPr>
        <w:t>especiais das forças armadas, preparado para realizar missões</w:t>
      </w:r>
      <w:r w:rsidR="00D249BF" w:rsidRPr="008A1179">
        <w:rPr>
          <w:rFonts w:ascii="Times New Roman" w:hAnsi="Times New Roman" w:cs="Times New Roman"/>
          <w:sz w:val="24"/>
          <w:szCs w:val="24"/>
        </w:rPr>
        <w:t xml:space="preserve"> arriscadas”</w:t>
      </w:r>
      <w:r w:rsidRPr="008A1179">
        <w:rPr>
          <w:rFonts w:ascii="Times New Roman" w:hAnsi="Times New Roman" w:cs="Times New Roman"/>
          <w:sz w:val="24"/>
          <w:szCs w:val="24"/>
        </w:rPr>
        <w:t xml:space="preserve"> (p. 1846)</w:t>
      </w:r>
    </w:p>
    <w:p w:rsidR="007351F4" w:rsidRPr="008A1179" w:rsidRDefault="007351F4"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Em outra</w:t>
      </w:r>
      <w:r w:rsidR="006A04F8" w:rsidRPr="008A1179">
        <w:rPr>
          <w:rFonts w:ascii="Times New Roman" w:hAnsi="Times New Roman" w:cs="Times New Roman"/>
          <w:sz w:val="24"/>
          <w:szCs w:val="24"/>
        </w:rPr>
        <w:t xml:space="preserve"> </w:t>
      </w:r>
      <w:r w:rsidR="00CB6418" w:rsidRPr="008A1179">
        <w:rPr>
          <w:rFonts w:ascii="Times New Roman" w:hAnsi="Times New Roman" w:cs="Times New Roman"/>
          <w:sz w:val="24"/>
          <w:szCs w:val="24"/>
        </w:rPr>
        <w:t>perspectiva, pode-se dizer que,</w:t>
      </w:r>
    </w:p>
    <w:p w:rsidR="007351F4" w:rsidRPr="008A1179" w:rsidRDefault="0074349F" w:rsidP="00243236">
      <w:pPr>
        <w:spacing w:after="0" w:line="360" w:lineRule="auto"/>
        <w:ind w:left="1440"/>
        <w:jc w:val="both"/>
        <w:rPr>
          <w:rFonts w:ascii="Times New Roman" w:hAnsi="Times New Roman" w:cs="Times New Roman"/>
          <w:i/>
          <w:sz w:val="20"/>
          <w:szCs w:val="24"/>
        </w:rPr>
      </w:pPr>
      <w:r w:rsidRPr="008A1179">
        <w:rPr>
          <w:rFonts w:ascii="Times New Roman" w:hAnsi="Times New Roman" w:cs="Times New Roman"/>
          <w:i/>
          <w:sz w:val="20"/>
          <w:szCs w:val="24"/>
        </w:rPr>
        <w:t>O</w:t>
      </w:r>
      <w:r w:rsidR="006A04F8" w:rsidRPr="008A1179">
        <w:rPr>
          <w:rFonts w:ascii="Times New Roman" w:hAnsi="Times New Roman" w:cs="Times New Roman"/>
          <w:i/>
          <w:sz w:val="20"/>
          <w:szCs w:val="24"/>
        </w:rPr>
        <w:t xml:space="preserve"> </w:t>
      </w:r>
      <w:r w:rsidR="00183BE9" w:rsidRPr="008A1179">
        <w:rPr>
          <w:rFonts w:ascii="Times New Roman" w:hAnsi="Times New Roman" w:cs="Times New Roman"/>
          <w:i/>
          <w:sz w:val="20"/>
          <w:szCs w:val="24"/>
        </w:rPr>
        <w:t>Fuzileiro é o produto da combinação feliz entre o espírito do infante e o humanismo do marinheiro. Se por um lado, passa toda espécie de privações dos primeiros, por outro sabe relacionar-se de forma humanizada como só o</w:t>
      </w:r>
      <w:r w:rsidRPr="008A1179">
        <w:rPr>
          <w:rFonts w:ascii="Times New Roman" w:hAnsi="Times New Roman" w:cs="Times New Roman"/>
          <w:i/>
          <w:sz w:val="20"/>
          <w:szCs w:val="24"/>
        </w:rPr>
        <w:t xml:space="preserve"> homem do mar o consegue fazer (</w:t>
      </w:r>
      <w:hyperlink r:id="rId10" w:history="1">
        <w:r w:rsidRPr="008A1179">
          <w:rPr>
            <w:rStyle w:val="Hiperligao"/>
            <w:rFonts w:ascii="Times New Roman" w:hAnsi="Times New Roman" w:cs="Times New Roman"/>
            <w:i/>
            <w:color w:val="auto"/>
            <w:sz w:val="20"/>
            <w:szCs w:val="24"/>
          </w:rPr>
          <w:t>www.wikipedia-</w:t>
        </w:r>
      </w:hyperlink>
      <w:r w:rsidRPr="008A1179">
        <w:rPr>
          <w:rFonts w:ascii="Times New Roman" w:hAnsi="Times New Roman" w:cs="Times New Roman"/>
          <w:i/>
          <w:sz w:val="20"/>
          <w:szCs w:val="24"/>
        </w:rPr>
        <w:t>acessado em 12.09.16)</w:t>
      </w:r>
    </w:p>
    <w:p w:rsidR="00183BE9"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Com esta expressão conclui-se que, o mar que influencia</w:t>
      </w:r>
      <w:r w:rsidR="007351F4" w:rsidRPr="008A1179">
        <w:rPr>
          <w:rFonts w:ascii="Times New Roman" w:hAnsi="Times New Roman" w:cs="Times New Roman"/>
          <w:sz w:val="24"/>
          <w:szCs w:val="24"/>
        </w:rPr>
        <w:t>,</w:t>
      </w:r>
      <w:r w:rsidRPr="008A1179">
        <w:rPr>
          <w:rFonts w:ascii="Times New Roman" w:hAnsi="Times New Roman" w:cs="Times New Roman"/>
          <w:sz w:val="24"/>
          <w:szCs w:val="24"/>
        </w:rPr>
        <w:t xml:space="preserve"> decisivamente</w:t>
      </w:r>
      <w:r w:rsidR="007351F4" w:rsidRPr="008A1179">
        <w:rPr>
          <w:rFonts w:ascii="Times New Roman" w:hAnsi="Times New Roman" w:cs="Times New Roman"/>
          <w:sz w:val="24"/>
          <w:szCs w:val="24"/>
        </w:rPr>
        <w:t>,</w:t>
      </w:r>
      <w:r w:rsidRPr="008A1179">
        <w:rPr>
          <w:rFonts w:ascii="Times New Roman" w:hAnsi="Times New Roman" w:cs="Times New Roman"/>
          <w:sz w:val="24"/>
          <w:szCs w:val="24"/>
        </w:rPr>
        <w:t xml:space="preserve"> ao desenvolvimento e o futuro de Moçambique é um mar que não se domina, mas com quem se tem de saber viver. E essa é a primeira grande missão dos Fuzileiros – saber viver junto de um ambiente que é</w:t>
      </w:r>
      <w:r w:rsidR="007351F4" w:rsidRPr="008A1179">
        <w:rPr>
          <w:rFonts w:ascii="Times New Roman" w:hAnsi="Times New Roman" w:cs="Times New Roman"/>
          <w:sz w:val="24"/>
          <w:szCs w:val="24"/>
        </w:rPr>
        <w:t>,</w:t>
      </w:r>
      <w:r w:rsidRPr="008A1179">
        <w:rPr>
          <w:rFonts w:ascii="Times New Roman" w:hAnsi="Times New Roman" w:cs="Times New Roman"/>
          <w:sz w:val="24"/>
          <w:szCs w:val="24"/>
        </w:rPr>
        <w:t xml:space="preserve"> naturalmente</w:t>
      </w:r>
      <w:r w:rsidR="007351F4" w:rsidRPr="008A1179">
        <w:rPr>
          <w:rFonts w:ascii="Times New Roman" w:hAnsi="Times New Roman" w:cs="Times New Roman"/>
          <w:sz w:val="24"/>
          <w:szCs w:val="24"/>
        </w:rPr>
        <w:t>,</w:t>
      </w:r>
      <w:r w:rsidRPr="008A1179">
        <w:rPr>
          <w:rFonts w:ascii="Times New Roman" w:hAnsi="Times New Roman" w:cs="Times New Roman"/>
          <w:sz w:val="24"/>
          <w:szCs w:val="24"/>
        </w:rPr>
        <w:t xml:space="preserve"> hostil porque a acção de piratas é imprevist</w:t>
      </w:r>
      <w:r w:rsidR="007351F4" w:rsidRPr="008A1179">
        <w:rPr>
          <w:rFonts w:ascii="Times New Roman" w:hAnsi="Times New Roman" w:cs="Times New Roman"/>
          <w:sz w:val="24"/>
          <w:szCs w:val="24"/>
        </w:rPr>
        <w:t>a</w:t>
      </w:r>
      <w:r w:rsidRPr="008A1179">
        <w:rPr>
          <w:rFonts w:ascii="Times New Roman" w:hAnsi="Times New Roman" w:cs="Times New Roman"/>
          <w:sz w:val="24"/>
          <w:szCs w:val="24"/>
        </w:rPr>
        <w:t>, e só com marca especial de homem do mar que pode ser possível, e baseando da expressão de Charles Darwin: “Os que sobrevivem não são os mais fortes, nem os mais inteligentes, são aqueles que melhor se adaptem às mudanças!”</w:t>
      </w:r>
      <w:r w:rsidR="00077E9E" w:rsidRPr="008A1179">
        <w:rPr>
          <w:rFonts w:ascii="Times New Roman" w:hAnsi="Times New Roman" w:cs="Times New Roman"/>
          <w:sz w:val="24"/>
          <w:szCs w:val="24"/>
        </w:rPr>
        <w:t>.</w:t>
      </w:r>
    </w:p>
    <w:p w:rsidR="00410030" w:rsidRPr="008A1179" w:rsidRDefault="00410030" w:rsidP="00243236">
      <w:pPr>
        <w:spacing w:after="0" w:line="360" w:lineRule="auto"/>
        <w:ind w:firstLine="720"/>
        <w:jc w:val="both"/>
        <w:rPr>
          <w:rFonts w:ascii="Times New Roman" w:hAnsi="Times New Roman" w:cs="Times New Roman"/>
          <w:sz w:val="24"/>
          <w:szCs w:val="24"/>
        </w:rPr>
      </w:pPr>
    </w:p>
    <w:p w:rsidR="00FF45EE" w:rsidRPr="008A1179" w:rsidRDefault="00FF45EE" w:rsidP="00243236">
      <w:pPr>
        <w:spacing w:after="0" w:line="360" w:lineRule="auto"/>
        <w:ind w:firstLine="720"/>
        <w:jc w:val="both"/>
        <w:rPr>
          <w:rFonts w:ascii="Times New Roman" w:hAnsi="Times New Roman" w:cs="Times New Roman"/>
          <w:sz w:val="24"/>
          <w:szCs w:val="24"/>
        </w:rPr>
      </w:pPr>
    </w:p>
    <w:p w:rsidR="00183BE9" w:rsidRPr="008A1179" w:rsidRDefault="00685E07"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lastRenderedPageBreak/>
        <w:t>Figura 1 e 2</w:t>
      </w:r>
      <w:r w:rsidR="000407DC" w:rsidRPr="008A1179">
        <w:rPr>
          <w:rFonts w:ascii="Times New Roman" w:hAnsi="Times New Roman" w:cs="Times New Roman"/>
          <w:b/>
          <w:sz w:val="24"/>
          <w:szCs w:val="24"/>
        </w:rPr>
        <w:t>:</w:t>
      </w:r>
      <w:r w:rsidR="000407DC" w:rsidRPr="008A1179">
        <w:rPr>
          <w:rFonts w:ascii="Times New Roman" w:hAnsi="Times New Roman" w:cs="Times New Roman"/>
          <w:sz w:val="24"/>
          <w:szCs w:val="24"/>
        </w:rPr>
        <w:t xml:space="preserve"> Fuz</w:t>
      </w:r>
      <w:r w:rsidR="00B84BC9" w:rsidRPr="008A1179">
        <w:rPr>
          <w:rFonts w:ascii="Times New Roman" w:hAnsi="Times New Roman" w:cs="Times New Roman"/>
          <w:sz w:val="24"/>
          <w:szCs w:val="24"/>
        </w:rPr>
        <w:t xml:space="preserve">ileiros Navais Fazendo Patrulha nas </w:t>
      </w:r>
      <w:r w:rsidR="00013FE9" w:rsidRPr="008A1179">
        <w:rPr>
          <w:rFonts w:ascii="Times New Roman" w:hAnsi="Times New Roman" w:cs="Times New Roman"/>
          <w:sz w:val="24"/>
          <w:szCs w:val="24"/>
        </w:rPr>
        <w:t>águas</w:t>
      </w:r>
      <w:r w:rsidR="00B84BC9" w:rsidRPr="008A1179">
        <w:rPr>
          <w:rFonts w:ascii="Times New Roman" w:hAnsi="Times New Roman" w:cs="Times New Roman"/>
          <w:sz w:val="24"/>
          <w:szCs w:val="24"/>
        </w:rPr>
        <w:t xml:space="preserve"> territoriais</w:t>
      </w:r>
    </w:p>
    <w:p w:rsidR="000407DC" w:rsidRPr="008A1179" w:rsidRDefault="00077E9E"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noProof/>
          <w:sz w:val="24"/>
          <w:szCs w:val="24"/>
          <w:lang w:val="en-US"/>
        </w:rPr>
        <w:drawing>
          <wp:inline distT="0" distB="0" distL="0" distR="0">
            <wp:extent cx="2651760" cy="176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1762125"/>
                    </a:xfrm>
                    <a:prstGeom prst="rect">
                      <a:avLst/>
                    </a:prstGeom>
                    <a:noFill/>
                  </pic:spPr>
                </pic:pic>
              </a:graphicData>
            </a:graphic>
          </wp:inline>
        </w:drawing>
      </w:r>
      <w:r w:rsidR="000407DC" w:rsidRPr="008A1179">
        <w:rPr>
          <w:rFonts w:ascii="Times New Roman" w:hAnsi="Times New Roman" w:cs="Times New Roman"/>
          <w:noProof/>
          <w:sz w:val="24"/>
          <w:szCs w:val="24"/>
          <w:lang w:val="en-US"/>
        </w:rPr>
        <w:drawing>
          <wp:inline distT="0" distB="0" distL="0" distR="0">
            <wp:extent cx="2755900" cy="1767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1767840"/>
                    </a:xfrm>
                    <a:prstGeom prst="rect">
                      <a:avLst/>
                    </a:prstGeom>
                    <a:noFill/>
                  </pic:spPr>
                </pic:pic>
              </a:graphicData>
            </a:graphic>
          </wp:inline>
        </w:drawing>
      </w:r>
    </w:p>
    <w:p w:rsidR="000407DC" w:rsidRPr="008A1179" w:rsidRDefault="00B84BC9"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F</w:t>
      </w:r>
      <w:r w:rsidR="00895B64" w:rsidRPr="008A1179">
        <w:rPr>
          <w:rFonts w:ascii="Times New Roman" w:hAnsi="Times New Roman" w:cs="Times New Roman"/>
          <w:sz w:val="24"/>
          <w:szCs w:val="24"/>
        </w:rPr>
        <w:t>onte: Arquivo da BNM (s</w:t>
      </w:r>
      <w:r w:rsidRPr="008A1179">
        <w:rPr>
          <w:rFonts w:ascii="Times New Roman" w:hAnsi="Times New Roman" w:cs="Times New Roman"/>
          <w:sz w:val="24"/>
          <w:szCs w:val="24"/>
        </w:rPr>
        <w:t>/d)</w:t>
      </w:r>
    </w:p>
    <w:p w:rsidR="00410030" w:rsidRPr="008A1179" w:rsidRDefault="00410030" w:rsidP="00E4471C">
      <w:pPr>
        <w:pStyle w:val="Ttulo1"/>
      </w:pPr>
    </w:p>
    <w:p w:rsidR="008D3FD5" w:rsidRPr="008A1179" w:rsidRDefault="002E54D9" w:rsidP="00E4471C">
      <w:pPr>
        <w:pStyle w:val="Ttulo1"/>
      </w:pPr>
      <w:bookmarkStart w:id="31" w:name="_Toc469445544"/>
      <w:r w:rsidRPr="008A1179">
        <w:t>1.5</w:t>
      </w:r>
      <w:r w:rsidR="008D3FD5" w:rsidRPr="008A1179">
        <w:t>.2. Génese dos Fuzileiros Navais em Moçambique</w:t>
      </w:r>
      <w:bookmarkEnd w:id="31"/>
    </w:p>
    <w:p w:rsidR="00136B0F" w:rsidRPr="008A1179" w:rsidRDefault="008D3FD5"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Segundo relatório semestral do BFN</w:t>
      </w:r>
      <w:r w:rsidR="00136B0F" w:rsidRPr="008A1179">
        <w:rPr>
          <w:rFonts w:ascii="Times New Roman" w:hAnsi="Times New Roman" w:cs="Times New Roman"/>
          <w:sz w:val="24"/>
          <w:szCs w:val="24"/>
        </w:rPr>
        <w:t xml:space="preserve"> refere</w:t>
      </w:r>
      <w:r w:rsidRPr="008A1179">
        <w:rPr>
          <w:rFonts w:ascii="Times New Roman" w:hAnsi="Times New Roman" w:cs="Times New Roman"/>
          <w:sz w:val="24"/>
          <w:szCs w:val="24"/>
        </w:rPr>
        <w:t>,</w:t>
      </w:r>
    </w:p>
    <w:p w:rsidR="00136B0F" w:rsidRPr="008A1179" w:rsidRDefault="00136B0F" w:rsidP="00243236">
      <w:pPr>
        <w:spacing w:after="0" w:line="360" w:lineRule="auto"/>
        <w:ind w:left="2160"/>
        <w:jc w:val="both"/>
        <w:rPr>
          <w:rFonts w:ascii="Times New Roman" w:hAnsi="Times New Roman" w:cs="Times New Roman"/>
          <w:i/>
          <w:sz w:val="20"/>
          <w:szCs w:val="24"/>
        </w:rPr>
      </w:pPr>
      <w:r w:rsidRPr="008A1179">
        <w:rPr>
          <w:rFonts w:ascii="Times New Roman" w:hAnsi="Times New Roman" w:cs="Times New Roman"/>
          <w:i/>
          <w:sz w:val="20"/>
          <w:szCs w:val="24"/>
        </w:rPr>
        <w:t>Os</w:t>
      </w:r>
      <w:r w:rsidR="008D3FD5" w:rsidRPr="008A1179">
        <w:rPr>
          <w:rFonts w:ascii="Times New Roman" w:hAnsi="Times New Roman" w:cs="Times New Roman"/>
          <w:i/>
          <w:sz w:val="20"/>
          <w:szCs w:val="24"/>
        </w:rPr>
        <w:t xml:space="preserve"> fuzileiros navais Moçambicanos surgiram em 1994, no contexto da formação Novo Exercito na luz do Acordo Geral de Roma (AGP). Sobretudo, no protocolo quarto, que versa das </w:t>
      </w:r>
      <w:r w:rsidR="003539C8" w:rsidRPr="008A1179">
        <w:rPr>
          <w:rFonts w:ascii="Times New Roman" w:hAnsi="Times New Roman" w:cs="Times New Roman"/>
          <w:i/>
          <w:sz w:val="20"/>
          <w:szCs w:val="24"/>
        </w:rPr>
        <w:t>questões</w:t>
      </w:r>
      <w:r w:rsidR="008D3FD5" w:rsidRPr="008A1179">
        <w:rPr>
          <w:rFonts w:ascii="Times New Roman" w:hAnsi="Times New Roman" w:cs="Times New Roman"/>
          <w:i/>
          <w:sz w:val="20"/>
          <w:szCs w:val="24"/>
        </w:rPr>
        <w:t xml:space="preserve"> Militares. </w:t>
      </w:r>
      <w:r w:rsidR="003539C8" w:rsidRPr="008A1179">
        <w:rPr>
          <w:rFonts w:ascii="Times New Roman" w:hAnsi="Times New Roman" w:cs="Times New Roman"/>
          <w:i/>
          <w:sz w:val="20"/>
          <w:szCs w:val="24"/>
        </w:rPr>
        <w:t>Países</w:t>
      </w:r>
      <w:r w:rsidR="008D3FD5" w:rsidRPr="008A1179">
        <w:rPr>
          <w:rFonts w:ascii="Times New Roman" w:hAnsi="Times New Roman" w:cs="Times New Roman"/>
          <w:i/>
          <w:sz w:val="20"/>
          <w:szCs w:val="24"/>
        </w:rPr>
        <w:t xml:space="preserve"> com a Grã-Bretanha e Portugal se </w:t>
      </w:r>
      <w:r w:rsidR="003539C8" w:rsidRPr="008A1179">
        <w:rPr>
          <w:rFonts w:ascii="Times New Roman" w:hAnsi="Times New Roman" w:cs="Times New Roman"/>
          <w:i/>
          <w:sz w:val="20"/>
          <w:szCs w:val="24"/>
        </w:rPr>
        <w:t>ofereceram</w:t>
      </w:r>
      <w:r w:rsidR="008D3FD5" w:rsidRPr="008A1179">
        <w:rPr>
          <w:rFonts w:ascii="Times New Roman" w:hAnsi="Times New Roman" w:cs="Times New Roman"/>
          <w:i/>
          <w:sz w:val="20"/>
          <w:szCs w:val="24"/>
        </w:rPr>
        <w:t xml:space="preserve"> para treinar e enquadrar os efectivos que forma voluntaria </w:t>
      </w:r>
      <w:r w:rsidR="003539C8" w:rsidRPr="008A1179">
        <w:rPr>
          <w:rFonts w:ascii="Times New Roman" w:hAnsi="Times New Roman" w:cs="Times New Roman"/>
          <w:i/>
          <w:sz w:val="20"/>
          <w:szCs w:val="24"/>
        </w:rPr>
        <w:t>constituíram</w:t>
      </w:r>
      <w:r w:rsidR="008D3FD5" w:rsidRPr="008A1179">
        <w:rPr>
          <w:rFonts w:ascii="Times New Roman" w:hAnsi="Times New Roman" w:cs="Times New Roman"/>
          <w:i/>
          <w:sz w:val="20"/>
          <w:szCs w:val="24"/>
        </w:rPr>
        <w:t xml:space="preserve"> as Forças Armadas de Defesa</w:t>
      </w:r>
      <w:r w:rsidR="00AD7829" w:rsidRPr="008A1179">
        <w:rPr>
          <w:rFonts w:ascii="Times New Roman" w:hAnsi="Times New Roman" w:cs="Times New Roman"/>
          <w:i/>
          <w:sz w:val="20"/>
          <w:szCs w:val="24"/>
        </w:rPr>
        <w:t xml:space="preserve"> de Moçambique (FADM). A formaçã</w:t>
      </w:r>
      <w:r w:rsidR="008D3FD5" w:rsidRPr="008A1179">
        <w:rPr>
          <w:rFonts w:ascii="Times New Roman" w:hAnsi="Times New Roman" w:cs="Times New Roman"/>
          <w:i/>
          <w:sz w:val="20"/>
          <w:szCs w:val="24"/>
        </w:rPr>
        <w:t>o do</w:t>
      </w:r>
      <w:r w:rsidR="00AD7829" w:rsidRPr="008A1179">
        <w:rPr>
          <w:rFonts w:ascii="Times New Roman" w:hAnsi="Times New Roman" w:cs="Times New Roman"/>
          <w:i/>
          <w:sz w:val="20"/>
          <w:szCs w:val="24"/>
        </w:rPr>
        <w:t>s Fuzileiros Navais coube a República Portuguesa. Pra alé</w:t>
      </w:r>
      <w:r w:rsidR="008D3FD5" w:rsidRPr="008A1179">
        <w:rPr>
          <w:rFonts w:ascii="Times New Roman" w:hAnsi="Times New Roman" w:cs="Times New Roman"/>
          <w:i/>
          <w:sz w:val="20"/>
          <w:szCs w:val="24"/>
        </w:rPr>
        <w:t>m dos Fuzileiros aquele território assumiu</w:t>
      </w:r>
      <w:r w:rsidR="00AD7829" w:rsidRPr="008A1179">
        <w:rPr>
          <w:rFonts w:ascii="Times New Roman" w:hAnsi="Times New Roman" w:cs="Times New Roman"/>
          <w:i/>
          <w:sz w:val="20"/>
          <w:szCs w:val="24"/>
        </w:rPr>
        <w:t>, igualmente, a formaçã</w:t>
      </w:r>
      <w:r w:rsidR="008D3FD5" w:rsidRPr="008A1179">
        <w:rPr>
          <w:rFonts w:ascii="Times New Roman" w:hAnsi="Times New Roman" w:cs="Times New Roman"/>
          <w:i/>
          <w:sz w:val="20"/>
          <w:szCs w:val="24"/>
        </w:rPr>
        <w:t>o dos Comandos e o ab</w:t>
      </w:r>
      <w:r w:rsidR="00AD7829" w:rsidRPr="008A1179">
        <w:rPr>
          <w:rFonts w:ascii="Times New Roman" w:hAnsi="Times New Roman" w:cs="Times New Roman"/>
          <w:i/>
          <w:sz w:val="20"/>
          <w:szCs w:val="24"/>
        </w:rPr>
        <w:t>a</w:t>
      </w:r>
      <w:r w:rsidR="008D3FD5" w:rsidRPr="008A1179">
        <w:rPr>
          <w:rFonts w:ascii="Times New Roman" w:hAnsi="Times New Roman" w:cs="Times New Roman"/>
          <w:i/>
          <w:sz w:val="20"/>
          <w:szCs w:val="24"/>
        </w:rPr>
        <w:t xml:space="preserve">stecimento </w:t>
      </w:r>
      <w:r w:rsidR="003539C8" w:rsidRPr="008A1179">
        <w:rPr>
          <w:rFonts w:ascii="Times New Roman" w:hAnsi="Times New Roman" w:cs="Times New Roman"/>
          <w:i/>
          <w:sz w:val="20"/>
          <w:szCs w:val="24"/>
        </w:rPr>
        <w:t>logístico</w:t>
      </w:r>
      <w:r w:rsidR="008D3FD5" w:rsidRPr="008A1179">
        <w:rPr>
          <w:rFonts w:ascii="Times New Roman" w:hAnsi="Times New Roman" w:cs="Times New Roman"/>
          <w:i/>
          <w:sz w:val="20"/>
          <w:szCs w:val="24"/>
        </w:rPr>
        <w:t xml:space="preserve"> as FADM. </w:t>
      </w:r>
    </w:p>
    <w:p w:rsidR="007C74A1" w:rsidRPr="008A1179" w:rsidRDefault="008D3FD5"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 Foi neste contexto que de 3 a 20 de Maio de 1994 teve lugar primeiro curso de Fuzileiros Navais dirigido por mili</w:t>
      </w:r>
      <w:r w:rsidR="00136B0F" w:rsidRPr="008A1179">
        <w:rPr>
          <w:rFonts w:ascii="Times New Roman" w:hAnsi="Times New Roman" w:cs="Times New Roman"/>
          <w:sz w:val="24"/>
          <w:szCs w:val="24"/>
        </w:rPr>
        <w:t>tares portugueses. Os homens</w:t>
      </w:r>
      <w:r w:rsidRPr="008A1179">
        <w:rPr>
          <w:rFonts w:ascii="Times New Roman" w:hAnsi="Times New Roman" w:cs="Times New Roman"/>
          <w:sz w:val="24"/>
          <w:szCs w:val="24"/>
        </w:rPr>
        <w:t xml:space="preserve"> formados </w:t>
      </w:r>
      <w:r w:rsidR="00136B0F" w:rsidRPr="008A1179">
        <w:rPr>
          <w:rFonts w:ascii="Times New Roman" w:hAnsi="Times New Roman" w:cs="Times New Roman"/>
          <w:sz w:val="24"/>
          <w:szCs w:val="24"/>
        </w:rPr>
        <w:t>constituíram</w:t>
      </w:r>
      <w:r w:rsidRPr="008A1179">
        <w:rPr>
          <w:rFonts w:ascii="Times New Roman" w:hAnsi="Times New Roman" w:cs="Times New Roman"/>
          <w:sz w:val="24"/>
          <w:szCs w:val="24"/>
        </w:rPr>
        <w:t xml:space="preserve"> a primeira </w:t>
      </w:r>
      <w:r w:rsidR="00B41239" w:rsidRPr="008A1179">
        <w:rPr>
          <w:rFonts w:ascii="Times New Roman" w:hAnsi="Times New Roman" w:cs="Times New Roman"/>
          <w:sz w:val="24"/>
          <w:szCs w:val="24"/>
        </w:rPr>
        <w:t>Companhia. O objectivo consistiu em adoptar a M</w:t>
      </w:r>
      <w:r w:rsidRPr="008A1179">
        <w:rPr>
          <w:rFonts w:ascii="Times New Roman" w:hAnsi="Times New Roman" w:cs="Times New Roman"/>
          <w:sz w:val="24"/>
          <w:szCs w:val="24"/>
        </w:rPr>
        <w:t xml:space="preserve">arinha </w:t>
      </w:r>
      <w:r w:rsidR="00B41239" w:rsidRPr="008A1179">
        <w:rPr>
          <w:rFonts w:ascii="Times New Roman" w:hAnsi="Times New Roman" w:cs="Times New Roman"/>
          <w:sz w:val="24"/>
          <w:szCs w:val="24"/>
        </w:rPr>
        <w:t>de Guerra de M</w:t>
      </w:r>
      <w:r w:rsidRPr="008A1179">
        <w:rPr>
          <w:rFonts w:ascii="Times New Roman" w:hAnsi="Times New Roman" w:cs="Times New Roman"/>
          <w:sz w:val="24"/>
          <w:szCs w:val="24"/>
        </w:rPr>
        <w:t xml:space="preserve">oçambique de uma capacidade anfíbia.  </w:t>
      </w:r>
    </w:p>
    <w:p w:rsidR="00823989" w:rsidRPr="008A1179" w:rsidRDefault="00823989" w:rsidP="00243236">
      <w:pPr>
        <w:spacing w:after="0" w:line="360" w:lineRule="auto"/>
        <w:ind w:firstLine="720"/>
        <w:jc w:val="both"/>
        <w:rPr>
          <w:rFonts w:ascii="Times New Roman" w:hAnsi="Times New Roman" w:cs="Times New Roman"/>
          <w:sz w:val="24"/>
          <w:szCs w:val="24"/>
        </w:rPr>
      </w:pPr>
    </w:p>
    <w:p w:rsidR="00F20D26" w:rsidRPr="008A1179" w:rsidRDefault="002E54D9" w:rsidP="00243236">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t>1.5</w:t>
      </w:r>
      <w:r w:rsidR="00A70709" w:rsidRPr="008A1179">
        <w:rPr>
          <w:rFonts w:ascii="Times New Roman" w:hAnsi="Times New Roman" w:cs="Times New Roman"/>
          <w:b/>
          <w:sz w:val="24"/>
          <w:szCs w:val="24"/>
        </w:rPr>
        <w:t>.3</w:t>
      </w:r>
      <w:r w:rsidR="00F20D26" w:rsidRPr="008A1179">
        <w:rPr>
          <w:rFonts w:ascii="Times New Roman" w:hAnsi="Times New Roman" w:cs="Times New Roman"/>
          <w:b/>
          <w:sz w:val="24"/>
          <w:szCs w:val="24"/>
        </w:rPr>
        <w:t>. Emprego dos Fuzileiros Navais</w:t>
      </w:r>
    </w:p>
    <w:p w:rsidR="00A61A63" w:rsidRPr="008A1179" w:rsidRDefault="00410030"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Trat</w:t>
      </w:r>
      <w:r w:rsidR="00A61A63" w:rsidRPr="008A1179">
        <w:rPr>
          <w:rFonts w:ascii="Times New Roman" w:hAnsi="Times New Roman" w:cs="Times New Roman"/>
          <w:sz w:val="24"/>
          <w:szCs w:val="24"/>
        </w:rPr>
        <w:t>ando-se da principal força empregue para a</w:t>
      </w:r>
      <w:r w:rsidR="00895B64" w:rsidRPr="008A1179">
        <w:rPr>
          <w:rFonts w:ascii="Times New Roman" w:hAnsi="Times New Roman" w:cs="Times New Roman"/>
          <w:sz w:val="24"/>
          <w:szCs w:val="24"/>
        </w:rPr>
        <w:t xml:space="preserve"> fiscalizaçã</w:t>
      </w:r>
      <w:r w:rsidR="00A61A63" w:rsidRPr="008A1179">
        <w:rPr>
          <w:rFonts w:ascii="Times New Roman" w:hAnsi="Times New Roman" w:cs="Times New Roman"/>
          <w:sz w:val="24"/>
          <w:szCs w:val="24"/>
        </w:rPr>
        <w:t xml:space="preserve">o nas águas territoriais moçambicanas, reserva-se o espaço para se </w:t>
      </w:r>
      <w:r w:rsidR="007C74A1" w:rsidRPr="008A1179">
        <w:rPr>
          <w:rFonts w:ascii="Times New Roman" w:hAnsi="Times New Roman" w:cs="Times New Roman"/>
          <w:sz w:val="24"/>
          <w:szCs w:val="24"/>
        </w:rPr>
        <w:t>apontar o</w:t>
      </w:r>
      <w:r w:rsidR="00A61A63" w:rsidRPr="008A1179">
        <w:rPr>
          <w:rFonts w:ascii="Times New Roman" w:hAnsi="Times New Roman" w:cs="Times New Roman"/>
          <w:sz w:val="24"/>
          <w:szCs w:val="24"/>
        </w:rPr>
        <w:t xml:space="preserve"> </w:t>
      </w:r>
      <w:r w:rsidRPr="008A1179">
        <w:rPr>
          <w:rFonts w:ascii="Times New Roman" w:hAnsi="Times New Roman" w:cs="Times New Roman"/>
          <w:sz w:val="24"/>
          <w:szCs w:val="24"/>
        </w:rPr>
        <w:t>emprego em</w:t>
      </w:r>
      <w:r w:rsidR="00895B64" w:rsidRPr="008A1179">
        <w:rPr>
          <w:rFonts w:ascii="Times New Roman" w:hAnsi="Times New Roman" w:cs="Times New Roman"/>
          <w:sz w:val="24"/>
          <w:szCs w:val="24"/>
        </w:rPr>
        <w:t xml:space="preserve"> </w:t>
      </w:r>
      <w:r w:rsidR="00A61A63" w:rsidRPr="008A1179">
        <w:rPr>
          <w:rFonts w:ascii="Times New Roman" w:hAnsi="Times New Roman" w:cs="Times New Roman"/>
          <w:sz w:val="24"/>
          <w:szCs w:val="24"/>
        </w:rPr>
        <w:t>que esta especialidade da MGM está sujeita</w:t>
      </w:r>
      <w:r w:rsidR="00895B64" w:rsidRPr="008A1179">
        <w:rPr>
          <w:rFonts w:ascii="Times New Roman" w:hAnsi="Times New Roman" w:cs="Times New Roman"/>
          <w:sz w:val="24"/>
          <w:szCs w:val="24"/>
        </w:rPr>
        <w:t xml:space="preserve"> no</w:t>
      </w:r>
      <w:r w:rsidRPr="008A1179">
        <w:rPr>
          <w:rFonts w:ascii="Times New Roman" w:hAnsi="Times New Roman" w:cs="Times New Roman"/>
          <w:sz w:val="24"/>
          <w:szCs w:val="24"/>
        </w:rPr>
        <w:t xml:space="preserve"> </w:t>
      </w:r>
      <w:r w:rsidR="007C74A1" w:rsidRPr="008A1179">
        <w:rPr>
          <w:rFonts w:ascii="Times New Roman" w:hAnsi="Times New Roman" w:cs="Times New Roman"/>
          <w:sz w:val="24"/>
          <w:szCs w:val="24"/>
        </w:rPr>
        <w:t>dia-a-dia</w:t>
      </w:r>
      <w:r w:rsidR="00A61A63" w:rsidRPr="008A1179">
        <w:rPr>
          <w:rFonts w:ascii="Times New Roman" w:hAnsi="Times New Roman" w:cs="Times New Roman"/>
          <w:sz w:val="24"/>
          <w:szCs w:val="24"/>
        </w:rPr>
        <w:t>.</w:t>
      </w:r>
    </w:p>
    <w:p w:rsidR="00136B0F" w:rsidRPr="008A1179" w:rsidRDefault="00136B0F"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De acordo com Salumbia refere que,</w:t>
      </w:r>
    </w:p>
    <w:p w:rsidR="00136B0F" w:rsidRPr="008A1179" w:rsidRDefault="000E1A6F" w:rsidP="00243236">
      <w:pPr>
        <w:spacing w:after="0" w:line="360" w:lineRule="auto"/>
        <w:ind w:left="1440"/>
        <w:jc w:val="both"/>
        <w:rPr>
          <w:rFonts w:ascii="Times New Roman" w:hAnsi="Times New Roman" w:cs="Times New Roman"/>
          <w:i/>
          <w:sz w:val="20"/>
          <w:szCs w:val="24"/>
        </w:rPr>
      </w:pPr>
      <w:r w:rsidRPr="008A1179">
        <w:rPr>
          <w:rFonts w:ascii="Times New Roman" w:hAnsi="Times New Roman" w:cs="Times New Roman"/>
          <w:i/>
          <w:sz w:val="20"/>
          <w:szCs w:val="24"/>
        </w:rPr>
        <w:t>Para que as forças militares possam apoiar de forma efectiva a política externa dos Estados, têm que possuir características especiais  (…) pois nos cenários actuais é previsível quer por uma actuação combinada, a nível regional, quer uma actuação independente, poderá ser configurada uma Força Anfíbia Nacional ou conjunta</w:t>
      </w:r>
      <w:r w:rsidR="002B0C8B" w:rsidRPr="008A1179">
        <w:rPr>
          <w:rFonts w:ascii="Times New Roman" w:hAnsi="Times New Roman" w:cs="Times New Roman"/>
          <w:i/>
          <w:sz w:val="20"/>
          <w:szCs w:val="24"/>
        </w:rPr>
        <w:t>mente com outros ramos das FADM (EP, 15.08.16).</w:t>
      </w:r>
    </w:p>
    <w:p w:rsidR="000E1A6F" w:rsidRPr="008A1179" w:rsidRDefault="00F20D2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lastRenderedPageBreak/>
        <w:t xml:space="preserve">Fuzileiros Navais sendo uma especialidade da MGM, tem por missão assegurar a defesa das instalações navais, realizar operações de polícia militar nas zonas costeiras e constituir contingentes de desembarque das unidades navais, especialmente, nas províncias costeiras. As forças de Fuzileiros Navais são constituídas, organicamente, por unidades de manobra, de apoio de combate e de serviços, considerando assim, tipos de unidades em termos funcionais e operacionais. </w:t>
      </w:r>
      <w:bookmarkStart w:id="32" w:name="_Toc369627512"/>
      <w:bookmarkStart w:id="33" w:name="_Toc370358431"/>
    </w:p>
    <w:p w:rsidR="000E1A6F" w:rsidRPr="008A1179" w:rsidRDefault="000E1A6F"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Em resumo o emprego dos Fuzileiros Navais se </w:t>
      </w:r>
      <w:r w:rsidR="00112F69" w:rsidRPr="008A1179">
        <w:rPr>
          <w:rFonts w:ascii="Times New Roman" w:hAnsi="Times New Roman" w:cs="Times New Roman"/>
          <w:sz w:val="24"/>
          <w:szCs w:val="24"/>
        </w:rPr>
        <w:t>reúnem</w:t>
      </w:r>
      <w:r w:rsidRPr="008A1179">
        <w:rPr>
          <w:rFonts w:ascii="Times New Roman" w:hAnsi="Times New Roman" w:cs="Times New Roman"/>
          <w:sz w:val="24"/>
          <w:szCs w:val="24"/>
        </w:rPr>
        <w:t xml:space="preserve"> na </w:t>
      </w:r>
      <w:r w:rsidR="00112F69" w:rsidRPr="008A1179">
        <w:rPr>
          <w:rFonts w:ascii="Times New Roman" w:hAnsi="Times New Roman" w:cs="Times New Roman"/>
          <w:sz w:val="24"/>
          <w:szCs w:val="24"/>
        </w:rPr>
        <w:t>fiscalização</w:t>
      </w:r>
      <w:r w:rsidRPr="008A1179">
        <w:rPr>
          <w:rFonts w:ascii="Times New Roman" w:hAnsi="Times New Roman" w:cs="Times New Roman"/>
          <w:sz w:val="24"/>
          <w:szCs w:val="24"/>
        </w:rPr>
        <w:t xml:space="preserve"> da Costa Moçambicana e </w:t>
      </w:r>
      <w:r w:rsidR="00112F69" w:rsidRPr="008A1179">
        <w:rPr>
          <w:rFonts w:ascii="Times New Roman" w:hAnsi="Times New Roman" w:cs="Times New Roman"/>
          <w:sz w:val="24"/>
          <w:szCs w:val="24"/>
        </w:rPr>
        <w:t>para, o</w:t>
      </w:r>
      <w:r w:rsidRPr="008A1179">
        <w:rPr>
          <w:rFonts w:ascii="Times New Roman" w:hAnsi="Times New Roman" w:cs="Times New Roman"/>
          <w:sz w:val="24"/>
          <w:szCs w:val="24"/>
        </w:rPr>
        <w:t xml:space="preserve"> caso vertente, a parte sul do território</w:t>
      </w:r>
    </w:p>
    <w:bookmarkEnd w:id="32"/>
    <w:bookmarkEnd w:id="33"/>
    <w:p w:rsidR="00410030" w:rsidRPr="008A1179" w:rsidRDefault="00410030" w:rsidP="00E4471C">
      <w:pPr>
        <w:pStyle w:val="Ttulo1"/>
      </w:pPr>
    </w:p>
    <w:p w:rsidR="00183BE9" w:rsidRPr="008A1179" w:rsidRDefault="00F34501" w:rsidP="00E4471C">
      <w:pPr>
        <w:pStyle w:val="Ttulo1"/>
      </w:pPr>
      <w:bookmarkStart w:id="34" w:name="_Toc469445545"/>
      <w:r w:rsidRPr="008A1179">
        <w:t>1</w:t>
      </w:r>
      <w:r w:rsidR="002E54D9" w:rsidRPr="008A1179">
        <w:t xml:space="preserve">.6. </w:t>
      </w:r>
      <w:r w:rsidR="00AD7829" w:rsidRPr="008A1179">
        <w:t>A fiscalização da região Sul de Moçambique por parte da Base Naval de Maputo</w:t>
      </w:r>
      <w:bookmarkEnd w:id="34"/>
    </w:p>
    <w:p w:rsidR="00136B0F" w:rsidRPr="008A1179" w:rsidRDefault="002B0C8B"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De acordo com MDN (2016</w:t>
      </w:r>
      <w:r w:rsidR="00AD7829" w:rsidRPr="008A1179">
        <w:rPr>
          <w:rFonts w:ascii="Times New Roman" w:hAnsi="Times New Roman" w:cs="Times New Roman"/>
          <w:sz w:val="24"/>
          <w:szCs w:val="24"/>
        </w:rPr>
        <w:t xml:space="preserve">) a </w:t>
      </w:r>
      <w:r w:rsidR="00183BE9" w:rsidRPr="008A1179">
        <w:rPr>
          <w:rFonts w:ascii="Times New Roman" w:hAnsi="Times New Roman" w:cs="Times New Roman"/>
          <w:sz w:val="24"/>
          <w:szCs w:val="24"/>
        </w:rPr>
        <w:t>“Fiscalização marítima é o controlo do espaço marinho do TN e envolve o apoio ao desenvolvimento das actividades marítimas, protecção de ambiente, controlo das actividades piscatórias, repressão actos ilícitos</w:t>
      </w:r>
      <w:r w:rsidR="00183BE9" w:rsidRPr="008A1179">
        <w:rPr>
          <w:rStyle w:val="Refdenotaderodap"/>
          <w:rFonts w:ascii="Times New Roman" w:hAnsi="Times New Roman" w:cs="Times New Roman"/>
          <w:sz w:val="24"/>
          <w:szCs w:val="24"/>
        </w:rPr>
        <w:footnoteReference w:id="4"/>
      </w:r>
      <w:r w:rsidR="00183BE9" w:rsidRPr="008A1179">
        <w:rPr>
          <w:rFonts w:ascii="Times New Roman" w:hAnsi="Times New Roman" w:cs="Times New Roman"/>
          <w:sz w:val="24"/>
          <w:szCs w:val="24"/>
        </w:rPr>
        <w:t>”</w:t>
      </w:r>
      <w:r w:rsidRPr="008A1179">
        <w:rPr>
          <w:rFonts w:ascii="Times New Roman" w:hAnsi="Times New Roman" w:cs="Times New Roman"/>
          <w:sz w:val="24"/>
          <w:szCs w:val="24"/>
        </w:rPr>
        <w:t>(p. 25).</w:t>
      </w:r>
    </w:p>
    <w:p w:rsidR="00D20B14" w:rsidRPr="008A1179" w:rsidRDefault="00136B0F"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Deste modo é importante</w:t>
      </w:r>
      <w:r w:rsidR="00AD7829" w:rsidRPr="008A1179">
        <w:rPr>
          <w:rFonts w:ascii="Times New Roman" w:hAnsi="Times New Roman" w:cs="Times New Roman"/>
          <w:sz w:val="24"/>
          <w:szCs w:val="24"/>
        </w:rPr>
        <w:t xml:space="preserve"> observar que </w:t>
      </w:r>
      <w:r w:rsidR="00183BE9" w:rsidRPr="008A1179">
        <w:rPr>
          <w:rFonts w:ascii="Times New Roman" w:hAnsi="Times New Roman" w:cs="Times New Roman"/>
          <w:sz w:val="24"/>
          <w:szCs w:val="24"/>
        </w:rPr>
        <w:t>a prospecção de hidrocarbonetos requer a existência de fiscalização permanente para o seu decurs</w:t>
      </w:r>
      <w:r w:rsidR="00AD7829" w:rsidRPr="008A1179">
        <w:rPr>
          <w:rFonts w:ascii="Times New Roman" w:hAnsi="Times New Roman" w:cs="Times New Roman"/>
          <w:sz w:val="24"/>
          <w:szCs w:val="24"/>
        </w:rPr>
        <w:t>o seguro e par</w:t>
      </w:r>
      <w:r w:rsidR="00410030" w:rsidRPr="008A1179">
        <w:rPr>
          <w:rFonts w:ascii="Times New Roman" w:hAnsi="Times New Roman" w:cs="Times New Roman"/>
          <w:sz w:val="24"/>
          <w:szCs w:val="24"/>
        </w:rPr>
        <w:t>a a sua prevenção de modo que po</w:t>
      </w:r>
      <w:r w:rsidR="00AD7829" w:rsidRPr="008A1179">
        <w:rPr>
          <w:rFonts w:ascii="Times New Roman" w:hAnsi="Times New Roman" w:cs="Times New Roman"/>
          <w:sz w:val="24"/>
          <w:szCs w:val="24"/>
        </w:rPr>
        <w:t>ssa gerar riquezas para Moçambique pois,</w:t>
      </w:r>
      <w:r w:rsidR="00410030" w:rsidRPr="008A1179">
        <w:rPr>
          <w:rFonts w:ascii="Times New Roman" w:hAnsi="Times New Roman" w:cs="Times New Roman"/>
          <w:sz w:val="24"/>
          <w:szCs w:val="24"/>
        </w:rPr>
        <w:t xml:space="preserve"> </w:t>
      </w:r>
      <w:r w:rsidR="00183BE9" w:rsidRPr="008A1179">
        <w:rPr>
          <w:rFonts w:ascii="Times New Roman" w:hAnsi="Times New Roman" w:cs="Times New Roman"/>
          <w:sz w:val="24"/>
          <w:szCs w:val="24"/>
        </w:rPr>
        <w:t>actividade de fiscaliza</w:t>
      </w:r>
      <w:r w:rsidR="00AD7829" w:rsidRPr="008A1179">
        <w:rPr>
          <w:rFonts w:ascii="Times New Roman" w:hAnsi="Times New Roman" w:cs="Times New Roman"/>
          <w:sz w:val="24"/>
          <w:szCs w:val="24"/>
        </w:rPr>
        <w:t>ção marítima é muito importante</w:t>
      </w:r>
      <w:r w:rsidR="00183BE9" w:rsidRPr="008A1179">
        <w:rPr>
          <w:rFonts w:ascii="Times New Roman" w:hAnsi="Times New Roman" w:cs="Times New Roman"/>
          <w:sz w:val="24"/>
          <w:szCs w:val="24"/>
        </w:rPr>
        <w:t xml:space="preserve"> e o seu valor está ligado</w:t>
      </w:r>
      <w:r w:rsidR="00AD7829" w:rsidRPr="008A1179">
        <w:rPr>
          <w:rFonts w:ascii="Times New Roman" w:hAnsi="Times New Roman" w:cs="Times New Roman"/>
          <w:sz w:val="24"/>
          <w:szCs w:val="24"/>
        </w:rPr>
        <w:t>,</w:t>
      </w:r>
      <w:r w:rsidR="00410030" w:rsidRPr="008A1179">
        <w:rPr>
          <w:rFonts w:ascii="Times New Roman" w:hAnsi="Times New Roman" w:cs="Times New Roman"/>
          <w:sz w:val="24"/>
          <w:szCs w:val="24"/>
        </w:rPr>
        <w:t xml:space="preserve"> </w:t>
      </w:r>
      <w:r w:rsidR="00183BE9" w:rsidRPr="008A1179">
        <w:rPr>
          <w:rFonts w:ascii="Times New Roman" w:hAnsi="Times New Roman" w:cs="Times New Roman"/>
          <w:sz w:val="24"/>
          <w:szCs w:val="24"/>
        </w:rPr>
        <w:t>directamente às actividades económicas que se desenvolvem ao longo do mar, é o caso da exploração dos recursos minérios, pesca, turismo, transporte e comércio.</w:t>
      </w:r>
    </w:p>
    <w:p w:rsidR="00112F69"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 E, assegura que as actividades marítimas se realizem no respeito pela legislação pertinente com vista a prevenir a ocorrência de situações ilegais, não r</w:t>
      </w:r>
      <w:r w:rsidR="00AE7FBD" w:rsidRPr="008A1179">
        <w:rPr>
          <w:rFonts w:ascii="Times New Roman" w:hAnsi="Times New Roman" w:cs="Times New Roman"/>
          <w:sz w:val="24"/>
          <w:szCs w:val="24"/>
        </w:rPr>
        <w:t>eportadas e não regulamentadas.</w:t>
      </w:r>
    </w:p>
    <w:p w:rsidR="00E040E4" w:rsidRPr="008A1179" w:rsidRDefault="00E040E4"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De acordo com a </w:t>
      </w:r>
      <w:r w:rsidR="00183BE9" w:rsidRPr="008A1179">
        <w:rPr>
          <w:rFonts w:ascii="Times New Roman" w:hAnsi="Times New Roman" w:cs="Times New Roman"/>
          <w:sz w:val="24"/>
          <w:szCs w:val="24"/>
        </w:rPr>
        <w:t xml:space="preserve">CNUDM </w:t>
      </w:r>
      <w:r w:rsidRPr="008A1179">
        <w:rPr>
          <w:rFonts w:ascii="Times New Roman" w:hAnsi="Times New Roman" w:cs="Times New Roman"/>
          <w:sz w:val="24"/>
          <w:szCs w:val="24"/>
        </w:rPr>
        <w:t>(1982</w:t>
      </w:r>
      <w:r w:rsidR="00D20B14" w:rsidRPr="008A1179">
        <w:rPr>
          <w:rFonts w:ascii="Times New Roman" w:hAnsi="Times New Roman" w:cs="Times New Roman"/>
          <w:sz w:val="24"/>
          <w:szCs w:val="24"/>
        </w:rPr>
        <w:t>) refere que,</w:t>
      </w:r>
    </w:p>
    <w:p w:rsidR="00D20B14" w:rsidRPr="008A1179" w:rsidRDefault="00D20B14" w:rsidP="00243236">
      <w:pPr>
        <w:spacing w:after="0" w:line="360" w:lineRule="auto"/>
        <w:ind w:left="1440"/>
        <w:jc w:val="both"/>
        <w:rPr>
          <w:rFonts w:ascii="Times New Roman" w:hAnsi="Times New Roman" w:cs="Times New Roman"/>
          <w:i/>
          <w:sz w:val="20"/>
          <w:szCs w:val="24"/>
        </w:rPr>
      </w:pPr>
      <w:r w:rsidRPr="008A1179">
        <w:rPr>
          <w:rFonts w:ascii="Times New Roman" w:hAnsi="Times New Roman" w:cs="Times New Roman"/>
          <w:i/>
          <w:sz w:val="20"/>
          <w:szCs w:val="24"/>
        </w:rPr>
        <w:t>Os Estados costeiros têm</w:t>
      </w:r>
      <w:r w:rsidR="00183BE9" w:rsidRPr="008A1179">
        <w:rPr>
          <w:rFonts w:ascii="Times New Roman" w:hAnsi="Times New Roman" w:cs="Times New Roman"/>
          <w:i/>
          <w:sz w:val="20"/>
          <w:szCs w:val="24"/>
        </w:rPr>
        <w:t xml:space="preserve"> o direito de exercer a sua soberania nos espaços marítimos, respeitando os limites máximos fixados por esta convenção. Pois estes espaços resultam da reclamação do próprio Estado costeiro, não fazendo sentido que um Estado os reclame sem no entanto ter a capacidade de neles exercer a soberania</w:t>
      </w:r>
      <w:r w:rsidR="002B0C8B" w:rsidRPr="008A1179">
        <w:rPr>
          <w:rFonts w:ascii="Times New Roman" w:hAnsi="Times New Roman" w:cs="Times New Roman"/>
          <w:i/>
          <w:sz w:val="20"/>
          <w:szCs w:val="24"/>
        </w:rPr>
        <w:t xml:space="preserve"> (p. 31). </w:t>
      </w:r>
    </w:p>
    <w:p w:rsidR="00410030" w:rsidRPr="008A1179" w:rsidRDefault="00410030" w:rsidP="00243236">
      <w:pPr>
        <w:spacing w:after="0" w:line="360" w:lineRule="auto"/>
        <w:ind w:left="1440"/>
        <w:jc w:val="both"/>
        <w:rPr>
          <w:rFonts w:ascii="Times New Roman" w:hAnsi="Times New Roman" w:cs="Times New Roman"/>
          <w:i/>
          <w:sz w:val="20"/>
          <w:szCs w:val="24"/>
        </w:rPr>
      </w:pPr>
    </w:p>
    <w:p w:rsidR="00183BE9"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Nesta vertente, fiscalização marítima é um conjunto de acções realizadas no mar por instituições de direito para velar pelo cumprimento das regras estabelecidas a nível nacional e </w:t>
      </w:r>
      <w:r w:rsidRPr="008A1179">
        <w:rPr>
          <w:rFonts w:ascii="Times New Roman" w:hAnsi="Times New Roman" w:cs="Times New Roman"/>
          <w:sz w:val="24"/>
          <w:szCs w:val="24"/>
        </w:rPr>
        <w:lastRenderedPageBreak/>
        <w:t>internacional. As regras serão de segurança a navegação, exploração de recursos marinhos, preservação das espécies e manutenção dos meios ecológicos.</w:t>
      </w:r>
    </w:p>
    <w:p w:rsidR="00D20B14" w:rsidRPr="008A1179" w:rsidRDefault="0032477A"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No entender do Ro</w:t>
      </w:r>
      <w:r w:rsidR="00183BE9" w:rsidRPr="008A1179">
        <w:rPr>
          <w:rFonts w:ascii="Times New Roman" w:hAnsi="Times New Roman" w:cs="Times New Roman"/>
          <w:sz w:val="24"/>
          <w:szCs w:val="24"/>
        </w:rPr>
        <w:t>teiro da Costa da República Popular de Moçambique (1986</w:t>
      </w:r>
      <w:r w:rsidRPr="008A1179">
        <w:rPr>
          <w:rFonts w:ascii="Times New Roman" w:hAnsi="Times New Roman" w:cs="Times New Roman"/>
          <w:sz w:val="24"/>
          <w:szCs w:val="24"/>
        </w:rPr>
        <w:t>)citado por José (2009</w:t>
      </w:r>
      <w:r w:rsidR="00183BE9" w:rsidRPr="008A1179">
        <w:rPr>
          <w:rFonts w:ascii="Times New Roman" w:hAnsi="Times New Roman" w:cs="Times New Roman"/>
          <w:sz w:val="24"/>
          <w:szCs w:val="24"/>
        </w:rPr>
        <w:t>), “a extensão da costa marítima moçambicana, associada aos espaços marítimos, não constitui por si só uma vantagem para o país, mas sim, grande desvantagem quando estes espaços não forem controlados e fiscalizados</w:t>
      </w:r>
      <w:r w:rsidR="00183BE9" w:rsidRPr="008A1179">
        <w:rPr>
          <w:rFonts w:ascii="Times New Roman" w:hAnsi="Times New Roman" w:cs="Times New Roman"/>
          <w:i/>
          <w:sz w:val="24"/>
          <w:szCs w:val="24"/>
        </w:rPr>
        <w:t>”</w:t>
      </w:r>
      <w:r w:rsidR="002B0C8B" w:rsidRPr="008A1179">
        <w:rPr>
          <w:rFonts w:ascii="Times New Roman" w:hAnsi="Times New Roman" w:cs="Times New Roman"/>
          <w:sz w:val="24"/>
          <w:szCs w:val="24"/>
        </w:rPr>
        <w:t>(p. 38)</w:t>
      </w:r>
      <w:r w:rsidR="00183BE9" w:rsidRPr="008A1179">
        <w:rPr>
          <w:rFonts w:ascii="Times New Roman" w:hAnsi="Times New Roman" w:cs="Times New Roman"/>
          <w:sz w:val="24"/>
          <w:szCs w:val="24"/>
        </w:rPr>
        <w:t>.</w:t>
      </w:r>
    </w:p>
    <w:p w:rsidR="00D20B14" w:rsidRPr="008A1179" w:rsidRDefault="00895B64"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w:t>
      </w:r>
      <w:r w:rsidR="0032477A" w:rsidRPr="008A1179">
        <w:rPr>
          <w:rFonts w:ascii="Times New Roman" w:hAnsi="Times New Roman" w:cs="Times New Roman"/>
          <w:sz w:val="24"/>
          <w:szCs w:val="24"/>
        </w:rPr>
        <w:t>esta perspectiva,</w:t>
      </w:r>
      <w:r w:rsidR="00183BE9" w:rsidRPr="008A1179">
        <w:rPr>
          <w:rFonts w:ascii="Times New Roman" w:hAnsi="Times New Roman" w:cs="Times New Roman"/>
          <w:sz w:val="24"/>
          <w:szCs w:val="24"/>
        </w:rPr>
        <w:t xml:space="preserve"> a defesa, a segurança assim como a</w:t>
      </w:r>
      <w:r w:rsidR="0032477A" w:rsidRPr="008A1179">
        <w:rPr>
          <w:rFonts w:ascii="Times New Roman" w:hAnsi="Times New Roman" w:cs="Times New Roman"/>
          <w:sz w:val="24"/>
          <w:szCs w:val="24"/>
        </w:rPr>
        <w:t xml:space="preserve"> fiscalização costeira constituem</w:t>
      </w:r>
      <w:r w:rsidR="00183BE9" w:rsidRPr="008A1179">
        <w:rPr>
          <w:rFonts w:ascii="Times New Roman" w:hAnsi="Times New Roman" w:cs="Times New Roman"/>
          <w:sz w:val="24"/>
          <w:szCs w:val="24"/>
        </w:rPr>
        <w:t xml:space="preserve"> um imper</w:t>
      </w:r>
      <w:r w:rsidR="0032477A" w:rsidRPr="008A1179">
        <w:rPr>
          <w:rFonts w:ascii="Times New Roman" w:hAnsi="Times New Roman" w:cs="Times New Roman"/>
          <w:sz w:val="24"/>
          <w:szCs w:val="24"/>
        </w:rPr>
        <w:t>ativo para o Estado moçambicano, pois,</w:t>
      </w:r>
      <w:r w:rsidR="00183BE9" w:rsidRPr="008A1179">
        <w:rPr>
          <w:rFonts w:ascii="Times New Roman" w:hAnsi="Times New Roman" w:cs="Times New Roman"/>
          <w:sz w:val="24"/>
          <w:szCs w:val="24"/>
        </w:rPr>
        <w:t xml:space="preserve"> visa</w:t>
      </w:r>
      <w:r w:rsidR="0032477A" w:rsidRPr="008A1179">
        <w:rPr>
          <w:rFonts w:ascii="Times New Roman" w:hAnsi="Times New Roman" w:cs="Times New Roman"/>
          <w:sz w:val="24"/>
          <w:szCs w:val="24"/>
        </w:rPr>
        <w:t>m</w:t>
      </w:r>
      <w:r w:rsidR="00183BE9" w:rsidRPr="008A1179">
        <w:rPr>
          <w:rFonts w:ascii="Times New Roman" w:hAnsi="Times New Roman" w:cs="Times New Roman"/>
          <w:sz w:val="24"/>
          <w:szCs w:val="24"/>
        </w:rPr>
        <w:t xml:space="preserve"> manter o comportamento dos actores estatais assim como privados em permanente obediência das normas estabelecidas nos espaços marítimos pelos Estados costeiros, em busca da sua sobrevivência e em certos momentos numa concorrência desmedida para a maximização dos seus ganhos acabando por violar os princípios e normas estabelecidas nestes espaços.</w:t>
      </w:r>
    </w:p>
    <w:p w:rsidR="00D20B14"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MGM</w:t>
      </w:r>
      <w:r w:rsidR="00895B64" w:rsidRPr="008A1179">
        <w:rPr>
          <w:rFonts w:ascii="Times New Roman" w:hAnsi="Times New Roman" w:cs="Times New Roman"/>
          <w:sz w:val="24"/>
          <w:szCs w:val="24"/>
        </w:rPr>
        <w:t xml:space="preserve"> (2001) citado em</w:t>
      </w:r>
      <w:r w:rsidRPr="008A1179">
        <w:rPr>
          <w:rFonts w:ascii="Times New Roman" w:hAnsi="Times New Roman" w:cs="Times New Roman"/>
          <w:sz w:val="24"/>
          <w:szCs w:val="24"/>
        </w:rPr>
        <w:t xml:space="preserve"> José </w:t>
      </w:r>
      <w:r w:rsidR="00895B64" w:rsidRPr="008A1179">
        <w:rPr>
          <w:rFonts w:ascii="Times New Roman" w:hAnsi="Times New Roman" w:cs="Times New Roman"/>
          <w:sz w:val="24"/>
          <w:szCs w:val="24"/>
        </w:rPr>
        <w:t>(</w:t>
      </w:r>
      <w:r w:rsidRPr="008A1179">
        <w:rPr>
          <w:rFonts w:ascii="Times New Roman" w:hAnsi="Times New Roman" w:cs="Times New Roman"/>
          <w:sz w:val="24"/>
          <w:szCs w:val="24"/>
        </w:rPr>
        <w:t>2009</w:t>
      </w:r>
      <w:r w:rsidR="00895B64" w:rsidRPr="008A1179">
        <w:rPr>
          <w:rFonts w:ascii="Times New Roman" w:hAnsi="Times New Roman" w:cs="Times New Roman"/>
          <w:sz w:val="24"/>
          <w:szCs w:val="24"/>
        </w:rPr>
        <w:t>)</w:t>
      </w:r>
      <w:r w:rsidR="00D20B14" w:rsidRPr="008A1179">
        <w:rPr>
          <w:rFonts w:ascii="Times New Roman" w:hAnsi="Times New Roman" w:cs="Times New Roman"/>
          <w:sz w:val="24"/>
          <w:szCs w:val="24"/>
        </w:rPr>
        <w:t xml:space="preserve"> refe</w:t>
      </w:r>
      <w:r w:rsidR="00410030" w:rsidRPr="008A1179">
        <w:rPr>
          <w:rFonts w:ascii="Times New Roman" w:hAnsi="Times New Roman" w:cs="Times New Roman"/>
          <w:sz w:val="24"/>
          <w:szCs w:val="24"/>
        </w:rPr>
        <w:t>re</w:t>
      </w:r>
      <w:r w:rsidR="00D20B14" w:rsidRPr="008A1179">
        <w:rPr>
          <w:rFonts w:ascii="Times New Roman" w:hAnsi="Times New Roman" w:cs="Times New Roman"/>
          <w:sz w:val="24"/>
          <w:szCs w:val="24"/>
        </w:rPr>
        <w:t xml:space="preserve"> que</w:t>
      </w:r>
      <w:r w:rsidR="00895B64" w:rsidRPr="008A1179">
        <w:rPr>
          <w:rFonts w:ascii="Times New Roman" w:hAnsi="Times New Roman" w:cs="Times New Roman"/>
          <w:sz w:val="24"/>
          <w:szCs w:val="24"/>
        </w:rPr>
        <w:t>, “(...)</w:t>
      </w:r>
      <w:r w:rsidRPr="008A1179">
        <w:rPr>
          <w:rFonts w:ascii="Times New Roman" w:hAnsi="Times New Roman" w:cs="Times New Roman"/>
          <w:sz w:val="24"/>
          <w:szCs w:val="24"/>
        </w:rPr>
        <w:t>existem os seguintes sistemas de fiscalização marítima em Moçambique: A fiscalização exercida pela MGM, A fiscalização marítima exercida por um órgão independente da MGM e A fiscalização marítima exercida pela combinação MGM e sociedade civil</w:t>
      </w:r>
      <w:r w:rsidR="00D20B14" w:rsidRPr="008A1179">
        <w:rPr>
          <w:rFonts w:ascii="Times New Roman" w:hAnsi="Times New Roman" w:cs="Times New Roman"/>
          <w:sz w:val="24"/>
          <w:szCs w:val="24"/>
        </w:rPr>
        <w:t>”</w:t>
      </w:r>
      <w:r w:rsidR="002B0C8B" w:rsidRPr="008A1179">
        <w:rPr>
          <w:rFonts w:ascii="Times New Roman" w:hAnsi="Times New Roman" w:cs="Times New Roman"/>
          <w:sz w:val="24"/>
          <w:szCs w:val="24"/>
        </w:rPr>
        <w:t>( p. 43)</w:t>
      </w:r>
      <w:r w:rsidR="00895B64" w:rsidRPr="008A1179">
        <w:rPr>
          <w:rFonts w:ascii="Times New Roman" w:hAnsi="Times New Roman" w:cs="Times New Roman"/>
          <w:sz w:val="24"/>
          <w:szCs w:val="24"/>
        </w:rPr>
        <w:t>.</w:t>
      </w:r>
    </w:p>
    <w:p w:rsidR="00D20B14"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O primeiro sistema é típico dos países com poucos recursos económicos que procuram rentabilizar os custos e o potencial humano existente na Marinhas de Guerra e consiste em atribuir missões apenas militares. O segundo é exercido</w:t>
      </w:r>
      <w:r w:rsidR="00895B64" w:rsidRPr="008A1179">
        <w:rPr>
          <w:rFonts w:ascii="Times New Roman" w:hAnsi="Times New Roman" w:cs="Times New Roman"/>
          <w:sz w:val="24"/>
          <w:szCs w:val="24"/>
        </w:rPr>
        <w:t>,</w:t>
      </w:r>
      <w:r w:rsidRPr="008A1179">
        <w:rPr>
          <w:rFonts w:ascii="Times New Roman" w:hAnsi="Times New Roman" w:cs="Times New Roman"/>
          <w:sz w:val="24"/>
          <w:szCs w:val="24"/>
        </w:rPr>
        <w:t xml:space="preserve"> geralmente</w:t>
      </w:r>
      <w:r w:rsidR="00895B64" w:rsidRPr="008A1179">
        <w:rPr>
          <w:rFonts w:ascii="Times New Roman" w:hAnsi="Times New Roman" w:cs="Times New Roman"/>
          <w:sz w:val="24"/>
          <w:szCs w:val="24"/>
        </w:rPr>
        <w:t>,</w:t>
      </w:r>
      <w:r w:rsidRPr="008A1179">
        <w:rPr>
          <w:rFonts w:ascii="Times New Roman" w:hAnsi="Times New Roman" w:cs="Times New Roman"/>
          <w:sz w:val="24"/>
          <w:szCs w:val="24"/>
        </w:rPr>
        <w:t xml:space="preserve"> pelos países economicamente fortes que nada lhes impedem criar uma espécie de autoridade marítima nacional ou uma guarda costeira</w:t>
      </w:r>
      <w:r w:rsidR="007D2A8C" w:rsidRPr="008A1179">
        <w:rPr>
          <w:rFonts w:ascii="Times New Roman" w:hAnsi="Times New Roman" w:cs="Times New Roman"/>
          <w:sz w:val="24"/>
          <w:szCs w:val="24"/>
        </w:rPr>
        <w:t>.</w:t>
      </w:r>
    </w:p>
    <w:p w:rsidR="00A124CD"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Para o caso concreto de Moçambique, a fiscalização, torna-se obrigatória pelo facto do país ter aderido a Resolução n°47/2002, de 02 de Outubro emanada pela XXV convenção para a supressão de actos ilícitos contra a segurança da navegação marítima feita em Roma aos 10 de Março de1988. </w:t>
      </w:r>
    </w:p>
    <w:p w:rsidR="00A124CD" w:rsidRPr="008A1179" w:rsidRDefault="00A124CD"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Segundo</w:t>
      </w:r>
      <w:r w:rsidR="00410030" w:rsidRPr="008A1179">
        <w:rPr>
          <w:rFonts w:ascii="Times New Roman" w:hAnsi="Times New Roman" w:cs="Times New Roman"/>
          <w:sz w:val="24"/>
          <w:szCs w:val="24"/>
        </w:rPr>
        <w:t xml:space="preserve"> </w:t>
      </w:r>
      <w:r w:rsidRPr="008A1179">
        <w:rPr>
          <w:rFonts w:ascii="Times New Roman" w:hAnsi="Times New Roman" w:cs="Times New Roman"/>
          <w:sz w:val="24"/>
          <w:szCs w:val="24"/>
        </w:rPr>
        <w:t>Rodrigues e Alves(2007) referem que,</w:t>
      </w:r>
      <w:r w:rsidR="00410030" w:rsidRPr="008A1179">
        <w:rPr>
          <w:rFonts w:ascii="Times New Roman" w:hAnsi="Times New Roman" w:cs="Times New Roman"/>
          <w:sz w:val="24"/>
          <w:szCs w:val="24"/>
        </w:rPr>
        <w:t xml:space="preserve"> </w:t>
      </w:r>
      <w:r w:rsidRPr="008A1179">
        <w:rPr>
          <w:rFonts w:ascii="Times New Roman" w:hAnsi="Times New Roman" w:cs="Times New Roman"/>
          <w:sz w:val="24"/>
          <w:szCs w:val="24"/>
        </w:rPr>
        <w:t>e</w:t>
      </w:r>
      <w:r w:rsidR="00183BE9" w:rsidRPr="008A1179">
        <w:rPr>
          <w:rFonts w:ascii="Times New Roman" w:hAnsi="Times New Roman" w:cs="Times New Roman"/>
          <w:sz w:val="24"/>
          <w:szCs w:val="24"/>
        </w:rPr>
        <w:t xml:space="preserve">ste documento visa prevenir e combater as </w:t>
      </w:r>
      <w:r w:rsidR="00410030" w:rsidRPr="008A1179">
        <w:rPr>
          <w:rFonts w:ascii="Times New Roman" w:hAnsi="Times New Roman" w:cs="Times New Roman"/>
          <w:sz w:val="24"/>
          <w:szCs w:val="24"/>
        </w:rPr>
        <w:t>infracções</w:t>
      </w:r>
      <w:r w:rsidR="00183BE9" w:rsidRPr="008A1179">
        <w:rPr>
          <w:rFonts w:ascii="Times New Roman" w:hAnsi="Times New Roman" w:cs="Times New Roman"/>
          <w:sz w:val="24"/>
          <w:szCs w:val="24"/>
        </w:rPr>
        <w:t xml:space="preserve"> contra a segurança da navegação marítima e punir</w:t>
      </w:r>
      <w:r w:rsidR="00D3658F" w:rsidRPr="008A1179">
        <w:rPr>
          <w:rFonts w:ascii="Times New Roman" w:hAnsi="Times New Roman" w:cs="Times New Roman"/>
          <w:sz w:val="24"/>
          <w:szCs w:val="24"/>
        </w:rPr>
        <w:t>,</w:t>
      </w:r>
      <w:r w:rsidR="00183BE9" w:rsidRPr="008A1179">
        <w:rPr>
          <w:rFonts w:ascii="Times New Roman" w:hAnsi="Times New Roman" w:cs="Times New Roman"/>
          <w:sz w:val="24"/>
          <w:szCs w:val="24"/>
        </w:rPr>
        <w:t xml:space="preserve"> criminalmente</w:t>
      </w:r>
      <w:r w:rsidR="00D3658F" w:rsidRPr="008A1179">
        <w:rPr>
          <w:rFonts w:ascii="Times New Roman" w:hAnsi="Times New Roman" w:cs="Times New Roman"/>
          <w:sz w:val="24"/>
          <w:szCs w:val="24"/>
        </w:rPr>
        <w:t>,</w:t>
      </w:r>
      <w:r w:rsidRPr="008A1179">
        <w:rPr>
          <w:rFonts w:ascii="Times New Roman" w:hAnsi="Times New Roman" w:cs="Times New Roman"/>
          <w:sz w:val="24"/>
          <w:szCs w:val="24"/>
        </w:rPr>
        <w:t xml:space="preserve"> os seus agentes. </w:t>
      </w:r>
    </w:p>
    <w:p w:rsidR="00B63D25"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De acordo com o Regulamento Básico do Militar das FAM/FPLM (1984), compete à </w:t>
      </w:r>
      <w:r w:rsidR="00B63D25" w:rsidRPr="008A1179">
        <w:rPr>
          <w:rFonts w:ascii="Times New Roman" w:hAnsi="Times New Roman" w:cs="Times New Roman"/>
          <w:sz w:val="24"/>
          <w:szCs w:val="24"/>
        </w:rPr>
        <w:t>MG</w:t>
      </w:r>
      <w:r w:rsidRPr="008A1179">
        <w:rPr>
          <w:rFonts w:ascii="Times New Roman" w:hAnsi="Times New Roman" w:cs="Times New Roman"/>
          <w:sz w:val="24"/>
          <w:szCs w:val="24"/>
        </w:rPr>
        <w:t xml:space="preserve">M, as seguintes actividades: </w:t>
      </w:r>
    </w:p>
    <w:p w:rsidR="00A124CD" w:rsidRPr="008A1179" w:rsidRDefault="00183BE9" w:rsidP="00243236">
      <w:pPr>
        <w:spacing w:after="0" w:line="360" w:lineRule="auto"/>
        <w:ind w:left="2160"/>
        <w:jc w:val="both"/>
        <w:rPr>
          <w:rFonts w:ascii="Times New Roman" w:hAnsi="Times New Roman" w:cs="Times New Roman"/>
          <w:i/>
          <w:sz w:val="20"/>
          <w:szCs w:val="20"/>
        </w:rPr>
      </w:pPr>
      <w:r w:rsidRPr="008A1179">
        <w:rPr>
          <w:rFonts w:ascii="Times New Roman" w:hAnsi="Times New Roman" w:cs="Times New Roman"/>
          <w:i/>
          <w:sz w:val="20"/>
          <w:szCs w:val="20"/>
        </w:rPr>
        <w:t xml:space="preserve">Defender a soberania nas águas sob a jurisdição nacional, promovendo as acções tendentes a garantir a inviolabilidade das fronteiras marítimas; Coordenar as acções </w:t>
      </w:r>
      <w:r w:rsidRPr="008A1179">
        <w:rPr>
          <w:rFonts w:ascii="Times New Roman" w:hAnsi="Times New Roman" w:cs="Times New Roman"/>
          <w:i/>
          <w:sz w:val="20"/>
          <w:szCs w:val="20"/>
        </w:rPr>
        <w:lastRenderedPageBreak/>
        <w:t>realizadas pelas suas Subunidades Navais; Garantir a segurança de navegação nas águas marítimas nacionais; Patrulhar os espaços marítimos nacionais; Promover a preparação combativa no seio das Subunidades Navais; Garantir a unidade nacional no seio dos efectivos militares; Promover actividades socioculturais; Promover conhecimentos técnico-científicos dos militares; e Manter a prontidão combativa nos navios e embarcações de guerra</w:t>
      </w:r>
      <w:r w:rsidR="001C3E0F" w:rsidRPr="008A1179">
        <w:rPr>
          <w:rFonts w:ascii="Times New Roman" w:hAnsi="Times New Roman" w:cs="Times New Roman"/>
          <w:i/>
          <w:sz w:val="20"/>
          <w:szCs w:val="20"/>
        </w:rPr>
        <w:t xml:space="preserve"> (p. 113-14).</w:t>
      </w:r>
    </w:p>
    <w:p w:rsidR="00410030" w:rsidRPr="008A1179" w:rsidRDefault="00410030" w:rsidP="00243236">
      <w:pPr>
        <w:spacing w:after="0" w:line="360" w:lineRule="auto"/>
        <w:ind w:left="2160"/>
        <w:jc w:val="both"/>
        <w:rPr>
          <w:rFonts w:ascii="Times New Roman" w:hAnsi="Times New Roman" w:cs="Times New Roman"/>
          <w:i/>
          <w:sz w:val="20"/>
          <w:szCs w:val="20"/>
        </w:rPr>
      </w:pPr>
    </w:p>
    <w:p w:rsidR="00A124CD" w:rsidRPr="008A1179" w:rsidRDefault="00B63D25"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Na base das actividades acima arroladas, a BNM operacionaliza e cumpre através das suas subunidades que se estendem desde Ponta d’Ouro até a Foz do rio Save, pois deste local até a foz do rio Zambeze a responsabilidade de controlar a costa moçambicana é da Base Nava</w:t>
      </w:r>
      <w:r w:rsidR="00330ED8" w:rsidRPr="008A1179">
        <w:rPr>
          <w:rFonts w:ascii="Times New Roman" w:hAnsi="Times New Roman" w:cs="Times New Roman"/>
          <w:sz w:val="24"/>
          <w:szCs w:val="24"/>
        </w:rPr>
        <w:t xml:space="preserve">l da Beira, seguindo a Base Naval de Macuse e finalmente mais a costa norte, encontra-se a Base Naval de Pemba. </w:t>
      </w:r>
    </w:p>
    <w:p w:rsidR="00A124CD" w:rsidRPr="008A1179" w:rsidRDefault="00330ED8"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É assim como as faixas de responsabilidade se encontram redistribuídas as quatro Bases navais costeira, já que a quinta, a de Metangula, se encontra no interior, responsabilizando-se pelo Lago Niassa e outras superfícies </w:t>
      </w:r>
      <w:r w:rsidR="00112F69" w:rsidRPr="008A1179">
        <w:rPr>
          <w:rFonts w:ascii="Times New Roman" w:hAnsi="Times New Roman" w:cs="Times New Roman"/>
          <w:sz w:val="24"/>
          <w:szCs w:val="24"/>
        </w:rPr>
        <w:t>líquidas</w:t>
      </w:r>
      <w:r w:rsidRPr="008A1179">
        <w:rPr>
          <w:rFonts w:ascii="Times New Roman" w:hAnsi="Times New Roman" w:cs="Times New Roman"/>
          <w:sz w:val="24"/>
          <w:szCs w:val="24"/>
        </w:rPr>
        <w:t xml:space="preserve"> da região que justificam a intervenção de forças navais.</w:t>
      </w:r>
    </w:p>
    <w:p w:rsidR="00183BE9"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As entidades que coordenam com a BNM para fiscalizar a área que lhe compete são as delegações dos seguintes ministérios: Ministério do interior, dos Negócios Estrangeiros, dos Transportes e Comunicações, do Turismo, das Pescas, dos Recursos Minerais, para Coordenação de Acção Ambiental e de Administração Estatal.</w:t>
      </w:r>
    </w:p>
    <w:p w:rsidR="00410030" w:rsidRPr="008A1179" w:rsidRDefault="00410030" w:rsidP="00243236">
      <w:pPr>
        <w:spacing w:after="0" w:line="360" w:lineRule="auto"/>
        <w:ind w:firstLine="720"/>
        <w:jc w:val="both"/>
        <w:rPr>
          <w:rFonts w:ascii="Times New Roman" w:hAnsi="Times New Roman" w:cs="Times New Roman"/>
          <w:sz w:val="24"/>
          <w:szCs w:val="24"/>
        </w:rPr>
      </w:pPr>
    </w:p>
    <w:p w:rsidR="00482348" w:rsidRPr="008A1179" w:rsidRDefault="00F34501" w:rsidP="00E4471C">
      <w:pPr>
        <w:pStyle w:val="Ttulo1"/>
      </w:pPr>
      <w:bookmarkStart w:id="35" w:name="_Toc369627517"/>
      <w:bookmarkStart w:id="36" w:name="_Toc370358435"/>
      <w:bookmarkStart w:id="37" w:name="_Toc469445546"/>
      <w:r w:rsidRPr="008A1179">
        <w:t>1</w:t>
      </w:r>
      <w:r w:rsidR="00546F4D" w:rsidRPr="008A1179">
        <w:t>.7</w:t>
      </w:r>
      <w:r w:rsidR="00183BE9" w:rsidRPr="008A1179">
        <w:t>.</w:t>
      </w:r>
      <w:r w:rsidR="00112F69" w:rsidRPr="008A1179">
        <w:t>Principais</w:t>
      </w:r>
      <w:r w:rsidR="00482348" w:rsidRPr="008A1179">
        <w:t xml:space="preserve"> ameaças nas águas territoriais moçambicanas</w:t>
      </w:r>
      <w:bookmarkEnd w:id="35"/>
      <w:bookmarkEnd w:id="36"/>
      <w:bookmarkEnd w:id="37"/>
    </w:p>
    <w:p w:rsidR="00482348" w:rsidRPr="008A1179" w:rsidRDefault="00482348" w:rsidP="0050174A">
      <w:pPr>
        <w:spacing w:after="0" w:line="360" w:lineRule="auto"/>
        <w:jc w:val="both"/>
        <w:rPr>
          <w:rFonts w:ascii="Times New Roman" w:hAnsi="Times New Roman" w:cs="Times New Roman"/>
          <w:b/>
          <w:sz w:val="24"/>
        </w:rPr>
      </w:pPr>
      <w:bookmarkStart w:id="38" w:name="_Toc466173867"/>
      <w:bookmarkStart w:id="39" w:name="_Toc466386558"/>
      <w:bookmarkStart w:id="40" w:name="_Toc466393092"/>
      <w:r w:rsidRPr="008A1179">
        <w:rPr>
          <w:rFonts w:ascii="Times New Roman" w:hAnsi="Times New Roman" w:cs="Times New Roman"/>
          <w:sz w:val="24"/>
        </w:rPr>
        <w:t xml:space="preserve">A </w:t>
      </w:r>
      <w:r w:rsidR="00112F69" w:rsidRPr="008A1179">
        <w:rPr>
          <w:rFonts w:ascii="Times New Roman" w:hAnsi="Times New Roman" w:cs="Times New Roman"/>
          <w:sz w:val="24"/>
        </w:rPr>
        <w:t>principal</w:t>
      </w:r>
      <w:r w:rsidRPr="008A1179">
        <w:rPr>
          <w:rFonts w:ascii="Times New Roman" w:hAnsi="Times New Roman" w:cs="Times New Roman"/>
          <w:sz w:val="24"/>
        </w:rPr>
        <w:t xml:space="preserve"> ameaça a segurança </w:t>
      </w:r>
      <w:r w:rsidR="00112F69" w:rsidRPr="008A1179">
        <w:rPr>
          <w:rFonts w:ascii="Times New Roman" w:hAnsi="Times New Roman" w:cs="Times New Roman"/>
          <w:sz w:val="24"/>
        </w:rPr>
        <w:t>marítima</w:t>
      </w:r>
      <w:r w:rsidRPr="008A1179">
        <w:rPr>
          <w:rFonts w:ascii="Times New Roman" w:hAnsi="Times New Roman" w:cs="Times New Roman"/>
          <w:sz w:val="24"/>
        </w:rPr>
        <w:t xml:space="preserve"> em Moçambique se prende com a pirataria. Como se está</w:t>
      </w:r>
      <w:r w:rsidR="00DA7F40" w:rsidRPr="008A1179">
        <w:rPr>
          <w:rFonts w:ascii="Times New Roman" w:hAnsi="Times New Roman" w:cs="Times New Roman"/>
          <w:sz w:val="24"/>
        </w:rPr>
        <w:t xml:space="preserve"> lembrado em 2010, uma embarcaçã</w:t>
      </w:r>
      <w:r w:rsidRPr="008A1179">
        <w:rPr>
          <w:rFonts w:ascii="Times New Roman" w:hAnsi="Times New Roman" w:cs="Times New Roman"/>
          <w:sz w:val="24"/>
        </w:rPr>
        <w:t>o</w:t>
      </w:r>
      <w:r w:rsidR="00DA7F40" w:rsidRPr="008A1179">
        <w:rPr>
          <w:rFonts w:ascii="Times New Roman" w:hAnsi="Times New Roman" w:cs="Times New Roman"/>
          <w:sz w:val="24"/>
        </w:rPr>
        <w:t xml:space="preserve"> de pesca com a Bandeira da Repú</w:t>
      </w:r>
      <w:r w:rsidRPr="008A1179">
        <w:rPr>
          <w:rFonts w:ascii="Times New Roman" w:hAnsi="Times New Roman" w:cs="Times New Roman"/>
          <w:sz w:val="24"/>
        </w:rPr>
        <w:t>bli</w:t>
      </w:r>
      <w:r w:rsidR="00DA7F40" w:rsidRPr="008A1179">
        <w:rPr>
          <w:rFonts w:ascii="Times New Roman" w:hAnsi="Times New Roman" w:cs="Times New Roman"/>
          <w:sz w:val="24"/>
        </w:rPr>
        <w:t>ca de Moçambique foi sequestrada</w:t>
      </w:r>
      <w:r w:rsidRPr="008A1179">
        <w:rPr>
          <w:rFonts w:ascii="Times New Roman" w:hAnsi="Times New Roman" w:cs="Times New Roman"/>
          <w:sz w:val="24"/>
        </w:rPr>
        <w:t xml:space="preserve"> por piratas do mar. Refere-se ao VEGAS 5 que, na altura do incidente levava a bordo 21 homens</w:t>
      </w:r>
      <w:r w:rsidR="00546F4D" w:rsidRPr="008A1179">
        <w:rPr>
          <w:rFonts w:ascii="Times New Roman" w:hAnsi="Times New Roman" w:cs="Times New Roman"/>
          <w:sz w:val="24"/>
        </w:rPr>
        <w:t>.</w:t>
      </w:r>
      <w:bookmarkEnd w:id="38"/>
      <w:bookmarkEnd w:id="39"/>
      <w:bookmarkEnd w:id="40"/>
    </w:p>
    <w:p w:rsidR="00E00762" w:rsidRPr="008A1179" w:rsidRDefault="00E00762" w:rsidP="0050174A">
      <w:pPr>
        <w:spacing w:after="0" w:line="360" w:lineRule="auto"/>
        <w:ind w:firstLine="720"/>
        <w:rPr>
          <w:rFonts w:ascii="Times New Roman" w:hAnsi="Times New Roman" w:cs="Times New Roman"/>
          <w:sz w:val="24"/>
          <w:szCs w:val="24"/>
        </w:rPr>
      </w:pPr>
      <w:r w:rsidRPr="008A1179">
        <w:rPr>
          <w:rFonts w:ascii="Times New Roman" w:hAnsi="Times New Roman" w:cs="Times New Roman"/>
          <w:sz w:val="24"/>
          <w:szCs w:val="24"/>
        </w:rPr>
        <w:t xml:space="preserve">No informe do Comando da Base Naval de Pemba aos estudantes estrangeiros a frequentam o Curso de </w:t>
      </w:r>
      <w:r w:rsidR="00112F69" w:rsidRPr="008A1179">
        <w:rPr>
          <w:rFonts w:ascii="Times New Roman" w:hAnsi="Times New Roman" w:cs="Times New Roman"/>
          <w:sz w:val="24"/>
          <w:szCs w:val="24"/>
        </w:rPr>
        <w:t>Formação</w:t>
      </w:r>
      <w:r w:rsidRPr="008A1179">
        <w:rPr>
          <w:rFonts w:ascii="Times New Roman" w:hAnsi="Times New Roman" w:cs="Times New Roman"/>
          <w:sz w:val="24"/>
          <w:szCs w:val="24"/>
        </w:rPr>
        <w:t xml:space="preserve"> de </w:t>
      </w:r>
      <w:r w:rsidR="00112F69" w:rsidRPr="008A1179">
        <w:rPr>
          <w:rFonts w:ascii="Times New Roman" w:hAnsi="Times New Roman" w:cs="Times New Roman"/>
          <w:sz w:val="24"/>
          <w:szCs w:val="24"/>
        </w:rPr>
        <w:t>Oficias</w:t>
      </w:r>
      <w:r w:rsidRPr="008A1179">
        <w:rPr>
          <w:rFonts w:ascii="Times New Roman" w:hAnsi="Times New Roman" w:cs="Times New Roman"/>
          <w:sz w:val="24"/>
          <w:szCs w:val="24"/>
        </w:rPr>
        <w:t xml:space="preserve"> na Academia Militar “ Marechal Samora Machel, no dia 21 de J</w:t>
      </w:r>
      <w:r w:rsidR="00A124CD" w:rsidRPr="008A1179">
        <w:rPr>
          <w:rFonts w:ascii="Times New Roman" w:hAnsi="Times New Roman" w:cs="Times New Roman"/>
          <w:sz w:val="24"/>
          <w:szCs w:val="24"/>
        </w:rPr>
        <w:t>aneiro de 2016, soube-se de que,</w:t>
      </w:r>
    </w:p>
    <w:p w:rsidR="00A124CD" w:rsidRPr="008A1179" w:rsidRDefault="00E00762" w:rsidP="00243236">
      <w:pPr>
        <w:spacing w:after="0" w:line="360" w:lineRule="auto"/>
        <w:ind w:left="2160"/>
        <w:jc w:val="both"/>
        <w:rPr>
          <w:rFonts w:ascii="Times New Roman" w:hAnsi="Times New Roman" w:cs="Times New Roman"/>
          <w:i/>
          <w:sz w:val="20"/>
          <w:szCs w:val="24"/>
        </w:rPr>
      </w:pPr>
      <w:r w:rsidRPr="008A1179">
        <w:rPr>
          <w:rFonts w:ascii="Times New Roman" w:hAnsi="Times New Roman" w:cs="Times New Roman"/>
          <w:i/>
          <w:sz w:val="20"/>
          <w:szCs w:val="24"/>
        </w:rPr>
        <w:t xml:space="preserve">Os recentes ataques sobre navios ao longo da costa de Madagáscar, o ataque ao navio Vega 5 ao longo da costa moçambicana e simulação de um ataque de navio na zona de prospecção de hidrocarbonetos na bacia de Rovuma alertaram as autoridades moçambicanas para a real ameaça que a pirataria impõe sobre o canal de Moçambique. </w:t>
      </w:r>
      <w:r w:rsidRPr="008A1179">
        <w:rPr>
          <w:rFonts w:ascii="Times New Roman" w:hAnsi="Times New Roman" w:cs="Times New Roman"/>
          <w:i/>
          <w:sz w:val="20"/>
          <w:szCs w:val="24"/>
        </w:rPr>
        <w:lastRenderedPageBreak/>
        <w:t>E neste último local de ataque, onde poderá prejudicar os investimentos dos Mega projectos na Industria extractiva e na exploração de hidrocarbonetos naquela parcela do país.</w:t>
      </w:r>
    </w:p>
    <w:p w:rsidR="00A124CD" w:rsidRPr="008A1179" w:rsidRDefault="00183BE9" w:rsidP="0050174A">
      <w:pPr>
        <w:spacing w:after="0" w:line="360" w:lineRule="auto"/>
        <w:jc w:val="both"/>
        <w:rPr>
          <w:rFonts w:ascii="Times New Roman" w:hAnsi="Times New Roman" w:cs="Times New Roman"/>
          <w:b/>
          <w:sz w:val="24"/>
        </w:rPr>
      </w:pPr>
      <w:bookmarkStart w:id="41" w:name="_Toc466173868"/>
      <w:bookmarkStart w:id="42" w:name="_Toc466386559"/>
      <w:bookmarkStart w:id="43" w:name="_Toc466393093"/>
      <w:r w:rsidRPr="008A1179">
        <w:rPr>
          <w:rFonts w:ascii="Times New Roman" w:hAnsi="Times New Roman" w:cs="Times New Roman"/>
          <w:sz w:val="24"/>
        </w:rPr>
        <w:t>O problema da pirataria marítima e do ass</w:t>
      </w:r>
      <w:r w:rsidR="00E00762" w:rsidRPr="008A1179">
        <w:rPr>
          <w:rFonts w:ascii="Times New Roman" w:hAnsi="Times New Roman" w:cs="Times New Roman"/>
          <w:sz w:val="24"/>
        </w:rPr>
        <w:t>alto do mar perturba</w:t>
      </w:r>
      <w:r w:rsidRPr="008A1179">
        <w:rPr>
          <w:rFonts w:ascii="Times New Roman" w:hAnsi="Times New Roman" w:cs="Times New Roman"/>
          <w:sz w:val="24"/>
        </w:rPr>
        <w:t xml:space="preserve"> não só </w:t>
      </w:r>
      <w:r w:rsidR="00E00762" w:rsidRPr="008A1179">
        <w:rPr>
          <w:rFonts w:ascii="Times New Roman" w:hAnsi="Times New Roman" w:cs="Times New Roman"/>
          <w:sz w:val="24"/>
        </w:rPr>
        <w:t xml:space="preserve">Moçambique </w:t>
      </w:r>
      <w:r w:rsidRPr="008A1179">
        <w:rPr>
          <w:rFonts w:ascii="Times New Roman" w:hAnsi="Times New Roman" w:cs="Times New Roman"/>
          <w:sz w:val="24"/>
        </w:rPr>
        <w:t>mas também a sociedade internacional desde o primeiro momento em que o ser humano se lançou ao mar.</w:t>
      </w:r>
      <w:bookmarkEnd w:id="41"/>
      <w:bookmarkEnd w:id="42"/>
      <w:bookmarkEnd w:id="43"/>
    </w:p>
    <w:p w:rsidR="00183BE9" w:rsidRPr="008A1179" w:rsidRDefault="00DA7F40" w:rsidP="0050174A">
      <w:pPr>
        <w:spacing w:after="0" w:line="360" w:lineRule="auto"/>
        <w:jc w:val="both"/>
        <w:rPr>
          <w:rFonts w:ascii="Times New Roman" w:hAnsi="Times New Roman" w:cs="Times New Roman"/>
          <w:b/>
          <w:sz w:val="24"/>
        </w:rPr>
      </w:pPr>
      <w:bookmarkStart w:id="44" w:name="_Toc466173869"/>
      <w:bookmarkStart w:id="45" w:name="_Toc466386560"/>
      <w:bookmarkStart w:id="46" w:name="_Toc466393094"/>
      <w:r w:rsidRPr="008A1179">
        <w:rPr>
          <w:rFonts w:ascii="Times New Roman" w:hAnsi="Times New Roman" w:cs="Times New Roman"/>
          <w:sz w:val="24"/>
        </w:rPr>
        <w:t xml:space="preserve">No entanto, </w:t>
      </w:r>
      <w:r w:rsidR="00F34501" w:rsidRPr="008A1179">
        <w:rPr>
          <w:rFonts w:ascii="Times New Roman" w:hAnsi="Times New Roman" w:cs="Times New Roman"/>
          <w:sz w:val="24"/>
        </w:rPr>
        <w:t>era uma</w:t>
      </w:r>
      <w:r w:rsidR="00183BE9" w:rsidRPr="008A1179">
        <w:rPr>
          <w:rFonts w:ascii="Times New Roman" w:hAnsi="Times New Roman" w:cs="Times New Roman"/>
          <w:sz w:val="24"/>
        </w:rPr>
        <w:t xml:space="preserve"> questão que</w:t>
      </w:r>
      <w:r w:rsidRPr="008A1179">
        <w:rPr>
          <w:rFonts w:ascii="Times New Roman" w:hAnsi="Times New Roman" w:cs="Times New Roman"/>
          <w:sz w:val="24"/>
        </w:rPr>
        <w:t>,</w:t>
      </w:r>
      <w:r w:rsidR="00183BE9" w:rsidRPr="008A1179">
        <w:rPr>
          <w:rFonts w:ascii="Times New Roman" w:hAnsi="Times New Roman" w:cs="Times New Roman"/>
          <w:sz w:val="24"/>
        </w:rPr>
        <w:t xml:space="preserve"> aparentemente</w:t>
      </w:r>
      <w:r w:rsidRPr="008A1179">
        <w:rPr>
          <w:rFonts w:ascii="Times New Roman" w:hAnsi="Times New Roman" w:cs="Times New Roman"/>
          <w:sz w:val="24"/>
        </w:rPr>
        <w:t>,</w:t>
      </w:r>
      <w:r w:rsidR="00183BE9" w:rsidRPr="008A1179">
        <w:rPr>
          <w:rFonts w:ascii="Times New Roman" w:hAnsi="Times New Roman" w:cs="Times New Roman"/>
          <w:sz w:val="24"/>
        </w:rPr>
        <w:t xml:space="preserve"> se limitava a um passado</w:t>
      </w:r>
      <w:r w:rsidRPr="008A1179">
        <w:rPr>
          <w:rFonts w:ascii="Times New Roman" w:hAnsi="Times New Roman" w:cs="Times New Roman"/>
          <w:sz w:val="24"/>
        </w:rPr>
        <w:t>,</w:t>
      </w:r>
      <w:r w:rsidR="00183BE9" w:rsidRPr="008A1179">
        <w:rPr>
          <w:rFonts w:ascii="Times New Roman" w:hAnsi="Times New Roman" w:cs="Times New Roman"/>
          <w:sz w:val="24"/>
        </w:rPr>
        <w:t xml:space="preserve"> razoavelmente</w:t>
      </w:r>
      <w:r w:rsidRPr="008A1179">
        <w:rPr>
          <w:rFonts w:ascii="Times New Roman" w:hAnsi="Times New Roman" w:cs="Times New Roman"/>
          <w:sz w:val="24"/>
        </w:rPr>
        <w:t xml:space="preserve">, distante </w:t>
      </w:r>
      <w:r w:rsidR="00F34501" w:rsidRPr="008A1179">
        <w:rPr>
          <w:rFonts w:ascii="Times New Roman" w:hAnsi="Times New Roman" w:cs="Times New Roman"/>
          <w:sz w:val="24"/>
        </w:rPr>
        <w:t>que a</w:t>
      </w:r>
      <w:r w:rsidR="00183BE9" w:rsidRPr="008A1179">
        <w:rPr>
          <w:rFonts w:ascii="Times New Roman" w:hAnsi="Times New Roman" w:cs="Times New Roman"/>
          <w:sz w:val="24"/>
        </w:rPr>
        <w:t xml:space="preserve"> cada dia ressurgindo com maior força no cenário mundial.</w:t>
      </w:r>
      <w:bookmarkEnd w:id="44"/>
      <w:bookmarkEnd w:id="45"/>
      <w:bookmarkEnd w:id="46"/>
    </w:p>
    <w:p w:rsidR="002F2F05" w:rsidRPr="008A1179" w:rsidRDefault="00183BE9" w:rsidP="0050174A">
      <w:pPr>
        <w:spacing w:after="0" w:line="360" w:lineRule="auto"/>
        <w:jc w:val="both"/>
        <w:rPr>
          <w:rFonts w:ascii="Times New Roman" w:eastAsia="Times New Roman" w:hAnsi="Times New Roman" w:cs="Times New Roman"/>
          <w:sz w:val="24"/>
        </w:rPr>
      </w:pPr>
      <w:r w:rsidRPr="008A1179">
        <w:rPr>
          <w:rFonts w:ascii="Times New Roman" w:eastAsia="Times New Roman" w:hAnsi="Times New Roman" w:cs="Times New Roman"/>
          <w:sz w:val="24"/>
        </w:rPr>
        <w:t>Neste âmbito, pode ainda aderir novos encargos financeiros ao Estado moçambicano no âmbito de formação de pessoal para fazer face a esta situação.</w:t>
      </w:r>
      <w:bookmarkStart w:id="47" w:name="_Toc369627520"/>
      <w:bookmarkStart w:id="48" w:name="_Toc370358438"/>
    </w:p>
    <w:p w:rsidR="00410030" w:rsidRPr="008A1179" w:rsidRDefault="00410030" w:rsidP="0050174A">
      <w:pPr>
        <w:spacing w:after="0" w:line="360" w:lineRule="auto"/>
        <w:jc w:val="both"/>
        <w:rPr>
          <w:rFonts w:ascii="Times New Roman" w:eastAsia="Times New Roman" w:hAnsi="Times New Roman" w:cs="Times New Roman"/>
          <w:sz w:val="24"/>
          <w:szCs w:val="24"/>
        </w:rPr>
      </w:pPr>
    </w:p>
    <w:p w:rsidR="002F2F05" w:rsidRPr="008A1179" w:rsidRDefault="002E54D9" w:rsidP="00E4471C">
      <w:pPr>
        <w:pStyle w:val="Ttulo1"/>
      </w:pPr>
      <w:bookmarkStart w:id="49" w:name="_Toc469445547"/>
      <w:r w:rsidRPr="008A1179">
        <w:t xml:space="preserve">1.8. </w:t>
      </w:r>
      <w:r w:rsidR="00183BE9" w:rsidRPr="008A1179">
        <w:t>Causas da pirataria no canal de Moçambique</w:t>
      </w:r>
      <w:bookmarkEnd w:id="47"/>
      <w:bookmarkEnd w:id="48"/>
      <w:bookmarkEnd w:id="49"/>
    </w:p>
    <w:p w:rsidR="00E00762" w:rsidRPr="008A1179" w:rsidRDefault="008907BD" w:rsidP="00243236">
      <w:pPr>
        <w:spacing w:after="0" w:line="360" w:lineRule="auto"/>
        <w:ind w:firstLine="720"/>
        <w:rPr>
          <w:rFonts w:ascii="Times New Roman" w:hAnsi="Times New Roman" w:cs="Times New Roman"/>
          <w:sz w:val="24"/>
          <w:szCs w:val="24"/>
        </w:rPr>
      </w:pPr>
      <w:r w:rsidRPr="008A1179">
        <w:rPr>
          <w:rFonts w:ascii="Times New Roman" w:hAnsi="Times New Roman" w:cs="Times New Roman"/>
          <w:sz w:val="24"/>
          <w:szCs w:val="24"/>
        </w:rPr>
        <w:t>Entre várias causas da pirataria no Canal de Moçambique, onde a Baia de Maputo está localizada, destacam-se as seguintes:</w:t>
      </w:r>
    </w:p>
    <w:p w:rsidR="00CC63CC" w:rsidRPr="008A1179" w:rsidRDefault="00183BE9" w:rsidP="00243236">
      <w:pPr>
        <w:pStyle w:val="PargrafodaLista"/>
        <w:numPr>
          <w:ilvl w:val="0"/>
          <w:numId w:val="30"/>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O estado de anarquia resultante do falhanço do Estado Somali;</w:t>
      </w:r>
    </w:p>
    <w:p w:rsidR="00CC63CC" w:rsidRPr="008A1179" w:rsidRDefault="00183BE9" w:rsidP="00243236">
      <w:pPr>
        <w:pStyle w:val="PargrafodaLista"/>
        <w:numPr>
          <w:ilvl w:val="0"/>
          <w:numId w:val="30"/>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Pobreza absoluta das populações do corno de África;</w:t>
      </w:r>
    </w:p>
    <w:p w:rsidR="00CC63CC" w:rsidRPr="008A1179" w:rsidRDefault="00183BE9" w:rsidP="00243236">
      <w:pPr>
        <w:pStyle w:val="PargrafodaLista"/>
        <w:numPr>
          <w:ilvl w:val="0"/>
          <w:numId w:val="30"/>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Longos períodos de estiagem e secas no corno de África, contribuindo para a fome e a miséria;</w:t>
      </w:r>
    </w:p>
    <w:p w:rsidR="00CC63CC" w:rsidRPr="008A1179" w:rsidRDefault="00183BE9" w:rsidP="00243236">
      <w:pPr>
        <w:pStyle w:val="PargrafodaLista"/>
        <w:numPr>
          <w:ilvl w:val="0"/>
          <w:numId w:val="30"/>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Instabilidade política e social;</w:t>
      </w:r>
    </w:p>
    <w:p w:rsidR="00A124CD" w:rsidRPr="008A1179" w:rsidRDefault="00183BE9" w:rsidP="00243236">
      <w:pPr>
        <w:pStyle w:val="PargrafodaLista"/>
        <w:numPr>
          <w:ilvl w:val="0"/>
          <w:numId w:val="30"/>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Elevados índices de criminalidade;</w:t>
      </w:r>
    </w:p>
    <w:p w:rsidR="00A124CD" w:rsidRPr="008A1179" w:rsidRDefault="00A124CD" w:rsidP="00243236">
      <w:pPr>
        <w:spacing w:after="0" w:line="360" w:lineRule="auto"/>
        <w:ind w:firstLine="720"/>
        <w:jc w:val="both"/>
        <w:rPr>
          <w:rFonts w:ascii="Times New Roman" w:eastAsia="Times New Roman" w:hAnsi="Times New Roman" w:cs="Times New Roman"/>
          <w:sz w:val="24"/>
          <w:szCs w:val="24"/>
        </w:rPr>
      </w:pPr>
      <w:r w:rsidRPr="008A1179">
        <w:rPr>
          <w:rFonts w:ascii="Times New Roman" w:eastAsia="Times New Roman" w:hAnsi="Times New Roman" w:cs="Times New Roman"/>
          <w:sz w:val="24"/>
          <w:szCs w:val="24"/>
        </w:rPr>
        <w:t>Apesar</w:t>
      </w:r>
      <w:r w:rsidR="00183BE9" w:rsidRPr="008A1179">
        <w:rPr>
          <w:rFonts w:ascii="Times New Roman" w:eastAsia="Times New Roman" w:hAnsi="Times New Roman" w:cs="Times New Roman"/>
          <w:sz w:val="24"/>
          <w:szCs w:val="24"/>
        </w:rPr>
        <w:t xml:space="preserve"> da retórica discursiva em relação a segurança marítima se concentrar</w:t>
      </w:r>
      <w:r w:rsidR="00CC63CC" w:rsidRPr="008A1179">
        <w:rPr>
          <w:rFonts w:ascii="Times New Roman" w:eastAsia="Times New Roman" w:hAnsi="Times New Roman" w:cs="Times New Roman"/>
          <w:sz w:val="24"/>
          <w:szCs w:val="24"/>
        </w:rPr>
        <w:t xml:space="preserve">, excessivamente, </w:t>
      </w:r>
      <w:r w:rsidR="00183BE9" w:rsidRPr="008A1179">
        <w:rPr>
          <w:rFonts w:ascii="Times New Roman" w:eastAsia="Times New Roman" w:hAnsi="Times New Roman" w:cs="Times New Roman"/>
          <w:sz w:val="24"/>
          <w:szCs w:val="24"/>
        </w:rPr>
        <w:t>na pirataria, o canal de Moçambique é propenso a um vasto leque de ameaças</w:t>
      </w:r>
      <w:r w:rsidR="00CC63CC" w:rsidRPr="008A1179">
        <w:rPr>
          <w:rFonts w:ascii="Times New Roman" w:eastAsia="Times New Roman" w:hAnsi="Times New Roman" w:cs="Times New Roman"/>
          <w:sz w:val="24"/>
          <w:szCs w:val="24"/>
        </w:rPr>
        <w:t xml:space="preserve"> que podem ser descritos em: </w:t>
      </w:r>
    </w:p>
    <w:p w:rsidR="001D303C" w:rsidRPr="008A1179" w:rsidRDefault="00CC63CC" w:rsidP="00243236">
      <w:pPr>
        <w:pStyle w:val="PargrafodaLista"/>
        <w:numPr>
          <w:ilvl w:val="0"/>
          <w:numId w:val="32"/>
        </w:numPr>
        <w:spacing w:after="0" w:line="360" w:lineRule="auto"/>
        <w:jc w:val="both"/>
        <w:rPr>
          <w:rFonts w:ascii="Times New Roman" w:eastAsia="Times New Roman" w:hAnsi="Times New Roman" w:cs="Times New Roman"/>
          <w:sz w:val="24"/>
          <w:szCs w:val="24"/>
          <w:lang w:val="pt-PT"/>
        </w:rPr>
      </w:pPr>
      <w:r w:rsidRPr="008A1179">
        <w:rPr>
          <w:rFonts w:ascii="Times New Roman" w:eastAsia="Times New Roman" w:hAnsi="Times New Roman" w:cs="Times New Roman"/>
          <w:sz w:val="24"/>
          <w:szCs w:val="24"/>
          <w:lang w:val="pt-PT"/>
        </w:rPr>
        <w:t xml:space="preserve">Tráfico </w:t>
      </w:r>
      <w:r w:rsidR="00410030" w:rsidRPr="008A1179">
        <w:rPr>
          <w:rFonts w:ascii="Times New Roman" w:eastAsia="Times New Roman" w:hAnsi="Times New Roman" w:cs="Times New Roman"/>
          <w:sz w:val="24"/>
          <w:szCs w:val="24"/>
          <w:lang w:val="pt-PT"/>
        </w:rPr>
        <w:t>ilegal</w:t>
      </w:r>
      <w:r w:rsidRPr="008A1179">
        <w:rPr>
          <w:rFonts w:ascii="Times New Roman" w:eastAsia="Times New Roman" w:hAnsi="Times New Roman" w:cs="Times New Roman"/>
          <w:sz w:val="24"/>
          <w:szCs w:val="24"/>
          <w:lang w:val="pt-PT"/>
        </w:rPr>
        <w:t xml:space="preserve"> e contrabando, Imigração ilegal, Pesca ilegal, Poluição marítima, cujas </w:t>
      </w:r>
      <w:r w:rsidR="00410030" w:rsidRPr="008A1179">
        <w:rPr>
          <w:rFonts w:ascii="Times New Roman" w:eastAsia="Times New Roman" w:hAnsi="Times New Roman" w:cs="Times New Roman"/>
          <w:sz w:val="24"/>
          <w:szCs w:val="24"/>
          <w:lang w:val="pt-PT"/>
        </w:rPr>
        <w:t>consequências são</w:t>
      </w:r>
      <w:r w:rsidRPr="008A1179">
        <w:rPr>
          <w:rFonts w:ascii="Times New Roman" w:eastAsia="Times New Roman" w:hAnsi="Times New Roman" w:cs="Times New Roman"/>
          <w:sz w:val="24"/>
          <w:szCs w:val="24"/>
          <w:lang w:val="pt-PT"/>
        </w:rPr>
        <w:t>, igualmente nes</w:t>
      </w:r>
      <w:r w:rsidR="00410030" w:rsidRPr="008A1179">
        <w:rPr>
          <w:rFonts w:ascii="Times New Roman" w:eastAsia="Times New Roman" w:hAnsi="Times New Roman" w:cs="Times New Roman"/>
          <w:sz w:val="24"/>
          <w:szCs w:val="24"/>
          <w:lang w:val="pt-PT"/>
        </w:rPr>
        <w:t>ta fase</w:t>
      </w:r>
      <w:r w:rsidRPr="008A1179">
        <w:rPr>
          <w:rFonts w:ascii="Times New Roman" w:eastAsia="Times New Roman" w:hAnsi="Times New Roman" w:cs="Times New Roman"/>
          <w:sz w:val="24"/>
          <w:szCs w:val="24"/>
          <w:lang w:val="pt-PT"/>
        </w:rPr>
        <w:t xml:space="preserve"> para a humanidade em geral e para o povo moçambicano em particular.</w:t>
      </w:r>
      <w:bookmarkStart w:id="50" w:name="_Toc369627526"/>
      <w:bookmarkStart w:id="51" w:name="_Toc370358440"/>
    </w:p>
    <w:p w:rsidR="00410030" w:rsidRPr="008A1179" w:rsidRDefault="00410030" w:rsidP="00410030">
      <w:pPr>
        <w:pStyle w:val="PargrafodaLista"/>
        <w:spacing w:after="0" w:line="360" w:lineRule="auto"/>
        <w:jc w:val="both"/>
        <w:rPr>
          <w:rFonts w:ascii="Times New Roman" w:eastAsia="Times New Roman" w:hAnsi="Times New Roman" w:cs="Times New Roman"/>
          <w:sz w:val="24"/>
          <w:szCs w:val="24"/>
          <w:lang w:val="pt-PT"/>
        </w:rPr>
      </w:pPr>
    </w:p>
    <w:p w:rsidR="001C3E0F" w:rsidRPr="008A1179" w:rsidRDefault="002E54D9" w:rsidP="00FF45EE">
      <w:pPr>
        <w:spacing w:after="0" w:line="360" w:lineRule="auto"/>
        <w:jc w:val="center"/>
        <w:rPr>
          <w:rFonts w:ascii="Times New Roman" w:eastAsia="Times New Roman" w:hAnsi="Times New Roman" w:cs="Times New Roman"/>
          <w:b/>
          <w:sz w:val="24"/>
          <w:szCs w:val="24"/>
        </w:rPr>
      </w:pPr>
      <w:r w:rsidRPr="008A1179">
        <w:rPr>
          <w:rFonts w:ascii="Times New Roman" w:eastAsia="Times New Roman" w:hAnsi="Times New Roman" w:cs="Times New Roman"/>
          <w:b/>
          <w:sz w:val="24"/>
          <w:szCs w:val="24"/>
        </w:rPr>
        <w:t xml:space="preserve">1.9. </w:t>
      </w:r>
      <w:r w:rsidR="00183BE9" w:rsidRPr="008A1179">
        <w:rPr>
          <w:rFonts w:ascii="Times New Roman" w:eastAsia="Times New Roman" w:hAnsi="Times New Roman" w:cs="Times New Roman"/>
          <w:b/>
          <w:sz w:val="24"/>
          <w:szCs w:val="24"/>
        </w:rPr>
        <w:t xml:space="preserve">Consequências </w:t>
      </w:r>
      <w:bookmarkEnd w:id="50"/>
      <w:r w:rsidR="00183BE9" w:rsidRPr="008A1179">
        <w:rPr>
          <w:rFonts w:ascii="Times New Roman" w:eastAsia="Times New Roman" w:hAnsi="Times New Roman" w:cs="Times New Roman"/>
          <w:b/>
          <w:sz w:val="24"/>
          <w:szCs w:val="24"/>
        </w:rPr>
        <w:t>das ameaças</w:t>
      </w:r>
      <w:bookmarkEnd w:id="51"/>
    </w:p>
    <w:p w:rsidR="00A124CD" w:rsidRPr="008A1179" w:rsidRDefault="00183BE9"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Há que referenciar algumas consequências das ameaças referenc</w:t>
      </w:r>
      <w:r w:rsidR="001D303C" w:rsidRPr="008A1179">
        <w:rPr>
          <w:rFonts w:ascii="Times New Roman" w:hAnsi="Times New Roman" w:cs="Times New Roman"/>
          <w:sz w:val="24"/>
          <w:szCs w:val="24"/>
        </w:rPr>
        <w:t xml:space="preserve">iadas acima que quando combatidas podem </w:t>
      </w:r>
      <w:r w:rsidRPr="008A1179">
        <w:rPr>
          <w:rFonts w:ascii="Times New Roman" w:hAnsi="Times New Roman" w:cs="Times New Roman"/>
          <w:sz w:val="24"/>
          <w:szCs w:val="24"/>
        </w:rPr>
        <w:t xml:space="preserve">diminuir </w:t>
      </w:r>
      <w:r w:rsidR="001D303C" w:rsidRPr="008A1179">
        <w:rPr>
          <w:rFonts w:ascii="Times New Roman" w:hAnsi="Times New Roman" w:cs="Times New Roman"/>
          <w:sz w:val="24"/>
          <w:szCs w:val="24"/>
        </w:rPr>
        <w:t>o impacto negativa sobre as economias e segurança da vidas das pessoas, neste caso, povo moçambicano.</w:t>
      </w:r>
    </w:p>
    <w:p w:rsidR="00A124CD" w:rsidRPr="008A1179" w:rsidRDefault="00183BE9" w:rsidP="00243236">
      <w:pPr>
        <w:spacing w:after="0" w:line="360" w:lineRule="auto"/>
        <w:ind w:firstLine="720"/>
        <w:jc w:val="both"/>
        <w:rPr>
          <w:rFonts w:ascii="Times New Roman" w:eastAsia="Times New Roman" w:hAnsi="Times New Roman" w:cs="Times New Roman"/>
          <w:sz w:val="24"/>
          <w:szCs w:val="24"/>
        </w:rPr>
      </w:pPr>
      <w:r w:rsidRPr="008A1179">
        <w:rPr>
          <w:rFonts w:ascii="Times New Roman" w:hAnsi="Times New Roman" w:cs="Times New Roman"/>
          <w:b/>
          <w:sz w:val="24"/>
          <w:szCs w:val="24"/>
        </w:rPr>
        <w:lastRenderedPageBreak/>
        <w:t xml:space="preserve">Pesca ilegal: </w:t>
      </w:r>
      <w:r w:rsidRPr="008A1179">
        <w:rPr>
          <w:rFonts w:ascii="Times New Roman" w:eastAsia="Times New Roman" w:hAnsi="Times New Roman" w:cs="Times New Roman"/>
          <w:sz w:val="24"/>
          <w:szCs w:val="24"/>
        </w:rPr>
        <w:t>Esta prática, traz para o Estado moçambicano as seguintes consequências: Prejudica os esforços de conservação, de renovação das reservas existentes provocando a sua extensão.</w:t>
      </w:r>
    </w:p>
    <w:p w:rsidR="00A124CD" w:rsidRPr="008A1179" w:rsidRDefault="00183BE9" w:rsidP="00243236">
      <w:pPr>
        <w:spacing w:after="0" w:line="360" w:lineRule="auto"/>
        <w:ind w:firstLine="720"/>
        <w:jc w:val="both"/>
        <w:rPr>
          <w:rFonts w:ascii="Times New Roman" w:eastAsia="Times New Roman" w:hAnsi="Times New Roman" w:cs="Times New Roman"/>
          <w:sz w:val="24"/>
          <w:szCs w:val="24"/>
        </w:rPr>
      </w:pPr>
      <w:r w:rsidRPr="008A1179">
        <w:rPr>
          <w:rFonts w:ascii="Times New Roman" w:eastAsia="Times New Roman" w:hAnsi="Times New Roman" w:cs="Times New Roman"/>
          <w:b/>
          <w:sz w:val="24"/>
          <w:szCs w:val="24"/>
        </w:rPr>
        <w:t xml:space="preserve">Poluição Marítima: </w:t>
      </w:r>
      <w:r w:rsidRPr="008A1179">
        <w:rPr>
          <w:rFonts w:ascii="Times New Roman" w:eastAsia="Times New Roman" w:hAnsi="Times New Roman" w:cs="Times New Roman"/>
          <w:sz w:val="24"/>
          <w:szCs w:val="24"/>
        </w:rPr>
        <w:t>Esta prática faz com que no mar, haja destruição de ecossistemas marinhos, destruição da biodiversidade e eliminação de espécies ou migração de espécies.</w:t>
      </w:r>
    </w:p>
    <w:p w:rsidR="007357B6" w:rsidRPr="008A1179" w:rsidRDefault="00183BE9" w:rsidP="00243236">
      <w:pPr>
        <w:spacing w:after="0" w:line="360" w:lineRule="auto"/>
        <w:ind w:firstLine="720"/>
        <w:jc w:val="both"/>
        <w:rPr>
          <w:rFonts w:ascii="Times New Roman" w:eastAsia="Times New Roman" w:hAnsi="Times New Roman" w:cs="Times New Roman"/>
          <w:sz w:val="24"/>
          <w:szCs w:val="24"/>
        </w:rPr>
      </w:pPr>
      <w:r w:rsidRPr="008A1179">
        <w:rPr>
          <w:rFonts w:ascii="Times New Roman" w:eastAsia="Times New Roman" w:hAnsi="Times New Roman" w:cs="Times New Roman"/>
          <w:b/>
          <w:sz w:val="24"/>
          <w:szCs w:val="24"/>
        </w:rPr>
        <w:t>Imigração Ilegal:</w:t>
      </w:r>
      <w:r w:rsidRPr="008A1179">
        <w:rPr>
          <w:rFonts w:ascii="Times New Roman" w:eastAsia="Times New Roman" w:hAnsi="Times New Roman" w:cs="Times New Roman"/>
          <w:sz w:val="24"/>
          <w:szCs w:val="24"/>
        </w:rPr>
        <w:t xml:space="preserve"> Negativas: Aumento da criminalidade; aumento da prostituição; aumentos crescentes dos gastos do governo por causa do repatriamento; aumento da despesa pública por causa do investimento na polícia, escolas, habitação e hospitais; aumento do crime organizado como a falsificação de moeda e agiotismo; lavagem de dinheiro e exportação de divisas; mineração ilegal e caça furtiva; desflorestação causada pelo abate indiscriminado de madeira; os imigrantes estão associados ao contrabando mercadorias; fuga ao fisco; os imigrantes promovem a corrupção p</w:t>
      </w:r>
      <w:bookmarkStart w:id="52" w:name="_Toc324424740"/>
      <w:bookmarkStart w:id="53" w:name="_Toc379082450"/>
      <w:bookmarkStart w:id="54" w:name="_Toc324567621"/>
      <w:bookmarkStart w:id="55" w:name="_Toc334118504"/>
      <w:r w:rsidR="007357B6" w:rsidRPr="008A1179">
        <w:rPr>
          <w:rFonts w:ascii="Times New Roman" w:eastAsia="Times New Roman" w:hAnsi="Times New Roman" w:cs="Times New Roman"/>
          <w:sz w:val="24"/>
          <w:szCs w:val="24"/>
        </w:rPr>
        <w:t>ara escapar o controlo policial</w:t>
      </w:r>
      <w:r w:rsidR="00410030" w:rsidRPr="008A1179">
        <w:rPr>
          <w:rFonts w:ascii="Times New Roman" w:eastAsia="Times New Roman" w:hAnsi="Times New Roman" w:cs="Times New Roman"/>
          <w:sz w:val="24"/>
          <w:szCs w:val="24"/>
        </w:rPr>
        <w:t>.</w:t>
      </w: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410030" w:rsidRPr="008A1179" w:rsidRDefault="00410030" w:rsidP="00243236">
      <w:pPr>
        <w:spacing w:after="0" w:line="360" w:lineRule="auto"/>
        <w:ind w:firstLine="720"/>
        <w:jc w:val="both"/>
        <w:rPr>
          <w:rFonts w:ascii="Times New Roman" w:eastAsia="Times New Roman" w:hAnsi="Times New Roman" w:cs="Times New Roman"/>
          <w:sz w:val="24"/>
          <w:szCs w:val="24"/>
        </w:rPr>
      </w:pPr>
    </w:p>
    <w:p w:rsidR="009250D0" w:rsidRPr="008A1179" w:rsidRDefault="009250D0" w:rsidP="00E4471C">
      <w:pPr>
        <w:pStyle w:val="Ttulo1"/>
      </w:pPr>
      <w:bookmarkStart w:id="56" w:name="_Toc469445548"/>
      <w:r w:rsidRPr="008A1179">
        <w:lastRenderedPageBreak/>
        <w:t xml:space="preserve">CAPITULO </w:t>
      </w:r>
      <w:r w:rsidR="00872804" w:rsidRPr="008A1179">
        <w:t>I</w:t>
      </w:r>
      <w:r w:rsidRPr="008A1179">
        <w:t>I: METODOLOGIA DO TRABALHO</w:t>
      </w:r>
      <w:bookmarkEnd w:id="52"/>
      <w:bookmarkEnd w:id="53"/>
      <w:bookmarkEnd w:id="54"/>
      <w:bookmarkEnd w:id="55"/>
      <w:bookmarkEnd w:id="56"/>
    </w:p>
    <w:p w:rsidR="00823989" w:rsidRPr="008A1179" w:rsidRDefault="00823989" w:rsidP="00243236">
      <w:pPr>
        <w:spacing w:after="0" w:line="360" w:lineRule="auto"/>
        <w:rPr>
          <w:rFonts w:ascii="Times New Roman" w:hAnsi="Times New Roman" w:cs="Times New Roman"/>
          <w:sz w:val="24"/>
          <w:szCs w:val="24"/>
        </w:rPr>
      </w:pPr>
    </w:p>
    <w:p w:rsidR="009250D0" w:rsidRPr="008A1179" w:rsidRDefault="009250D0"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Neste capítulo vai-se destacar os métodos, os procedimentos e as formas de tratamento de dados usados para se aferir as conclusões desta pesquisa. Lembrar que o objectivo geral desta pesquisa consistiu em analisar o impacto do patrulhamento conjunto entre a MGM e as outras instituições na Segurança da Baia de Maputo.</w:t>
      </w:r>
    </w:p>
    <w:p w:rsidR="00410030" w:rsidRPr="008A1179" w:rsidRDefault="00410030" w:rsidP="00243236">
      <w:pPr>
        <w:spacing w:after="0" w:line="360" w:lineRule="auto"/>
        <w:ind w:firstLine="720"/>
        <w:jc w:val="both"/>
        <w:rPr>
          <w:rFonts w:ascii="Times New Roman" w:hAnsi="Times New Roman" w:cs="Times New Roman"/>
          <w:sz w:val="24"/>
          <w:szCs w:val="24"/>
        </w:rPr>
      </w:pPr>
    </w:p>
    <w:p w:rsidR="00112F69" w:rsidRPr="008A1179" w:rsidRDefault="00220241" w:rsidP="00E4471C">
      <w:pPr>
        <w:pStyle w:val="Ttulo1"/>
      </w:pPr>
      <w:bookmarkStart w:id="57" w:name="_Toc324373441"/>
      <w:bookmarkStart w:id="58" w:name="_Toc324424741"/>
      <w:bookmarkStart w:id="59" w:name="_Toc379082451"/>
      <w:bookmarkStart w:id="60" w:name="_Toc324567622"/>
      <w:bookmarkStart w:id="61" w:name="_Toc334118505"/>
      <w:bookmarkStart w:id="62" w:name="_Toc469445549"/>
      <w:r w:rsidRPr="008A1179">
        <w:t>2.</w:t>
      </w:r>
      <w:r w:rsidR="0065645E" w:rsidRPr="008A1179">
        <w:t>1.Tipo e método de abordagem</w:t>
      </w:r>
      <w:bookmarkEnd w:id="57"/>
      <w:bookmarkEnd w:id="58"/>
      <w:bookmarkEnd w:id="59"/>
      <w:bookmarkEnd w:id="60"/>
      <w:bookmarkEnd w:id="61"/>
      <w:bookmarkEnd w:id="62"/>
    </w:p>
    <w:p w:rsidR="00A124CD" w:rsidRPr="008A1179" w:rsidRDefault="009250D0" w:rsidP="00E4471C">
      <w:pPr>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Considerando os</w:t>
      </w:r>
      <w:r w:rsidR="00410030" w:rsidRPr="008A1179">
        <w:rPr>
          <w:rFonts w:ascii="Times New Roman" w:hAnsi="Times New Roman" w:cs="Times New Roman"/>
          <w:sz w:val="24"/>
          <w:szCs w:val="24"/>
        </w:rPr>
        <w:t xml:space="preserve"> </w:t>
      </w:r>
      <w:r w:rsidR="0065645E" w:rsidRPr="008A1179">
        <w:rPr>
          <w:rFonts w:ascii="Times New Roman" w:hAnsi="Times New Roman" w:cs="Times New Roman"/>
          <w:sz w:val="24"/>
          <w:szCs w:val="24"/>
        </w:rPr>
        <w:t xml:space="preserve">objectivos, a pesquisa é </w:t>
      </w:r>
      <w:r w:rsidR="00112F69" w:rsidRPr="008A1179">
        <w:rPr>
          <w:rFonts w:ascii="Times New Roman" w:hAnsi="Times New Roman" w:cs="Times New Roman"/>
          <w:sz w:val="24"/>
          <w:szCs w:val="24"/>
        </w:rPr>
        <w:t>descritiva</w:t>
      </w:r>
      <w:r w:rsidR="0065645E" w:rsidRPr="008A1179">
        <w:rPr>
          <w:rFonts w:ascii="Times New Roman" w:hAnsi="Times New Roman" w:cs="Times New Roman"/>
          <w:sz w:val="24"/>
          <w:szCs w:val="24"/>
        </w:rPr>
        <w:t xml:space="preserve"> exploratória, porque segundo, </w:t>
      </w:r>
      <w:r w:rsidRPr="008A1179">
        <w:rPr>
          <w:rFonts w:ascii="Times New Roman" w:hAnsi="Times New Roman" w:cs="Times New Roman"/>
          <w:sz w:val="24"/>
          <w:szCs w:val="24"/>
        </w:rPr>
        <w:t xml:space="preserve">Gil </w:t>
      </w:r>
      <w:r w:rsidR="0065645E" w:rsidRPr="008A1179">
        <w:rPr>
          <w:rFonts w:ascii="Times New Roman" w:hAnsi="Times New Roman" w:cs="Times New Roman"/>
          <w:sz w:val="24"/>
          <w:szCs w:val="24"/>
        </w:rPr>
        <w:t>(2002), serviu para proporcionar uma nova abordagem do problema</w:t>
      </w:r>
      <w:r w:rsidR="0065645E" w:rsidRPr="008A1179">
        <w:rPr>
          <w:rFonts w:ascii="Times New Roman" w:hAnsi="Times New Roman" w:cs="Times New Roman"/>
          <w:i/>
          <w:sz w:val="24"/>
          <w:szCs w:val="24"/>
        </w:rPr>
        <w:t xml:space="preserve">. </w:t>
      </w:r>
      <w:r w:rsidR="0065645E" w:rsidRPr="008A1179">
        <w:rPr>
          <w:rFonts w:ascii="Times New Roman" w:hAnsi="Times New Roman" w:cs="Times New Roman"/>
          <w:sz w:val="24"/>
          <w:szCs w:val="24"/>
        </w:rPr>
        <w:t>O método de abordagem recorrido foi qualitativo.</w:t>
      </w:r>
    </w:p>
    <w:p w:rsidR="00A124CD" w:rsidRPr="008A1179" w:rsidRDefault="0065645E" w:rsidP="00E4471C">
      <w:pPr>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 Nas palavras de C</w:t>
      </w:r>
      <w:r w:rsidR="009250D0" w:rsidRPr="008A1179">
        <w:rPr>
          <w:rFonts w:ascii="Times New Roman" w:hAnsi="Times New Roman" w:cs="Times New Roman"/>
          <w:sz w:val="24"/>
          <w:szCs w:val="24"/>
        </w:rPr>
        <w:t>hizzotti</w:t>
      </w:r>
      <w:r w:rsidR="00B3272A" w:rsidRPr="008A1179">
        <w:rPr>
          <w:rFonts w:ascii="Times New Roman" w:hAnsi="Times New Roman" w:cs="Times New Roman"/>
          <w:sz w:val="24"/>
          <w:szCs w:val="24"/>
        </w:rPr>
        <w:t xml:space="preserve"> (2002</w:t>
      </w:r>
      <w:r w:rsidRPr="008A1179">
        <w:rPr>
          <w:rFonts w:ascii="Times New Roman" w:hAnsi="Times New Roman" w:cs="Times New Roman"/>
          <w:sz w:val="24"/>
          <w:szCs w:val="24"/>
        </w:rPr>
        <w:t>), esta abordagem se fundamenta na relação dinâmica entre o mundo real e o sujeito que é parte integrante do processo de conhecimento interpret</w:t>
      </w:r>
      <w:r w:rsidR="009250D0" w:rsidRPr="008A1179">
        <w:rPr>
          <w:rFonts w:ascii="Times New Roman" w:hAnsi="Times New Roman" w:cs="Times New Roman"/>
          <w:sz w:val="24"/>
          <w:szCs w:val="24"/>
        </w:rPr>
        <w:t>ando os fenómenos. Uma vez que a</w:t>
      </w:r>
      <w:r w:rsidRPr="008A1179">
        <w:rPr>
          <w:rFonts w:ascii="Times New Roman" w:hAnsi="Times New Roman" w:cs="Times New Roman"/>
          <w:sz w:val="24"/>
          <w:szCs w:val="24"/>
        </w:rPr>
        <w:t xml:space="preserve"> autor</w:t>
      </w:r>
      <w:r w:rsidR="009250D0" w:rsidRPr="008A1179">
        <w:rPr>
          <w:rFonts w:ascii="Times New Roman" w:hAnsi="Times New Roman" w:cs="Times New Roman"/>
          <w:sz w:val="24"/>
          <w:szCs w:val="24"/>
        </w:rPr>
        <w:t>a faz parte do Ramo da Marinha de Guerra de Moçambique</w:t>
      </w:r>
      <w:r w:rsidRPr="008A1179">
        <w:rPr>
          <w:rFonts w:ascii="Times New Roman" w:hAnsi="Times New Roman" w:cs="Times New Roman"/>
          <w:sz w:val="24"/>
          <w:szCs w:val="24"/>
        </w:rPr>
        <w:t>, e apoiando-se em B</w:t>
      </w:r>
      <w:r w:rsidR="009250D0" w:rsidRPr="008A1179">
        <w:rPr>
          <w:rFonts w:ascii="Times New Roman" w:hAnsi="Times New Roman" w:cs="Times New Roman"/>
          <w:sz w:val="24"/>
          <w:szCs w:val="24"/>
        </w:rPr>
        <w:t>ogdan e</w:t>
      </w:r>
      <w:r w:rsidR="00410030" w:rsidRPr="008A1179">
        <w:rPr>
          <w:rFonts w:ascii="Times New Roman" w:hAnsi="Times New Roman" w:cs="Times New Roman"/>
          <w:sz w:val="24"/>
          <w:szCs w:val="24"/>
        </w:rPr>
        <w:t xml:space="preserve"> </w:t>
      </w:r>
      <w:r w:rsidRPr="008A1179">
        <w:rPr>
          <w:rFonts w:ascii="Times New Roman" w:hAnsi="Times New Roman" w:cs="Times New Roman"/>
          <w:sz w:val="24"/>
          <w:szCs w:val="24"/>
        </w:rPr>
        <w:t>B</w:t>
      </w:r>
      <w:r w:rsidR="009250D0" w:rsidRPr="008A1179">
        <w:rPr>
          <w:rFonts w:ascii="Times New Roman" w:hAnsi="Times New Roman" w:cs="Times New Roman"/>
          <w:sz w:val="24"/>
          <w:szCs w:val="24"/>
        </w:rPr>
        <w:t>iklen</w:t>
      </w:r>
      <w:r w:rsidR="00B3272A" w:rsidRPr="008A1179">
        <w:rPr>
          <w:rFonts w:ascii="Times New Roman" w:hAnsi="Times New Roman" w:cs="Times New Roman"/>
          <w:sz w:val="24"/>
          <w:szCs w:val="24"/>
        </w:rPr>
        <w:t xml:space="preserve"> (1994</w:t>
      </w:r>
      <w:r w:rsidRPr="008A1179">
        <w:rPr>
          <w:rFonts w:ascii="Times New Roman" w:hAnsi="Times New Roman" w:cs="Times New Roman"/>
          <w:sz w:val="24"/>
          <w:szCs w:val="24"/>
        </w:rPr>
        <w:t>) foi possível obter dados em forma de palavras e imagens sem muitas restrições.</w:t>
      </w:r>
    </w:p>
    <w:p w:rsidR="0065645E" w:rsidRPr="008A1179" w:rsidRDefault="0065645E" w:rsidP="00E4471C">
      <w:pPr>
        <w:spacing w:line="360" w:lineRule="auto"/>
        <w:jc w:val="both"/>
        <w:rPr>
          <w:rFonts w:ascii="Times New Roman" w:hAnsi="Times New Roman" w:cs="Times New Roman"/>
          <w:bCs/>
          <w:sz w:val="24"/>
          <w:szCs w:val="24"/>
        </w:rPr>
      </w:pPr>
      <w:bookmarkStart w:id="63" w:name="_Toc324373442"/>
      <w:bookmarkStart w:id="64" w:name="_Toc324424742"/>
      <w:bookmarkStart w:id="65" w:name="_Toc379082331"/>
      <w:bookmarkStart w:id="66" w:name="_Toc379082452"/>
      <w:bookmarkStart w:id="67" w:name="_Toc324567164"/>
      <w:bookmarkStart w:id="68" w:name="_Toc324567623"/>
      <w:bookmarkStart w:id="69" w:name="_Toc332614663"/>
      <w:bookmarkStart w:id="70" w:name="_Toc334118506"/>
      <w:bookmarkStart w:id="71" w:name="_Toc466173874"/>
      <w:bookmarkStart w:id="72" w:name="_Toc466386563"/>
      <w:bookmarkStart w:id="73" w:name="_Toc466393098"/>
      <w:r w:rsidRPr="008A1179">
        <w:rPr>
          <w:rFonts w:ascii="Times New Roman" w:hAnsi="Times New Roman" w:cs="Times New Roman"/>
          <w:sz w:val="24"/>
          <w:szCs w:val="24"/>
        </w:rPr>
        <w:t xml:space="preserve">Ao optar-se pela abordagem qualitativa </w:t>
      </w:r>
      <w:r w:rsidR="00742D0B" w:rsidRPr="008A1179">
        <w:rPr>
          <w:rFonts w:ascii="Times New Roman" w:hAnsi="Times New Roman" w:cs="Times New Roman"/>
          <w:sz w:val="24"/>
          <w:szCs w:val="24"/>
        </w:rPr>
        <w:t>a</w:t>
      </w:r>
      <w:r w:rsidRPr="008A1179">
        <w:rPr>
          <w:rFonts w:ascii="Times New Roman" w:hAnsi="Times New Roman" w:cs="Times New Roman"/>
          <w:sz w:val="24"/>
          <w:szCs w:val="24"/>
        </w:rPr>
        <w:t xml:space="preserve"> autor</w:t>
      </w:r>
      <w:r w:rsidR="00742D0B" w:rsidRPr="008A1179">
        <w:rPr>
          <w:rFonts w:ascii="Times New Roman" w:hAnsi="Times New Roman" w:cs="Times New Roman"/>
          <w:sz w:val="24"/>
          <w:szCs w:val="24"/>
        </w:rPr>
        <w:t>a</w:t>
      </w:r>
      <w:r w:rsidRPr="008A1179">
        <w:rPr>
          <w:rFonts w:ascii="Times New Roman" w:hAnsi="Times New Roman" w:cs="Times New Roman"/>
          <w:sz w:val="24"/>
          <w:szCs w:val="24"/>
        </w:rPr>
        <w:t xml:space="preserve"> pretendia aprofundar aquilo que </w:t>
      </w:r>
      <w:r w:rsidR="00742D0B" w:rsidRPr="008A1179">
        <w:rPr>
          <w:rFonts w:ascii="Times New Roman" w:hAnsi="Times New Roman" w:cs="Times New Roman"/>
          <w:sz w:val="24"/>
          <w:szCs w:val="24"/>
        </w:rPr>
        <w:t xml:space="preserve">se </w:t>
      </w:r>
      <w:r w:rsidRPr="008A1179">
        <w:rPr>
          <w:rFonts w:ascii="Times New Roman" w:hAnsi="Times New Roman" w:cs="Times New Roman"/>
          <w:sz w:val="24"/>
          <w:szCs w:val="24"/>
        </w:rPr>
        <w:t xml:space="preserve">vive na instituição, como defende </w:t>
      </w:r>
      <w:r w:rsidRPr="008A1179">
        <w:rPr>
          <w:rFonts w:ascii="Times New Roman" w:hAnsi="Times New Roman" w:cs="Times New Roman"/>
          <w:bCs/>
          <w:sz w:val="24"/>
          <w:szCs w:val="24"/>
        </w:rPr>
        <w:t>T</w:t>
      </w:r>
      <w:r w:rsidR="00742D0B" w:rsidRPr="008A1179">
        <w:rPr>
          <w:rFonts w:ascii="Times New Roman" w:hAnsi="Times New Roman" w:cs="Times New Roman"/>
          <w:bCs/>
          <w:sz w:val="24"/>
          <w:szCs w:val="24"/>
        </w:rPr>
        <w:t xml:space="preserve">erence </w:t>
      </w:r>
      <w:r w:rsidRPr="008A1179">
        <w:rPr>
          <w:rFonts w:ascii="Times New Roman" w:hAnsi="Times New Roman" w:cs="Times New Roman"/>
          <w:bCs/>
          <w:sz w:val="24"/>
          <w:szCs w:val="24"/>
        </w:rPr>
        <w:t>&amp; F</w:t>
      </w:r>
      <w:r w:rsidR="00742D0B" w:rsidRPr="008A1179">
        <w:rPr>
          <w:rFonts w:ascii="Times New Roman" w:hAnsi="Times New Roman" w:cs="Times New Roman"/>
          <w:bCs/>
          <w:sz w:val="24"/>
          <w:szCs w:val="24"/>
        </w:rPr>
        <w:t>ilho</w:t>
      </w:r>
      <w:r w:rsidR="00176FA9" w:rsidRPr="008A1179">
        <w:rPr>
          <w:rFonts w:ascii="Times New Roman" w:hAnsi="Times New Roman" w:cs="Times New Roman"/>
          <w:bCs/>
          <w:sz w:val="24"/>
          <w:szCs w:val="24"/>
        </w:rPr>
        <w:t xml:space="preserve"> (2006</w:t>
      </w:r>
      <w:r w:rsidRPr="008A1179">
        <w:rPr>
          <w:rFonts w:ascii="Times New Roman" w:hAnsi="Times New Roman" w:cs="Times New Roman"/>
          <w:bCs/>
          <w:sz w:val="24"/>
          <w:szCs w:val="24"/>
        </w:rPr>
        <w:t>), compreender as acções dos indivíduos, grupos em seu ambiente e contexto social.</w:t>
      </w:r>
      <w:bookmarkEnd w:id="63"/>
      <w:bookmarkEnd w:id="64"/>
      <w:bookmarkEnd w:id="65"/>
      <w:bookmarkEnd w:id="66"/>
      <w:bookmarkEnd w:id="67"/>
      <w:bookmarkEnd w:id="68"/>
      <w:bookmarkEnd w:id="69"/>
      <w:bookmarkEnd w:id="70"/>
      <w:bookmarkEnd w:id="71"/>
      <w:bookmarkEnd w:id="72"/>
      <w:bookmarkEnd w:id="73"/>
    </w:p>
    <w:p w:rsidR="00A124CD" w:rsidRPr="008A1179" w:rsidRDefault="0065645E" w:rsidP="00E4471C">
      <w:pPr>
        <w:spacing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t>O facto de pertencer a instituição em estudo constitui uma das vantagens, pois os fenómenos observados e questionados não são, na real</w:t>
      </w:r>
      <w:r w:rsidR="00742D0B" w:rsidRPr="008A1179">
        <w:rPr>
          <w:rFonts w:ascii="Times New Roman" w:hAnsi="Times New Roman" w:cs="Times New Roman"/>
          <w:bCs/>
          <w:sz w:val="24"/>
          <w:szCs w:val="24"/>
        </w:rPr>
        <w:t>idade, estranhos a autora</w:t>
      </w:r>
      <w:r w:rsidRPr="008A1179">
        <w:rPr>
          <w:rFonts w:ascii="Times New Roman" w:hAnsi="Times New Roman" w:cs="Times New Roman"/>
          <w:bCs/>
          <w:sz w:val="24"/>
          <w:szCs w:val="24"/>
        </w:rPr>
        <w:t xml:space="preserve">, como disse </w:t>
      </w:r>
      <w:r w:rsidR="00742D0B" w:rsidRPr="008A1179">
        <w:rPr>
          <w:rFonts w:ascii="Times New Roman" w:hAnsi="Times New Roman" w:cs="Times New Roman"/>
          <w:bCs/>
          <w:sz w:val="24"/>
          <w:szCs w:val="24"/>
        </w:rPr>
        <w:t>golden-berg</w:t>
      </w:r>
      <w:r w:rsidRPr="008A1179">
        <w:rPr>
          <w:rFonts w:ascii="Times New Roman" w:hAnsi="Times New Roman" w:cs="Times New Roman"/>
          <w:bCs/>
          <w:sz w:val="24"/>
          <w:szCs w:val="24"/>
        </w:rPr>
        <w:t xml:space="preserve"> (1998) apud</w:t>
      </w:r>
      <w:r w:rsidR="00410030" w:rsidRPr="008A1179">
        <w:rPr>
          <w:rFonts w:ascii="Times New Roman" w:hAnsi="Times New Roman" w:cs="Times New Roman"/>
          <w:bCs/>
          <w:sz w:val="24"/>
          <w:szCs w:val="24"/>
        </w:rPr>
        <w:t xml:space="preserve"> </w:t>
      </w:r>
      <w:r w:rsidRPr="008A1179">
        <w:rPr>
          <w:rFonts w:ascii="Times New Roman" w:hAnsi="Times New Roman" w:cs="Times New Roman"/>
          <w:bCs/>
          <w:sz w:val="24"/>
          <w:szCs w:val="24"/>
        </w:rPr>
        <w:t>B</w:t>
      </w:r>
      <w:r w:rsidR="00742D0B" w:rsidRPr="008A1179">
        <w:rPr>
          <w:rFonts w:ascii="Times New Roman" w:hAnsi="Times New Roman" w:cs="Times New Roman"/>
          <w:bCs/>
          <w:sz w:val="24"/>
          <w:szCs w:val="24"/>
        </w:rPr>
        <w:t>ellato</w:t>
      </w:r>
      <w:r w:rsidRPr="008A1179">
        <w:rPr>
          <w:rFonts w:ascii="Times New Roman" w:hAnsi="Times New Roman" w:cs="Times New Roman"/>
          <w:bCs/>
          <w:sz w:val="24"/>
          <w:szCs w:val="24"/>
        </w:rPr>
        <w:t>et</w:t>
      </w:r>
      <w:r w:rsidR="00176FA9" w:rsidRPr="008A1179">
        <w:rPr>
          <w:rFonts w:ascii="Times New Roman" w:hAnsi="Times New Roman" w:cs="Times New Roman"/>
          <w:bCs/>
          <w:sz w:val="24"/>
          <w:szCs w:val="24"/>
        </w:rPr>
        <w:t xml:space="preserve"> al (1999</w:t>
      </w:r>
      <w:r w:rsidRPr="008A1179">
        <w:rPr>
          <w:rFonts w:ascii="Times New Roman" w:hAnsi="Times New Roman" w:cs="Times New Roman"/>
          <w:bCs/>
          <w:sz w:val="24"/>
          <w:szCs w:val="24"/>
        </w:rPr>
        <w:t>), fazer parte integrante do campo de pesquisa permite saber por onde iniciar o trabalho para alcançar seus objectivos da melhor forma possível.</w:t>
      </w:r>
    </w:p>
    <w:p w:rsidR="00A124CD" w:rsidRPr="008A1179" w:rsidRDefault="0065645E" w:rsidP="00E4471C">
      <w:pPr>
        <w:spacing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t>A pesquisa possui alguns dados estatísticos que para o seu tratamento recorreu-se a abordagem quantitativa, embora em menor escala. Com isso, quer afirmar</w:t>
      </w:r>
      <w:r w:rsidR="00872804" w:rsidRPr="008A1179">
        <w:rPr>
          <w:rFonts w:ascii="Times New Roman" w:hAnsi="Times New Roman" w:cs="Times New Roman"/>
          <w:bCs/>
          <w:sz w:val="24"/>
          <w:szCs w:val="24"/>
        </w:rPr>
        <w:t xml:space="preserve"> – se </w:t>
      </w:r>
      <w:r w:rsidRPr="008A1179">
        <w:rPr>
          <w:rFonts w:ascii="Times New Roman" w:hAnsi="Times New Roman" w:cs="Times New Roman"/>
          <w:bCs/>
          <w:sz w:val="24"/>
          <w:szCs w:val="24"/>
        </w:rPr>
        <w:t xml:space="preserve">que a triangulação foi um elemento essencial nesta pesquisa. </w:t>
      </w:r>
    </w:p>
    <w:p w:rsidR="00A124CD" w:rsidRPr="008A1179" w:rsidRDefault="007A7CD2" w:rsidP="00E4471C">
      <w:pPr>
        <w:spacing w:line="360" w:lineRule="auto"/>
        <w:jc w:val="both"/>
        <w:rPr>
          <w:rFonts w:ascii="Times New Roman" w:hAnsi="Times New Roman" w:cs="Times New Roman"/>
          <w:bCs/>
          <w:i/>
          <w:sz w:val="24"/>
          <w:szCs w:val="24"/>
        </w:rPr>
      </w:pPr>
      <w:r w:rsidRPr="008A1179">
        <w:rPr>
          <w:rFonts w:ascii="Times New Roman" w:hAnsi="Times New Roman" w:cs="Times New Roman"/>
          <w:bCs/>
          <w:sz w:val="24"/>
          <w:szCs w:val="24"/>
        </w:rPr>
        <w:t>Nesta matéria a</w:t>
      </w:r>
      <w:r w:rsidR="0065645E" w:rsidRPr="008A1179">
        <w:rPr>
          <w:rFonts w:ascii="Times New Roman" w:hAnsi="Times New Roman" w:cs="Times New Roman"/>
          <w:bCs/>
          <w:sz w:val="24"/>
          <w:szCs w:val="24"/>
        </w:rPr>
        <w:t xml:space="preserve"> autor</w:t>
      </w:r>
      <w:r w:rsidRPr="008A1179">
        <w:rPr>
          <w:rFonts w:ascii="Times New Roman" w:hAnsi="Times New Roman" w:cs="Times New Roman"/>
          <w:bCs/>
          <w:sz w:val="24"/>
          <w:szCs w:val="24"/>
        </w:rPr>
        <w:t>a se</w:t>
      </w:r>
      <w:r w:rsidR="0065645E" w:rsidRPr="008A1179">
        <w:rPr>
          <w:rFonts w:ascii="Times New Roman" w:hAnsi="Times New Roman" w:cs="Times New Roman"/>
          <w:bCs/>
          <w:sz w:val="24"/>
          <w:szCs w:val="24"/>
        </w:rPr>
        <w:t xml:space="preserve"> inspirou em N</w:t>
      </w:r>
      <w:r w:rsidRPr="008A1179">
        <w:rPr>
          <w:rFonts w:ascii="Times New Roman" w:hAnsi="Times New Roman" w:cs="Times New Roman"/>
          <w:bCs/>
          <w:sz w:val="24"/>
          <w:szCs w:val="24"/>
        </w:rPr>
        <w:t>eves</w:t>
      </w:r>
      <w:r w:rsidR="00176FA9" w:rsidRPr="008A1179">
        <w:rPr>
          <w:rFonts w:ascii="Times New Roman" w:hAnsi="Times New Roman" w:cs="Times New Roman"/>
          <w:bCs/>
          <w:sz w:val="24"/>
          <w:szCs w:val="24"/>
        </w:rPr>
        <w:t xml:space="preserve"> (1996</w:t>
      </w:r>
      <w:r w:rsidR="0065645E" w:rsidRPr="008A1179">
        <w:rPr>
          <w:rFonts w:ascii="Times New Roman" w:hAnsi="Times New Roman" w:cs="Times New Roman"/>
          <w:bCs/>
          <w:sz w:val="24"/>
          <w:szCs w:val="24"/>
        </w:rPr>
        <w:t>) que considera a triangulação como uma das formas que estabelece ligações entre descobertas obtidas por diferentes fontes, ilustrá-las e torná-las mais compreensíveis, dando nova direcção aos problemas a serem pesquisados</w:t>
      </w:r>
      <w:r w:rsidR="0065645E" w:rsidRPr="008A1179">
        <w:rPr>
          <w:rFonts w:ascii="Times New Roman" w:hAnsi="Times New Roman" w:cs="Times New Roman"/>
          <w:bCs/>
          <w:i/>
          <w:sz w:val="24"/>
          <w:szCs w:val="24"/>
        </w:rPr>
        <w:t>.</w:t>
      </w:r>
    </w:p>
    <w:p w:rsidR="00A124CD" w:rsidRPr="008A1179" w:rsidRDefault="0065645E" w:rsidP="00E4471C">
      <w:pPr>
        <w:spacing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lastRenderedPageBreak/>
        <w:t>A “validação convergente</w:t>
      </w:r>
      <w:r w:rsidRPr="008A1179">
        <w:rPr>
          <w:rFonts w:ascii="Times New Roman" w:hAnsi="Times New Roman" w:cs="Times New Roman"/>
          <w:bCs/>
          <w:i/>
          <w:sz w:val="24"/>
          <w:szCs w:val="24"/>
        </w:rPr>
        <w:t>”</w:t>
      </w:r>
      <w:r w:rsidRPr="008A1179">
        <w:rPr>
          <w:rFonts w:ascii="Times New Roman" w:hAnsi="Times New Roman" w:cs="Times New Roman"/>
          <w:bCs/>
          <w:sz w:val="24"/>
          <w:szCs w:val="24"/>
        </w:rPr>
        <w:t>, como chamam C</w:t>
      </w:r>
      <w:r w:rsidR="007A7CD2" w:rsidRPr="008A1179">
        <w:rPr>
          <w:rFonts w:ascii="Times New Roman" w:hAnsi="Times New Roman" w:cs="Times New Roman"/>
          <w:bCs/>
          <w:sz w:val="24"/>
          <w:szCs w:val="24"/>
        </w:rPr>
        <w:t>ambell e</w:t>
      </w:r>
      <w:r w:rsidRPr="008A1179">
        <w:rPr>
          <w:rFonts w:ascii="Times New Roman" w:hAnsi="Times New Roman" w:cs="Times New Roman"/>
          <w:bCs/>
          <w:sz w:val="24"/>
          <w:szCs w:val="24"/>
        </w:rPr>
        <w:t>F</w:t>
      </w:r>
      <w:r w:rsidR="007A7CD2" w:rsidRPr="008A1179">
        <w:rPr>
          <w:rFonts w:ascii="Times New Roman" w:hAnsi="Times New Roman" w:cs="Times New Roman"/>
          <w:bCs/>
          <w:sz w:val="24"/>
          <w:szCs w:val="24"/>
        </w:rPr>
        <w:t>iske</w:t>
      </w:r>
      <w:r w:rsidRPr="008A1179">
        <w:rPr>
          <w:rFonts w:ascii="Times New Roman" w:hAnsi="Times New Roman" w:cs="Times New Roman"/>
          <w:bCs/>
          <w:sz w:val="24"/>
          <w:szCs w:val="24"/>
        </w:rPr>
        <w:t xml:space="preserve"> (1959) apud N</w:t>
      </w:r>
      <w:r w:rsidR="007A7CD2" w:rsidRPr="008A1179">
        <w:rPr>
          <w:rFonts w:ascii="Times New Roman" w:hAnsi="Times New Roman" w:cs="Times New Roman"/>
          <w:bCs/>
          <w:sz w:val="24"/>
          <w:szCs w:val="24"/>
        </w:rPr>
        <w:t>eves</w:t>
      </w:r>
      <w:r w:rsidRPr="008A1179">
        <w:rPr>
          <w:rFonts w:ascii="Times New Roman" w:hAnsi="Times New Roman" w:cs="Times New Roman"/>
          <w:bCs/>
          <w:sz w:val="24"/>
          <w:szCs w:val="24"/>
        </w:rPr>
        <w:t xml:space="preserve"> (1996), referindo-se a combinação de métodos de abordagem, permitiu que os dados recolhidos no terreno fossem melhor interpretados dando o sentido da percepção</w:t>
      </w:r>
      <w:r w:rsidR="00E4471C" w:rsidRPr="008A1179">
        <w:rPr>
          <w:rFonts w:ascii="Times New Roman" w:hAnsi="Times New Roman" w:cs="Times New Roman"/>
          <w:bCs/>
          <w:sz w:val="24"/>
          <w:szCs w:val="24"/>
        </w:rPr>
        <w:t xml:space="preserve"> </w:t>
      </w:r>
      <w:r w:rsidR="007A7CD2" w:rsidRPr="008A1179">
        <w:rPr>
          <w:rFonts w:ascii="Times New Roman" w:hAnsi="Times New Roman" w:cs="Times New Roman"/>
          <w:bCs/>
          <w:sz w:val="24"/>
          <w:szCs w:val="24"/>
        </w:rPr>
        <w:t xml:space="preserve">de como é efectuado o patrulhamento da Baia de Maputo na base da cooperação de </w:t>
      </w:r>
      <w:r w:rsidR="00A124CD" w:rsidRPr="008A1179">
        <w:rPr>
          <w:rFonts w:ascii="Times New Roman" w:hAnsi="Times New Roman" w:cs="Times New Roman"/>
          <w:bCs/>
          <w:sz w:val="24"/>
          <w:szCs w:val="24"/>
        </w:rPr>
        <w:t>várias</w:t>
      </w:r>
      <w:r w:rsidR="007A7CD2" w:rsidRPr="008A1179">
        <w:rPr>
          <w:rFonts w:ascii="Times New Roman" w:hAnsi="Times New Roman" w:cs="Times New Roman"/>
          <w:bCs/>
          <w:sz w:val="24"/>
          <w:szCs w:val="24"/>
        </w:rPr>
        <w:t xml:space="preserve"> instituições vocacionadas para o efeito.</w:t>
      </w:r>
    </w:p>
    <w:p w:rsidR="00410030" w:rsidRPr="008A1179" w:rsidRDefault="0065645E" w:rsidP="00FF45EE">
      <w:pPr>
        <w:spacing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t xml:space="preserve">Na análise e interpretação de dados foi empregue a técnica de interpretação de conteúdos porque, como se disse, o trabalho visa perceber </w:t>
      </w:r>
      <w:r w:rsidR="004E7A9E" w:rsidRPr="008A1179">
        <w:rPr>
          <w:rFonts w:ascii="Times New Roman" w:hAnsi="Times New Roman" w:cs="Times New Roman"/>
          <w:bCs/>
          <w:sz w:val="24"/>
          <w:szCs w:val="24"/>
        </w:rPr>
        <w:t xml:space="preserve">como é realizada e montado o sistema de segurança através da patrulha nas </w:t>
      </w:r>
      <w:r w:rsidR="00A124CD" w:rsidRPr="008A1179">
        <w:rPr>
          <w:rFonts w:ascii="Times New Roman" w:hAnsi="Times New Roman" w:cs="Times New Roman"/>
          <w:bCs/>
          <w:sz w:val="24"/>
          <w:szCs w:val="24"/>
        </w:rPr>
        <w:t>águas</w:t>
      </w:r>
      <w:r w:rsidR="004E7A9E" w:rsidRPr="008A1179">
        <w:rPr>
          <w:rFonts w:ascii="Times New Roman" w:hAnsi="Times New Roman" w:cs="Times New Roman"/>
          <w:bCs/>
          <w:sz w:val="24"/>
          <w:szCs w:val="24"/>
        </w:rPr>
        <w:t xml:space="preserve"> territoriais, sobretudo, na Baia de Maputo a cargo da Base Naval de Maputo.</w:t>
      </w:r>
      <w:bookmarkStart w:id="74" w:name="_Toc324424743"/>
      <w:bookmarkStart w:id="75" w:name="_Toc379082453"/>
      <w:bookmarkStart w:id="76" w:name="_Toc324567624"/>
      <w:bookmarkStart w:id="77" w:name="_Toc334118507"/>
    </w:p>
    <w:p w:rsidR="0076150D" w:rsidRPr="008A1179" w:rsidRDefault="0065645E" w:rsidP="00E4471C">
      <w:pPr>
        <w:pStyle w:val="Ttulo1"/>
      </w:pPr>
      <w:bookmarkStart w:id="78" w:name="_Toc469445550"/>
      <w:r w:rsidRPr="008A1179">
        <w:t>2.</w:t>
      </w:r>
      <w:r w:rsidR="00F34501" w:rsidRPr="008A1179">
        <w:t xml:space="preserve">2. </w:t>
      </w:r>
      <w:r w:rsidRPr="008A1179">
        <w:t>Técnicas de recolha de dados</w:t>
      </w:r>
      <w:bookmarkEnd w:id="74"/>
      <w:bookmarkEnd w:id="75"/>
      <w:bookmarkEnd w:id="76"/>
      <w:bookmarkEnd w:id="77"/>
      <w:bookmarkEnd w:id="78"/>
    </w:p>
    <w:p w:rsidR="009B67AE" w:rsidRPr="008A1179" w:rsidRDefault="0065645E"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t xml:space="preserve">Como técnicas de recolha de dados no campo de pesquisa, foram usadas </w:t>
      </w:r>
      <w:r w:rsidR="00872804" w:rsidRPr="008A1179">
        <w:rPr>
          <w:rFonts w:ascii="Times New Roman" w:hAnsi="Times New Roman" w:cs="Times New Roman"/>
          <w:sz w:val="24"/>
          <w:szCs w:val="24"/>
        </w:rPr>
        <w:t xml:space="preserve">a pesquisa </w:t>
      </w:r>
      <w:r w:rsidR="00A97E4E" w:rsidRPr="008A1179">
        <w:rPr>
          <w:rFonts w:ascii="Times New Roman" w:hAnsi="Times New Roman" w:cs="Times New Roman"/>
          <w:sz w:val="24"/>
          <w:szCs w:val="24"/>
        </w:rPr>
        <w:t>documental</w:t>
      </w:r>
      <w:r w:rsidRPr="008A1179">
        <w:rPr>
          <w:rFonts w:ascii="Times New Roman" w:hAnsi="Times New Roman" w:cs="Times New Roman"/>
          <w:sz w:val="24"/>
          <w:szCs w:val="24"/>
        </w:rPr>
        <w:t xml:space="preserve"> e bibliogr</w:t>
      </w:r>
      <w:r w:rsidR="00A97E4E" w:rsidRPr="008A1179">
        <w:rPr>
          <w:rFonts w:ascii="Times New Roman" w:hAnsi="Times New Roman" w:cs="Times New Roman"/>
          <w:sz w:val="24"/>
          <w:szCs w:val="24"/>
        </w:rPr>
        <w:t xml:space="preserve">áfica, para além da entrevista </w:t>
      </w:r>
      <w:r w:rsidRPr="008A1179">
        <w:rPr>
          <w:rFonts w:ascii="Times New Roman" w:hAnsi="Times New Roman" w:cs="Times New Roman"/>
          <w:sz w:val="24"/>
          <w:szCs w:val="24"/>
        </w:rPr>
        <w:t>e a observação. As questões dirigidas foram abertas, livres ou não limitadas, M</w:t>
      </w:r>
      <w:r w:rsidR="00A97E4E" w:rsidRPr="008A1179">
        <w:rPr>
          <w:rFonts w:ascii="Times New Roman" w:hAnsi="Times New Roman" w:cs="Times New Roman"/>
          <w:sz w:val="24"/>
          <w:szCs w:val="24"/>
        </w:rPr>
        <w:t xml:space="preserve">arconi </w:t>
      </w:r>
      <w:r w:rsidRPr="008A1179">
        <w:rPr>
          <w:rFonts w:ascii="Times New Roman" w:hAnsi="Times New Roman" w:cs="Times New Roman"/>
          <w:sz w:val="24"/>
          <w:szCs w:val="24"/>
        </w:rPr>
        <w:t>&amp;</w:t>
      </w:r>
      <w:r w:rsidR="00410030" w:rsidRPr="008A1179">
        <w:rPr>
          <w:rFonts w:ascii="Times New Roman" w:hAnsi="Times New Roman" w:cs="Times New Roman"/>
          <w:sz w:val="24"/>
          <w:szCs w:val="24"/>
        </w:rPr>
        <w:t xml:space="preserve"> </w:t>
      </w:r>
      <w:r w:rsidRPr="008A1179">
        <w:rPr>
          <w:rFonts w:ascii="Times New Roman" w:hAnsi="Times New Roman" w:cs="Times New Roman"/>
          <w:sz w:val="24"/>
          <w:szCs w:val="24"/>
        </w:rPr>
        <w:t>L</w:t>
      </w:r>
      <w:r w:rsidR="00A97E4E" w:rsidRPr="008A1179">
        <w:rPr>
          <w:rFonts w:ascii="Times New Roman" w:hAnsi="Times New Roman" w:cs="Times New Roman"/>
          <w:sz w:val="24"/>
          <w:szCs w:val="24"/>
        </w:rPr>
        <w:t>akatos</w:t>
      </w:r>
      <w:r w:rsidR="00176FA9" w:rsidRPr="008A1179">
        <w:rPr>
          <w:rFonts w:ascii="Times New Roman" w:hAnsi="Times New Roman" w:cs="Times New Roman"/>
          <w:sz w:val="24"/>
          <w:szCs w:val="24"/>
        </w:rPr>
        <w:t xml:space="preserve"> (2007</w:t>
      </w:r>
      <w:r w:rsidRPr="008A1179">
        <w:rPr>
          <w:rFonts w:ascii="Times New Roman" w:hAnsi="Times New Roman" w:cs="Times New Roman"/>
          <w:sz w:val="24"/>
          <w:szCs w:val="24"/>
        </w:rPr>
        <w:t xml:space="preserve">), para evitar que as respostas fossem influenciadas pelo estilo das perguntas. De facto, </w:t>
      </w:r>
      <w:r w:rsidR="00A97E4E" w:rsidRPr="008A1179">
        <w:rPr>
          <w:rFonts w:ascii="Times New Roman" w:hAnsi="Times New Roman" w:cs="Times New Roman"/>
          <w:sz w:val="24"/>
          <w:szCs w:val="24"/>
        </w:rPr>
        <w:t xml:space="preserve">a autora </w:t>
      </w:r>
      <w:r w:rsidRPr="008A1179">
        <w:rPr>
          <w:rFonts w:ascii="Times New Roman" w:hAnsi="Times New Roman" w:cs="Times New Roman"/>
          <w:sz w:val="24"/>
          <w:szCs w:val="24"/>
        </w:rPr>
        <w:t xml:space="preserve">estava ciente de que se redigisse questões fechadas haveria de, até certo ponto, influenciar e limitar as respostas, ficando sem o registo de outros comentários que os entrevistados. </w:t>
      </w:r>
      <w:bookmarkStart w:id="79" w:name="_Toc324424744"/>
      <w:bookmarkStart w:id="80" w:name="_Toc379082454"/>
      <w:bookmarkStart w:id="81" w:name="_Toc324567625"/>
      <w:bookmarkStart w:id="82" w:name="_Toc334118508"/>
    </w:p>
    <w:p w:rsidR="009B67AE" w:rsidRPr="008A1179" w:rsidRDefault="0065645E"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As Pesquisas </w:t>
      </w:r>
      <w:bookmarkEnd w:id="79"/>
      <w:bookmarkEnd w:id="80"/>
      <w:bookmarkEnd w:id="81"/>
      <w:r w:rsidR="009B67AE" w:rsidRPr="008A1179">
        <w:rPr>
          <w:rFonts w:ascii="Times New Roman" w:hAnsi="Times New Roman" w:cs="Times New Roman"/>
          <w:sz w:val="24"/>
          <w:szCs w:val="24"/>
        </w:rPr>
        <w:t>documental e bibliográfica foi</w:t>
      </w:r>
      <w:r w:rsidRPr="008A1179">
        <w:rPr>
          <w:rFonts w:ascii="Times New Roman" w:hAnsi="Times New Roman" w:cs="Times New Roman"/>
          <w:sz w:val="24"/>
          <w:szCs w:val="24"/>
        </w:rPr>
        <w:t xml:space="preserve"> as primeiras a serem empregues continuando até a conclus</w:t>
      </w:r>
      <w:r w:rsidR="00A97E4E" w:rsidRPr="008A1179">
        <w:rPr>
          <w:rFonts w:ascii="Times New Roman" w:hAnsi="Times New Roman" w:cs="Times New Roman"/>
          <w:sz w:val="24"/>
          <w:szCs w:val="24"/>
        </w:rPr>
        <w:t>ão da redacção desta monografia</w:t>
      </w:r>
      <w:r w:rsidRPr="008A1179">
        <w:rPr>
          <w:rFonts w:ascii="Times New Roman" w:hAnsi="Times New Roman" w:cs="Times New Roman"/>
          <w:sz w:val="24"/>
          <w:szCs w:val="24"/>
        </w:rPr>
        <w:t>. O recurso a estas duas técnicas inspirou - se em R</w:t>
      </w:r>
      <w:r w:rsidR="00A97E4E" w:rsidRPr="008A1179">
        <w:rPr>
          <w:rFonts w:ascii="Times New Roman" w:hAnsi="Times New Roman" w:cs="Times New Roman"/>
          <w:sz w:val="24"/>
          <w:szCs w:val="24"/>
        </w:rPr>
        <w:t xml:space="preserve">ichardson </w:t>
      </w:r>
      <w:r w:rsidR="00176FA9" w:rsidRPr="008A1179">
        <w:rPr>
          <w:rFonts w:ascii="Times New Roman" w:hAnsi="Times New Roman" w:cs="Times New Roman"/>
          <w:sz w:val="24"/>
          <w:szCs w:val="24"/>
        </w:rPr>
        <w:t>(1999</w:t>
      </w:r>
      <w:r w:rsidRPr="008A1179">
        <w:rPr>
          <w:rFonts w:ascii="Times New Roman" w:hAnsi="Times New Roman" w:cs="Times New Roman"/>
          <w:sz w:val="24"/>
          <w:szCs w:val="24"/>
        </w:rPr>
        <w:t>) que admite que alguns instrumentos com os quais o pesquisador conta são constituídos por tudo que leu em toda e qualquer publicação.</w:t>
      </w:r>
      <w:bookmarkEnd w:id="82"/>
    </w:p>
    <w:p w:rsidR="009B67AE" w:rsidRPr="008A1179" w:rsidRDefault="0065645E"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Foi feita análise e interpretação de regulamentos, decretos, directivas e ainda várias obras publicadas ou não, pelos quais, por um lado, se obteve todo processo decorrido ao longo dos anos sobre </w:t>
      </w:r>
      <w:r w:rsidR="00A97E4E" w:rsidRPr="008A1179">
        <w:rPr>
          <w:rFonts w:ascii="Times New Roman" w:hAnsi="Times New Roman" w:cs="Times New Roman"/>
          <w:sz w:val="24"/>
          <w:szCs w:val="24"/>
        </w:rPr>
        <w:t>a fiscalização e ou patrulhamento das aguas territoriais ao longo da historia da humanidade em geral e de Moçambique em particular e sobretudo na Baia de Maputo.</w:t>
      </w:r>
    </w:p>
    <w:p w:rsidR="009B67AE" w:rsidRPr="008A1179" w:rsidRDefault="0065645E" w:rsidP="00243236">
      <w:pPr>
        <w:autoSpaceDE w:val="0"/>
        <w:autoSpaceDN w:val="0"/>
        <w:adjustRightInd w:val="0"/>
        <w:spacing w:after="0" w:line="360" w:lineRule="auto"/>
        <w:ind w:firstLine="720"/>
        <w:jc w:val="both"/>
        <w:rPr>
          <w:rFonts w:ascii="Times New Roman" w:hAnsi="Times New Roman" w:cs="Times New Roman"/>
          <w:bCs/>
          <w:sz w:val="24"/>
          <w:szCs w:val="24"/>
        </w:rPr>
      </w:pPr>
      <w:r w:rsidRPr="008A1179">
        <w:rPr>
          <w:rFonts w:ascii="Times New Roman" w:hAnsi="Times New Roman" w:cs="Times New Roman"/>
          <w:bCs/>
          <w:sz w:val="24"/>
          <w:szCs w:val="24"/>
        </w:rPr>
        <w:t>Se pela pesquisa documental e bibliográfica foi possível compreender</w:t>
      </w:r>
      <w:r w:rsidR="00A97E4E" w:rsidRPr="008A1179">
        <w:rPr>
          <w:rFonts w:ascii="Times New Roman" w:hAnsi="Times New Roman" w:cs="Times New Roman"/>
          <w:bCs/>
          <w:sz w:val="24"/>
          <w:szCs w:val="24"/>
        </w:rPr>
        <w:t xml:space="preserve"> a evolução e os intervenientes do processo de fiscalização ou patrulhamento na Baia de Maputo assim como outras </w:t>
      </w:r>
      <w:r w:rsidR="00112F69" w:rsidRPr="008A1179">
        <w:rPr>
          <w:rFonts w:ascii="Times New Roman" w:hAnsi="Times New Roman" w:cs="Times New Roman"/>
          <w:bCs/>
          <w:sz w:val="24"/>
          <w:szCs w:val="24"/>
        </w:rPr>
        <w:t>missões</w:t>
      </w:r>
      <w:r w:rsidR="00A97E4E" w:rsidRPr="008A1179">
        <w:rPr>
          <w:rFonts w:ascii="Times New Roman" w:hAnsi="Times New Roman" w:cs="Times New Roman"/>
          <w:bCs/>
          <w:sz w:val="24"/>
          <w:szCs w:val="24"/>
        </w:rPr>
        <w:t xml:space="preserve"> adstritas a MGM</w:t>
      </w:r>
      <w:r w:rsidRPr="008A1179">
        <w:rPr>
          <w:rFonts w:ascii="Times New Roman" w:hAnsi="Times New Roman" w:cs="Times New Roman"/>
          <w:bCs/>
          <w:sz w:val="24"/>
          <w:szCs w:val="24"/>
        </w:rPr>
        <w:t xml:space="preserve">, foi através do contacto directo com alguns actores da edificação </w:t>
      </w:r>
      <w:r w:rsidR="00114DFE" w:rsidRPr="008A1179">
        <w:rPr>
          <w:rFonts w:ascii="Times New Roman" w:hAnsi="Times New Roman" w:cs="Times New Roman"/>
          <w:bCs/>
          <w:sz w:val="24"/>
          <w:szCs w:val="24"/>
        </w:rPr>
        <w:t xml:space="preserve">com os militares da MGM </w:t>
      </w:r>
      <w:r w:rsidRPr="008A1179">
        <w:rPr>
          <w:rFonts w:ascii="Times New Roman" w:hAnsi="Times New Roman" w:cs="Times New Roman"/>
          <w:bCs/>
          <w:sz w:val="24"/>
          <w:szCs w:val="24"/>
        </w:rPr>
        <w:t>que se compreendeu, na essênci</w:t>
      </w:r>
      <w:r w:rsidR="00114DFE" w:rsidRPr="008A1179">
        <w:rPr>
          <w:rFonts w:ascii="Times New Roman" w:hAnsi="Times New Roman" w:cs="Times New Roman"/>
          <w:bCs/>
          <w:sz w:val="24"/>
          <w:szCs w:val="24"/>
        </w:rPr>
        <w:t>a, o sentido e o impacto da cooperação no patrulhamento da área em estudo.</w:t>
      </w:r>
    </w:p>
    <w:p w:rsidR="009B67AE" w:rsidRPr="008A1179" w:rsidRDefault="0005320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Assim</w:t>
      </w:r>
      <w:r w:rsidR="00872804" w:rsidRPr="008A1179">
        <w:rPr>
          <w:rFonts w:ascii="Times New Roman" w:hAnsi="Times New Roman" w:cs="Times New Roman"/>
          <w:sz w:val="24"/>
          <w:szCs w:val="24"/>
        </w:rPr>
        <w:t>,</w:t>
      </w:r>
      <w:r w:rsidR="00410030" w:rsidRPr="008A1179">
        <w:rPr>
          <w:rFonts w:ascii="Times New Roman" w:hAnsi="Times New Roman" w:cs="Times New Roman"/>
          <w:sz w:val="24"/>
          <w:szCs w:val="24"/>
        </w:rPr>
        <w:t xml:space="preserve"> </w:t>
      </w:r>
      <w:r w:rsidR="0065645E" w:rsidRPr="008A1179">
        <w:rPr>
          <w:rFonts w:ascii="Times New Roman" w:hAnsi="Times New Roman" w:cs="Times New Roman"/>
          <w:sz w:val="24"/>
          <w:szCs w:val="24"/>
        </w:rPr>
        <w:t>foi aplicada</w:t>
      </w:r>
      <w:r w:rsidRPr="008A1179">
        <w:rPr>
          <w:rFonts w:ascii="Times New Roman" w:hAnsi="Times New Roman" w:cs="Times New Roman"/>
          <w:sz w:val="24"/>
          <w:szCs w:val="24"/>
        </w:rPr>
        <w:t xml:space="preserve"> a técnica de entrevista</w:t>
      </w:r>
      <w:r w:rsidR="00490438" w:rsidRPr="008A1179">
        <w:rPr>
          <w:rFonts w:ascii="Times New Roman" w:hAnsi="Times New Roman" w:cs="Times New Roman"/>
          <w:sz w:val="24"/>
          <w:szCs w:val="24"/>
        </w:rPr>
        <w:t xml:space="preserve"> todas as categorias</w:t>
      </w:r>
      <w:r w:rsidR="00E81C9A" w:rsidRPr="008A1179">
        <w:rPr>
          <w:rFonts w:ascii="Times New Roman" w:hAnsi="Times New Roman" w:cs="Times New Roman"/>
          <w:sz w:val="24"/>
          <w:szCs w:val="24"/>
        </w:rPr>
        <w:t>, sobretudo para os oficiais</w:t>
      </w:r>
      <w:r w:rsidR="00490438" w:rsidRPr="008A1179">
        <w:rPr>
          <w:rFonts w:ascii="Times New Roman" w:hAnsi="Times New Roman" w:cs="Times New Roman"/>
          <w:sz w:val="24"/>
          <w:szCs w:val="24"/>
        </w:rPr>
        <w:t xml:space="preserve">. </w:t>
      </w:r>
      <w:r w:rsidR="0065645E" w:rsidRPr="008A1179">
        <w:rPr>
          <w:rFonts w:ascii="Times New Roman" w:hAnsi="Times New Roman" w:cs="Times New Roman"/>
          <w:sz w:val="24"/>
          <w:szCs w:val="24"/>
        </w:rPr>
        <w:t>Numa entrevista,</w:t>
      </w:r>
      <w:r w:rsidRPr="008A1179">
        <w:rPr>
          <w:rFonts w:ascii="Times New Roman" w:hAnsi="Times New Roman" w:cs="Times New Roman"/>
          <w:sz w:val="24"/>
          <w:szCs w:val="24"/>
        </w:rPr>
        <w:t xml:space="preserve"> sobretudo aberta,</w:t>
      </w:r>
      <w:r w:rsidR="0065645E" w:rsidRPr="008A1179">
        <w:rPr>
          <w:rFonts w:ascii="Times New Roman" w:hAnsi="Times New Roman" w:cs="Times New Roman"/>
          <w:sz w:val="24"/>
          <w:szCs w:val="24"/>
        </w:rPr>
        <w:t xml:space="preserve"> é fácil integrar novas questões de pesquisa que podem surgir </w:t>
      </w:r>
      <w:r w:rsidR="0065645E" w:rsidRPr="008A1179">
        <w:rPr>
          <w:rFonts w:ascii="Times New Roman" w:hAnsi="Times New Roman" w:cs="Times New Roman"/>
          <w:sz w:val="24"/>
          <w:szCs w:val="24"/>
        </w:rPr>
        <w:lastRenderedPageBreak/>
        <w:t>em função dos discursos dos enunciados e sendo os intervenientes, acima mencionados, detentores de larga experiência</w:t>
      </w:r>
      <w:r w:rsidRPr="008A1179">
        <w:rPr>
          <w:rFonts w:ascii="Times New Roman" w:hAnsi="Times New Roman" w:cs="Times New Roman"/>
          <w:sz w:val="24"/>
          <w:szCs w:val="24"/>
        </w:rPr>
        <w:t xml:space="preserve"> no combate marítimo foi possível colher as suas sensibilidades em torno da matéria em </w:t>
      </w:r>
      <w:r w:rsidR="00E96EA8" w:rsidRPr="008A1179">
        <w:rPr>
          <w:rFonts w:ascii="Times New Roman" w:hAnsi="Times New Roman" w:cs="Times New Roman"/>
          <w:sz w:val="24"/>
          <w:szCs w:val="24"/>
        </w:rPr>
        <w:t>análise</w:t>
      </w:r>
      <w:r w:rsidRPr="008A1179">
        <w:rPr>
          <w:rFonts w:ascii="Times New Roman" w:hAnsi="Times New Roman" w:cs="Times New Roman"/>
          <w:sz w:val="24"/>
          <w:szCs w:val="24"/>
        </w:rPr>
        <w:t>.</w:t>
      </w:r>
    </w:p>
    <w:p w:rsidR="009B67AE" w:rsidRPr="008A1179" w:rsidRDefault="0065645E"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Uma vez que a história da instituição militar moçambicana não está amp</w:t>
      </w:r>
      <w:r w:rsidR="00E81C9A" w:rsidRPr="008A1179">
        <w:rPr>
          <w:rFonts w:ascii="Times New Roman" w:hAnsi="Times New Roman" w:cs="Times New Roman"/>
          <w:sz w:val="24"/>
          <w:szCs w:val="24"/>
        </w:rPr>
        <w:t>lamente escrita, os depoimentos dos entrevistados e questionados foram interpretados s</w:t>
      </w:r>
      <w:r w:rsidR="000919C6" w:rsidRPr="008A1179">
        <w:rPr>
          <w:rFonts w:ascii="Times New Roman" w:hAnsi="Times New Roman" w:cs="Times New Roman"/>
          <w:sz w:val="24"/>
          <w:szCs w:val="24"/>
        </w:rPr>
        <w:t>eguindo-se as técnicas defendida</w:t>
      </w:r>
      <w:r w:rsidR="00E81C9A" w:rsidRPr="008A1179">
        <w:rPr>
          <w:rFonts w:ascii="Times New Roman" w:hAnsi="Times New Roman" w:cs="Times New Roman"/>
          <w:sz w:val="24"/>
          <w:szCs w:val="24"/>
        </w:rPr>
        <w:t xml:space="preserve">s </w:t>
      </w:r>
      <w:r w:rsidR="000919C6" w:rsidRPr="008A1179">
        <w:rPr>
          <w:rFonts w:ascii="Times New Roman" w:hAnsi="Times New Roman" w:cs="Times New Roman"/>
          <w:sz w:val="24"/>
          <w:szCs w:val="24"/>
        </w:rPr>
        <w:t xml:space="preserve">especialistas da </w:t>
      </w:r>
      <w:r w:rsidR="00410030" w:rsidRPr="008A1179">
        <w:rPr>
          <w:rFonts w:ascii="Times New Roman" w:hAnsi="Times New Roman" w:cs="Times New Roman"/>
          <w:sz w:val="24"/>
          <w:szCs w:val="24"/>
        </w:rPr>
        <w:t>tradição</w:t>
      </w:r>
      <w:r w:rsidR="000919C6" w:rsidRPr="008A1179">
        <w:rPr>
          <w:rFonts w:ascii="Times New Roman" w:hAnsi="Times New Roman" w:cs="Times New Roman"/>
          <w:sz w:val="24"/>
          <w:szCs w:val="24"/>
        </w:rPr>
        <w:t xml:space="preserve"> viva (fontes orais)</w:t>
      </w:r>
      <w:r w:rsidR="00E81C9A" w:rsidRPr="008A1179">
        <w:rPr>
          <w:rFonts w:ascii="Times New Roman" w:hAnsi="Times New Roman" w:cs="Times New Roman"/>
          <w:sz w:val="24"/>
          <w:szCs w:val="24"/>
        </w:rPr>
        <w:t>.</w:t>
      </w:r>
      <w:r w:rsidR="000919C6" w:rsidRPr="008A1179">
        <w:rPr>
          <w:rFonts w:ascii="Times New Roman" w:hAnsi="Times New Roman" w:cs="Times New Roman"/>
          <w:sz w:val="24"/>
          <w:szCs w:val="24"/>
        </w:rPr>
        <w:t xml:space="preserve"> O destaque vai para HampateBâ (</w:t>
      </w:r>
      <w:r w:rsidR="002338F3" w:rsidRPr="008A1179">
        <w:rPr>
          <w:rFonts w:ascii="Times New Roman" w:hAnsi="Times New Roman" w:cs="Times New Roman"/>
          <w:sz w:val="24"/>
          <w:szCs w:val="24"/>
        </w:rPr>
        <w:t>2010)</w:t>
      </w:r>
      <w:r w:rsidR="009B67AE" w:rsidRPr="008A1179">
        <w:rPr>
          <w:rFonts w:ascii="Times New Roman" w:hAnsi="Times New Roman" w:cs="Times New Roman"/>
          <w:sz w:val="24"/>
          <w:szCs w:val="24"/>
        </w:rPr>
        <w:t>.</w:t>
      </w:r>
    </w:p>
    <w:p w:rsidR="002338F3" w:rsidRPr="008A1179" w:rsidRDefault="002338F3"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Para Boahen (2010), a Tradição </w:t>
      </w:r>
      <w:r w:rsidR="009B67AE" w:rsidRPr="008A1179">
        <w:rPr>
          <w:rFonts w:ascii="Times New Roman" w:hAnsi="Times New Roman" w:cs="Times New Roman"/>
          <w:sz w:val="24"/>
          <w:szCs w:val="24"/>
        </w:rPr>
        <w:t>oral é</w:t>
      </w:r>
      <w:r w:rsidRPr="008A1179">
        <w:rPr>
          <w:rFonts w:ascii="Times New Roman" w:hAnsi="Times New Roman" w:cs="Times New Roman"/>
          <w:sz w:val="24"/>
          <w:szCs w:val="24"/>
        </w:rPr>
        <w:t xml:space="preserve"> a característica fundamental onde os povos conservam na memória como fonte viva transmitindo os factos de pessoa para pessoa. A fonte oral em África é a mais verídica por transmitir testemunhas de forma sequenciada. Este pensamento é partilhado por Hampate</w:t>
      </w:r>
      <w:r w:rsidR="00E4471C" w:rsidRPr="008A1179">
        <w:rPr>
          <w:rFonts w:ascii="Times New Roman" w:hAnsi="Times New Roman" w:cs="Times New Roman"/>
          <w:sz w:val="24"/>
          <w:szCs w:val="24"/>
        </w:rPr>
        <w:t xml:space="preserve"> </w:t>
      </w:r>
      <w:r w:rsidRPr="008A1179">
        <w:rPr>
          <w:rFonts w:ascii="Times New Roman" w:hAnsi="Times New Roman" w:cs="Times New Roman"/>
          <w:sz w:val="24"/>
          <w:szCs w:val="24"/>
        </w:rPr>
        <w:t>Bâ (</w:t>
      </w:r>
      <w:r w:rsidR="00921DA7" w:rsidRPr="008A1179">
        <w:rPr>
          <w:rFonts w:ascii="Times New Roman" w:hAnsi="Times New Roman" w:cs="Times New Roman"/>
          <w:sz w:val="24"/>
          <w:szCs w:val="24"/>
        </w:rPr>
        <w:t>2010) que no seu ponto de vista</w:t>
      </w:r>
      <w:r w:rsidR="009B67AE" w:rsidRPr="008A1179">
        <w:rPr>
          <w:rFonts w:ascii="Times New Roman" w:hAnsi="Times New Roman" w:cs="Times New Roman"/>
          <w:sz w:val="24"/>
          <w:szCs w:val="24"/>
        </w:rPr>
        <w:t>,</w:t>
      </w:r>
    </w:p>
    <w:p w:rsidR="002338F3" w:rsidRPr="008A1179" w:rsidRDefault="002338F3" w:rsidP="00243236">
      <w:pPr>
        <w:spacing w:after="0" w:line="360" w:lineRule="auto"/>
        <w:ind w:left="1440"/>
        <w:jc w:val="both"/>
        <w:rPr>
          <w:rFonts w:ascii="Times New Roman" w:hAnsi="Times New Roman" w:cs="Times New Roman"/>
          <w:i/>
          <w:sz w:val="20"/>
          <w:szCs w:val="24"/>
        </w:rPr>
      </w:pPr>
      <w:r w:rsidRPr="008A1179">
        <w:rPr>
          <w:rFonts w:ascii="Times New Roman" w:hAnsi="Times New Roman" w:cs="Times New Roman"/>
          <w:i/>
          <w:sz w:val="20"/>
          <w:szCs w:val="24"/>
        </w:rPr>
        <w:t>Quando falamos de tradição em relação a história africana, referimo-nos a tradição oral, e nenhuma tentativa de penetrar a história e o espírito dos povos africanos terá validade a menos que se apoie nessa herança de conhecimentos de toda espécie, pacientemente transmitidos de boca a ouvido, de mestre a discípulo, ao</w:t>
      </w:r>
      <w:r w:rsidR="009B67AE" w:rsidRPr="008A1179">
        <w:rPr>
          <w:rFonts w:ascii="Times New Roman" w:hAnsi="Times New Roman" w:cs="Times New Roman"/>
          <w:i/>
          <w:sz w:val="20"/>
          <w:szCs w:val="24"/>
        </w:rPr>
        <w:t xml:space="preserve"> longo dos séculos</w:t>
      </w:r>
      <w:r w:rsidR="001C3E0F" w:rsidRPr="008A1179">
        <w:rPr>
          <w:rFonts w:ascii="Times New Roman" w:hAnsi="Times New Roman" w:cs="Times New Roman"/>
          <w:i/>
          <w:sz w:val="20"/>
          <w:szCs w:val="24"/>
        </w:rPr>
        <w:t>( p. 167).</w:t>
      </w:r>
    </w:p>
    <w:p w:rsidR="00410030" w:rsidRPr="008A1179" w:rsidRDefault="00410030" w:rsidP="00243236">
      <w:pPr>
        <w:spacing w:after="0" w:line="360" w:lineRule="auto"/>
        <w:ind w:left="1440"/>
        <w:jc w:val="both"/>
        <w:rPr>
          <w:rFonts w:ascii="Times New Roman" w:hAnsi="Times New Roman" w:cs="Times New Roman"/>
          <w:i/>
          <w:sz w:val="20"/>
          <w:szCs w:val="24"/>
        </w:rPr>
      </w:pPr>
    </w:p>
    <w:p w:rsidR="007357B6" w:rsidRPr="008A1179" w:rsidRDefault="0065645E"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observação participante foi uma das técnicas usadas para a recolha de dados. Esta técnica foi útil porque permitiu constatar directamente as práticas e as vivências diáriasou melhor, constatar os fenómenos no seu meio ecológico, conforme C</w:t>
      </w:r>
      <w:r w:rsidR="00921DA7" w:rsidRPr="008A1179">
        <w:rPr>
          <w:rFonts w:ascii="Times New Roman" w:hAnsi="Times New Roman" w:cs="Times New Roman"/>
          <w:sz w:val="24"/>
          <w:szCs w:val="24"/>
        </w:rPr>
        <w:t>hizzott (2002</w:t>
      </w:r>
      <w:r w:rsidRPr="008A1179">
        <w:rPr>
          <w:rFonts w:ascii="Times New Roman" w:hAnsi="Times New Roman" w:cs="Times New Roman"/>
          <w:sz w:val="24"/>
          <w:szCs w:val="24"/>
        </w:rPr>
        <w:t>)</w:t>
      </w:r>
      <w:bookmarkStart w:id="83" w:name="_Toc324424748"/>
      <w:bookmarkStart w:id="84" w:name="_Toc379082458"/>
      <w:bookmarkStart w:id="85" w:name="_Toc324567629"/>
      <w:r w:rsidR="00E81C9A" w:rsidRPr="008A1179">
        <w:rPr>
          <w:rFonts w:ascii="Times New Roman" w:hAnsi="Times New Roman" w:cs="Times New Roman"/>
          <w:sz w:val="24"/>
          <w:szCs w:val="24"/>
        </w:rPr>
        <w:t xml:space="preserve">. Por esta técnica a </w:t>
      </w:r>
      <w:r w:rsidR="00556114" w:rsidRPr="008A1179">
        <w:rPr>
          <w:rFonts w:ascii="Times New Roman" w:hAnsi="Times New Roman" w:cs="Times New Roman"/>
          <w:sz w:val="24"/>
          <w:szCs w:val="24"/>
        </w:rPr>
        <w:t>autora</w:t>
      </w:r>
      <w:r w:rsidR="00E81C9A" w:rsidRPr="008A1179">
        <w:rPr>
          <w:rFonts w:ascii="Times New Roman" w:hAnsi="Times New Roman" w:cs="Times New Roman"/>
          <w:sz w:val="24"/>
          <w:szCs w:val="24"/>
        </w:rPr>
        <w:t xml:space="preserve"> verificou como os homens e meios são movimentados para </w:t>
      </w:r>
      <w:r w:rsidR="009C0A09" w:rsidRPr="008A1179">
        <w:rPr>
          <w:rFonts w:ascii="Times New Roman" w:hAnsi="Times New Roman" w:cs="Times New Roman"/>
          <w:sz w:val="24"/>
          <w:szCs w:val="24"/>
        </w:rPr>
        <w:t xml:space="preserve">as patrulhas rotineiras na faixa de responsabilidade </w:t>
      </w:r>
      <w:r w:rsidR="00556114" w:rsidRPr="008A1179">
        <w:rPr>
          <w:rFonts w:ascii="Times New Roman" w:hAnsi="Times New Roman" w:cs="Times New Roman"/>
          <w:sz w:val="24"/>
          <w:szCs w:val="24"/>
        </w:rPr>
        <w:t>da Base Naval de Maputo para alé</w:t>
      </w:r>
      <w:r w:rsidR="009C0A09" w:rsidRPr="008A1179">
        <w:rPr>
          <w:rFonts w:ascii="Times New Roman" w:hAnsi="Times New Roman" w:cs="Times New Roman"/>
          <w:sz w:val="24"/>
          <w:szCs w:val="24"/>
        </w:rPr>
        <w:t>m</w:t>
      </w:r>
      <w:bookmarkStart w:id="86" w:name="_Toc334118509"/>
      <w:r w:rsidR="007357B6" w:rsidRPr="008A1179">
        <w:rPr>
          <w:rFonts w:ascii="Times New Roman" w:hAnsi="Times New Roman" w:cs="Times New Roman"/>
          <w:sz w:val="24"/>
          <w:szCs w:val="24"/>
        </w:rPr>
        <w:t xml:space="preserve"> da periodicidade de cada ronda.</w:t>
      </w:r>
    </w:p>
    <w:p w:rsidR="00410030" w:rsidRPr="008A1179" w:rsidRDefault="00410030" w:rsidP="00410030">
      <w:pPr>
        <w:spacing w:after="0" w:line="360" w:lineRule="auto"/>
        <w:jc w:val="both"/>
        <w:rPr>
          <w:rFonts w:ascii="Times New Roman" w:hAnsi="Times New Roman" w:cs="Times New Roman"/>
          <w:sz w:val="24"/>
          <w:szCs w:val="24"/>
        </w:rPr>
      </w:pPr>
    </w:p>
    <w:p w:rsidR="0076150D" w:rsidRPr="008A1179" w:rsidRDefault="00F34501" w:rsidP="00410030">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t xml:space="preserve">2.3. </w:t>
      </w:r>
      <w:r w:rsidR="0065645E" w:rsidRPr="008A1179">
        <w:rPr>
          <w:rFonts w:ascii="Times New Roman" w:hAnsi="Times New Roman" w:cs="Times New Roman"/>
          <w:b/>
          <w:sz w:val="24"/>
          <w:szCs w:val="24"/>
        </w:rPr>
        <w:t>Universo e amostra</w:t>
      </w:r>
      <w:bookmarkEnd w:id="83"/>
      <w:bookmarkEnd w:id="84"/>
      <w:bookmarkEnd w:id="85"/>
      <w:bookmarkEnd w:id="86"/>
    </w:p>
    <w:p w:rsidR="0065645E" w:rsidRPr="008A1179" w:rsidRDefault="0076150D" w:rsidP="00243236">
      <w:pPr>
        <w:spacing w:after="0" w:line="360" w:lineRule="auto"/>
        <w:jc w:val="both"/>
        <w:rPr>
          <w:rFonts w:ascii="Times New Roman" w:hAnsi="Times New Roman" w:cs="Times New Roman"/>
          <w:bCs/>
          <w:sz w:val="24"/>
          <w:szCs w:val="24"/>
        </w:rPr>
      </w:pPr>
      <w:r w:rsidRPr="008A1179">
        <w:rPr>
          <w:rFonts w:ascii="Times New Roman" w:eastAsiaTheme="majorEastAsia" w:hAnsi="Times New Roman" w:cs="Times New Roman"/>
          <w:b/>
          <w:bCs/>
          <w:sz w:val="24"/>
          <w:szCs w:val="24"/>
        </w:rPr>
        <w:tab/>
      </w:r>
      <w:r w:rsidR="0065645E" w:rsidRPr="008A1179">
        <w:rPr>
          <w:rFonts w:ascii="Times New Roman" w:hAnsi="Times New Roman" w:cs="Times New Roman"/>
          <w:bCs/>
          <w:sz w:val="24"/>
          <w:szCs w:val="24"/>
        </w:rPr>
        <w:t xml:space="preserve">Para a obtenção de dados, teve que se recorrer aos militares </w:t>
      </w:r>
      <w:r w:rsidR="00556114" w:rsidRPr="008A1179">
        <w:rPr>
          <w:rFonts w:ascii="Times New Roman" w:hAnsi="Times New Roman" w:cs="Times New Roman"/>
          <w:bCs/>
          <w:sz w:val="24"/>
          <w:szCs w:val="24"/>
        </w:rPr>
        <w:t xml:space="preserve">afectos na Base Naval de Maputo. São estes compatriotas que cuidam das </w:t>
      </w:r>
      <w:r w:rsidR="00872804" w:rsidRPr="008A1179">
        <w:rPr>
          <w:rFonts w:ascii="Times New Roman" w:hAnsi="Times New Roman" w:cs="Times New Roman"/>
          <w:bCs/>
          <w:sz w:val="24"/>
          <w:szCs w:val="24"/>
        </w:rPr>
        <w:t>águas</w:t>
      </w:r>
      <w:r w:rsidR="00556114" w:rsidRPr="008A1179">
        <w:rPr>
          <w:rFonts w:ascii="Times New Roman" w:hAnsi="Times New Roman" w:cs="Times New Roman"/>
          <w:bCs/>
          <w:sz w:val="24"/>
          <w:szCs w:val="24"/>
        </w:rPr>
        <w:t xml:space="preserve"> e todos recursos marinhos existentes contra toda e qualquer tentativa de violação. Deste universo foi </w:t>
      </w:r>
      <w:r w:rsidR="00410030" w:rsidRPr="008A1179">
        <w:rPr>
          <w:rFonts w:ascii="Times New Roman" w:hAnsi="Times New Roman" w:cs="Times New Roman"/>
          <w:bCs/>
          <w:sz w:val="24"/>
          <w:szCs w:val="24"/>
        </w:rPr>
        <w:t>seleccionada</w:t>
      </w:r>
      <w:r w:rsidR="00556114" w:rsidRPr="008A1179">
        <w:rPr>
          <w:rFonts w:ascii="Times New Roman" w:hAnsi="Times New Roman" w:cs="Times New Roman"/>
          <w:bCs/>
          <w:sz w:val="24"/>
          <w:szCs w:val="24"/>
        </w:rPr>
        <w:t xml:space="preserve"> uma amostra de 20 militares distribuídos da seguinte forma: Oficiais 15 (quinze) e sargentos e praças 5 (cinco), conforme a tabela a seguir.</w:t>
      </w:r>
    </w:p>
    <w:p w:rsidR="00410030" w:rsidRPr="008A1179" w:rsidRDefault="00410030" w:rsidP="00243236">
      <w:pPr>
        <w:spacing w:after="0" w:line="360" w:lineRule="auto"/>
        <w:jc w:val="both"/>
        <w:rPr>
          <w:rFonts w:ascii="Times New Roman" w:hAnsi="Times New Roman" w:cs="Times New Roman"/>
          <w:bCs/>
          <w:sz w:val="24"/>
          <w:szCs w:val="24"/>
        </w:rPr>
      </w:pPr>
    </w:p>
    <w:p w:rsidR="0065645E" w:rsidRPr="008A1179" w:rsidRDefault="0065645E" w:rsidP="00243236">
      <w:pPr>
        <w:autoSpaceDE w:val="0"/>
        <w:autoSpaceDN w:val="0"/>
        <w:adjustRightInd w:val="0"/>
        <w:spacing w:after="0" w:line="360" w:lineRule="auto"/>
        <w:ind w:firstLine="720"/>
        <w:jc w:val="both"/>
        <w:rPr>
          <w:rFonts w:ascii="Times New Roman" w:hAnsi="Times New Roman" w:cs="Times New Roman"/>
          <w:bCs/>
          <w:sz w:val="24"/>
          <w:szCs w:val="24"/>
        </w:rPr>
      </w:pPr>
      <w:r w:rsidRPr="008A1179">
        <w:rPr>
          <w:rFonts w:ascii="Times New Roman" w:hAnsi="Times New Roman" w:cs="Times New Roman"/>
          <w:bCs/>
          <w:sz w:val="24"/>
          <w:szCs w:val="24"/>
        </w:rPr>
        <w:t xml:space="preserve">Em relação ao período de pesquisa, pode-se dizer que ela comportou duas fases: </w:t>
      </w:r>
    </w:p>
    <w:p w:rsidR="0065645E" w:rsidRPr="008A1179" w:rsidRDefault="0065645E" w:rsidP="00243236">
      <w:pPr>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t xml:space="preserve">A primeira, pesquisa documental e bibliográfica, foi desenvolvida em bibliotecas da cidade de Maputo, de Nampula e também em bibliotecas virtuais. As consultas </w:t>
      </w:r>
      <w:r w:rsidRPr="008A1179">
        <w:rPr>
          <w:rFonts w:ascii="Times New Roman" w:hAnsi="Times New Roman" w:cs="Times New Roman"/>
          <w:bCs/>
          <w:sz w:val="24"/>
          <w:szCs w:val="24"/>
        </w:rPr>
        <w:lastRenderedPageBreak/>
        <w:t>decor</w:t>
      </w:r>
      <w:r w:rsidR="00556114" w:rsidRPr="008A1179">
        <w:rPr>
          <w:rFonts w:ascii="Times New Roman" w:hAnsi="Times New Roman" w:cs="Times New Roman"/>
          <w:bCs/>
          <w:sz w:val="24"/>
          <w:szCs w:val="24"/>
        </w:rPr>
        <w:t xml:space="preserve">reram durante O </w:t>
      </w:r>
      <w:r w:rsidR="00A82584" w:rsidRPr="008A1179">
        <w:rPr>
          <w:rFonts w:ascii="Times New Roman" w:hAnsi="Times New Roman" w:cs="Times New Roman"/>
          <w:bCs/>
          <w:sz w:val="24"/>
          <w:szCs w:val="24"/>
        </w:rPr>
        <w:t>tirocínio</w:t>
      </w:r>
      <w:r w:rsidR="00556114" w:rsidRPr="008A1179">
        <w:rPr>
          <w:rFonts w:ascii="Times New Roman" w:hAnsi="Times New Roman" w:cs="Times New Roman"/>
          <w:bCs/>
          <w:sz w:val="24"/>
          <w:szCs w:val="24"/>
        </w:rPr>
        <w:t>, de Outubro</w:t>
      </w:r>
      <w:r w:rsidR="00A82584" w:rsidRPr="008A1179">
        <w:rPr>
          <w:rFonts w:ascii="Times New Roman" w:hAnsi="Times New Roman" w:cs="Times New Roman"/>
          <w:bCs/>
          <w:sz w:val="24"/>
          <w:szCs w:val="24"/>
        </w:rPr>
        <w:t xml:space="preserve"> de 2015 até Julho de 2016</w:t>
      </w:r>
      <w:r w:rsidRPr="008A1179">
        <w:rPr>
          <w:rFonts w:ascii="Times New Roman" w:hAnsi="Times New Roman" w:cs="Times New Roman"/>
          <w:bCs/>
          <w:sz w:val="24"/>
          <w:szCs w:val="24"/>
        </w:rPr>
        <w:t>, visando a co</w:t>
      </w:r>
      <w:r w:rsidR="00A82584" w:rsidRPr="008A1179">
        <w:rPr>
          <w:rFonts w:ascii="Times New Roman" w:hAnsi="Times New Roman" w:cs="Times New Roman"/>
          <w:bCs/>
          <w:sz w:val="24"/>
          <w:szCs w:val="24"/>
        </w:rPr>
        <w:t>ncepção do projecto de pesquisa incluindo a revisão da bibliografia.</w:t>
      </w:r>
    </w:p>
    <w:p w:rsidR="0006127F" w:rsidRPr="008A1179" w:rsidRDefault="0065645E" w:rsidP="00243236">
      <w:pPr>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8A1179">
        <w:rPr>
          <w:rFonts w:ascii="Times New Roman" w:hAnsi="Times New Roman" w:cs="Times New Roman"/>
          <w:bCs/>
          <w:sz w:val="24"/>
          <w:szCs w:val="24"/>
        </w:rPr>
        <w:t xml:space="preserve">A segunda, o trabalho do campo, consistiu em recolha de dados a partir da população alvo e teve início no mês de </w:t>
      </w:r>
      <w:r w:rsidR="00A82584" w:rsidRPr="008A1179">
        <w:rPr>
          <w:rFonts w:ascii="Times New Roman" w:hAnsi="Times New Roman" w:cs="Times New Roman"/>
          <w:bCs/>
          <w:sz w:val="24"/>
          <w:szCs w:val="24"/>
        </w:rPr>
        <w:t>Agosto de 2016</w:t>
      </w:r>
      <w:r w:rsidRPr="008A1179">
        <w:rPr>
          <w:rFonts w:ascii="Times New Roman" w:hAnsi="Times New Roman" w:cs="Times New Roman"/>
          <w:bCs/>
          <w:sz w:val="24"/>
          <w:szCs w:val="24"/>
        </w:rPr>
        <w:t xml:space="preserve"> tendo-se prolongado todo o primeiro </w:t>
      </w:r>
      <w:r w:rsidR="00A82584" w:rsidRPr="008A1179">
        <w:rPr>
          <w:rFonts w:ascii="Times New Roman" w:hAnsi="Times New Roman" w:cs="Times New Roman"/>
          <w:bCs/>
          <w:sz w:val="24"/>
          <w:szCs w:val="24"/>
        </w:rPr>
        <w:t>até Setembro do mesmo ano.</w:t>
      </w:r>
    </w:p>
    <w:p w:rsidR="001C3E0F" w:rsidRPr="008A1179" w:rsidRDefault="001C3E0F" w:rsidP="00243236">
      <w:pPr>
        <w:autoSpaceDE w:val="0"/>
        <w:autoSpaceDN w:val="0"/>
        <w:adjustRightInd w:val="0"/>
        <w:spacing w:after="0" w:line="360" w:lineRule="auto"/>
        <w:ind w:left="720"/>
        <w:jc w:val="both"/>
        <w:rPr>
          <w:rFonts w:ascii="Times New Roman" w:hAnsi="Times New Roman" w:cs="Times New Roman"/>
          <w:bCs/>
          <w:sz w:val="24"/>
          <w:szCs w:val="24"/>
        </w:rPr>
      </w:pPr>
    </w:p>
    <w:p w:rsidR="00096285" w:rsidRPr="008A1179" w:rsidRDefault="0065645E"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t>Quadro 1:</w:t>
      </w:r>
      <w:r w:rsidRPr="008A1179">
        <w:rPr>
          <w:rFonts w:ascii="Times New Roman" w:hAnsi="Times New Roman" w:cs="Times New Roman"/>
          <w:sz w:val="24"/>
          <w:szCs w:val="24"/>
        </w:rPr>
        <w:t xml:space="preserve"> Caracterização dos sujeitos da pesquisa em categorias e as técnicas de pesquisas usadas</w:t>
      </w:r>
    </w:p>
    <w:tbl>
      <w:tblPr>
        <w:tblStyle w:val="SombreadoMdio1-Cor6"/>
        <w:tblW w:w="9720" w:type="dxa"/>
        <w:tblLook w:val="0000"/>
      </w:tblPr>
      <w:tblGrid>
        <w:gridCol w:w="2430"/>
        <w:gridCol w:w="3150"/>
        <w:gridCol w:w="2070"/>
        <w:gridCol w:w="1047"/>
        <w:gridCol w:w="1023"/>
      </w:tblGrid>
      <w:tr w:rsidR="00A95832" w:rsidRPr="008A1179" w:rsidTr="00E81C9A">
        <w:trPr>
          <w:cnfStyle w:val="000000100000"/>
          <w:trHeight w:val="419"/>
        </w:trPr>
        <w:tc>
          <w:tcPr>
            <w:cnfStyle w:val="000010000000"/>
            <w:tcW w:w="2430" w:type="dxa"/>
          </w:tcPr>
          <w:p w:rsidR="00A95832" w:rsidRPr="008A1179" w:rsidRDefault="004C7817" w:rsidP="00243236">
            <w:pPr>
              <w:spacing w:line="360" w:lineRule="auto"/>
              <w:ind w:left="180"/>
              <w:jc w:val="both"/>
              <w:rPr>
                <w:rFonts w:ascii="Times New Roman" w:hAnsi="Times New Roman" w:cs="Times New Roman"/>
                <w:sz w:val="24"/>
                <w:szCs w:val="24"/>
              </w:rPr>
            </w:pPr>
            <w:r w:rsidRPr="008A1179">
              <w:rPr>
                <w:rFonts w:ascii="Times New Roman" w:hAnsi="Times New Roman" w:cs="Times New Roman"/>
                <w:sz w:val="24"/>
                <w:szCs w:val="24"/>
              </w:rPr>
              <w:tab/>
            </w:r>
            <w:r w:rsidR="00A95832" w:rsidRPr="008A1179">
              <w:rPr>
                <w:rFonts w:ascii="Times New Roman" w:hAnsi="Times New Roman" w:cs="Times New Roman"/>
                <w:sz w:val="24"/>
                <w:szCs w:val="24"/>
              </w:rPr>
              <w:t>Categoria</w:t>
            </w:r>
          </w:p>
        </w:tc>
        <w:tc>
          <w:tcPr>
            <w:tcW w:w="3150" w:type="dxa"/>
          </w:tcPr>
          <w:p w:rsidR="00A95832" w:rsidRPr="008A1179" w:rsidRDefault="00A95832"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Técnicas de colecta de dados</w:t>
            </w:r>
          </w:p>
        </w:tc>
        <w:tc>
          <w:tcPr>
            <w:cnfStyle w:val="000010000000"/>
            <w:tcW w:w="2070" w:type="dxa"/>
          </w:tcPr>
          <w:p w:rsidR="00A95832" w:rsidRPr="008A1179" w:rsidRDefault="00A95832" w:rsidP="00243236">
            <w:pPr>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Amostra </w:t>
            </w:r>
          </w:p>
        </w:tc>
        <w:tc>
          <w:tcPr>
            <w:tcW w:w="2070" w:type="dxa"/>
            <w:gridSpan w:val="2"/>
          </w:tcPr>
          <w:p w:rsidR="00A95832" w:rsidRPr="008A1179" w:rsidRDefault="00A95832" w:rsidP="00243236">
            <w:pPr>
              <w:spacing w:line="360" w:lineRule="auto"/>
              <w:jc w:val="center"/>
              <w:cnfStyle w:val="000000100000"/>
              <w:rPr>
                <w:rFonts w:ascii="Times New Roman" w:hAnsi="Times New Roman" w:cs="Times New Roman"/>
                <w:sz w:val="24"/>
                <w:szCs w:val="24"/>
              </w:rPr>
            </w:pPr>
            <w:r w:rsidRPr="008A1179">
              <w:rPr>
                <w:rFonts w:ascii="Times New Roman" w:hAnsi="Times New Roman" w:cs="Times New Roman"/>
                <w:sz w:val="24"/>
                <w:szCs w:val="24"/>
              </w:rPr>
              <w:t>%</w:t>
            </w:r>
          </w:p>
        </w:tc>
      </w:tr>
      <w:tr w:rsidR="00A95832" w:rsidRPr="008A1179" w:rsidTr="00E81C9A">
        <w:trPr>
          <w:cnfStyle w:val="000000010000"/>
          <w:trHeight w:val="559"/>
        </w:trPr>
        <w:tc>
          <w:tcPr>
            <w:cnfStyle w:val="000010000000"/>
            <w:tcW w:w="2430" w:type="dxa"/>
            <w:vMerge w:val="restart"/>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Oficiais da MGM</w:t>
            </w:r>
          </w:p>
        </w:tc>
        <w:tc>
          <w:tcPr>
            <w:tcW w:w="3150" w:type="dxa"/>
          </w:tcPr>
          <w:p w:rsidR="00A95832" w:rsidRPr="008A1179" w:rsidRDefault="00A95832" w:rsidP="00243236">
            <w:pPr>
              <w:tabs>
                <w:tab w:val="left" w:pos="3558"/>
              </w:tabs>
              <w:spacing w:line="360" w:lineRule="auto"/>
              <w:jc w:val="both"/>
              <w:cnfStyle w:val="000000010000"/>
              <w:rPr>
                <w:rFonts w:ascii="Times New Roman" w:hAnsi="Times New Roman" w:cs="Times New Roman"/>
                <w:sz w:val="24"/>
                <w:szCs w:val="24"/>
              </w:rPr>
            </w:pPr>
            <w:r w:rsidRPr="008A1179">
              <w:rPr>
                <w:rFonts w:ascii="Times New Roman" w:hAnsi="Times New Roman" w:cs="Times New Roman"/>
                <w:sz w:val="24"/>
                <w:szCs w:val="24"/>
              </w:rPr>
              <w:t>Entrevista</w:t>
            </w:r>
          </w:p>
        </w:tc>
        <w:tc>
          <w:tcPr>
            <w:cnfStyle w:val="000010000000"/>
            <w:tcW w:w="207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10</w:t>
            </w:r>
          </w:p>
        </w:tc>
        <w:tc>
          <w:tcPr>
            <w:tcW w:w="1047" w:type="dxa"/>
          </w:tcPr>
          <w:p w:rsidR="00A95832" w:rsidRPr="008A1179" w:rsidRDefault="00A95832" w:rsidP="00243236">
            <w:pPr>
              <w:tabs>
                <w:tab w:val="left" w:pos="3558"/>
              </w:tabs>
              <w:spacing w:line="360" w:lineRule="auto"/>
              <w:jc w:val="both"/>
              <w:cnfStyle w:val="000000010000"/>
              <w:rPr>
                <w:rFonts w:ascii="Times New Roman" w:hAnsi="Times New Roman" w:cs="Times New Roman"/>
                <w:sz w:val="24"/>
                <w:szCs w:val="24"/>
              </w:rPr>
            </w:pPr>
            <w:r w:rsidRPr="008A1179">
              <w:rPr>
                <w:rFonts w:ascii="Times New Roman" w:hAnsi="Times New Roman" w:cs="Times New Roman"/>
                <w:sz w:val="24"/>
                <w:szCs w:val="24"/>
              </w:rPr>
              <w:t>66.6</w:t>
            </w:r>
          </w:p>
        </w:tc>
        <w:tc>
          <w:tcPr>
            <w:cnfStyle w:val="000010000000"/>
            <w:tcW w:w="1023" w:type="dxa"/>
            <w:vMerge w:val="restart"/>
          </w:tcPr>
          <w:p w:rsidR="00A95832" w:rsidRPr="008A1179" w:rsidRDefault="00A95832" w:rsidP="00243236">
            <w:pPr>
              <w:tabs>
                <w:tab w:val="left" w:pos="3558"/>
              </w:tabs>
              <w:spacing w:line="360" w:lineRule="auto"/>
              <w:jc w:val="both"/>
              <w:rPr>
                <w:rFonts w:ascii="Times New Roman" w:hAnsi="Times New Roman" w:cs="Times New Roman"/>
                <w:sz w:val="24"/>
                <w:szCs w:val="24"/>
              </w:rPr>
            </w:pPr>
          </w:p>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100</w:t>
            </w:r>
          </w:p>
        </w:tc>
      </w:tr>
      <w:tr w:rsidR="00A95832" w:rsidRPr="008A1179" w:rsidTr="00E81C9A">
        <w:trPr>
          <w:cnfStyle w:val="000000100000"/>
          <w:trHeight w:val="576"/>
        </w:trPr>
        <w:tc>
          <w:tcPr>
            <w:cnfStyle w:val="000010000000"/>
            <w:tcW w:w="2430" w:type="dxa"/>
            <w:vMerge/>
          </w:tcPr>
          <w:p w:rsidR="00A95832" w:rsidRPr="008A1179" w:rsidRDefault="00A95832" w:rsidP="00243236">
            <w:pPr>
              <w:tabs>
                <w:tab w:val="left" w:pos="3558"/>
              </w:tabs>
              <w:spacing w:line="360" w:lineRule="auto"/>
              <w:jc w:val="both"/>
              <w:rPr>
                <w:rFonts w:ascii="Times New Roman" w:hAnsi="Times New Roman" w:cs="Times New Roman"/>
                <w:sz w:val="24"/>
                <w:szCs w:val="24"/>
              </w:rPr>
            </w:pPr>
          </w:p>
        </w:tc>
        <w:tc>
          <w:tcPr>
            <w:tcW w:w="3150" w:type="dxa"/>
          </w:tcPr>
          <w:p w:rsidR="00A95832" w:rsidRPr="008A1179" w:rsidRDefault="00A95832" w:rsidP="00243236">
            <w:pPr>
              <w:tabs>
                <w:tab w:val="left" w:pos="3558"/>
              </w:tabs>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 xml:space="preserve">Questionário </w:t>
            </w:r>
          </w:p>
        </w:tc>
        <w:tc>
          <w:tcPr>
            <w:cnfStyle w:val="000010000000"/>
            <w:tcW w:w="207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05</w:t>
            </w:r>
          </w:p>
        </w:tc>
        <w:tc>
          <w:tcPr>
            <w:tcW w:w="1047" w:type="dxa"/>
          </w:tcPr>
          <w:p w:rsidR="00A95832" w:rsidRPr="008A1179" w:rsidRDefault="00A95832" w:rsidP="00243236">
            <w:pPr>
              <w:tabs>
                <w:tab w:val="left" w:pos="3558"/>
              </w:tabs>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33.4</w:t>
            </w:r>
          </w:p>
        </w:tc>
        <w:tc>
          <w:tcPr>
            <w:cnfStyle w:val="000010000000"/>
            <w:tcW w:w="1023" w:type="dxa"/>
            <w:vMerge/>
          </w:tcPr>
          <w:p w:rsidR="00A95832" w:rsidRPr="008A1179" w:rsidRDefault="00A95832" w:rsidP="00243236">
            <w:pPr>
              <w:tabs>
                <w:tab w:val="left" w:pos="3558"/>
              </w:tabs>
              <w:spacing w:line="360" w:lineRule="auto"/>
              <w:jc w:val="both"/>
              <w:rPr>
                <w:rFonts w:ascii="Times New Roman" w:hAnsi="Times New Roman" w:cs="Times New Roman"/>
                <w:sz w:val="24"/>
                <w:szCs w:val="24"/>
              </w:rPr>
            </w:pPr>
          </w:p>
        </w:tc>
      </w:tr>
      <w:tr w:rsidR="00A95832" w:rsidRPr="008A1179" w:rsidTr="00E81C9A">
        <w:trPr>
          <w:cnfStyle w:val="000000010000"/>
          <w:trHeight w:val="340"/>
        </w:trPr>
        <w:tc>
          <w:tcPr>
            <w:cnfStyle w:val="000010000000"/>
            <w:tcW w:w="2430" w:type="dxa"/>
            <w:vMerge w:val="restart"/>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Sargentos da MGM</w:t>
            </w:r>
          </w:p>
        </w:tc>
        <w:tc>
          <w:tcPr>
            <w:tcW w:w="3150" w:type="dxa"/>
          </w:tcPr>
          <w:p w:rsidR="00A95832" w:rsidRPr="008A1179" w:rsidRDefault="00A95832" w:rsidP="00243236">
            <w:pPr>
              <w:tabs>
                <w:tab w:val="left" w:pos="3558"/>
              </w:tabs>
              <w:spacing w:line="360" w:lineRule="auto"/>
              <w:jc w:val="both"/>
              <w:cnfStyle w:val="000000010000"/>
              <w:rPr>
                <w:rFonts w:ascii="Times New Roman" w:hAnsi="Times New Roman" w:cs="Times New Roman"/>
                <w:sz w:val="24"/>
                <w:szCs w:val="24"/>
              </w:rPr>
            </w:pPr>
            <w:r w:rsidRPr="008A1179">
              <w:rPr>
                <w:rFonts w:ascii="Times New Roman" w:hAnsi="Times New Roman" w:cs="Times New Roman"/>
                <w:sz w:val="24"/>
                <w:szCs w:val="24"/>
              </w:rPr>
              <w:t xml:space="preserve">Entrevista </w:t>
            </w:r>
          </w:p>
        </w:tc>
        <w:tc>
          <w:tcPr>
            <w:cnfStyle w:val="000010000000"/>
            <w:tcW w:w="207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03</w:t>
            </w:r>
          </w:p>
        </w:tc>
        <w:tc>
          <w:tcPr>
            <w:tcW w:w="1047" w:type="dxa"/>
          </w:tcPr>
          <w:p w:rsidR="00A95832" w:rsidRPr="008A1179" w:rsidRDefault="00E81C9A" w:rsidP="00243236">
            <w:pPr>
              <w:tabs>
                <w:tab w:val="left" w:pos="3558"/>
              </w:tabs>
              <w:spacing w:line="360" w:lineRule="auto"/>
              <w:jc w:val="both"/>
              <w:cnfStyle w:val="000000010000"/>
              <w:rPr>
                <w:rFonts w:ascii="Times New Roman" w:hAnsi="Times New Roman" w:cs="Times New Roman"/>
                <w:sz w:val="24"/>
                <w:szCs w:val="24"/>
              </w:rPr>
            </w:pPr>
            <w:r w:rsidRPr="008A1179">
              <w:rPr>
                <w:rFonts w:ascii="Times New Roman" w:hAnsi="Times New Roman" w:cs="Times New Roman"/>
                <w:sz w:val="24"/>
                <w:szCs w:val="24"/>
              </w:rPr>
              <w:t>60</w:t>
            </w:r>
          </w:p>
        </w:tc>
        <w:tc>
          <w:tcPr>
            <w:cnfStyle w:val="000010000000"/>
            <w:tcW w:w="1023" w:type="dxa"/>
            <w:vMerge w:val="restart"/>
          </w:tcPr>
          <w:p w:rsidR="00A95832" w:rsidRPr="008A1179" w:rsidRDefault="00A95832" w:rsidP="00243236">
            <w:pPr>
              <w:tabs>
                <w:tab w:val="left" w:pos="3558"/>
              </w:tabs>
              <w:spacing w:line="360" w:lineRule="auto"/>
              <w:jc w:val="both"/>
              <w:rPr>
                <w:rFonts w:ascii="Times New Roman" w:hAnsi="Times New Roman" w:cs="Times New Roman"/>
                <w:sz w:val="24"/>
                <w:szCs w:val="24"/>
              </w:rPr>
            </w:pPr>
          </w:p>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100</w:t>
            </w:r>
          </w:p>
        </w:tc>
      </w:tr>
      <w:tr w:rsidR="00A95832" w:rsidRPr="008A1179" w:rsidTr="00E81C9A">
        <w:trPr>
          <w:cnfStyle w:val="000000100000"/>
          <w:trHeight w:val="303"/>
        </w:trPr>
        <w:tc>
          <w:tcPr>
            <w:cnfStyle w:val="000010000000"/>
            <w:tcW w:w="2430" w:type="dxa"/>
            <w:vMerge/>
          </w:tcPr>
          <w:p w:rsidR="00A95832" w:rsidRPr="008A1179" w:rsidRDefault="00A95832" w:rsidP="00243236">
            <w:pPr>
              <w:tabs>
                <w:tab w:val="left" w:pos="3558"/>
              </w:tabs>
              <w:spacing w:line="360" w:lineRule="auto"/>
              <w:jc w:val="both"/>
              <w:rPr>
                <w:rFonts w:ascii="Times New Roman" w:hAnsi="Times New Roman" w:cs="Times New Roman"/>
                <w:sz w:val="24"/>
                <w:szCs w:val="24"/>
              </w:rPr>
            </w:pPr>
          </w:p>
        </w:tc>
        <w:tc>
          <w:tcPr>
            <w:tcW w:w="3150" w:type="dxa"/>
          </w:tcPr>
          <w:p w:rsidR="00A95832" w:rsidRPr="008A1179" w:rsidRDefault="00A95832" w:rsidP="00243236">
            <w:pPr>
              <w:tabs>
                <w:tab w:val="left" w:pos="3558"/>
              </w:tabs>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 xml:space="preserve">Questionário </w:t>
            </w:r>
          </w:p>
        </w:tc>
        <w:tc>
          <w:tcPr>
            <w:cnfStyle w:val="000010000000"/>
            <w:tcW w:w="207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02</w:t>
            </w:r>
          </w:p>
        </w:tc>
        <w:tc>
          <w:tcPr>
            <w:tcW w:w="1047" w:type="dxa"/>
          </w:tcPr>
          <w:p w:rsidR="00A95832" w:rsidRPr="008A1179" w:rsidRDefault="00E81C9A" w:rsidP="00243236">
            <w:pPr>
              <w:tabs>
                <w:tab w:val="left" w:pos="3558"/>
              </w:tabs>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40</w:t>
            </w:r>
          </w:p>
        </w:tc>
        <w:tc>
          <w:tcPr>
            <w:cnfStyle w:val="000010000000"/>
            <w:tcW w:w="1023" w:type="dxa"/>
            <w:vMerge/>
          </w:tcPr>
          <w:p w:rsidR="00A95832" w:rsidRPr="008A1179" w:rsidRDefault="00A95832" w:rsidP="00243236">
            <w:pPr>
              <w:tabs>
                <w:tab w:val="left" w:pos="3558"/>
              </w:tabs>
              <w:spacing w:line="360" w:lineRule="auto"/>
              <w:jc w:val="both"/>
              <w:rPr>
                <w:rFonts w:ascii="Times New Roman" w:hAnsi="Times New Roman" w:cs="Times New Roman"/>
                <w:sz w:val="24"/>
                <w:szCs w:val="24"/>
              </w:rPr>
            </w:pPr>
          </w:p>
        </w:tc>
      </w:tr>
      <w:tr w:rsidR="00A95832" w:rsidRPr="008A1179" w:rsidTr="00E81C9A">
        <w:trPr>
          <w:cnfStyle w:val="000000010000"/>
          <w:trHeight w:val="656"/>
        </w:trPr>
        <w:tc>
          <w:tcPr>
            <w:cnfStyle w:val="000010000000"/>
            <w:tcW w:w="243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Total </w:t>
            </w:r>
          </w:p>
        </w:tc>
        <w:tc>
          <w:tcPr>
            <w:tcW w:w="3150" w:type="dxa"/>
          </w:tcPr>
          <w:p w:rsidR="00A95832" w:rsidRPr="008A1179" w:rsidRDefault="00A95832" w:rsidP="00243236">
            <w:pPr>
              <w:pStyle w:val="PargrafodaLista"/>
              <w:numPr>
                <w:ilvl w:val="0"/>
                <w:numId w:val="8"/>
              </w:numPr>
              <w:tabs>
                <w:tab w:val="left" w:pos="3558"/>
              </w:tabs>
              <w:spacing w:after="0" w:line="360" w:lineRule="auto"/>
              <w:jc w:val="both"/>
              <w:cnfStyle w:val="000000010000"/>
              <w:rPr>
                <w:rFonts w:ascii="Times New Roman" w:hAnsi="Times New Roman" w:cs="Times New Roman"/>
                <w:sz w:val="24"/>
                <w:szCs w:val="24"/>
                <w:lang w:val="pt-PT"/>
              </w:rPr>
            </w:pPr>
          </w:p>
        </w:tc>
        <w:tc>
          <w:tcPr>
            <w:cnfStyle w:val="000010000000"/>
            <w:tcW w:w="2070" w:type="dxa"/>
          </w:tcPr>
          <w:p w:rsidR="00A95832" w:rsidRPr="008A1179" w:rsidRDefault="00A95832" w:rsidP="00243236">
            <w:pPr>
              <w:tabs>
                <w:tab w:val="left" w:pos="3558"/>
              </w:tabs>
              <w:spacing w:line="360" w:lineRule="auto"/>
              <w:jc w:val="both"/>
              <w:rPr>
                <w:rFonts w:ascii="Times New Roman" w:hAnsi="Times New Roman" w:cs="Times New Roman"/>
                <w:sz w:val="24"/>
                <w:szCs w:val="24"/>
              </w:rPr>
            </w:pPr>
            <w:r w:rsidRPr="008A1179">
              <w:rPr>
                <w:rFonts w:ascii="Times New Roman" w:hAnsi="Times New Roman" w:cs="Times New Roman"/>
                <w:sz w:val="24"/>
                <w:szCs w:val="24"/>
              </w:rPr>
              <w:t>20</w:t>
            </w:r>
          </w:p>
        </w:tc>
        <w:tc>
          <w:tcPr>
            <w:tcW w:w="2070" w:type="dxa"/>
            <w:gridSpan w:val="2"/>
          </w:tcPr>
          <w:p w:rsidR="00A95832" w:rsidRPr="008A1179" w:rsidRDefault="00A95832" w:rsidP="00243236">
            <w:pPr>
              <w:tabs>
                <w:tab w:val="left" w:pos="3558"/>
              </w:tabs>
              <w:spacing w:line="360" w:lineRule="auto"/>
              <w:jc w:val="both"/>
              <w:cnfStyle w:val="000000010000"/>
              <w:rPr>
                <w:rFonts w:ascii="Times New Roman" w:hAnsi="Times New Roman" w:cs="Times New Roman"/>
                <w:sz w:val="24"/>
                <w:szCs w:val="24"/>
              </w:rPr>
            </w:pPr>
            <w:r w:rsidRPr="008A1179">
              <w:rPr>
                <w:rFonts w:ascii="Times New Roman" w:hAnsi="Times New Roman" w:cs="Times New Roman"/>
                <w:sz w:val="24"/>
                <w:szCs w:val="24"/>
              </w:rPr>
              <w:t>100%</w:t>
            </w:r>
          </w:p>
        </w:tc>
      </w:tr>
    </w:tbl>
    <w:p w:rsidR="00E81C9A" w:rsidRPr="008A1179" w:rsidRDefault="00E81C9A"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t>Fonte:</w:t>
      </w:r>
      <w:r w:rsidRPr="008A1179">
        <w:rPr>
          <w:rFonts w:ascii="Times New Roman" w:hAnsi="Times New Roman" w:cs="Times New Roman"/>
          <w:sz w:val="24"/>
          <w:szCs w:val="24"/>
        </w:rPr>
        <w:t xml:space="preserve"> Autora, 2016</w:t>
      </w:r>
    </w:p>
    <w:p w:rsidR="0052394F" w:rsidRPr="008A1179" w:rsidRDefault="0052394F" w:rsidP="00243236">
      <w:pPr>
        <w:spacing w:after="0" w:line="360" w:lineRule="auto"/>
        <w:jc w:val="both"/>
        <w:rPr>
          <w:rFonts w:ascii="Times New Roman" w:eastAsia="Batang" w:hAnsi="Times New Roman" w:cs="Times New Roman"/>
          <w:sz w:val="24"/>
          <w:szCs w:val="24"/>
        </w:rPr>
      </w:pPr>
    </w:p>
    <w:p w:rsidR="00516BB7" w:rsidRPr="008A1179" w:rsidRDefault="00516BB7" w:rsidP="00243236">
      <w:pPr>
        <w:spacing w:after="0" w:line="360" w:lineRule="auto"/>
        <w:jc w:val="both"/>
        <w:rPr>
          <w:rFonts w:ascii="Times New Roman" w:eastAsia="Batang" w:hAnsi="Times New Roman" w:cs="Times New Roman"/>
          <w:sz w:val="24"/>
          <w:szCs w:val="24"/>
        </w:rPr>
      </w:pPr>
    </w:p>
    <w:p w:rsidR="007357B6" w:rsidRPr="008A1179" w:rsidRDefault="007357B6"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410030" w:rsidRPr="008A1179" w:rsidRDefault="00410030" w:rsidP="00243236">
      <w:pPr>
        <w:spacing w:after="0" w:line="360" w:lineRule="auto"/>
        <w:jc w:val="both"/>
        <w:rPr>
          <w:rFonts w:ascii="Times New Roman" w:eastAsia="Batang" w:hAnsi="Times New Roman" w:cs="Times New Roman"/>
          <w:sz w:val="24"/>
          <w:szCs w:val="24"/>
        </w:rPr>
      </w:pPr>
    </w:p>
    <w:p w:rsidR="007357B6" w:rsidRPr="008A1179" w:rsidRDefault="007357B6" w:rsidP="00243236">
      <w:pPr>
        <w:spacing w:after="0" w:line="360" w:lineRule="auto"/>
        <w:jc w:val="both"/>
        <w:rPr>
          <w:rFonts w:ascii="Times New Roman" w:eastAsia="Batang" w:hAnsi="Times New Roman" w:cs="Times New Roman"/>
          <w:sz w:val="24"/>
          <w:szCs w:val="24"/>
        </w:rPr>
      </w:pPr>
    </w:p>
    <w:p w:rsidR="00516BB7" w:rsidRPr="008A1179" w:rsidRDefault="001C3E0F" w:rsidP="00243236">
      <w:pPr>
        <w:pStyle w:val="Ttulo2"/>
        <w:spacing w:before="0" w:line="360" w:lineRule="auto"/>
        <w:rPr>
          <w:rFonts w:ascii="Times New Roman" w:eastAsia="Batang" w:hAnsi="Times New Roman" w:cs="Times New Roman"/>
          <w:color w:val="auto"/>
          <w:sz w:val="24"/>
          <w:szCs w:val="24"/>
        </w:rPr>
      </w:pPr>
      <w:bookmarkStart w:id="87" w:name="_Toc469445551"/>
      <w:r w:rsidRPr="008A1179">
        <w:rPr>
          <w:rFonts w:ascii="Times New Roman" w:eastAsia="Batang" w:hAnsi="Times New Roman" w:cs="Times New Roman"/>
          <w:color w:val="auto"/>
          <w:sz w:val="24"/>
          <w:szCs w:val="24"/>
        </w:rPr>
        <w:lastRenderedPageBreak/>
        <w:t>CAPITULO III: APRESENTAÇÃO, ANÁ</w:t>
      </w:r>
      <w:r w:rsidR="00A730CB" w:rsidRPr="008A1179">
        <w:rPr>
          <w:rFonts w:ascii="Times New Roman" w:eastAsia="Batang" w:hAnsi="Times New Roman" w:cs="Times New Roman"/>
          <w:color w:val="auto"/>
          <w:sz w:val="24"/>
          <w:szCs w:val="24"/>
        </w:rPr>
        <w:t>LISE E INTERPRETAÇÃO DE DADOS</w:t>
      </w:r>
      <w:bookmarkEnd w:id="87"/>
    </w:p>
    <w:p w:rsidR="00410030" w:rsidRPr="008A1179" w:rsidRDefault="00410030" w:rsidP="00243236">
      <w:pPr>
        <w:spacing w:after="0" w:line="360" w:lineRule="auto"/>
        <w:ind w:firstLine="720"/>
        <w:jc w:val="both"/>
        <w:rPr>
          <w:rFonts w:ascii="Times New Roman" w:hAnsi="Times New Roman" w:cs="Times New Roman"/>
          <w:sz w:val="24"/>
          <w:szCs w:val="24"/>
        </w:rPr>
      </w:pPr>
    </w:p>
    <w:p w:rsidR="00602E22" w:rsidRPr="008A1179" w:rsidRDefault="00490438"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Neste capítulo pretende-se apresentar, analisar e interpretação os dados recolhidos no campo de pesquisa usando texto. Este contexto é constituído basicamente por citações das respostas dos entrevistados e questionados no local de pesquisa cruzadas com outras fontes, neste caso, </w:t>
      </w:r>
      <w:r w:rsidR="00A730CB" w:rsidRPr="008A1179">
        <w:rPr>
          <w:rFonts w:ascii="Times New Roman" w:hAnsi="Times New Roman" w:cs="Times New Roman"/>
          <w:sz w:val="24"/>
          <w:szCs w:val="24"/>
        </w:rPr>
        <w:t>autores</w:t>
      </w:r>
      <w:r w:rsidR="00410030" w:rsidRPr="008A1179">
        <w:rPr>
          <w:rFonts w:ascii="Times New Roman" w:hAnsi="Times New Roman" w:cs="Times New Roman"/>
          <w:sz w:val="24"/>
          <w:szCs w:val="24"/>
        </w:rPr>
        <w:t xml:space="preserve"> </w:t>
      </w:r>
      <w:r w:rsidR="00A730CB" w:rsidRPr="008A1179">
        <w:rPr>
          <w:rFonts w:ascii="Times New Roman" w:hAnsi="Times New Roman" w:cs="Times New Roman"/>
          <w:sz w:val="24"/>
          <w:szCs w:val="24"/>
        </w:rPr>
        <w:t>que foram explorados no contexto da problemática em estudo e ainda informações captadas através da técnica de observação não participante, como ficou escrito no capítulo da metodologia de estudo.</w:t>
      </w:r>
      <w:r w:rsidR="00410030" w:rsidRPr="008A1179">
        <w:rPr>
          <w:rFonts w:ascii="Times New Roman" w:hAnsi="Times New Roman" w:cs="Times New Roman"/>
          <w:sz w:val="24"/>
          <w:szCs w:val="24"/>
        </w:rPr>
        <w:t xml:space="preserve"> </w:t>
      </w:r>
      <w:r w:rsidR="00A730CB" w:rsidRPr="008A1179">
        <w:rPr>
          <w:rFonts w:ascii="Times New Roman" w:hAnsi="Times New Roman" w:cs="Times New Roman"/>
          <w:sz w:val="24"/>
          <w:szCs w:val="24"/>
        </w:rPr>
        <w:t>Contudo, antes vai constar a caracterização do local de pesquisa.</w:t>
      </w:r>
    </w:p>
    <w:p w:rsidR="00410030" w:rsidRPr="008A1179" w:rsidRDefault="00410030" w:rsidP="00243236">
      <w:pPr>
        <w:spacing w:after="0" w:line="360" w:lineRule="auto"/>
        <w:ind w:firstLine="720"/>
        <w:jc w:val="both"/>
        <w:rPr>
          <w:rFonts w:ascii="Times New Roman" w:hAnsi="Times New Roman" w:cs="Times New Roman"/>
          <w:sz w:val="24"/>
          <w:szCs w:val="24"/>
        </w:rPr>
      </w:pPr>
    </w:p>
    <w:p w:rsidR="00E83AF7" w:rsidRPr="008A1179" w:rsidRDefault="00A730CB" w:rsidP="00E4471C">
      <w:pPr>
        <w:pStyle w:val="Ttulo1"/>
      </w:pPr>
      <w:bookmarkStart w:id="88" w:name="_Toc469445552"/>
      <w:r w:rsidRPr="008A1179">
        <w:t>3.1. Caracterização da Base Naval de Maputo/ Baia de Maputo</w:t>
      </w:r>
      <w:bookmarkEnd w:id="88"/>
    </w:p>
    <w:p w:rsidR="00F73E04" w:rsidRPr="008A1179" w:rsidRDefault="001C3E0F"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EB4461" w:rsidRPr="008A1179">
        <w:rPr>
          <w:rFonts w:ascii="Times New Roman" w:hAnsi="Times New Roman" w:cs="Times New Roman"/>
          <w:sz w:val="24"/>
          <w:szCs w:val="24"/>
        </w:rPr>
        <w:t>Em termos de localização geográfica, a</w:t>
      </w:r>
      <w:r w:rsidR="00E83AF7" w:rsidRPr="008A1179">
        <w:rPr>
          <w:rFonts w:ascii="Times New Roman" w:hAnsi="Times New Roman" w:cs="Times New Roman"/>
          <w:sz w:val="24"/>
          <w:szCs w:val="24"/>
        </w:rPr>
        <w:t xml:space="preserve"> Base Naval de Maputo</w:t>
      </w:r>
      <w:r w:rsidR="00EB4461" w:rsidRPr="008A1179">
        <w:rPr>
          <w:rFonts w:ascii="Times New Roman" w:hAnsi="Times New Roman" w:cs="Times New Roman"/>
          <w:sz w:val="24"/>
          <w:szCs w:val="24"/>
        </w:rPr>
        <w:t>, objecto de estudo desta pesquisa,</w:t>
      </w:r>
      <w:r w:rsidR="00410030" w:rsidRPr="008A1179">
        <w:rPr>
          <w:rFonts w:ascii="Times New Roman" w:hAnsi="Times New Roman" w:cs="Times New Roman"/>
          <w:sz w:val="24"/>
          <w:szCs w:val="24"/>
        </w:rPr>
        <w:t xml:space="preserve"> </w:t>
      </w:r>
      <w:r w:rsidR="00EB4461" w:rsidRPr="008A1179">
        <w:rPr>
          <w:rFonts w:ascii="Times New Roman" w:hAnsi="Times New Roman" w:cs="Times New Roman"/>
          <w:sz w:val="24"/>
          <w:szCs w:val="24"/>
        </w:rPr>
        <w:t>encontra-se</w:t>
      </w:r>
      <w:r w:rsidR="00E83AF7" w:rsidRPr="008A1179">
        <w:rPr>
          <w:rFonts w:ascii="Times New Roman" w:hAnsi="Times New Roman" w:cs="Times New Roman"/>
          <w:sz w:val="24"/>
          <w:szCs w:val="24"/>
        </w:rPr>
        <w:t xml:space="preserve"> no distrito municipal da Catembe. </w:t>
      </w:r>
      <w:r w:rsidR="00EB4461" w:rsidRPr="008A1179">
        <w:rPr>
          <w:rFonts w:ascii="Times New Roman" w:hAnsi="Times New Roman" w:cs="Times New Roman"/>
          <w:sz w:val="24"/>
          <w:szCs w:val="24"/>
        </w:rPr>
        <w:t xml:space="preserve">Este </w:t>
      </w:r>
      <w:r w:rsidR="00E83AF7" w:rsidRPr="008A1179">
        <w:rPr>
          <w:rFonts w:ascii="Times New Roman" w:hAnsi="Times New Roman" w:cs="Times New Roman"/>
          <w:sz w:val="24"/>
          <w:szCs w:val="24"/>
        </w:rPr>
        <w:t>distrito localiza-se a sul da baia de Maputo, tendo como limites a sul o distrito de Matutuine, província de Maputo</w:t>
      </w:r>
      <w:r w:rsidR="00EB4461" w:rsidRPr="008A1179">
        <w:rPr>
          <w:rFonts w:ascii="Times New Roman" w:hAnsi="Times New Roman" w:cs="Times New Roman"/>
          <w:sz w:val="24"/>
          <w:szCs w:val="24"/>
        </w:rPr>
        <w:t>, pela A</w:t>
      </w:r>
      <w:r w:rsidR="00E83AF7" w:rsidRPr="008A1179">
        <w:rPr>
          <w:rFonts w:ascii="Times New Roman" w:hAnsi="Times New Roman" w:cs="Times New Roman"/>
          <w:sz w:val="24"/>
          <w:szCs w:val="24"/>
        </w:rPr>
        <w:t xml:space="preserve">venida do </w:t>
      </w:r>
      <w:r w:rsidR="00EB4461" w:rsidRPr="008A1179">
        <w:rPr>
          <w:rFonts w:ascii="Times New Roman" w:hAnsi="Times New Roman" w:cs="Times New Roman"/>
          <w:sz w:val="24"/>
          <w:szCs w:val="24"/>
        </w:rPr>
        <w:t>M</w:t>
      </w:r>
      <w:r w:rsidR="00E83AF7" w:rsidRPr="008A1179">
        <w:rPr>
          <w:rFonts w:ascii="Times New Roman" w:hAnsi="Times New Roman" w:cs="Times New Roman"/>
          <w:sz w:val="24"/>
          <w:szCs w:val="24"/>
        </w:rPr>
        <w:t>etical, partindo de um ponto de latitude e longitude respectivamente de 26</w:t>
      </w:r>
      <w:r w:rsidR="00E83AF7" w:rsidRPr="008A1179">
        <w:rPr>
          <w:rFonts w:ascii="Times New Roman" w:hAnsi="Times New Roman" w:cs="Times New Roman"/>
          <w:sz w:val="24"/>
          <w:szCs w:val="24"/>
          <w:lang w:bidi="he-IL"/>
        </w:rPr>
        <w:t>◦ 02ʼ S e 32ᵒ</w:t>
      </w:r>
      <w:r w:rsidR="00EB4461" w:rsidRPr="008A1179">
        <w:rPr>
          <w:rFonts w:ascii="Times New Roman" w:hAnsi="Times New Roman" w:cs="Times New Roman"/>
          <w:sz w:val="24"/>
          <w:szCs w:val="24"/>
          <w:lang w:bidi="he-IL"/>
        </w:rPr>
        <w:t xml:space="preserve"> 36ʼ 27” E. Do lado norte, limita-se com</w:t>
      </w:r>
      <w:r w:rsidR="00E83AF7" w:rsidRPr="008A1179">
        <w:rPr>
          <w:rFonts w:ascii="Times New Roman" w:hAnsi="Times New Roman" w:cs="Times New Roman"/>
          <w:sz w:val="24"/>
          <w:szCs w:val="24"/>
          <w:lang w:bidi="he-IL"/>
        </w:rPr>
        <w:t xml:space="preserve"> o distrito urbano numero 01 pelo</w:t>
      </w:r>
      <w:r w:rsidR="00410030" w:rsidRPr="008A1179">
        <w:rPr>
          <w:rFonts w:ascii="Times New Roman" w:hAnsi="Times New Roman" w:cs="Times New Roman"/>
          <w:sz w:val="24"/>
          <w:szCs w:val="24"/>
          <w:lang w:bidi="he-IL"/>
        </w:rPr>
        <w:t xml:space="preserve"> </w:t>
      </w:r>
      <w:r w:rsidR="00EB4461" w:rsidRPr="008A1179">
        <w:rPr>
          <w:rFonts w:ascii="Times New Roman" w:hAnsi="Times New Roman" w:cs="Times New Roman"/>
          <w:sz w:val="24"/>
          <w:szCs w:val="24"/>
        </w:rPr>
        <w:t xml:space="preserve">estuário do rio </w:t>
      </w:r>
      <w:r w:rsidR="00E83AF7" w:rsidRPr="008A1179">
        <w:rPr>
          <w:rFonts w:ascii="Times New Roman" w:hAnsi="Times New Roman" w:cs="Times New Roman"/>
          <w:sz w:val="24"/>
          <w:szCs w:val="24"/>
        </w:rPr>
        <w:t>Maputo</w:t>
      </w:r>
      <w:r w:rsidR="00EB4461" w:rsidRPr="008A1179">
        <w:rPr>
          <w:rFonts w:ascii="Times New Roman" w:hAnsi="Times New Roman" w:cs="Times New Roman"/>
          <w:sz w:val="24"/>
          <w:szCs w:val="24"/>
        </w:rPr>
        <w:t>, a E</w:t>
      </w:r>
      <w:r w:rsidR="00E83AF7" w:rsidRPr="008A1179">
        <w:rPr>
          <w:rFonts w:ascii="Times New Roman" w:hAnsi="Times New Roman" w:cs="Times New Roman"/>
          <w:sz w:val="24"/>
          <w:szCs w:val="24"/>
        </w:rPr>
        <w:t xml:space="preserve">ste com a baía de Maputo e a oeste pelo distrito de Boane, província de Maputo. Astronomicamente a base naval de Maputo localiza-se nas coordenadas de latitude 26ᵒ00ʼ S e longitude 32ᵒ23ʼ E. o distrito municipal da </w:t>
      </w:r>
      <w:r w:rsidR="00410030" w:rsidRPr="008A1179">
        <w:rPr>
          <w:rFonts w:ascii="Times New Roman" w:hAnsi="Times New Roman" w:cs="Times New Roman"/>
          <w:sz w:val="24"/>
          <w:szCs w:val="24"/>
        </w:rPr>
        <w:t xml:space="preserve">Catembe </w:t>
      </w:r>
      <w:r w:rsidR="00E83AF7" w:rsidRPr="008A1179">
        <w:rPr>
          <w:rFonts w:ascii="Times New Roman" w:hAnsi="Times New Roman" w:cs="Times New Roman"/>
          <w:sz w:val="24"/>
          <w:szCs w:val="24"/>
        </w:rPr>
        <w:t xml:space="preserve">e constituído por cinco bairros nomeadamente: Chali (também conhecida por </w:t>
      </w:r>
      <w:r w:rsidR="00410030" w:rsidRPr="008A1179">
        <w:rPr>
          <w:rFonts w:ascii="Times New Roman" w:hAnsi="Times New Roman" w:cs="Times New Roman"/>
          <w:sz w:val="24"/>
          <w:szCs w:val="24"/>
        </w:rPr>
        <w:t xml:space="preserve">Catembe </w:t>
      </w:r>
      <w:r w:rsidR="00E83AF7" w:rsidRPr="008A1179">
        <w:rPr>
          <w:rFonts w:ascii="Times New Roman" w:hAnsi="Times New Roman" w:cs="Times New Roman"/>
          <w:sz w:val="24"/>
          <w:szCs w:val="24"/>
        </w:rPr>
        <w:t>- sede), Incassane, Chamissava, Guachene e Incude. Tem uma área total de 9638,7 hectares equivalente a 96.38Km quadrados. A base localiza-se concretamente no bairro Chali, Catembe – sede.</w:t>
      </w:r>
    </w:p>
    <w:p w:rsidR="00737933" w:rsidRPr="008A1179" w:rsidRDefault="00737933" w:rsidP="00243236">
      <w:pPr>
        <w:tabs>
          <w:tab w:val="left" w:pos="1014"/>
        </w:tabs>
        <w:spacing w:after="0" w:line="360" w:lineRule="auto"/>
        <w:jc w:val="both"/>
        <w:rPr>
          <w:rFonts w:ascii="Times New Roman" w:hAnsi="Times New Roman" w:cs="Times New Roman"/>
          <w:sz w:val="24"/>
          <w:szCs w:val="24"/>
        </w:rPr>
      </w:pPr>
    </w:p>
    <w:p w:rsidR="00737933" w:rsidRPr="008A1179" w:rsidRDefault="00737933" w:rsidP="00243236">
      <w:pPr>
        <w:tabs>
          <w:tab w:val="left" w:pos="1014"/>
        </w:tabs>
        <w:spacing w:after="0" w:line="360" w:lineRule="auto"/>
        <w:jc w:val="both"/>
        <w:rPr>
          <w:rFonts w:ascii="Times New Roman" w:hAnsi="Times New Roman" w:cs="Times New Roman"/>
          <w:sz w:val="24"/>
          <w:szCs w:val="24"/>
        </w:rPr>
      </w:pPr>
    </w:p>
    <w:p w:rsidR="00737933" w:rsidRPr="008A1179" w:rsidRDefault="00737933" w:rsidP="00243236">
      <w:pPr>
        <w:tabs>
          <w:tab w:val="left" w:pos="1014"/>
        </w:tabs>
        <w:spacing w:after="0" w:line="360" w:lineRule="auto"/>
        <w:jc w:val="both"/>
        <w:rPr>
          <w:rFonts w:ascii="Times New Roman" w:hAnsi="Times New Roman" w:cs="Times New Roman"/>
          <w:sz w:val="24"/>
          <w:szCs w:val="24"/>
        </w:rPr>
      </w:pPr>
    </w:p>
    <w:p w:rsidR="00737933" w:rsidRPr="008A1179" w:rsidRDefault="00737933" w:rsidP="00243236">
      <w:pPr>
        <w:tabs>
          <w:tab w:val="left" w:pos="1014"/>
        </w:tabs>
        <w:spacing w:after="0" w:line="360" w:lineRule="auto"/>
        <w:jc w:val="both"/>
        <w:rPr>
          <w:rFonts w:ascii="Times New Roman" w:hAnsi="Times New Roman" w:cs="Times New Roman"/>
          <w:sz w:val="24"/>
          <w:szCs w:val="24"/>
        </w:rPr>
      </w:pPr>
    </w:p>
    <w:p w:rsidR="00410030" w:rsidRPr="008A1179" w:rsidRDefault="00410030" w:rsidP="00243236">
      <w:pPr>
        <w:tabs>
          <w:tab w:val="left" w:pos="1014"/>
        </w:tabs>
        <w:spacing w:after="0" w:line="360" w:lineRule="auto"/>
        <w:jc w:val="both"/>
        <w:rPr>
          <w:rFonts w:ascii="Times New Roman" w:hAnsi="Times New Roman" w:cs="Times New Roman"/>
          <w:sz w:val="24"/>
          <w:szCs w:val="24"/>
        </w:rPr>
      </w:pPr>
    </w:p>
    <w:p w:rsidR="00410030" w:rsidRPr="008A1179" w:rsidRDefault="00410030" w:rsidP="00243236">
      <w:pPr>
        <w:tabs>
          <w:tab w:val="left" w:pos="1014"/>
        </w:tabs>
        <w:spacing w:after="0" w:line="360" w:lineRule="auto"/>
        <w:jc w:val="both"/>
        <w:rPr>
          <w:rFonts w:ascii="Times New Roman" w:hAnsi="Times New Roman" w:cs="Times New Roman"/>
          <w:sz w:val="24"/>
          <w:szCs w:val="24"/>
        </w:rPr>
      </w:pPr>
    </w:p>
    <w:p w:rsidR="00410030" w:rsidRPr="008A1179" w:rsidRDefault="00410030" w:rsidP="00243236">
      <w:pPr>
        <w:tabs>
          <w:tab w:val="left" w:pos="1014"/>
        </w:tabs>
        <w:spacing w:after="0" w:line="360" w:lineRule="auto"/>
        <w:jc w:val="both"/>
        <w:rPr>
          <w:rFonts w:ascii="Times New Roman" w:hAnsi="Times New Roman" w:cs="Times New Roman"/>
          <w:sz w:val="24"/>
          <w:szCs w:val="24"/>
        </w:rPr>
      </w:pPr>
    </w:p>
    <w:p w:rsidR="00410030" w:rsidRPr="008A1179" w:rsidRDefault="00410030" w:rsidP="00243236">
      <w:pPr>
        <w:tabs>
          <w:tab w:val="left" w:pos="1014"/>
        </w:tabs>
        <w:spacing w:after="0" w:line="360" w:lineRule="auto"/>
        <w:jc w:val="both"/>
        <w:rPr>
          <w:rFonts w:ascii="Times New Roman" w:hAnsi="Times New Roman" w:cs="Times New Roman"/>
          <w:sz w:val="24"/>
          <w:szCs w:val="24"/>
        </w:rPr>
      </w:pPr>
    </w:p>
    <w:p w:rsidR="00737933" w:rsidRPr="008A1179" w:rsidRDefault="00737933" w:rsidP="00243236">
      <w:pPr>
        <w:tabs>
          <w:tab w:val="left" w:pos="1014"/>
        </w:tabs>
        <w:spacing w:after="0" w:line="360" w:lineRule="auto"/>
        <w:jc w:val="both"/>
        <w:rPr>
          <w:rFonts w:ascii="Times New Roman" w:hAnsi="Times New Roman" w:cs="Times New Roman"/>
          <w:sz w:val="24"/>
          <w:szCs w:val="24"/>
        </w:rPr>
      </w:pPr>
    </w:p>
    <w:p w:rsidR="007357B6" w:rsidRPr="008A1179" w:rsidRDefault="007357B6" w:rsidP="00243236">
      <w:pPr>
        <w:tabs>
          <w:tab w:val="left" w:pos="1014"/>
        </w:tabs>
        <w:spacing w:after="0" w:line="360" w:lineRule="auto"/>
        <w:jc w:val="both"/>
        <w:rPr>
          <w:rFonts w:ascii="Times New Roman" w:hAnsi="Times New Roman" w:cs="Times New Roman"/>
          <w:sz w:val="24"/>
          <w:szCs w:val="24"/>
        </w:rPr>
      </w:pPr>
    </w:p>
    <w:p w:rsidR="002A361D" w:rsidRPr="008A1179" w:rsidRDefault="00013FE9"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lastRenderedPageBreak/>
        <w:t>Figura 3</w:t>
      </w:r>
      <w:r w:rsidR="002A361D" w:rsidRPr="008A1179">
        <w:rPr>
          <w:rFonts w:ascii="Times New Roman" w:hAnsi="Times New Roman" w:cs="Times New Roman"/>
          <w:b/>
          <w:sz w:val="24"/>
          <w:szCs w:val="24"/>
        </w:rPr>
        <w:t>:</w:t>
      </w:r>
      <w:r w:rsidR="002A361D" w:rsidRPr="008A1179">
        <w:rPr>
          <w:rFonts w:ascii="Times New Roman" w:hAnsi="Times New Roman" w:cs="Times New Roman"/>
          <w:sz w:val="24"/>
          <w:szCs w:val="24"/>
        </w:rPr>
        <w:t xml:space="preserve"> Baia de Maputo</w:t>
      </w:r>
    </w:p>
    <w:p w:rsidR="002A361D" w:rsidRPr="008A1179" w:rsidRDefault="002A361D" w:rsidP="00243236">
      <w:pPr>
        <w:tabs>
          <w:tab w:val="left" w:pos="943"/>
        </w:tabs>
        <w:spacing w:after="0" w:line="360" w:lineRule="auto"/>
        <w:rPr>
          <w:rFonts w:ascii="Times New Roman" w:hAnsi="Times New Roman" w:cs="Times New Roman"/>
          <w:sz w:val="24"/>
          <w:szCs w:val="24"/>
        </w:rPr>
      </w:pPr>
      <w:r w:rsidRPr="008A1179">
        <w:rPr>
          <w:rFonts w:ascii="Times New Roman" w:hAnsi="Times New Roman" w:cs="Times New Roman"/>
          <w:noProof/>
          <w:sz w:val="24"/>
          <w:szCs w:val="24"/>
          <w:lang w:val="en-US"/>
        </w:rPr>
        <w:drawing>
          <wp:inline distT="0" distB="0" distL="0" distR="0">
            <wp:extent cx="4953032" cy="2553906"/>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4622" cy="2559882"/>
                    </a:xfrm>
                    <a:prstGeom prst="rect">
                      <a:avLst/>
                    </a:prstGeom>
                    <a:noFill/>
                  </pic:spPr>
                </pic:pic>
              </a:graphicData>
            </a:graphic>
          </wp:inline>
        </w:drawing>
      </w:r>
      <w:r w:rsidRPr="008A1179">
        <w:rPr>
          <w:rFonts w:ascii="Times New Roman" w:hAnsi="Times New Roman" w:cs="Times New Roman"/>
          <w:sz w:val="24"/>
          <w:szCs w:val="24"/>
        </w:rPr>
        <w:tab/>
      </w:r>
    </w:p>
    <w:p w:rsidR="002A361D" w:rsidRPr="008A1179" w:rsidRDefault="002A361D" w:rsidP="00243236">
      <w:pPr>
        <w:tabs>
          <w:tab w:val="left" w:pos="1721"/>
        </w:tabs>
        <w:spacing w:after="0" w:line="360" w:lineRule="auto"/>
        <w:jc w:val="both"/>
        <w:rPr>
          <w:rFonts w:ascii="Times New Roman" w:hAnsi="Times New Roman" w:cs="Times New Roman"/>
          <w:sz w:val="24"/>
          <w:szCs w:val="24"/>
        </w:rPr>
      </w:pPr>
      <w:r w:rsidRPr="008A1179">
        <w:rPr>
          <w:rFonts w:ascii="Times New Roman" w:hAnsi="Times New Roman" w:cs="Times New Roman"/>
          <w:b/>
          <w:bCs/>
          <w:sz w:val="24"/>
          <w:szCs w:val="24"/>
        </w:rPr>
        <w:t>Fonte:</w:t>
      </w:r>
      <w:hyperlink r:id="rId14" w:history="1">
        <w:r w:rsidRPr="008A1179">
          <w:rPr>
            <w:rStyle w:val="Hiperligao"/>
            <w:rFonts w:ascii="Times New Roman" w:hAnsi="Times New Roman" w:cs="Times New Roman"/>
            <w:color w:val="auto"/>
            <w:sz w:val="24"/>
            <w:szCs w:val="24"/>
          </w:rPr>
          <w:t>www.googlemaps.com</w:t>
        </w:r>
      </w:hyperlink>
      <w:r w:rsidRPr="008A1179">
        <w:rPr>
          <w:rFonts w:ascii="Times New Roman" w:hAnsi="Times New Roman" w:cs="Times New Roman"/>
          <w:sz w:val="24"/>
          <w:szCs w:val="24"/>
        </w:rPr>
        <w:t xml:space="preserve"> – acessado em 12/06/2015</w:t>
      </w:r>
    </w:p>
    <w:p w:rsidR="00410030" w:rsidRPr="008A1179" w:rsidRDefault="00410030" w:rsidP="00E4471C">
      <w:pPr>
        <w:pStyle w:val="Ttulo1"/>
      </w:pPr>
    </w:p>
    <w:p w:rsidR="00F73E04" w:rsidRPr="008A1179" w:rsidRDefault="006B0648" w:rsidP="00E4471C">
      <w:pPr>
        <w:pStyle w:val="Ttulo1"/>
      </w:pPr>
      <w:bookmarkStart w:id="89" w:name="_Toc469445553"/>
      <w:r w:rsidRPr="008A1179">
        <w:t xml:space="preserve">3.1.1. </w:t>
      </w:r>
      <w:r w:rsidR="00410030" w:rsidRPr="008A1179">
        <w:t>Breve historial</w:t>
      </w:r>
      <w:r w:rsidR="00F73E04" w:rsidRPr="008A1179">
        <w:t xml:space="preserve"> da </w:t>
      </w:r>
      <w:r w:rsidR="00473D44" w:rsidRPr="008A1179">
        <w:t>Base Naval de Maputo</w:t>
      </w:r>
      <w:bookmarkEnd w:id="89"/>
    </w:p>
    <w:p w:rsidR="009B67AE" w:rsidRPr="008A1179" w:rsidRDefault="001C3E0F"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F73E04" w:rsidRPr="008A1179">
        <w:rPr>
          <w:rFonts w:ascii="Times New Roman" w:hAnsi="Times New Roman" w:cs="Times New Roman"/>
          <w:sz w:val="24"/>
          <w:szCs w:val="24"/>
        </w:rPr>
        <w:t xml:space="preserve">De acordo com </w:t>
      </w:r>
      <w:r w:rsidR="00D76721" w:rsidRPr="008A1179">
        <w:rPr>
          <w:rFonts w:ascii="Times New Roman" w:hAnsi="Times New Roman" w:cs="Times New Roman"/>
          <w:sz w:val="24"/>
          <w:szCs w:val="24"/>
        </w:rPr>
        <w:t xml:space="preserve">o Relatório Anual da </w:t>
      </w:r>
      <w:r w:rsidR="00F73E04" w:rsidRPr="008A1179">
        <w:rPr>
          <w:rFonts w:ascii="Times New Roman" w:hAnsi="Times New Roman" w:cs="Times New Roman"/>
          <w:sz w:val="24"/>
          <w:szCs w:val="24"/>
        </w:rPr>
        <w:t>Base Naval de Maputo (S/d) no âmbito de assinatura dos acordos de Lusaka, em 1974, que culminaram com a independência de Moçambique, em 1975, houve a necessidade de se formar um exército regular que pudesse garantir a defesa da independência e integridade territorial de Moçambique. Devia ser um Exército equipado de meios combativos adequados a defesa da pátria. Para o caso da Marinha de Guerra, os primórdios tiveram lugar na Base Naval de Metangula, situada no distrit</w:t>
      </w:r>
      <w:r w:rsidRPr="008A1179">
        <w:rPr>
          <w:rFonts w:ascii="Times New Roman" w:hAnsi="Times New Roman" w:cs="Times New Roman"/>
          <w:sz w:val="24"/>
          <w:szCs w:val="24"/>
        </w:rPr>
        <w:t>o de Lago, província de Niassa.</w:t>
      </w:r>
    </w:p>
    <w:p w:rsidR="009B67AE" w:rsidRPr="008A1179" w:rsidRDefault="00737933"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366D3C" w:rsidRPr="008A1179">
        <w:rPr>
          <w:rFonts w:ascii="Times New Roman" w:hAnsi="Times New Roman" w:cs="Times New Roman"/>
          <w:sz w:val="24"/>
          <w:szCs w:val="24"/>
        </w:rPr>
        <w:t>O relatório</w:t>
      </w:r>
      <w:r w:rsidR="00F73E04" w:rsidRPr="008A1179">
        <w:rPr>
          <w:rFonts w:ascii="Times New Roman" w:hAnsi="Times New Roman" w:cs="Times New Roman"/>
          <w:sz w:val="24"/>
          <w:szCs w:val="24"/>
        </w:rPr>
        <w:t xml:space="preserve"> acima citado, adianta que com o regresso dos primeiros </w:t>
      </w:r>
      <w:r w:rsidR="00410030" w:rsidRPr="008A1179">
        <w:rPr>
          <w:rFonts w:ascii="Times New Roman" w:hAnsi="Times New Roman" w:cs="Times New Roman"/>
          <w:sz w:val="24"/>
          <w:szCs w:val="24"/>
        </w:rPr>
        <w:t>efectivos</w:t>
      </w:r>
      <w:r w:rsidR="00F73E04" w:rsidRPr="008A1179">
        <w:rPr>
          <w:rFonts w:ascii="Times New Roman" w:hAnsi="Times New Roman" w:cs="Times New Roman"/>
          <w:sz w:val="24"/>
          <w:szCs w:val="24"/>
        </w:rPr>
        <w:t xml:space="preserve"> instruídos na então União das República Socialista Soviética e outros formados em Metangula, </w:t>
      </w:r>
      <w:r w:rsidR="009B67AE" w:rsidRPr="008A1179">
        <w:rPr>
          <w:rFonts w:ascii="Times New Roman" w:hAnsi="Times New Roman" w:cs="Times New Roman"/>
          <w:sz w:val="24"/>
          <w:szCs w:val="24"/>
        </w:rPr>
        <w:t xml:space="preserve">na área da </w:t>
      </w:r>
      <w:r w:rsidR="00F73E04" w:rsidRPr="008A1179">
        <w:rPr>
          <w:rFonts w:ascii="Times New Roman" w:hAnsi="Times New Roman" w:cs="Times New Roman"/>
          <w:sz w:val="24"/>
          <w:szCs w:val="24"/>
        </w:rPr>
        <w:t>marinha deu-se o primeiro passo para a constituição da MGM.</w:t>
      </w:r>
      <w:r w:rsidR="00410030" w:rsidRPr="008A1179">
        <w:rPr>
          <w:rFonts w:ascii="Times New Roman" w:hAnsi="Times New Roman" w:cs="Times New Roman"/>
          <w:sz w:val="24"/>
          <w:szCs w:val="24"/>
        </w:rPr>
        <w:t xml:space="preserve"> </w:t>
      </w:r>
      <w:r w:rsidR="00F73E04" w:rsidRPr="008A1179">
        <w:rPr>
          <w:rFonts w:ascii="Times New Roman" w:hAnsi="Times New Roman" w:cs="Times New Roman"/>
          <w:sz w:val="24"/>
          <w:szCs w:val="24"/>
        </w:rPr>
        <w:t>Parte deste efectivo, em 1979, fundou a Base Naval de Maputo. Numa primeira fase, as tropas encontravam-se em Bassopa</w:t>
      </w:r>
      <w:r w:rsidR="00410030" w:rsidRPr="008A1179">
        <w:rPr>
          <w:rFonts w:ascii="Times New Roman" w:hAnsi="Times New Roman" w:cs="Times New Roman"/>
          <w:sz w:val="24"/>
          <w:szCs w:val="24"/>
        </w:rPr>
        <w:t xml:space="preserve"> </w:t>
      </w:r>
      <w:r w:rsidR="00F73E04" w:rsidRPr="008A1179">
        <w:rPr>
          <w:rFonts w:ascii="Times New Roman" w:hAnsi="Times New Roman" w:cs="Times New Roman"/>
          <w:sz w:val="24"/>
          <w:szCs w:val="24"/>
        </w:rPr>
        <w:t>actual</w:t>
      </w:r>
      <w:r w:rsidR="00410030" w:rsidRPr="008A1179">
        <w:rPr>
          <w:rFonts w:ascii="Times New Roman" w:hAnsi="Times New Roman" w:cs="Times New Roman"/>
          <w:sz w:val="24"/>
          <w:szCs w:val="24"/>
        </w:rPr>
        <w:t xml:space="preserve"> </w:t>
      </w:r>
      <w:r w:rsidR="00F73E04" w:rsidRPr="008A1179">
        <w:rPr>
          <w:rFonts w:ascii="Times New Roman" w:hAnsi="Times New Roman" w:cs="Times New Roman"/>
          <w:sz w:val="24"/>
          <w:szCs w:val="24"/>
        </w:rPr>
        <w:t>Batalhão da Artilharia Costeira</w:t>
      </w:r>
      <w:r w:rsidR="00F73E04" w:rsidRPr="008A1179">
        <w:rPr>
          <w:rStyle w:val="Refdenotaderodap"/>
          <w:rFonts w:ascii="Times New Roman" w:hAnsi="Times New Roman" w:cs="Times New Roman"/>
          <w:sz w:val="24"/>
          <w:szCs w:val="24"/>
        </w:rPr>
        <w:footnoteReference w:id="5"/>
      </w:r>
      <w:r w:rsidR="00F73E04" w:rsidRPr="008A1179">
        <w:rPr>
          <w:rFonts w:ascii="Times New Roman" w:hAnsi="Times New Roman" w:cs="Times New Roman"/>
          <w:sz w:val="24"/>
          <w:szCs w:val="24"/>
        </w:rPr>
        <w:t xml:space="preserve">. Como forma de aproximar a base naval de Maputo ao mar, no dia 26 de </w:t>
      </w:r>
      <w:r w:rsidR="00410030" w:rsidRPr="008A1179">
        <w:rPr>
          <w:rFonts w:ascii="Times New Roman" w:hAnsi="Times New Roman" w:cs="Times New Roman"/>
          <w:sz w:val="24"/>
          <w:szCs w:val="24"/>
        </w:rPr>
        <w:t>Dezembro</w:t>
      </w:r>
      <w:r w:rsidR="00F73E04" w:rsidRPr="008A1179">
        <w:rPr>
          <w:rFonts w:ascii="Times New Roman" w:hAnsi="Times New Roman" w:cs="Times New Roman"/>
          <w:sz w:val="24"/>
          <w:szCs w:val="24"/>
        </w:rPr>
        <w:t xml:space="preserve"> iniciam as pesquisas com vista a encontrar um local onde este poderia se instalar. A resposta do problema é encontrada em 1981 na </w:t>
      </w:r>
      <w:r w:rsidR="00410030" w:rsidRPr="008A1179">
        <w:rPr>
          <w:rFonts w:ascii="Times New Roman" w:hAnsi="Times New Roman" w:cs="Times New Roman"/>
          <w:sz w:val="24"/>
          <w:szCs w:val="24"/>
        </w:rPr>
        <w:t>Catembe</w:t>
      </w:r>
      <w:r w:rsidR="00F73E04" w:rsidRPr="008A1179">
        <w:rPr>
          <w:rFonts w:ascii="Times New Roman" w:hAnsi="Times New Roman" w:cs="Times New Roman"/>
          <w:sz w:val="24"/>
          <w:szCs w:val="24"/>
        </w:rPr>
        <w:t xml:space="preserve">, onde esta foi instalada no antigo centro de administradores pertencentes ao ministério de administração estatal. </w:t>
      </w:r>
      <w:r w:rsidR="00F73E04" w:rsidRPr="008A1179">
        <w:rPr>
          <w:rFonts w:ascii="Times New Roman" w:hAnsi="Times New Roman" w:cs="Times New Roman"/>
          <w:sz w:val="24"/>
          <w:szCs w:val="24"/>
        </w:rPr>
        <w:lastRenderedPageBreak/>
        <w:t xml:space="preserve">Com as assinatura dos AGP, em </w:t>
      </w:r>
      <w:r w:rsidR="00410030" w:rsidRPr="008A1179">
        <w:rPr>
          <w:rFonts w:ascii="Times New Roman" w:hAnsi="Times New Roman" w:cs="Times New Roman"/>
          <w:sz w:val="24"/>
          <w:szCs w:val="24"/>
        </w:rPr>
        <w:t>Outubro</w:t>
      </w:r>
      <w:r w:rsidR="00F73E04" w:rsidRPr="008A1179">
        <w:rPr>
          <w:rFonts w:ascii="Times New Roman" w:hAnsi="Times New Roman" w:cs="Times New Roman"/>
          <w:sz w:val="24"/>
          <w:szCs w:val="24"/>
        </w:rPr>
        <w:t xml:space="preserve"> de 1994 cria se as FADM. Foi neste contexto que se funda o CIFUZO com a finalidade de formar fuzileiros, uma forca especial da MGM. Nesse contesto por ordens superiores, decidiu – se que a base naval de Maputo devia ceder as suas instalações ao CIFUZO. Tendo passado as suas instalações ao CIFUZO, em 1994, a base naval foi transferida para as instalações da Empresa Moçambicana de Dragagem (EMODRAGA), onde por sua vez construiu se um murro para diferenciar as duas instalações.</w:t>
      </w:r>
    </w:p>
    <w:p w:rsidR="009B67AE" w:rsidRPr="008A1179" w:rsidRDefault="005D5DED"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F73E04" w:rsidRPr="008A1179">
        <w:rPr>
          <w:rFonts w:ascii="Times New Roman" w:hAnsi="Times New Roman" w:cs="Times New Roman"/>
          <w:sz w:val="24"/>
          <w:szCs w:val="24"/>
        </w:rPr>
        <w:t>De acordo com dados obtidos pelos entrevistados</w:t>
      </w:r>
      <w:r w:rsidR="00366D3C" w:rsidRPr="008A1179">
        <w:rPr>
          <w:rFonts w:ascii="Times New Roman" w:hAnsi="Times New Roman" w:cs="Times New Roman"/>
          <w:sz w:val="24"/>
          <w:szCs w:val="24"/>
        </w:rPr>
        <w:t>,</w:t>
      </w:r>
      <w:r w:rsidR="00F73E04" w:rsidRPr="008A1179">
        <w:rPr>
          <w:rFonts w:ascii="Times New Roman" w:hAnsi="Times New Roman" w:cs="Times New Roman"/>
          <w:sz w:val="24"/>
          <w:szCs w:val="24"/>
        </w:rPr>
        <w:t xml:space="preserve"> a Base Naval de Maputo tem uma faixa de responsabilidade que se estende desde a Ponta de Ouro até o rio Save numa ex</w:t>
      </w:r>
      <w:r w:rsidR="00366D3C" w:rsidRPr="008A1179">
        <w:rPr>
          <w:rFonts w:ascii="Times New Roman" w:hAnsi="Times New Roman" w:cs="Times New Roman"/>
          <w:sz w:val="24"/>
          <w:szCs w:val="24"/>
        </w:rPr>
        <w:t xml:space="preserve">tinção de 350 milhas náuticas. </w:t>
      </w:r>
    </w:p>
    <w:p w:rsidR="00366D3C" w:rsidRPr="008A1179" w:rsidRDefault="001C3E0F" w:rsidP="00243236">
      <w:pPr>
        <w:tabs>
          <w:tab w:val="left" w:pos="1014"/>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366D3C" w:rsidRPr="008A1179">
        <w:rPr>
          <w:rFonts w:ascii="Times New Roman" w:hAnsi="Times New Roman" w:cs="Times New Roman"/>
          <w:sz w:val="24"/>
          <w:szCs w:val="24"/>
        </w:rPr>
        <w:t>É</w:t>
      </w:r>
      <w:r w:rsidR="00F73E04" w:rsidRPr="008A1179">
        <w:rPr>
          <w:rFonts w:ascii="Times New Roman" w:hAnsi="Times New Roman" w:cs="Times New Roman"/>
          <w:sz w:val="24"/>
          <w:szCs w:val="24"/>
        </w:rPr>
        <w:t xml:space="preserve"> uma unidade de apoio técnico e logístico as unidades operacionais da MGM, quer baseados ou em operações navais na sua área </w:t>
      </w:r>
      <w:r w:rsidR="005D5DED" w:rsidRPr="008A1179">
        <w:rPr>
          <w:rFonts w:ascii="Times New Roman" w:hAnsi="Times New Roman" w:cs="Times New Roman"/>
          <w:sz w:val="24"/>
          <w:szCs w:val="24"/>
        </w:rPr>
        <w:t>de responsabilidade. Ainda mais possui</w:t>
      </w:r>
      <w:r w:rsidR="00F73E04" w:rsidRPr="008A1179">
        <w:rPr>
          <w:rFonts w:ascii="Times New Roman" w:hAnsi="Times New Roman" w:cs="Times New Roman"/>
          <w:sz w:val="24"/>
          <w:szCs w:val="24"/>
        </w:rPr>
        <w:t xml:space="preserve"> dispositivo do comando da base esquadria de lanchas e posi</w:t>
      </w:r>
      <w:r w:rsidR="005D5DED" w:rsidRPr="008A1179">
        <w:rPr>
          <w:rFonts w:ascii="Times New Roman" w:hAnsi="Times New Roman" w:cs="Times New Roman"/>
          <w:sz w:val="24"/>
          <w:szCs w:val="24"/>
        </w:rPr>
        <w:t>ções de observação costeira da P</w:t>
      </w:r>
      <w:r w:rsidR="00F73E04" w:rsidRPr="008A1179">
        <w:rPr>
          <w:rFonts w:ascii="Times New Roman" w:hAnsi="Times New Roman" w:cs="Times New Roman"/>
          <w:sz w:val="24"/>
          <w:szCs w:val="24"/>
        </w:rPr>
        <w:t>ont</w:t>
      </w:r>
      <w:r w:rsidR="005D5DED" w:rsidRPr="008A1179">
        <w:rPr>
          <w:rFonts w:ascii="Times New Roman" w:hAnsi="Times New Roman" w:cs="Times New Roman"/>
          <w:sz w:val="24"/>
          <w:szCs w:val="24"/>
        </w:rPr>
        <w:t>a d’Ouro, K</w:t>
      </w:r>
      <w:r w:rsidR="00366D3C" w:rsidRPr="008A1179">
        <w:rPr>
          <w:rFonts w:ascii="Times New Roman" w:hAnsi="Times New Roman" w:cs="Times New Roman"/>
          <w:sz w:val="24"/>
          <w:szCs w:val="24"/>
        </w:rPr>
        <w:t>anhaca e Xefina. A Base N</w:t>
      </w:r>
      <w:r w:rsidR="00F73E04" w:rsidRPr="008A1179">
        <w:rPr>
          <w:rFonts w:ascii="Times New Roman" w:hAnsi="Times New Roman" w:cs="Times New Roman"/>
          <w:sz w:val="24"/>
          <w:szCs w:val="24"/>
        </w:rPr>
        <w:t xml:space="preserve">aval de Maputo dispõe de uma equipe de engenheiros que conta com oficinas navais para prestar assistência técnica. Tendo como </w:t>
      </w:r>
      <w:r w:rsidR="00410030" w:rsidRPr="008A1179">
        <w:rPr>
          <w:rFonts w:ascii="Times New Roman" w:hAnsi="Times New Roman" w:cs="Times New Roman"/>
          <w:sz w:val="24"/>
          <w:szCs w:val="24"/>
        </w:rPr>
        <w:t>objectivo</w:t>
      </w:r>
      <w:r w:rsidR="00F73E04" w:rsidRPr="008A1179">
        <w:rPr>
          <w:rFonts w:ascii="Times New Roman" w:hAnsi="Times New Roman" w:cs="Times New Roman"/>
          <w:sz w:val="24"/>
          <w:szCs w:val="24"/>
        </w:rPr>
        <w:t xml:space="preserve"> de garanti</w:t>
      </w:r>
      <w:r w:rsidR="005D5DED" w:rsidRPr="008A1179">
        <w:rPr>
          <w:rFonts w:ascii="Times New Roman" w:hAnsi="Times New Roman" w:cs="Times New Roman"/>
          <w:sz w:val="24"/>
          <w:szCs w:val="24"/>
        </w:rPr>
        <w:t>r a sustentação das missões da Base N</w:t>
      </w:r>
      <w:r w:rsidR="00F73E04" w:rsidRPr="008A1179">
        <w:rPr>
          <w:rFonts w:ascii="Times New Roman" w:hAnsi="Times New Roman" w:cs="Times New Roman"/>
          <w:sz w:val="24"/>
          <w:szCs w:val="24"/>
        </w:rPr>
        <w:t xml:space="preserve">aval de Maputo e contribuir para o exercício da autoridade do estado nas águas </w:t>
      </w:r>
      <w:r w:rsidRPr="008A1179">
        <w:rPr>
          <w:rFonts w:ascii="Times New Roman" w:hAnsi="Times New Roman" w:cs="Times New Roman"/>
          <w:sz w:val="24"/>
          <w:szCs w:val="24"/>
        </w:rPr>
        <w:t>sob sua jurisdição.</w:t>
      </w:r>
    </w:p>
    <w:p w:rsidR="001C3E0F" w:rsidRPr="008A1179" w:rsidRDefault="001C3E0F" w:rsidP="00243236">
      <w:pPr>
        <w:tabs>
          <w:tab w:val="left" w:pos="1014"/>
        </w:tabs>
        <w:spacing w:after="0" w:line="360" w:lineRule="auto"/>
        <w:jc w:val="both"/>
        <w:rPr>
          <w:rFonts w:ascii="Times New Roman" w:hAnsi="Times New Roman" w:cs="Times New Roman"/>
          <w:sz w:val="24"/>
          <w:szCs w:val="24"/>
        </w:rPr>
      </w:pPr>
    </w:p>
    <w:p w:rsidR="00366D3C" w:rsidRPr="008A1179" w:rsidRDefault="007A0AA9" w:rsidP="00243236">
      <w:pPr>
        <w:pStyle w:val="PargrafodaLista"/>
        <w:tabs>
          <w:tab w:val="left" w:pos="3375"/>
        </w:tabs>
        <w:spacing w:after="0" w:line="360" w:lineRule="auto"/>
        <w:ind w:left="0" w:right="635"/>
        <w:jc w:val="both"/>
        <w:outlineLvl w:val="0"/>
        <w:rPr>
          <w:rFonts w:ascii="Times New Roman" w:hAnsi="Times New Roman" w:cs="Times New Roman"/>
          <w:b/>
          <w:sz w:val="24"/>
          <w:szCs w:val="24"/>
          <w:lang w:val="pt-PT"/>
        </w:rPr>
      </w:pPr>
      <w:bookmarkStart w:id="90" w:name="_Toc469445554"/>
      <w:r w:rsidRPr="008A1179">
        <w:rPr>
          <w:rFonts w:ascii="Times New Roman" w:hAnsi="Times New Roman" w:cs="Times New Roman"/>
          <w:b/>
          <w:sz w:val="24"/>
          <w:szCs w:val="24"/>
          <w:lang w:val="pt-PT"/>
        </w:rPr>
        <w:t xml:space="preserve">3.1.2. </w:t>
      </w:r>
      <w:r w:rsidR="00366D3C" w:rsidRPr="008A1179">
        <w:rPr>
          <w:rFonts w:ascii="Times New Roman" w:hAnsi="Times New Roman" w:cs="Times New Roman"/>
          <w:b/>
          <w:sz w:val="24"/>
          <w:szCs w:val="24"/>
          <w:lang w:val="pt-PT"/>
        </w:rPr>
        <w:t>Missões da Base Naval de Maputo</w:t>
      </w:r>
      <w:bookmarkEnd w:id="90"/>
    </w:p>
    <w:p w:rsidR="00974727" w:rsidRPr="008A1179" w:rsidRDefault="00974727" w:rsidP="00243236">
      <w:pPr>
        <w:pStyle w:val="PargrafodaLista"/>
        <w:tabs>
          <w:tab w:val="left" w:pos="3375"/>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Para melhor compreensão das missões atribuídas a BASE Naval de Maputo importa fazer referências as funções gerais da MGM estabelecidas pela lei.</w:t>
      </w:r>
    </w:p>
    <w:p w:rsidR="00974727" w:rsidRPr="008A1179" w:rsidRDefault="00974727" w:rsidP="00243236">
      <w:pPr>
        <w:autoSpaceDE w:val="0"/>
        <w:autoSpaceDN w:val="0"/>
        <w:adjustRightInd w:val="0"/>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Lei nº 41/2011, de 2 de Setembro, defi</w:t>
      </w:r>
      <w:r w:rsidR="0035218E" w:rsidRPr="008A1179">
        <w:rPr>
          <w:rFonts w:ascii="Times New Roman" w:hAnsi="Times New Roman" w:cs="Times New Roman"/>
          <w:sz w:val="24"/>
          <w:szCs w:val="24"/>
        </w:rPr>
        <w:t xml:space="preserve">ne que são funções </w:t>
      </w:r>
      <w:r w:rsidR="00E10762" w:rsidRPr="008A1179">
        <w:rPr>
          <w:rFonts w:ascii="Times New Roman" w:hAnsi="Times New Roman" w:cs="Times New Roman"/>
          <w:sz w:val="24"/>
          <w:szCs w:val="24"/>
        </w:rPr>
        <w:t xml:space="preserve">genéricas </w:t>
      </w:r>
      <w:r w:rsidR="0035218E" w:rsidRPr="008A1179">
        <w:rPr>
          <w:rFonts w:ascii="Times New Roman" w:hAnsi="Times New Roman" w:cs="Times New Roman"/>
          <w:sz w:val="24"/>
          <w:szCs w:val="24"/>
        </w:rPr>
        <w:t xml:space="preserve">da MGM: </w:t>
      </w:r>
      <w:r w:rsidRPr="008A1179">
        <w:rPr>
          <w:rFonts w:ascii="Times New Roman" w:hAnsi="Times New Roman" w:cs="Times New Roman"/>
          <w:iCs/>
          <w:sz w:val="24"/>
          <w:szCs w:val="24"/>
        </w:rPr>
        <w:t>preparar, aprontar e empregar as forças e meios necessários para garantir a defesa, o controlo e a vigilância da costa marítima e as águas interiores</w:t>
      </w:r>
      <w:r w:rsidRPr="008A1179">
        <w:rPr>
          <w:rFonts w:ascii="Times New Roman" w:hAnsi="Times New Roman" w:cs="Times New Roman"/>
          <w:sz w:val="24"/>
          <w:szCs w:val="24"/>
        </w:rPr>
        <w:t xml:space="preserve">. Pretende-se com isso que a Marinha contribua substancialmente para a segurança no espaço sob a </w:t>
      </w:r>
      <w:r w:rsidR="0035218E" w:rsidRPr="008A1179">
        <w:rPr>
          <w:rFonts w:ascii="Times New Roman" w:hAnsi="Times New Roman" w:cs="Times New Roman"/>
          <w:sz w:val="24"/>
          <w:szCs w:val="24"/>
        </w:rPr>
        <w:t>jurisdição</w:t>
      </w:r>
      <w:r w:rsidRPr="008A1179">
        <w:rPr>
          <w:rFonts w:ascii="Times New Roman" w:hAnsi="Times New Roman" w:cs="Times New Roman"/>
          <w:sz w:val="24"/>
          <w:szCs w:val="24"/>
        </w:rPr>
        <w:t xml:space="preserve"> de Moçambique</w:t>
      </w:r>
      <w:r w:rsidR="0035218E" w:rsidRPr="008A1179">
        <w:rPr>
          <w:rFonts w:ascii="Times New Roman" w:hAnsi="Times New Roman" w:cs="Times New Roman"/>
          <w:sz w:val="24"/>
          <w:szCs w:val="24"/>
        </w:rPr>
        <w:t>.</w:t>
      </w:r>
    </w:p>
    <w:p w:rsidR="009B67AE" w:rsidRPr="008A1179" w:rsidRDefault="009B67AE" w:rsidP="00243236">
      <w:pPr>
        <w:pStyle w:val="PargrafodaLista"/>
        <w:tabs>
          <w:tab w:val="left" w:pos="3375"/>
        </w:tabs>
        <w:spacing w:after="0" w:line="360" w:lineRule="auto"/>
        <w:ind w:left="0" w:right="635"/>
        <w:jc w:val="both"/>
        <w:rPr>
          <w:rFonts w:ascii="Times New Roman" w:hAnsi="Times New Roman" w:cs="Times New Roman"/>
          <w:b/>
          <w:sz w:val="24"/>
          <w:szCs w:val="24"/>
          <w:lang w:val="pt-PT"/>
        </w:rPr>
      </w:pPr>
    </w:p>
    <w:p w:rsidR="0035218E" w:rsidRPr="008A1179" w:rsidRDefault="00366D3C" w:rsidP="00243236">
      <w:pPr>
        <w:pStyle w:val="PargrafodaLista"/>
        <w:tabs>
          <w:tab w:val="left" w:pos="3375"/>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 A Base Naval de Maputo é uma das Unidades da Marinha de Guerra de Moçambique, com dispositivo, Comando da Base, Esquadrilha de Lanchas e Postos de Observação Costeira da Ponta D’ouro, Kanhaca e Xefina, e tem como Missão:</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Patrulhar e Fiscalizar as águas nacionais na faixa sob sua responsabilidade;</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Defender a costa marítima do farol da Boa Paz no distrito de Zavala à Ponta D΄ ouro no distrito de Matutuine;</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lastRenderedPageBreak/>
        <w:t>Coordenar com outras entidades nas actividades de fiscalização Marítima;</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Participar em missões de interesse público;</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Dar apoio técnico-logístico à todas as Sub-Unidades da BNM.</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pacing w:val="10"/>
          <w:sz w:val="24"/>
          <w:szCs w:val="24"/>
          <w:lang w:val="pt-PT"/>
        </w:rPr>
        <w:t xml:space="preserve">Assegurar </w:t>
      </w:r>
      <w:r w:rsidR="00410030" w:rsidRPr="008A1179">
        <w:rPr>
          <w:rFonts w:ascii="Times New Roman" w:hAnsi="Times New Roman" w:cs="Times New Roman"/>
          <w:spacing w:val="11"/>
          <w:sz w:val="24"/>
          <w:szCs w:val="24"/>
          <w:lang w:val="pt-PT"/>
        </w:rPr>
        <w:t>actividades</w:t>
      </w:r>
      <w:r w:rsidR="00410030" w:rsidRPr="008A1179">
        <w:rPr>
          <w:rFonts w:ascii="Times New Roman" w:hAnsi="Times New Roman" w:cs="Times New Roman"/>
          <w:spacing w:val="9"/>
          <w:sz w:val="24"/>
          <w:szCs w:val="24"/>
          <w:lang w:val="pt-PT"/>
        </w:rPr>
        <w:t xml:space="preserve"> relacionadas</w:t>
      </w:r>
      <w:r w:rsidRPr="008A1179">
        <w:rPr>
          <w:rFonts w:ascii="Times New Roman" w:hAnsi="Times New Roman" w:cs="Times New Roman"/>
          <w:spacing w:val="9"/>
          <w:sz w:val="24"/>
          <w:szCs w:val="24"/>
          <w:lang w:val="pt-PT"/>
        </w:rPr>
        <w:t xml:space="preserve"> </w:t>
      </w:r>
      <w:r w:rsidRPr="008A1179">
        <w:rPr>
          <w:rFonts w:ascii="Times New Roman" w:hAnsi="Times New Roman" w:cs="Times New Roman"/>
          <w:spacing w:val="19"/>
          <w:sz w:val="24"/>
          <w:szCs w:val="24"/>
          <w:lang w:val="pt-PT"/>
        </w:rPr>
        <w:t xml:space="preserve">com </w:t>
      </w:r>
      <w:r w:rsidRPr="008A1179">
        <w:rPr>
          <w:rFonts w:ascii="Times New Roman" w:hAnsi="Times New Roman" w:cs="Times New Roman"/>
          <w:spacing w:val="15"/>
          <w:sz w:val="24"/>
          <w:szCs w:val="24"/>
          <w:lang w:val="pt-PT"/>
        </w:rPr>
        <w:t xml:space="preserve">o </w:t>
      </w:r>
      <w:r w:rsidRPr="008A1179">
        <w:rPr>
          <w:rFonts w:ascii="Times New Roman" w:hAnsi="Times New Roman" w:cs="Times New Roman"/>
          <w:spacing w:val="11"/>
          <w:sz w:val="24"/>
          <w:szCs w:val="24"/>
          <w:lang w:val="pt-PT"/>
        </w:rPr>
        <w:t xml:space="preserve">apoio </w:t>
      </w:r>
      <w:r w:rsidRPr="008A1179">
        <w:rPr>
          <w:rFonts w:ascii="Times New Roman" w:hAnsi="Times New Roman" w:cs="Times New Roman"/>
          <w:spacing w:val="3"/>
          <w:sz w:val="24"/>
          <w:szCs w:val="24"/>
          <w:lang w:val="pt-PT"/>
        </w:rPr>
        <w:t>l</w:t>
      </w:r>
      <w:r w:rsidRPr="008A1179">
        <w:rPr>
          <w:rFonts w:ascii="Times New Roman" w:hAnsi="Times New Roman" w:cs="Times New Roman"/>
          <w:spacing w:val="-1"/>
          <w:sz w:val="24"/>
          <w:szCs w:val="24"/>
          <w:lang w:val="pt-PT"/>
        </w:rPr>
        <w:t>o</w:t>
      </w:r>
      <w:r w:rsidRPr="008A1179">
        <w:rPr>
          <w:rFonts w:ascii="Times New Roman" w:hAnsi="Times New Roman" w:cs="Times New Roman"/>
          <w:spacing w:val="-2"/>
          <w:sz w:val="24"/>
          <w:szCs w:val="24"/>
          <w:lang w:val="pt-PT"/>
        </w:rPr>
        <w:t>g</w:t>
      </w:r>
      <w:r w:rsidRPr="008A1179">
        <w:rPr>
          <w:rFonts w:ascii="Times New Roman" w:hAnsi="Times New Roman" w:cs="Times New Roman"/>
          <w:spacing w:val="3"/>
          <w:sz w:val="24"/>
          <w:szCs w:val="24"/>
          <w:lang w:val="pt-PT"/>
        </w:rPr>
        <w:t>í</w:t>
      </w:r>
      <w:r w:rsidRPr="008A1179">
        <w:rPr>
          <w:rFonts w:ascii="Times New Roman" w:hAnsi="Times New Roman" w:cs="Times New Roman"/>
          <w:sz w:val="24"/>
          <w:szCs w:val="24"/>
          <w:lang w:val="pt-PT"/>
        </w:rPr>
        <w:t>s</w:t>
      </w:r>
      <w:r w:rsidRPr="008A1179">
        <w:rPr>
          <w:rFonts w:ascii="Times New Roman" w:hAnsi="Times New Roman" w:cs="Times New Roman"/>
          <w:spacing w:val="-2"/>
          <w:sz w:val="24"/>
          <w:szCs w:val="24"/>
          <w:lang w:val="pt-PT"/>
        </w:rPr>
        <w:t>t</w:t>
      </w:r>
      <w:r w:rsidRPr="008A1179">
        <w:rPr>
          <w:rFonts w:ascii="Times New Roman" w:hAnsi="Times New Roman" w:cs="Times New Roman"/>
          <w:spacing w:val="3"/>
          <w:sz w:val="24"/>
          <w:szCs w:val="24"/>
          <w:lang w:val="pt-PT"/>
        </w:rPr>
        <w:t>i</w:t>
      </w:r>
      <w:r w:rsidRPr="008A1179">
        <w:rPr>
          <w:rFonts w:ascii="Times New Roman" w:hAnsi="Times New Roman" w:cs="Times New Roman"/>
          <w:sz w:val="24"/>
          <w:szCs w:val="24"/>
          <w:lang w:val="pt-PT"/>
        </w:rPr>
        <w:t>co e técnico às Sub</w:t>
      </w:r>
      <w:r w:rsidRPr="008A1179">
        <w:rPr>
          <w:rFonts w:ascii="Times New Roman" w:hAnsi="Times New Roman" w:cs="Times New Roman"/>
          <w:spacing w:val="1"/>
          <w:sz w:val="24"/>
          <w:szCs w:val="24"/>
          <w:lang w:val="pt-PT"/>
        </w:rPr>
        <w:t>un</w:t>
      </w:r>
      <w:r w:rsidRPr="008A1179">
        <w:rPr>
          <w:rFonts w:ascii="Times New Roman" w:hAnsi="Times New Roman" w:cs="Times New Roman"/>
          <w:sz w:val="24"/>
          <w:szCs w:val="24"/>
          <w:lang w:val="pt-PT"/>
        </w:rPr>
        <w:t>i</w:t>
      </w:r>
      <w:r w:rsidRPr="008A1179">
        <w:rPr>
          <w:rFonts w:ascii="Times New Roman" w:hAnsi="Times New Roman" w:cs="Times New Roman"/>
          <w:spacing w:val="1"/>
          <w:sz w:val="24"/>
          <w:szCs w:val="24"/>
          <w:lang w:val="pt-PT"/>
        </w:rPr>
        <w:t>d</w:t>
      </w:r>
      <w:r w:rsidRPr="008A1179">
        <w:rPr>
          <w:rFonts w:ascii="Times New Roman" w:hAnsi="Times New Roman" w:cs="Times New Roman"/>
          <w:sz w:val="24"/>
          <w:szCs w:val="24"/>
          <w:lang w:val="pt-PT"/>
        </w:rPr>
        <w:t>a</w:t>
      </w:r>
      <w:r w:rsidRPr="008A1179">
        <w:rPr>
          <w:rFonts w:ascii="Times New Roman" w:hAnsi="Times New Roman" w:cs="Times New Roman"/>
          <w:spacing w:val="1"/>
          <w:sz w:val="24"/>
          <w:szCs w:val="24"/>
          <w:lang w:val="pt-PT"/>
        </w:rPr>
        <w:t>d</w:t>
      </w:r>
      <w:r w:rsidRPr="008A1179">
        <w:rPr>
          <w:rFonts w:ascii="Times New Roman" w:hAnsi="Times New Roman" w:cs="Times New Roman"/>
          <w:spacing w:val="-1"/>
          <w:sz w:val="24"/>
          <w:szCs w:val="24"/>
          <w:lang w:val="pt-PT"/>
        </w:rPr>
        <w:t>e</w:t>
      </w:r>
      <w:r w:rsidRPr="008A1179">
        <w:rPr>
          <w:rFonts w:ascii="Times New Roman" w:hAnsi="Times New Roman" w:cs="Times New Roman"/>
          <w:sz w:val="24"/>
          <w:szCs w:val="24"/>
          <w:lang w:val="pt-PT"/>
        </w:rPr>
        <w:t xml:space="preserve">s </w:t>
      </w:r>
      <w:r w:rsidRPr="008A1179">
        <w:rPr>
          <w:rFonts w:ascii="Times New Roman" w:hAnsi="Times New Roman" w:cs="Times New Roman"/>
          <w:spacing w:val="1"/>
          <w:sz w:val="24"/>
          <w:szCs w:val="24"/>
          <w:lang w:val="pt-PT"/>
        </w:rPr>
        <w:t>op</w:t>
      </w:r>
      <w:r w:rsidRPr="008A1179">
        <w:rPr>
          <w:rFonts w:ascii="Times New Roman" w:hAnsi="Times New Roman" w:cs="Times New Roman"/>
          <w:spacing w:val="-1"/>
          <w:sz w:val="24"/>
          <w:szCs w:val="24"/>
          <w:lang w:val="pt-PT"/>
        </w:rPr>
        <w:t>er</w:t>
      </w:r>
      <w:r w:rsidRPr="008A1179">
        <w:rPr>
          <w:rFonts w:ascii="Times New Roman" w:hAnsi="Times New Roman" w:cs="Times New Roman"/>
          <w:spacing w:val="2"/>
          <w:sz w:val="24"/>
          <w:szCs w:val="24"/>
          <w:lang w:val="pt-PT"/>
        </w:rPr>
        <w:t>a</w:t>
      </w:r>
      <w:r w:rsidRPr="008A1179">
        <w:rPr>
          <w:rFonts w:ascii="Times New Roman" w:hAnsi="Times New Roman" w:cs="Times New Roman"/>
          <w:sz w:val="24"/>
          <w:szCs w:val="24"/>
          <w:lang w:val="pt-PT"/>
        </w:rPr>
        <w:t>c</w:t>
      </w:r>
      <w:r w:rsidRPr="008A1179">
        <w:rPr>
          <w:rFonts w:ascii="Times New Roman" w:hAnsi="Times New Roman" w:cs="Times New Roman"/>
          <w:spacing w:val="2"/>
          <w:sz w:val="24"/>
          <w:szCs w:val="24"/>
          <w:lang w:val="pt-PT"/>
        </w:rPr>
        <w:t>i</w:t>
      </w:r>
      <w:r w:rsidRPr="008A1179">
        <w:rPr>
          <w:rFonts w:ascii="Times New Roman" w:hAnsi="Times New Roman" w:cs="Times New Roman"/>
          <w:spacing w:val="-1"/>
          <w:sz w:val="24"/>
          <w:szCs w:val="24"/>
          <w:lang w:val="pt-PT"/>
        </w:rPr>
        <w:t>o</w:t>
      </w:r>
      <w:r w:rsidRPr="008A1179">
        <w:rPr>
          <w:rFonts w:ascii="Times New Roman" w:hAnsi="Times New Roman" w:cs="Times New Roman"/>
          <w:spacing w:val="1"/>
          <w:sz w:val="24"/>
          <w:szCs w:val="24"/>
          <w:lang w:val="pt-PT"/>
        </w:rPr>
        <w:t>n</w:t>
      </w:r>
      <w:r w:rsidRPr="008A1179">
        <w:rPr>
          <w:rFonts w:ascii="Times New Roman" w:hAnsi="Times New Roman" w:cs="Times New Roman"/>
          <w:sz w:val="24"/>
          <w:szCs w:val="24"/>
          <w:lang w:val="pt-PT"/>
        </w:rPr>
        <w:t>a</w:t>
      </w:r>
      <w:r w:rsidRPr="008A1179">
        <w:rPr>
          <w:rFonts w:ascii="Times New Roman" w:hAnsi="Times New Roman" w:cs="Times New Roman"/>
          <w:spacing w:val="3"/>
          <w:sz w:val="24"/>
          <w:szCs w:val="24"/>
          <w:lang w:val="pt-PT"/>
        </w:rPr>
        <w:t>i</w:t>
      </w:r>
      <w:r w:rsidRPr="008A1179">
        <w:rPr>
          <w:rFonts w:ascii="Times New Roman" w:hAnsi="Times New Roman" w:cs="Times New Roman"/>
          <w:sz w:val="24"/>
          <w:szCs w:val="24"/>
          <w:lang w:val="pt-PT"/>
        </w:rPr>
        <w:t>s,</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pacing w:val="-1"/>
          <w:sz w:val="24"/>
          <w:szCs w:val="24"/>
          <w:lang w:val="pt-PT"/>
        </w:rPr>
        <w:t>Bem</w:t>
      </w:r>
      <w:r w:rsidRPr="008A1179">
        <w:rPr>
          <w:rFonts w:ascii="Times New Roman" w:hAnsi="Times New Roman" w:cs="Times New Roman"/>
          <w:sz w:val="24"/>
          <w:szCs w:val="24"/>
          <w:lang w:val="pt-PT"/>
        </w:rPr>
        <w:t xml:space="preserve"> c</w:t>
      </w:r>
      <w:r w:rsidRPr="008A1179">
        <w:rPr>
          <w:rFonts w:ascii="Times New Roman" w:hAnsi="Times New Roman" w:cs="Times New Roman"/>
          <w:spacing w:val="-2"/>
          <w:sz w:val="24"/>
          <w:szCs w:val="24"/>
          <w:lang w:val="pt-PT"/>
        </w:rPr>
        <w:t>o</w:t>
      </w:r>
      <w:r w:rsidRPr="008A1179">
        <w:rPr>
          <w:rFonts w:ascii="Times New Roman" w:hAnsi="Times New Roman" w:cs="Times New Roman"/>
          <w:sz w:val="24"/>
          <w:szCs w:val="24"/>
          <w:lang w:val="pt-PT"/>
        </w:rPr>
        <w:t>mo as outras</w:t>
      </w:r>
      <w:r w:rsidRPr="008A1179">
        <w:rPr>
          <w:rFonts w:ascii="Times New Roman" w:hAnsi="Times New Roman" w:cs="Times New Roman"/>
          <w:spacing w:val="1"/>
          <w:sz w:val="24"/>
          <w:szCs w:val="24"/>
          <w:lang w:val="pt-PT"/>
        </w:rPr>
        <w:t xml:space="preserve"> Subun</w:t>
      </w:r>
      <w:r w:rsidRPr="008A1179">
        <w:rPr>
          <w:rFonts w:ascii="Times New Roman" w:hAnsi="Times New Roman" w:cs="Times New Roman"/>
          <w:spacing w:val="3"/>
          <w:sz w:val="24"/>
          <w:szCs w:val="24"/>
          <w:lang w:val="pt-PT"/>
        </w:rPr>
        <w:t>i</w:t>
      </w:r>
      <w:r w:rsidRPr="008A1179">
        <w:rPr>
          <w:rFonts w:ascii="Times New Roman" w:hAnsi="Times New Roman" w:cs="Times New Roman"/>
          <w:spacing w:val="1"/>
          <w:sz w:val="24"/>
          <w:szCs w:val="24"/>
          <w:lang w:val="pt-PT"/>
        </w:rPr>
        <w:t>d</w:t>
      </w:r>
      <w:r w:rsidRPr="008A1179">
        <w:rPr>
          <w:rFonts w:ascii="Times New Roman" w:hAnsi="Times New Roman" w:cs="Times New Roman"/>
          <w:sz w:val="24"/>
          <w:szCs w:val="24"/>
          <w:lang w:val="pt-PT"/>
        </w:rPr>
        <w:t>a</w:t>
      </w:r>
      <w:r w:rsidRPr="008A1179">
        <w:rPr>
          <w:rFonts w:ascii="Times New Roman" w:hAnsi="Times New Roman" w:cs="Times New Roman"/>
          <w:spacing w:val="1"/>
          <w:sz w:val="24"/>
          <w:szCs w:val="24"/>
          <w:lang w:val="pt-PT"/>
        </w:rPr>
        <w:t>d</w:t>
      </w:r>
      <w:r w:rsidRPr="008A1179">
        <w:rPr>
          <w:rFonts w:ascii="Times New Roman" w:hAnsi="Times New Roman" w:cs="Times New Roman"/>
          <w:spacing w:val="-1"/>
          <w:sz w:val="24"/>
          <w:szCs w:val="24"/>
          <w:lang w:val="pt-PT"/>
        </w:rPr>
        <w:t>e</w:t>
      </w:r>
      <w:r w:rsidRPr="008A1179">
        <w:rPr>
          <w:rFonts w:ascii="Times New Roman" w:hAnsi="Times New Roman" w:cs="Times New Roman"/>
          <w:sz w:val="24"/>
          <w:szCs w:val="24"/>
          <w:lang w:val="pt-PT"/>
        </w:rPr>
        <w:t xml:space="preserve">s e </w:t>
      </w:r>
      <w:r w:rsidRPr="008A1179">
        <w:rPr>
          <w:rFonts w:ascii="Times New Roman" w:hAnsi="Times New Roman" w:cs="Times New Roman"/>
          <w:spacing w:val="-1"/>
          <w:sz w:val="24"/>
          <w:szCs w:val="24"/>
          <w:lang w:val="pt-PT"/>
        </w:rPr>
        <w:t>o</w:t>
      </w:r>
      <w:r w:rsidRPr="008A1179">
        <w:rPr>
          <w:rFonts w:ascii="Times New Roman" w:hAnsi="Times New Roman" w:cs="Times New Roman"/>
          <w:spacing w:val="1"/>
          <w:sz w:val="24"/>
          <w:szCs w:val="24"/>
          <w:lang w:val="pt-PT"/>
        </w:rPr>
        <w:t>rg</w:t>
      </w:r>
      <w:r w:rsidRPr="008A1179">
        <w:rPr>
          <w:rFonts w:ascii="Times New Roman" w:hAnsi="Times New Roman" w:cs="Times New Roman"/>
          <w:sz w:val="24"/>
          <w:szCs w:val="24"/>
          <w:lang w:val="pt-PT"/>
        </w:rPr>
        <w:t>a</w:t>
      </w:r>
      <w:r w:rsidRPr="008A1179">
        <w:rPr>
          <w:rFonts w:ascii="Times New Roman" w:hAnsi="Times New Roman" w:cs="Times New Roman"/>
          <w:spacing w:val="1"/>
          <w:sz w:val="24"/>
          <w:szCs w:val="24"/>
          <w:lang w:val="pt-PT"/>
        </w:rPr>
        <w:t>n</w:t>
      </w:r>
      <w:r w:rsidRPr="008A1179">
        <w:rPr>
          <w:rFonts w:ascii="Times New Roman" w:hAnsi="Times New Roman" w:cs="Times New Roman"/>
          <w:spacing w:val="3"/>
          <w:sz w:val="24"/>
          <w:szCs w:val="24"/>
          <w:lang w:val="pt-PT"/>
        </w:rPr>
        <w:t>i</w:t>
      </w:r>
      <w:r w:rsidRPr="008A1179">
        <w:rPr>
          <w:rFonts w:ascii="Times New Roman" w:hAnsi="Times New Roman" w:cs="Times New Roman"/>
          <w:sz w:val="24"/>
          <w:szCs w:val="24"/>
          <w:lang w:val="pt-PT"/>
        </w:rPr>
        <w:t>sm</w:t>
      </w:r>
      <w:r w:rsidRPr="008A1179">
        <w:rPr>
          <w:rFonts w:ascii="Times New Roman" w:hAnsi="Times New Roman" w:cs="Times New Roman"/>
          <w:spacing w:val="-1"/>
          <w:sz w:val="24"/>
          <w:szCs w:val="24"/>
          <w:lang w:val="pt-PT"/>
        </w:rPr>
        <w:t>o</w:t>
      </w:r>
      <w:r w:rsidRPr="008A1179">
        <w:rPr>
          <w:rFonts w:ascii="Times New Roman" w:hAnsi="Times New Roman" w:cs="Times New Roman"/>
          <w:sz w:val="24"/>
          <w:szCs w:val="24"/>
          <w:lang w:val="pt-PT"/>
        </w:rPr>
        <w:t>s s</w:t>
      </w:r>
      <w:r w:rsidRPr="008A1179">
        <w:rPr>
          <w:rFonts w:ascii="Times New Roman" w:hAnsi="Times New Roman" w:cs="Times New Roman"/>
          <w:spacing w:val="2"/>
          <w:sz w:val="24"/>
          <w:szCs w:val="24"/>
          <w:lang w:val="pt-PT"/>
        </w:rPr>
        <w:t>i</w:t>
      </w:r>
      <w:r w:rsidRPr="008A1179">
        <w:rPr>
          <w:rFonts w:ascii="Times New Roman" w:hAnsi="Times New Roman" w:cs="Times New Roman"/>
          <w:spacing w:val="1"/>
          <w:sz w:val="24"/>
          <w:szCs w:val="24"/>
          <w:lang w:val="pt-PT"/>
        </w:rPr>
        <w:t>tu</w:t>
      </w:r>
      <w:r w:rsidRPr="008A1179">
        <w:rPr>
          <w:rFonts w:ascii="Times New Roman" w:hAnsi="Times New Roman" w:cs="Times New Roman"/>
          <w:sz w:val="24"/>
          <w:szCs w:val="24"/>
          <w:lang w:val="pt-PT"/>
        </w:rPr>
        <w:t>a</w:t>
      </w:r>
      <w:r w:rsidRPr="008A1179">
        <w:rPr>
          <w:rFonts w:ascii="Times New Roman" w:hAnsi="Times New Roman" w:cs="Times New Roman"/>
          <w:spacing w:val="1"/>
          <w:sz w:val="24"/>
          <w:szCs w:val="24"/>
          <w:lang w:val="pt-PT"/>
        </w:rPr>
        <w:t>d</w:t>
      </w:r>
      <w:r w:rsidRPr="008A1179">
        <w:rPr>
          <w:rFonts w:ascii="Times New Roman" w:hAnsi="Times New Roman" w:cs="Times New Roman"/>
          <w:spacing w:val="-1"/>
          <w:sz w:val="24"/>
          <w:szCs w:val="24"/>
          <w:lang w:val="pt-PT"/>
        </w:rPr>
        <w:t>o</w:t>
      </w:r>
      <w:r w:rsidRPr="008A1179">
        <w:rPr>
          <w:rFonts w:ascii="Times New Roman" w:hAnsi="Times New Roman" w:cs="Times New Roman"/>
          <w:sz w:val="24"/>
          <w:szCs w:val="24"/>
          <w:lang w:val="pt-PT"/>
        </w:rPr>
        <w:t>s p</w:t>
      </w:r>
      <w:r w:rsidRPr="008A1179">
        <w:rPr>
          <w:rFonts w:ascii="Times New Roman" w:hAnsi="Times New Roman" w:cs="Times New Roman"/>
          <w:spacing w:val="1"/>
          <w:sz w:val="24"/>
          <w:szCs w:val="24"/>
          <w:lang w:val="pt-PT"/>
        </w:rPr>
        <w:t>o</w:t>
      </w:r>
      <w:r w:rsidRPr="008A1179">
        <w:rPr>
          <w:rFonts w:ascii="Times New Roman" w:hAnsi="Times New Roman" w:cs="Times New Roman"/>
          <w:sz w:val="24"/>
          <w:szCs w:val="24"/>
          <w:lang w:val="pt-PT"/>
        </w:rPr>
        <w:t>r si apo</w:t>
      </w:r>
      <w:r w:rsidRPr="008A1179">
        <w:rPr>
          <w:rFonts w:ascii="Times New Roman" w:hAnsi="Times New Roman" w:cs="Times New Roman"/>
          <w:spacing w:val="2"/>
          <w:sz w:val="24"/>
          <w:szCs w:val="24"/>
          <w:lang w:val="pt-PT"/>
        </w:rPr>
        <w:t>i</w:t>
      </w:r>
      <w:r w:rsidRPr="008A1179">
        <w:rPr>
          <w:rFonts w:ascii="Times New Roman" w:hAnsi="Times New Roman" w:cs="Times New Roman"/>
          <w:spacing w:val="-2"/>
          <w:sz w:val="24"/>
          <w:szCs w:val="24"/>
          <w:lang w:val="pt-PT"/>
        </w:rPr>
        <w:t>a</w:t>
      </w:r>
      <w:r w:rsidRPr="008A1179">
        <w:rPr>
          <w:rFonts w:ascii="Times New Roman" w:hAnsi="Times New Roman" w:cs="Times New Roman"/>
          <w:spacing w:val="1"/>
          <w:sz w:val="24"/>
          <w:szCs w:val="24"/>
          <w:lang w:val="pt-PT"/>
        </w:rPr>
        <w:t>d</w:t>
      </w:r>
      <w:r w:rsidRPr="008A1179">
        <w:rPr>
          <w:rFonts w:ascii="Times New Roman" w:hAnsi="Times New Roman" w:cs="Times New Roman"/>
          <w:spacing w:val="-1"/>
          <w:sz w:val="24"/>
          <w:szCs w:val="24"/>
          <w:lang w:val="pt-PT"/>
        </w:rPr>
        <w:t>o</w:t>
      </w:r>
      <w:r w:rsidRPr="008A1179">
        <w:rPr>
          <w:rFonts w:ascii="Times New Roman" w:hAnsi="Times New Roman" w:cs="Times New Roman"/>
          <w:sz w:val="24"/>
          <w:szCs w:val="24"/>
          <w:lang w:val="pt-PT"/>
        </w:rPr>
        <w:t>s;</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pacing w:val="1"/>
          <w:sz w:val="24"/>
          <w:szCs w:val="24"/>
          <w:lang w:val="pt-PT"/>
        </w:rPr>
        <w:t>Manut</w:t>
      </w:r>
      <w:r w:rsidRPr="008A1179">
        <w:rPr>
          <w:rFonts w:ascii="Times New Roman" w:hAnsi="Times New Roman" w:cs="Times New Roman"/>
          <w:spacing w:val="-1"/>
          <w:sz w:val="24"/>
          <w:szCs w:val="24"/>
          <w:lang w:val="pt-PT"/>
        </w:rPr>
        <w:t>e</w:t>
      </w:r>
      <w:r w:rsidRPr="008A1179">
        <w:rPr>
          <w:rFonts w:ascii="Times New Roman" w:hAnsi="Times New Roman" w:cs="Times New Roman"/>
          <w:spacing w:val="1"/>
          <w:sz w:val="24"/>
          <w:szCs w:val="24"/>
          <w:lang w:val="pt-PT"/>
        </w:rPr>
        <w:t>n</w:t>
      </w:r>
      <w:r w:rsidRPr="008A1179">
        <w:rPr>
          <w:rFonts w:ascii="Times New Roman" w:hAnsi="Times New Roman" w:cs="Times New Roman"/>
          <w:spacing w:val="2"/>
          <w:sz w:val="24"/>
          <w:szCs w:val="24"/>
          <w:lang w:val="pt-PT"/>
        </w:rPr>
        <w:t>ç</w:t>
      </w:r>
      <w:r w:rsidRPr="008A1179">
        <w:rPr>
          <w:rFonts w:ascii="Times New Roman" w:hAnsi="Times New Roman" w:cs="Times New Roman"/>
          <w:sz w:val="24"/>
          <w:szCs w:val="24"/>
          <w:lang w:val="pt-PT"/>
        </w:rPr>
        <w:t>ão e</w:t>
      </w:r>
      <w:r w:rsidRPr="008A1179">
        <w:rPr>
          <w:rFonts w:ascii="Times New Roman" w:hAnsi="Times New Roman" w:cs="Times New Roman"/>
          <w:spacing w:val="2"/>
          <w:sz w:val="24"/>
          <w:szCs w:val="24"/>
          <w:lang w:val="pt-PT"/>
        </w:rPr>
        <w:t xml:space="preserve"> s</w:t>
      </w:r>
      <w:r w:rsidRPr="008A1179">
        <w:rPr>
          <w:rFonts w:ascii="Times New Roman" w:hAnsi="Times New Roman" w:cs="Times New Roman"/>
          <w:spacing w:val="-1"/>
          <w:sz w:val="24"/>
          <w:szCs w:val="24"/>
          <w:lang w:val="pt-PT"/>
        </w:rPr>
        <w:t>e</w:t>
      </w:r>
      <w:r w:rsidRPr="008A1179">
        <w:rPr>
          <w:rFonts w:ascii="Times New Roman" w:hAnsi="Times New Roman" w:cs="Times New Roman"/>
          <w:spacing w:val="1"/>
          <w:sz w:val="24"/>
          <w:szCs w:val="24"/>
          <w:lang w:val="pt-PT"/>
        </w:rPr>
        <w:t>gu</w:t>
      </w:r>
      <w:r w:rsidRPr="008A1179">
        <w:rPr>
          <w:rFonts w:ascii="Times New Roman" w:hAnsi="Times New Roman" w:cs="Times New Roman"/>
          <w:spacing w:val="-1"/>
          <w:sz w:val="24"/>
          <w:szCs w:val="24"/>
          <w:lang w:val="pt-PT"/>
        </w:rPr>
        <w:t>r</w:t>
      </w:r>
      <w:r w:rsidRPr="008A1179">
        <w:rPr>
          <w:rFonts w:ascii="Times New Roman" w:hAnsi="Times New Roman" w:cs="Times New Roman"/>
          <w:sz w:val="24"/>
          <w:szCs w:val="24"/>
          <w:lang w:val="pt-PT"/>
        </w:rPr>
        <w:t>a</w:t>
      </w:r>
      <w:r w:rsidRPr="008A1179">
        <w:rPr>
          <w:rFonts w:ascii="Times New Roman" w:hAnsi="Times New Roman" w:cs="Times New Roman"/>
          <w:spacing w:val="1"/>
          <w:sz w:val="24"/>
          <w:szCs w:val="24"/>
          <w:lang w:val="pt-PT"/>
        </w:rPr>
        <w:t>n</w:t>
      </w:r>
      <w:r w:rsidRPr="008A1179">
        <w:rPr>
          <w:rFonts w:ascii="Times New Roman" w:hAnsi="Times New Roman" w:cs="Times New Roman"/>
          <w:sz w:val="24"/>
          <w:szCs w:val="24"/>
          <w:lang w:val="pt-PT"/>
        </w:rPr>
        <w:t>ça</w:t>
      </w:r>
      <w:r w:rsidRPr="008A1179">
        <w:rPr>
          <w:rFonts w:ascii="Times New Roman" w:hAnsi="Times New Roman" w:cs="Times New Roman"/>
          <w:spacing w:val="1"/>
          <w:sz w:val="24"/>
          <w:szCs w:val="24"/>
          <w:lang w:val="pt-PT"/>
        </w:rPr>
        <w:t xml:space="preserve"> d</w:t>
      </w:r>
      <w:r w:rsidRPr="008A1179">
        <w:rPr>
          <w:rFonts w:ascii="Times New Roman" w:hAnsi="Times New Roman" w:cs="Times New Roman"/>
          <w:sz w:val="24"/>
          <w:szCs w:val="24"/>
          <w:lang w:val="pt-PT"/>
        </w:rPr>
        <w:t xml:space="preserve">as </w:t>
      </w:r>
      <w:r w:rsidRPr="008A1179">
        <w:rPr>
          <w:rFonts w:ascii="Times New Roman" w:hAnsi="Times New Roman" w:cs="Times New Roman"/>
          <w:spacing w:val="3"/>
          <w:sz w:val="24"/>
          <w:szCs w:val="24"/>
          <w:lang w:val="pt-PT"/>
        </w:rPr>
        <w:t>i</w:t>
      </w:r>
      <w:r w:rsidRPr="008A1179">
        <w:rPr>
          <w:rFonts w:ascii="Times New Roman" w:hAnsi="Times New Roman" w:cs="Times New Roman"/>
          <w:spacing w:val="1"/>
          <w:sz w:val="24"/>
          <w:szCs w:val="24"/>
          <w:lang w:val="pt-PT"/>
        </w:rPr>
        <w:t>n</w:t>
      </w:r>
      <w:r w:rsidRPr="008A1179">
        <w:rPr>
          <w:rFonts w:ascii="Times New Roman" w:hAnsi="Times New Roman" w:cs="Times New Roman"/>
          <w:sz w:val="24"/>
          <w:szCs w:val="24"/>
          <w:lang w:val="pt-PT"/>
        </w:rPr>
        <w:t>sta</w:t>
      </w:r>
      <w:r w:rsidRPr="008A1179">
        <w:rPr>
          <w:rFonts w:ascii="Times New Roman" w:hAnsi="Times New Roman" w:cs="Times New Roman"/>
          <w:spacing w:val="3"/>
          <w:sz w:val="24"/>
          <w:szCs w:val="24"/>
          <w:lang w:val="pt-PT"/>
        </w:rPr>
        <w:t>l</w:t>
      </w:r>
      <w:r w:rsidRPr="008A1179">
        <w:rPr>
          <w:rFonts w:ascii="Times New Roman" w:hAnsi="Times New Roman" w:cs="Times New Roman"/>
          <w:sz w:val="24"/>
          <w:szCs w:val="24"/>
          <w:lang w:val="pt-PT"/>
        </w:rPr>
        <w:t>aç</w:t>
      </w:r>
      <w:r w:rsidRPr="008A1179">
        <w:rPr>
          <w:rFonts w:ascii="Times New Roman" w:hAnsi="Times New Roman" w:cs="Times New Roman"/>
          <w:spacing w:val="-1"/>
          <w:sz w:val="24"/>
          <w:szCs w:val="24"/>
          <w:lang w:val="pt-PT"/>
        </w:rPr>
        <w:t>õe</w:t>
      </w:r>
      <w:r w:rsidRPr="008A1179">
        <w:rPr>
          <w:rFonts w:ascii="Times New Roman" w:hAnsi="Times New Roman" w:cs="Times New Roman"/>
          <w:sz w:val="24"/>
          <w:szCs w:val="24"/>
          <w:lang w:val="pt-PT"/>
        </w:rPr>
        <w:t>s;</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Aprontar, empregar e manter as forças e meios necessários para garantir a defesa, O controlo e a vigilância da costa marítima e águas interiores;</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Garantir o exercício da autoridade do Estado nos espaços de soberania como: fiscalização, de policiamento de pessoas e bens, da segurança marítima e da navegação;</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Realizar operações navais de vigilância e controlo permanente do Espaço Estratégico de Interesse Nacional e, quando necessário, com outros países;</w:t>
      </w:r>
    </w:p>
    <w:p w:rsidR="00DB68B2" w:rsidRPr="008A1179" w:rsidRDefault="00410030"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Efectuar</w:t>
      </w:r>
      <w:r w:rsidR="00366D3C" w:rsidRPr="008A1179">
        <w:rPr>
          <w:rFonts w:ascii="Times New Roman" w:hAnsi="Times New Roman" w:cs="Times New Roman"/>
          <w:sz w:val="24"/>
          <w:szCs w:val="24"/>
          <w:lang w:val="pt-PT"/>
        </w:rPr>
        <w:t xml:space="preserve"> operações de evacuação sanitária e o transporte de militares e de material dentro do país.</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Fazer o transporte em apoio às populações, em caso de catástrofe, calamidade ou acidente.</w:t>
      </w:r>
    </w:p>
    <w:p w:rsidR="00DB68B2"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Preparar, aprontar, empregar e manter as forças e meios necessários para garantir a defesa,</w:t>
      </w:r>
    </w:p>
    <w:p w:rsidR="00366D3C" w:rsidRPr="008A1179" w:rsidRDefault="00366D3C" w:rsidP="00243236">
      <w:pPr>
        <w:pStyle w:val="PargrafodaLista"/>
        <w:numPr>
          <w:ilvl w:val="0"/>
          <w:numId w:val="25"/>
        </w:numPr>
        <w:tabs>
          <w:tab w:val="left" w:pos="27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O controlo e a vigilância da costa marítima e águas interiores; </w:t>
      </w:r>
    </w:p>
    <w:p w:rsidR="00737933" w:rsidRPr="008A1179" w:rsidRDefault="00737933" w:rsidP="00243236">
      <w:pPr>
        <w:pStyle w:val="PargrafodaLista"/>
        <w:tabs>
          <w:tab w:val="left" w:pos="270"/>
        </w:tabs>
        <w:spacing w:after="0" w:line="360" w:lineRule="auto"/>
        <w:ind w:right="635"/>
        <w:jc w:val="both"/>
        <w:rPr>
          <w:rFonts w:ascii="Times New Roman" w:hAnsi="Times New Roman" w:cs="Times New Roman"/>
          <w:sz w:val="24"/>
          <w:szCs w:val="24"/>
          <w:lang w:val="pt-PT"/>
        </w:rPr>
      </w:pPr>
    </w:p>
    <w:p w:rsidR="00366D3C" w:rsidRPr="008A1179" w:rsidRDefault="00E84EE1" w:rsidP="00243236">
      <w:pPr>
        <w:tabs>
          <w:tab w:val="left" w:pos="1014"/>
        </w:tabs>
        <w:spacing w:after="0" w:line="360" w:lineRule="auto"/>
        <w:jc w:val="both"/>
        <w:rPr>
          <w:rFonts w:ascii="Times New Roman" w:hAnsi="Times New Roman" w:cs="Times New Roman"/>
          <w:b/>
          <w:sz w:val="24"/>
          <w:szCs w:val="24"/>
        </w:rPr>
      </w:pPr>
      <w:r w:rsidRPr="008A1179">
        <w:rPr>
          <w:rFonts w:ascii="Times New Roman" w:hAnsi="Times New Roman" w:cs="Times New Roman"/>
          <w:sz w:val="24"/>
          <w:szCs w:val="24"/>
        </w:rPr>
        <w:t xml:space="preserve">A unidade em estudo tem como </w:t>
      </w:r>
      <w:r w:rsidR="00EF344D" w:rsidRPr="008A1179">
        <w:rPr>
          <w:rFonts w:ascii="Times New Roman" w:hAnsi="Times New Roman" w:cs="Times New Roman"/>
          <w:sz w:val="24"/>
          <w:szCs w:val="24"/>
        </w:rPr>
        <w:t>Visão</w:t>
      </w:r>
      <w:r w:rsidR="00EF344D" w:rsidRPr="008A1179">
        <w:rPr>
          <w:rFonts w:ascii="Times New Roman" w:hAnsi="Times New Roman" w:cs="Times New Roman"/>
          <w:b/>
          <w:sz w:val="24"/>
          <w:szCs w:val="24"/>
        </w:rPr>
        <w:t>:</w:t>
      </w:r>
      <w:r w:rsidR="00EF344D" w:rsidRPr="008A1179">
        <w:rPr>
          <w:rFonts w:ascii="Times New Roman" w:hAnsi="Times New Roman" w:cs="Times New Roman"/>
          <w:sz w:val="24"/>
          <w:szCs w:val="24"/>
        </w:rPr>
        <w:t xml:space="preserve"> vigiar</w:t>
      </w:r>
      <w:r w:rsidR="00366D3C" w:rsidRPr="008A1179">
        <w:rPr>
          <w:rFonts w:ascii="Times New Roman" w:hAnsi="Times New Roman" w:cs="Times New Roman"/>
          <w:sz w:val="24"/>
          <w:szCs w:val="24"/>
        </w:rPr>
        <w:t>, controlar e defender de forma permanente o espaço Marítimo e águas interiores Sob responsabilidade da BNM, cumprir com outras missões de interesse público, designadamente as que decorrerem de acordo com outras entidades e das atribuições acometidas à Marinha de Guerra no Âmbito do Sistema de Autoridade Marítima.</w:t>
      </w:r>
    </w:p>
    <w:p w:rsidR="00366D3C" w:rsidRPr="008A1179" w:rsidRDefault="001C3E0F" w:rsidP="00243236">
      <w:pPr>
        <w:pStyle w:val="PargrafodaLista"/>
        <w:tabs>
          <w:tab w:val="left" w:pos="567"/>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b/>
      </w:r>
      <w:r w:rsidR="00E84EE1" w:rsidRPr="008A1179">
        <w:rPr>
          <w:rFonts w:ascii="Times New Roman" w:hAnsi="Times New Roman" w:cs="Times New Roman"/>
          <w:sz w:val="24"/>
          <w:szCs w:val="24"/>
          <w:lang w:val="pt-PT"/>
        </w:rPr>
        <w:t xml:space="preserve">Do mesmo modo, a BNM cultiva </w:t>
      </w:r>
      <w:r w:rsidR="00366D3C" w:rsidRPr="008A1179">
        <w:rPr>
          <w:rFonts w:ascii="Times New Roman" w:hAnsi="Times New Roman" w:cs="Times New Roman"/>
          <w:sz w:val="24"/>
          <w:szCs w:val="24"/>
          <w:lang w:val="pt-PT"/>
        </w:rPr>
        <w:t>Valores</w:t>
      </w:r>
      <w:r w:rsidR="00E84EE1" w:rsidRPr="008A1179">
        <w:rPr>
          <w:rFonts w:ascii="Times New Roman" w:hAnsi="Times New Roman" w:cs="Times New Roman"/>
          <w:sz w:val="24"/>
          <w:szCs w:val="24"/>
          <w:lang w:val="pt-PT"/>
        </w:rPr>
        <w:t xml:space="preserve"> como o</w:t>
      </w:r>
      <w:r w:rsidR="00410030" w:rsidRPr="008A1179">
        <w:rPr>
          <w:rFonts w:ascii="Times New Roman" w:hAnsi="Times New Roman" w:cs="Times New Roman"/>
          <w:sz w:val="24"/>
          <w:szCs w:val="24"/>
          <w:lang w:val="pt-PT"/>
        </w:rPr>
        <w:t xml:space="preserve"> </w:t>
      </w:r>
      <w:r w:rsidR="00366D3C" w:rsidRPr="008A1179">
        <w:rPr>
          <w:rFonts w:ascii="Times New Roman" w:hAnsi="Times New Roman" w:cs="Times New Roman"/>
          <w:sz w:val="24"/>
          <w:szCs w:val="24"/>
          <w:lang w:val="pt-PT"/>
        </w:rPr>
        <w:t>Patriotismo</w:t>
      </w:r>
      <w:r w:rsidR="00E84EE1" w:rsidRPr="008A1179">
        <w:rPr>
          <w:rFonts w:ascii="Times New Roman" w:hAnsi="Times New Roman" w:cs="Times New Roman"/>
          <w:sz w:val="24"/>
          <w:szCs w:val="24"/>
          <w:lang w:val="pt-PT"/>
        </w:rPr>
        <w:t xml:space="preserve">; a Unidade Nacional; o </w:t>
      </w:r>
      <w:r w:rsidR="00366D3C" w:rsidRPr="008A1179">
        <w:rPr>
          <w:rFonts w:ascii="Times New Roman" w:hAnsi="Times New Roman" w:cs="Times New Roman"/>
          <w:sz w:val="24"/>
          <w:szCs w:val="24"/>
          <w:lang w:val="pt-PT"/>
        </w:rPr>
        <w:t>Profissionalismo</w:t>
      </w:r>
      <w:r w:rsidR="00E84EE1" w:rsidRPr="008A1179">
        <w:rPr>
          <w:rFonts w:ascii="Times New Roman" w:hAnsi="Times New Roman" w:cs="Times New Roman"/>
          <w:sz w:val="24"/>
          <w:szCs w:val="24"/>
          <w:lang w:val="pt-PT"/>
        </w:rPr>
        <w:t xml:space="preserve">; a Lealdade; o </w:t>
      </w:r>
      <w:r w:rsidR="008A7872" w:rsidRPr="008A1179">
        <w:rPr>
          <w:rFonts w:ascii="Times New Roman" w:hAnsi="Times New Roman" w:cs="Times New Roman"/>
          <w:sz w:val="24"/>
          <w:szCs w:val="24"/>
          <w:lang w:val="pt-PT"/>
        </w:rPr>
        <w:t>Empreendedores</w:t>
      </w:r>
      <w:r w:rsidR="00E84EE1" w:rsidRPr="008A1179">
        <w:rPr>
          <w:rFonts w:ascii="Times New Roman" w:hAnsi="Times New Roman" w:cs="Times New Roman"/>
          <w:sz w:val="24"/>
          <w:szCs w:val="24"/>
          <w:lang w:val="pt-PT"/>
        </w:rPr>
        <w:t xml:space="preserve">; a Coragem; a Flexibilidade e a </w:t>
      </w:r>
      <w:r w:rsidR="00366D3C" w:rsidRPr="008A1179">
        <w:rPr>
          <w:rFonts w:ascii="Times New Roman" w:hAnsi="Times New Roman" w:cs="Times New Roman"/>
          <w:sz w:val="24"/>
          <w:szCs w:val="24"/>
          <w:lang w:val="pt-PT"/>
        </w:rPr>
        <w:t>Sinergia.</w:t>
      </w:r>
    </w:p>
    <w:p w:rsidR="00410030" w:rsidRPr="008A1179" w:rsidRDefault="00410030" w:rsidP="00243236">
      <w:pPr>
        <w:pStyle w:val="PargrafodaLista"/>
        <w:tabs>
          <w:tab w:val="left" w:pos="567"/>
        </w:tabs>
        <w:spacing w:after="0" w:line="360" w:lineRule="auto"/>
        <w:ind w:left="0" w:right="635"/>
        <w:jc w:val="both"/>
        <w:rPr>
          <w:rFonts w:ascii="Times New Roman" w:hAnsi="Times New Roman" w:cs="Times New Roman"/>
          <w:sz w:val="24"/>
          <w:szCs w:val="24"/>
          <w:lang w:val="pt-PT"/>
        </w:rPr>
      </w:pPr>
    </w:p>
    <w:p w:rsidR="00366D3C" w:rsidRPr="008A1179" w:rsidRDefault="007A0AA9" w:rsidP="00E4471C">
      <w:pPr>
        <w:pStyle w:val="Ttulo1"/>
      </w:pPr>
      <w:bookmarkStart w:id="91" w:name="_Toc469445555"/>
      <w:r w:rsidRPr="008A1179">
        <w:lastRenderedPageBreak/>
        <w:t>3.1.3. Actividades executadas</w:t>
      </w:r>
      <w:r w:rsidR="00366D3C" w:rsidRPr="008A1179">
        <w:t xml:space="preserve"> pela Base Naval de Maputo</w:t>
      </w:r>
      <w:bookmarkEnd w:id="91"/>
    </w:p>
    <w:p w:rsidR="00366D3C" w:rsidRPr="008A1179" w:rsidRDefault="00366D3C" w:rsidP="00243236">
      <w:pPr>
        <w:spacing w:after="0" w:line="360" w:lineRule="auto"/>
        <w:ind w:left="-284" w:right="635" w:firstLine="644"/>
        <w:jc w:val="both"/>
        <w:rPr>
          <w:rFonts w:ascii="Times New Roman" w:hAnsi="Times New Roman" w:cs="Times New Roman"/>
          <w:sz w:val="24"/>
          <w:szCs w:val="24"/>
        </w:rPr>
      </w:pPr>
      <w:r w:rsidRPr="008A1179">
        <w:rPr>
          <w:rFonts w:ascii="Times New Roman" w:hAnsi="Times New Roman" w:cs="Times New Roman"/>
          <w:sz w:val="24"/>
          <w:szCs w:val="24"/>
        </w:rPr>
        <w:t xml:space="preserve">Esta unidade militar pertencente a MGM de Moçambique realiza algumas actividades de rotina as como recebidas dos superiores hierárquicos. Partes destas já </w:t>
      </w:r>
      <w:r w:rsidR="00715693" w:rsidRPr="008A1179">
        <w:rPr>
          <w:rFonts w:ascii="Times New Roman" w:hAnsi="Times New Roman" w:cs="Times New Roman"/>
          <w:sz w:val="24"/>
          <w:szCs w:val="24"/>
        </w:rPr>
        <w:t>vêm mencionadas</w:t>
      </w:r>
      <w:r w:rsidRPr="008A1179">
        <w:rPr>
          <w:rFonts w:ascii="Times New Roman" w:hAnsi="Times New Roman" w:cs="Times New Roman"/>
          <w:sz w:val="24"/>
          <w:szCs w:val="24"/>
        </w:rPr>
        <w:t xml:space="preserve"> nos planos de excussão diária, semanal, mensal e anual.</w:t>
      </w:r>
    </w:p>
    <w:p w:rsidR="00366D3C" w:rsidRPr="008A1179" w:rsidRDefault="00366D3C" w:rsidP="00243236">
      <w:pPr>
        <w:spacing w:after="0" w:line="360" w:lineRule="auto"/>
        <w:ind w:left="-284" w:firstLine="284"/>
        <w:jc w:val="both"/>
        <w:rPr>
          <w:rFonts w:ascii="Times New Roman" w:hAnsi="Times New Roman" w:cs="Times New Roman"/>
          <w:sz w:val="24"/>
          <w:szCs w:val="24"/>
        </w:rPr>
      </w:pPr>
    </w:p>
    <w:p w:rsidR="00366D3C" w:rsidRPr="008A1179" w:rsidRDefault="00366D3C" w:rsidP="00243236">
      <w:pPr>
        <w:pStyle w:val="PargrafodaLista"/>
        <w:numPr>
          <w:ilvl w:val="0"/>
          <w:numId w:val="14"/>
        </w:numPr>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Cumprimento do Plano do Treino Operacional;</w:t>
      </w:r>
    </w:p>
    <w:p w:rsidR="00366D3C" w:rsidRPr="008A1179" w:rsidRDefault="00366D3C" w:rsidP="00243236">
      <w:pPr>
        <w:numPr>
          <w:ilvl w:val="0"/>
          <w:numId w:val="13"/>
        </w:numPr>
        <w:tabs>
          <w:tab w:val="left" w:pos="270"/>
          <w:tab w:val="left" w:pos="360"/>
          <w:tab w:val="left" w:pos="45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Parada, Revista e Ordem Unida;</w:t>
      </w:r>
    </w:p>
    <w:p w:rsidR="00366D3C" w:rsidRPr="008A1179" w:rsidRDefault="00366D3C" w:rsidP="00243236">
      <w:pPr>
        <w:numPr>
          <w:ilvl w:val="0"/>
          <w:numId w:val="13"/>
        </w:numPr>
        <w:tabs>
          <w:tab w:val="left" w:pos="270"/>
          <w:tab w:val="left" w:pos="360"/>
          <w:tab w:val="left" w:pos="45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Leitura de Ordens do Dia;</w:t>
      </w:r>
    </w:p>
    <w:p w:rsidR="00366D3C" w:rsidRPr="008A1179" w:rsidRDefault="00366D3C" w:rsidP="00243236">
      <w:pPr>
        <w:numPr>
          <w:ilvl w:val="0"/>
          <w:numId w:val="13"/>
        </w:numPr>
        <w:tabs>
          <w:tab w:val="left" w:pos="270"/>
          <w:tab w:val="left" w:pos="360"/>
          <w:tab w:val="left" w:pos="45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Limpeza da Unidade;</w:t>
      </w:r>
    </w:p>
    <w:p w:rsidR="00366D3C" w:rsidRPr="008A1179" w:rsidRDefault="00366D3C" w:rsidP="00243236">
      <w:pPr>
        <w:numPr>
          <w:ilvl w:val="0"/>
          <w:numId w:val="13"/>
        </w:numPr>
        <w:tabs>
          <w:tab w:val="left" w:pos="27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Cumprimento de Plano de Preparação Combativa;</w:t>
      </w:r>
    </w:p>
    <w:p w:rsidR="00366D3C" w:rsidRPr="008A1179" w:rsidRDefault="00366D3C" w:rsidP="00243236">
      <w:pPr>
        <w:numPr>
          <w:ilvl w:val="0"/>
          <w:numId w:val="13"/>
        </w:numPr>
        <w:tabs>
          <w:tab w:val="left" w:pos="270"/>
          <w:tab w:val="left" w:pos="360"/>
          <w:tab w:val="left" w:pos="45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Actividades de rotina na Esquadrilha Naval Top Sul e nas secções;</w:t>
      </w:r>
    </w:p>
    <w:p w:rsidR="00366D3C" w:rsidRPr="008A1179" w:rsidRDefault="00366D3C" w:rsidP="00243236">
      <w:pPr>
        <w:pStyle w:val="PargrafodaLista"/>
        <w:numPr>
          <w:ilvl w:val="0"/>
          <w:numId w:val="13"/>
        </w:numPr>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Participação da Unidade no Comando Conjunto das FDS de Maputo Cidade e Distrito Municipal de KaTembe.</w:t>
      </w:r>
    </w:p>
    <w:p w:rsidR="00410030" w:rsidRPr="008A1179" w:rsidRDefault="00410030" w:rsidP="00410030">
      <w:pPr>
        <w:pStyle w:val="PargrafodaLista"/>
        <w:spacing w:after="0" w:line="360" w:lineRule="auto"/>
        <w:ind w:right="635"/>
        <w:jc w:val="both"/>
        <w:rPr>
          <w:rFonts w:ascii="Times New Roman" w:hAnsi="Times New Roman" w:cs="Times New Roman"/>
          <w:sz w:val="24"/>
          <w:szCs w:val="24"/>
          <w:lang w:val="pt-PT"/>
        </w:rPr>
      </w:pPr>
    </w:p>
    <w:p w:rsidR="007A0AA9" w:rsidRPr="008A1179" w:rsidRDefault="007A0AA9" w:rsidP="00E4471C">
      <w:pPr>
        <w:pStyle w:val="Ttulo1"/>
      </w:pPr>
      <w:bookmarkStart w:id="92" w:name="_Toc469445556"/>
      <w:r w:rsidRPr="008A1179">
        <w:t xml:space="preserve">3.2. Apresentação, Analise e Interpretação de Dados das entrevistas e do </w:t>
      </w:r>
      <w:r w:rsidR="00880AB6" w:rsidRPr="008A1179">
        <w:t>questionário</w:t>
      </w:r>
      <w:bookmarkEnd w:id="92"/>
    </w:p>
    <w:p w:rsidR="00C5270A" w:rsidRPr="008A1179" w:rsidRDefault="007A0AA9" w:rsidP="00243236">
      <w:pPr>
        <w:spacing w:after="0" w:line="360" w:lineRule="auto"/>
        <w:ind w:firstLine="720"/>
        <w:rPr>
          <w:rFonts w:ascii="Times New Roman" w:hAnsi="Times New Roman" w:cs="Times New Roman"/>
          <w:sz w:val="24"/>
          <w:szCs w:val="24"/>
        </w:rPr>
      </w:pPr>
      <w:r w:rsidRPr="008A1179">
        <w:rPr>
          <w:rFonts w:ascii="Times New Roman" w:hAnsi="Times New Roman" w:cs="Times New Roman"/>
          <w:sz w:val="24"/>
          <w:szCs w:val="24"/>
        </w:rPr>
        <w:t xml:space="preserve">As entrevistas e os questionários </w:t>
      </w:r>
      <w:r w:rsidR="00410030" w:rsidRPr="008A1179">
        <w:rPr>
          <w:rFonts w:ascii="Times New Roman" w:hAnsi="Times New Roman" w:cs="Times New Roman"/>
          <w:sz w:val="24"/>
          <w:szCs w:val="24"/>
        </w:rPr>
        <w:t>foram</w:t>
      </w:r>
      <w:r w:rsidR="00410030" w:rsidRPr="008A1179">
        <w:rPr>
          <w:rStyle w:val="Ttulo2Carcter"/>
          <w:rFonts w:ascii="Times New Roman" w:hAnsi="Times New Roman" w:cs="Times New Roman"/>
          <w:b w:val="0"/>
          <w:color w:val="auto"/>
          <w:sz w:val="24"/>
          <w:szCs w:val="24"/>
        </w:rPr>
        <w:t xml:space="preserve"> desenvolvidos</w:t>
      </w:r>
      <w:r w:rsidRPr="008A1179">
        <w:rPr>
          <w:rStyle w:val="Ttulo2Carcter"/>
          <w:rFonts w:ascii="Times New Roman" w:hAnsi="Times New Roman" w:cs="Times New Roman"/>
          <w:b w:val="0"/>
          <w:color w:val="auto"/>
          <w:sz w:val="24"/>
          <w:szCs w:val="24"/>
        </w:rPr>
        <w:t xml:space="preserve"> junto a 13 oficiais, 4 sargentos e 3 praças, todos estes pertencentes a Base Naval de Maputo. Totalizando assim um número total de 20 sujeitos da pesquisa, para clarificar </w:t>
      </w:r>
      <w:r w:rsidR="00410030" w:rsidRPr="008A1179">
        <w:rPr>
          <w:rStyle w:val="Ttulo2Carcter"/>
          <w:rFonts w:ascii="Times New Roman" w:hAnsi="Times New Roman" w:cs="Times New Roman"/>
          <w:b w:val="0"/>
          <w:color w:val="auto"/>
          <w:sz w:val="24"/>
          <w:szCs w:val="24"/>
        </w:rPr>
        <w:t>a impacto</w:t>
      </w:r>
      <w:r w:rsidRPr="008A1179">
        <w:rPr>
          <w:rStyle w:val="Ttulo2Carcter"/>
          <w:rFonts w:ascii="Times New Roman" w:hAnsi="Times New Roman" w:cs="Times New Roman"/>
          <w:b w:val="0"/>
          <w:color w:val="auto"/>
          <w:sz w:val="24"/>
          <w:szCs w:val="24"/>
        </w:rPr>
        <w:t xml:space="preserve"> de </w:t>
      </w:r>
      <w:r w:rsidR="00880AB6" w:rsidRPr="008A1179">
        <w:rPr>
          <w:rStyle w:val="Ttulo2Carcter"/>
          <w:rFonts w:ascii="Times New Roman" w:hAnsi="Times New Roman" w:cs="Times New Roman"/>
          <w:b w:val="0"/>
          <w:color w:val="auto"/>
          <w:sz w:val="24"/>
          <w:szCs w:val="24"/>
        </w:rPr>
        <w:t>Patrulhamento</w:t>
      </w:r>
      <w:r w:rsidRPr="008A1179">
        <w:rPr>
          <w:rStyle w:val="Ttulo2Carcter"/>
          <w:rFonts w:ascii="Times New Roman" w:hAnsi="Times New Roman" w:cs="Times New Roman"/>
          <w:b w:val="0"/>
          <w:color w:val="auto"/>
          <w:sz w:val="24"/>
          <w:szCs w:val="24"/>
        </w:rPr>
        <w:t xml:space="preserve"> Conjunto, os resultados foram exposta de forma expositiva para permitir a obtenção das respostas e respectiva </w:t>
      </w:r>
      <w:r w:rsidR="00410030" w:rsidRPr="008A1179">
        <w:rPr>
          <w:rStyle w:val="Ttulo2Carcter"/>
          <w:rFonts w:ascii="Times New Roman" w:hAnsi="Times New Roman" w:cs="Times New Roman"/>
          <w:b w:val="0"/>
          <w:color w:val="auto"/>
          <w:sz w:val="24"/>
          <w:szCs w:val="24"/>
        </w:rPr>
        <w:t>interpretação.</w:t>
      </w:r>
      <w:r w:rsidR="00410030" w:rsidRPr="008A1179">
        <w:rPr>
          <w:rFonts w:ascii="Times New Roman" w:hAnsi="Times New Roman" w:cs="Times New Roman"/>
          <w:sz w:val="24"/>
          <w:szCs w:val="24"/>
        </w:rPr>
        <w:t xml:space="preserve"> Nesta</w:t>
      </w:r>
      <w:r w:rsidR="00880AB6" w:rsidRPr="008A1179">
        <w:rPr>
          <w:rFonts w:ascii="Times New Roman" w:hAnsi="Times New Roman" w:cs="Times New Roman"/>
          <w:sz w:val="24"/>
          <w:szCs w:val="24"/>
        </w:rPr>
        <w:t xml:space="preserve"> classe foram abordadas (8</w:t>
      </w:r>
      <w:r w:rsidRPr="008A1179">
        <w:rPr>
          <w:rFonts w:ascii="Times New Roman" w:hAnsi="Times New Roman" w:cs="Times New Roman"/>
          <w:sz w:val="24"/>
          <w:szCs w:val="24"/>
        </w:rPr>
        <w:t>) questões, tendo como conclusões as seguintes respostas:</w:t>
      </w:r>
    </w:p>
    <w:p w:rsidR="00410030" w:rsidRPr="008A1179" w:rsidRDefault="00410030" w:rsidP="00243236">
      <w:pPr>
        <w:spacing w:after="0" w:line="360" w:lineRule="auto"/>
        <w:ind w:firstLine="720"/>
        <w:rPr>
          <w:rFonts w:ascii="Times New Roman" w:hAnsi="Times New Roman" w:cs="Times New Roman"/>
          <w:sz w:val="24"/>
          <w:szCs w:val="24"/>
        </w:rPr>
      </w:pPr>
    </w:p>
    <w:p w:rsidR="00CB6DEC" w:rsidRPr="008A1179" w:rsidRDefault="00CB6DEC" w:rsidP="00243236">
      <w:pPr>
        <w:spacing w:after="0" w:line="360" w:lineRule="auto"/>
        <w:rPr>
          <w:rFonts w:ascii="Times New Roman" w:hAnsi="Times New Roman" w:cs="Times New Roman"/>
          <w:b/>
          <w:sz w:val="24"/>
          <w:szCs w:val="24"/>
        </w:rPr>
      </w:pPr>
      <w:r w:rsidRPr="008A1179">
        <w:rPr>
          <w:rFonts w:ascii="Times New Roman" w:hAnsi="Times New Roman" w:cs="Times New Roman"/>
          <w:b/>
          <w:sz w:val="24"/>
          <w:szCs w:val="24"/>
        </w:rPr>
        <w:t>3.2.</w:t>
      </w:r>
      <w:r w:rsidR="007A0AA9" w:rsidRPr="008A1179">
        <w:rPr>
          <w:rFonts w:ascii="Times New Roman" w:hAnsi="Times New Roman" w:cs="Times New Roman"/>
          <w:b/>
          <w:sz w:val="24"/>
          <w:szCs w:val="24"/>
        </w:rPr>
        <w:t>1.</w:t>
      </w:r>
      <w:r w:rsidRPr="008A1179">
        <w:rPr>
          <w:rFonts w:ascii="Times New Roman" w:hAnsi="Times New Roman" w:cs="Times New Roman"/>
          <w:b/>
          <w:sz w:val="24"/>
          <w:szCs w:val="24"/>
        </w:rPr>
        <w:t xml:space="preserve"> As operações de patrulhamento realiza</w:t>
      </w:r>
      <w:r w:rsidR="007357B6" w:rsidRPr="008A1179">
        <w:rPr>
          <w:rFonts w:ascii="Times New Roman" w:hAnsi="Times New Roman" w:cs="Times New Roman"/>
          <w:b/>
          <w:sz w:val="24"/>
          <w:szCs w:val="24"/>
        </w:rPr>
        <w:t xml:space="preserve">das pela Base Naval na Faixa de </w:t>
      </w:r>
      <w:r w:rsidRPr="008A1179">
        <w:rPr>
          <w:rFonts w:ascii="Times New Roman" w:hAnsi="Times New Roman" w:cs="Times New Roman"/>
          <w:b/>
          <w:sz w:val="24"/>
          <w:szCs w:val="24"/>
        </w:rPr>
        <w:t>responsabilidade.</w:t>
      </w:r>
    </w:p>
    <w:p w:rsidR="00F31D83" w:rsidRPr="008A1179" w:rsidRDefault="00CB6DEC" w:rsidP="00243236">
      <w:pPr>
        <w:spacing w:after="0" w:line="360" w:lineRule="auto"/>
        <w:ind w:firstLine="720"/>
        <w:jc w:val="both"/>
        <w:rPr>
          <w:rFonts w:ascii="Times New Roman" w:hAnsi="Times New Roman" w:cs="Times New Roman"/>
          <w:i/>
          <w:sz w:val="24"/>
          <w:szCs w:val="24"/>
        </w:rPr>
      </w:pPr>
      <w:r w:rsidRPr="008A1179">
        <w:rPr>
          <w:rFonts w:ascii="Times New Roman" w:hAnsi="Times New Roman" w:cs="Times New Roman"/>
          <w:sz w:val="24"/>
          <w:szCs w:val="24"/>
        </w:rPr>
        <w:t>Um dos objectivos definidos para a concretização desta pesquisa foi, sem dúvidas a identificação dos tipos de patrulhas que são realizadas pela Base Naval de Maputo. Assim dito, se justifica, neste ponto do trabalho, abrir-se espaço para a abordagem desta matéria. Em função do objectivo ora referido, foram formuladas algumas questões que</w:t>
      </w:r>
      <w:r w:rsidR="001665C1" w:rsidRPr="008A1179">
        <w:rPr>
          <w:rFonts w:ascii="Times New Roman" w:hAnsi="Times New Roman" w:cs="Times New Roman"/>
          <w:sz w:val="24"/>
          <w:szCs w:val="24"/>
        </w:rPr>
        <w:t>,</w:t>
      </w:r>
      <w:r w:rsidRPr="008A1179">
        <w:rPr>
          <w:rFonts w:ascii="Times New Roman" w:hAnsi="Times New Roman" w:cs="Times New Roman"/>
          <w:sz w:val="24"/>
          <w:szCs w:val="24"/>
        </w:rPr>
        <w:t xml:space="preserve"> na visão da autora</w:t>
      </w:r>
      <w:r w:rsidR="001665C1" w:rsidRPr="008A1179">
        <w:rPr>
          <w:rFonts w:ascii="Times New Roman" w:hAnsi="Times New Roman" w:cs="Times New Roman"/>
          <w:sz w:val="24"/>
          <w:szCs w:val="24"/>
        </w:rPr>
        <w:t>,</w:t>
      </w:r>
      <w:r w:rsidRPr="008A1179">
        <w:rPr>
          <w:rFonts w:ascii="Times New Roman" w:hAnsi="Times New Roman" w:cs="Times New Roman"/>
          <w:sz w:val="24"/>
          <w:szCs w:val="24"/>
        </w:rPr>
        <w:t xml:space="preserve"> ajudariam a se comprimir com o objectivo em causa, </w:t>
      </w:r>
      <w:r w:rsidR="00F31D83" w:rsidRPr="008A1179">
        <w:rPr>
          <w:rFonts w:ascii="Times New Roman" w:hAnsi="Times New Roman" w:cs="Times New Roman"/>
          <w:sz w:val="24"/>
          <w:szCs w:val="24"/>
        </w:rPr>
        <w:t>destacando-se a que</w:t>
      </w:r>
      <w:r w:rsidRPr="008A1179">
        <w:rPr>
          <w:rFonts w:ascii="Times New Roman" w:hAnsi="Times New Roman" w:cs="Times New Roman"/>
          <w:sz w:val="24"/>
          <w:szCs w:val="24"/>
        </w:rPr>
        <w:t xml:space="preserve"> se </w:t>
      </w:r>
      <w:r w:rsidR="00410030" w:rsidRPr="008A1179">
        <w:rPr>
          <w:rFonts w:ascii="Times New Roman" w:hAnsi="Times New Roman" w:cs="Times New Roman"/>
          <w:sz w:val="24"/>
          <w:szCs w:val="24"/>
        </w:rPr>
        <w:t>segue:</w:t>
      </w:r>
      <w:r w:rsidR="00410030" w:rsidRPr="008A1179">
        <w:rPr>
          <w:rFonts w:ascii="Times New Roman" w:hAnsi="Times New Roman" w:cs="Times New Roman"/>
          <w:i/>
          <w:sz w:val="24"/>
          <w:szCs w:val="24"/>
        </w:rPr>
        <w:t xml:space="preserve"> que</w:t>
      </w:r>
      <w:r w:rsidRPr="008A1179">
        <w:rPr>
          <w:rFonts w:ascii="Times New Roman" w:hAnsi="Times New Roman" w:cs="Times New Roman"/>
          <w:i/>
          <w:sz w:val="24"/>
          <w:szCs w:val="24"/>
        </w:rPr>
        <w:t xml:space="preserve"> tipo de operações de patrulhamento são realizadas pela Base Naval de Maputo?</w:t>
      </w:r>
    </w:p>
    <w:p w:rsidR="009B67AE" w:rsidRPr="008A1179" w:rsidRDefault="00CB6DEC"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Lembre-se de que a amostra foi de 20 elementos, todos membros das FADM afectos ou em se</w:t>
      </w:r>
      <w:r w:rsidR="00677181" w:rsidRPr="008A1179">
        <w:rPr>
          <w:rFonts w:ascii="Times New Roman" w:hAnsi="Times New Roman" w:cs="Times New Roman"/>
          <w:sz w:val="24"/>
          <w:szCs w:val="24"/>
        </w:rPr>
        <w:t xml:space="preserve">rviço na Base Naval de Maputo. </w:t>
      </w:r>
    </w:p>
    <w:p w:rsidR="00CB6DEC" w:rsidRPr="008A1179" w:rsidRDefault="00637225"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lastRenderedPageBreak/>
        <w:t>A</w:t>
      </w:r>
      <w:r w:rsidR="00CB6DEC" w:rsidRPr="008A1179">
        <w:rPr>
          <w:rFonts w:ascii="Times New Roman" w:hAnsi="Times New Roman" w:cs="Times New Roman"/>
          <w:sz w:val="24"/>
          <w:szCs w:val="24"/>
        </w:rPr>
        <w:t>s</w:t>
      </w:r>
      <w:r w:rsidRPr="008A1179">
        <w:rPr>
          <w:rFonts w:ascii="Times New Roman" w:hAnsi="Times New Roman" w:cs="Times New Roman"/>
          <w:sz w:val="24"/>
          <w:szCs w:val="24"/>
        </w:rPr>
        <w:t xml:space="preserve"> respostas obtidas dos </w:t>
      </w:r>
      <w:r w:rsidR="00410030" w:rsidRPr="008A1179">
        <w:rPr>
          <w:rFonts w:ascii="Times New Roman" w:hAnsi="Times New Roman" w:cs="Times New Roman"/>
          <w:sz w:val="24"/>
          <w:szCs w:val="24"/>
        </w:rPr>
        <w:t>oficiais, sargentos</w:t>
      </w:r>
      <w:r w:rsidR="00F31D83" w:rsidRPr="008A1179">
        <w:rPr>
          <w:rFonts w:ascii="Times New Roman" w:hAnsi="Times New Roman" w:cs="Times New Roman"/>
          <w:sz w:val="24"/>
          <w:szCs w:val="24"/>
        </w:rPr>
        <w:t xml:space="preserve"> e</w:t>
      </w:r>
      <w:r w:rsidR="00410030" w:rsidRPr="008A1179">
        <w:rPr>
          <w:rFonts w:ascii="Times New Roman" w:hAnsi="Times New Roman" w:cs="Times New Roman"/>
          <w:sz w:val="24"/>
          <w:szCs w:val="24"/>
        </w:rPr>
        <w:t xml:space="preserve"> </w:t>
      </w:r>
      <w:r w:rsidR="00F31D83" w:rsidRPr="008A1179">
        <w:rPr>
          <w:rFonts w:ascii="Times New Roman" w:hAnsi="Times New Roman" w:cs="Times New Roman"/>
          <w:sz w:val="24"/>
          <w:szCs w:val="24"/>
        </w:rPr>
        <w:t>das praças</w:t>
      </w:r>
      <w:r w:rsidR="00410030" w:rsidRPr="008A1179">
        <w:rPr>
          <w:rFonts w:ascii="Times New Roman" w:hAnsi="Times New Roman" w:cs="Times New Roman"/>
          <w:sz w:val="24"/>
          <w:szCs w:val="24"/>
        </w:rPr>
        <w:t xml:space="preserve"> </w:t>
      </w:r>
      <w:r w:rsidR="00CB6DEC" w:rsidRPr="008A1179">
        <w:rPr>
          <w:rFonts w:ascii="Times New Roman" w:hAnsi="Times New Roman" w:cs="Times New Roman"/>
          <w:sz w:val="24"/>
          <w:szCs w:val="24"/>
        </w:rPr>
        <w:t>convergiram, na medida em todos afirmaram que a B</w:t>
      </w:r>
      <w:r w:rsidRPr="008A1179">
        <w:rPr>
          <w:rFonts w:ascii="Times New Roman" w:hAnsi="Times New Roman" w:cs="Times New Roman"/>
          <w:sz w:val="24"/>
          <w:szCs w:val="24"/>
        </w:rPr>
        <w:t>ase</w:t>
      </w:r>
      <w:r w:rsidR="00CB6DEC" w:rsidRPr="008A1179">
        <w:rPr>
          <w:rFonts w:ascii="Times New Roman" w:hAnsi="Times New Roman" w:cs="Times New Roman"/>
          <w:sz w:val="24"/>
          <w:szCs w:val="24"/>
        </w:rPr>
        <w:t xml:space="preserve"> Naval de Maputo realiza patrulha de rotinas</w:t>
      </w:r>
      <w:r w:rsidR="00047D05" w:rsidRPr="008A1179">
        <w:rPr>
          <w:rFonts w:ascii="Times New Roman" w:hAnsi="Times New Roman" w:cs="Times New Roman"/>
          <w:sz w:val="24"/>
          <w:szCs w:val="24"/>
        </w:rPr>
        <w:t>. N</w:t>
      </w:r>
      <w:r w:rsidR="00A27869" w:rsidRPr="008A1179">
        <w:rPr>
          <w:rFonts w:ascii="Times New Roman" w:hAnsi="Times New Roman" w:cs="Times New Roman"/>
          <w:sz w:val="24"/>
          <w:szCs w:val="24"/>
        </w:rPr>
        <w:t>o contexto desta questão o OF</w:t>
      </w:r>
      <w:r w:rsidRPr="008A1179">
        <w:rPr>
          <w:rFonts w:ascii="Times New Roman" w:hAnsi="Times New Roman" w:cs="Times New Roman"/>
          <w:sz w:val="24"/>
          <w:szCs w:val="24"/>
        </w:rPr>
        <w:t>2</w:t>
      </w:r>
      <w:r w:rsidR="00047D05" w:rsidRPr="008A1179">
        <w:rPr>
          <w:rFonts w:ascii="Times New Roman" w:hAnsi="Times New Roman" w:cs="Times New Roman"/>
          <w:sz w:val="24"/>
          <w:szCs w:val="24"/>
        </w:rPr>
        <w:t xml:space="preserve"> afirmou</w:t>
      </w:r>
      <w:r w:rsidRPr="008A1179">
        <w:rPr>
          <w:rFonts w:ascii="Times New Roman" w:hAnsi="Times New Roman" w:cs="Times New Roman"/>
          <w:sz w:val="24"/>
          <w:szCs w:val="24"/>
        </w:rPr>
        <w:t xml:space="preserve"> que</w:t>
      </w:r>
      <w:r w:rsidR="00047D05" w:rsidRPr="008A1179">
        <w:rPr>
          <w:rFonts w:ascii="Times New Roman" w:hAnsi="Times New Roman" w:cs="Times New Roman"/>
          <w:sz w:val="24"/>
          <w:szCs w:val="24"/>
        </w:rPr>
        <w:t>: “para além das operações de rotinas, a Base tem sido solicitada para socorrer embarcações em perigo no alto mar” (OF2).</w:t>
      </w:r>
    </w:p>
    <w:p w:rsidR="009B67AE" w:rsidRPr="008A1179" w:rsidRDefault="00827E5B"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O patrulhamento de rotina, referido no parágrafo anterior, segundo os entrevistados, baseia-se na cooperação com outras instituições cuja missão é de proteger e fiscalizar as act</w:t>
      </w:r>
      <w:r w:rsidR="002C3D3C" w:rsidRPr="008A1179">
        <w:rPr>
          <w:rFonts w:ascii="Times New Roman" w:hAnsi="Times New Roman" w:cs="Times New Roman"/>
          <w:sz w:val="24"/>
          <w:szCs w:val="24"/>
        </w:rPr>
        <w:t xml:space="preserve">ividades nos mares. As principais </w:t>
      </w:r>
      <w:r w:rsidR="008A7872" w:rsidRPr="008A1179">
        <w:rPr>
          <w:rFonts w:ascii="Times New Roman" w:hAnsi="Times New Roman" w:cs="Times New Roman"/>
          <w:sz w:val="24"/>
          <w:szCs w:val="24"/>
        </w:rPr>
        <w:t>instituições</w:t>
      </w:r>
      <w:r w:rsidR="002C3D3C" w:rsidRPr="008A1179">
        <w:rPr>
          <w:rFonts w:ascii="Times New Roman" w:hAnsi="Times New Roman" w:cs="Times New Roman"/>
          <w:sz w:val="24"/>
          <w:szCs w:val="24"/>
        </w:rPr>
        <w:t xml:space="preserve"> com as quais a MGM coopera são:</w:t>
      </w:r>
      <w:r w:rsidRPr="008A1179">
        <w:rPr>
          <w:rFonts w:ascii="Times New Roman" w:hAnsi="Times New Roman" w:cs="Times New Roman"/>
          <w:sz w:val="24"/>
          <w:szCs w:val="24"/>
        </w:rPr>
        <w:t xml:space="preserve"> Policia Marítima e Administração Marítima. </w:t>
      </w:r>
    </w:p>
    <w:p w:rsidR="00C5270A" w:rsidRPr="008A1179" w:rsidRDefault="00765DC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As respostas </w:t>
      </w:r>
      <w:r w:rsidR="009B67AE" w:rsidRPr="008A1179">
        <w:rPr>
          <w:rFonts w:ascii="Times New Roman" w:hAnsi="Times New Roman" w:cs="Times New Roman"/>
          <w:sz w:val="24"/>
          <w:szCs w:val="24"/>
        </w:rPr>
        <w:t>também</w:t>
      </w:r>
      <w:r w:rsidRPr="008A1179">
        <w:rPr>
          <w:rFonts w:ascii="Times New Roman" w:hAnsi="Times New Roman" w:cs="Times New Roman"/>
          <w:sz w:val="24"/>
          <w:szCs w:val="24"/>
        </w:rPr>
        <w:t xml:space="preserve"> indicam que as actividades de patrulhamento e ou </w:t>
      </w:r>
      <w:r w:rsidR="008A7872" w:rsidRPr="008A1179">
        <w:rPr>
          <w:rFonts w:ascii="Times New Roman" w:hAnsi="Times New Roman" w:cs="Times New Roman"/>
          <w:sz w:val="24"/>
          <w:szCs w:val="24"/>
        </w:rPr>
        <w:t>fiscalização</w:t>
      </w:r>
      <w:r w:rsidRPr="008A1179">
        <w:rPr>
          <w:rFonts w:ascii="Times New Roman" w:hAnsi="Times New Roman" w:cs="Times New Roman"/>
          <w:sz w:val="24"/>
          <w:szCs w:val="24"/>
        </w:rPr>
        <w:t xml:space="preserve"> para a segurança na Baia de Maputo ou melhor, na faixa de </w:t>
      </w:r>
      <w:r w:rsidR="008A7872" w:rsidRPr="008A1179">
        <w:rPr>
          <w:rFonts w:ascii="Times New Roman" w:hAnsi="Times New Roman" w:cs="Times New Roman"/>
          <w:sz w:val="24"/>
          <w:szCs w:val="24"/>
        </w:rPr>
        <w:t>responsabilidade</w:t>
      </w:r>
      <w:r w:rsidRPr="008A1179">
        <w:rPr>
          <w:rFonts w:ascii="Times New Roman" w:hAnsi="Times New Roman" w:cs="Times New Roman"/>
          <w:sz w:val="24"/>
          <w:szCs w:val="24"/>
        </w:rPr>
        <w:t xml:space="preserve"> da Base Naval de Maputo </w:t>
      </w:r>
      <w:r w:rsidR="008A7872" w:rsidRPr="008A1179">
        <w:rPr>
          <w:rFonts w:ascii="Times New Roman" w:hAnsi="Times New Roman" w:cs="Times New Roman"/>
          <w:sz w:val="24"/>
          <w:szCs w:val="24"/>
        </w:rPr>
        <w:t>também</w:t>
      </w:r>
      <w:r w:rsidRPr="008A1179">
        <w:rPr>
          <w:rFonts w:ascii="Times New Roman" w:hAnsi="Times New Roman" w:cs="Times New Roman"/>
          <w:sz w:val="24"/>
          <w:szCs w:val="24"/>
        </w:rPr>
        <w:t xml:space="preserve"> é feita de forma isolada, isto é, cada uma das </w:t>
      </w:r>
      <w:r w:rsidR="008A7872" w:rsidRPr="008A1179">
        <w:rPr>
          <w:rFonts w:ascii="Times New Roman" w:hAnsi="Times New Roman" w:cs="Times New Roman"/>
          <w:sz w:val="24"/>
          <w:szCs w:val="24"/>
        </w:rPr>
        <w:t>instituições</w:t>
      </w:r>
      <w:r w:rsidRPr="008A1179">
        <w:rPr>
          <w:rFonts w:ascii="Times New Roman" w:hAnsi="Times New Roman" w:cs="Times New Roman"/>
          <w:sz w:val="24"/>
          <w:szCs w:val="24"/>
        </w:rPr>
        <w:t xml:space="preserve">, pode, dependendo do objectivo e natureza da </w:t>
      </w:r>
      <w:r w:rsidR="008A7872" w:rsidRPr="008A1179">
        <w:rPr>
          <w:rFonts w:ascii="Times New Roman" w:hAnsi="Times New Roman" w:cs="Times New Roman"/>
          <w:sz w:val="24"/>
          <w:szCs w:val="24"/>
        </w:rPr>
        <w:t>missão</w:t>
      </w:r>
      <w:r w:rsidRPr="008A1179">
        <w:rPr>
          <w:rFonts w:ascii="Times New Roman" w:hAnsi="Times New Roman" w:cs="Times New Roman"/>
          <w:sz w:val="24"/>
          <w:szCs w:val="24"/>
        </w:rPr>
        <w:t xml:space="preserve">, cumprir sem, contudo, solicitar as outras </w:t>
      </w:r>
      <w:r w:rsidR="009B67AE" w:rsidRPr="008A1179">
        <w:rPr>
          <w:rFonts w:ascii="Times New Roman" w:hAnsi="Times New Roman" w:cs="Times New Roman"/>
          <w:sz w:val="24"/>
          <w:szCs w:val="24"/>
        </w:rPr>
        <w:t>instituições</w:t>
      </w:r>
      <w:r w:rsidRPr="008A1179">
        <w:rPr>
          <w:rFonts w:ascii="Times New Roman" w:hAnsi="Times New Roman" w:cs="Times New Roman"/>
          <w:sz w:val="24"/>
          <w:szCs w:val="24"/>
        </w:rPr>
        <w:t>.</w:t>
      </w:r>
      <w:r w:rsidR="00827E5B" w:rsidRPr="008A1179">
        <w:rPr>
          <w:rFonts w:ascii="Times New Roman" w:hAnsi="Times New Roman" w:cs="Times New Roman"/>
          <w:sz w:val="24"/>
          <w:szCs w:val="24"/>
        </w:rPr>
        <w:t>A tabela a baixo resume o tipo de r</w:t>
      </w:r>
      <w:r w:rsidR="00677181" w:rsidRPr="008A1179">
        <w:rPr>
          <w:rFonts w:ascii="Times New Roman" w:hAnsi="Times New Roman" w:cs="Times New Roman"/>
          <w:sz w:val="24"/>
          <w:szCs w:val="24"/>
        </w:rPr>
        <w:t>espostas dadas a esta pergunta:</w:t>
      </w:r>
    </w:p>
    <w:p w:rsidR="00823989" w:rsidRPr="008A1179" w:rsidRDefault="00823989" w:rsidP="00243236">
      <w:pPr>
        <w:spacing w:after="0" w:line="360" w:lineRule="auto"/>
        <w:ind w:firstLine="720"/>
        <w:jc w:val="both"/>
        <w:rPr>
          <w:rFonts w:ascii="Times New Roman" w:hAnsi="Times New Roman" w:cs="Times New Roman"/>
          <w:sz w:val="24"/>
          <w:szCs w:val="24"/>
        </w:rPr>
      </w:pPr>
    </w:p>
    <w:p w:rsidR="00072B5C" w:rsidRPr="008A1179" w:rsidRDefault="00013FE9"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t>Tabela 1</w:t>
      </w:r>
      <w:r w:rsidR="00072B5C" w:rsidRPr="008A1179">
        <w:rPr>
          <w:rFonts w:ascii="Times New Roman" w:hAnsi="Times New Roman" w:cs="Times New Roman"/>
          <w:b/>
          <w:sz w:val="24"/>
          <w:szCs w:val="24"/>
        </w:rPr>
        <w:t>:</w:t>
      </w:r>
      <w:r w:rsidR="00072B5C" w:rsidRPr="008A1179">
        <w:rPr>
          <w:rFonts w:ascii="Times New Roman" w:hAnsi="Times New Roman" w:cs="Times New Roman"/>
          <w:sz w:val="24"/>
          <w:szCs w:val="24"/>
        </w:rPr>
        <w:t xml:space="preserve"> Respostas estatísticas sobre o tipo de patrulhamento </w:t>
      </w:r>
    </w:p>
    <w:tbl>
      <w:tblPr>
        <w:tblStyle w:val="ListaMdia2-Cor6"/>
        <w:tblW w:w="0" w:type="auto"/>
        <w:tblLook w:val="04A0"/>
      </w:tblPr>
      <w:tblGrid>
        <w:gridCol w:w="1806"/>
        <w:gridCol w:w="984"/>
        <w:gridCol w:w="1008"/>
        <w:gridCol w:w="900"/>
        <w:gridCol w:w="1388"/>
        <w:gridCol w:w="716"/>
        <w:gridCol w:w="1046"/>
        <w:gridCol w:w="540"/>
        <w:gridCol w:w="1098"/>
      </w:tblGrid>
      <w:tr w:rsidR="00864075" w:rsidRPr="008A1179" w:rsidTr="00765DC6">
        <w:trPr>
          <w:cnfStyle w:val="100000000000"/>
        </w:trPr>
        <w:tc>
          <w:tcPr>
            <w:cnfStyle w:val="001000000100"/>
            <w:tcW w:w="1806" w:type="dxa"/>
            <w:vMerge w:val="restart"/>
          </w:tcPr>
          <w:p w:rsidR="00864075" w:rsidRPr="008A1179" w:rsidRDefault="00864075" w:rsidP="00243236">
            <w:pPr>
              <w:spacing w:line="360" w:lineRule="auto"/>
              <w:jc w:val="both"/>
              <w:rPr>
                <w:rFonts w:ascii="Times New Roman" w:hAnsi="Times New Roman" w:cs="Times New Roman"/>
                <w:color w:val="auto"/>
              </w:rPr>
            </w:pPr>
            <w:r w:rsidRPr="008A1179">
              <w:rPr>
                <w:rFonts w:ascii="Times New Roman" w:hAnsi="Times New Roman" w:cs="Times New Roman"/>
                <w:color w:val="auto"/>
              </w:rPr>
              <w:t>CATEGORIA</w:t>
            </w:r>
          </w:p>
        </w:tc>
        <w:tc>
          <w:tcPr>
            <w:tcW w:w="1992" w:type="dxa"/>
            <w:gridSpan w:val="2"/>
            <w:vMerge w:val="restart"/>
          </w:tcPr>
          <w:p w:rsidR="00864075" w:rsidRPr="008A1179" w:rsidRDefault="00864075" w:rsidP="00243236">
            <w:pPr>
              <w:spacing w:line="360" w:lineRule="auto"/>
              <w:jc w:val="center"/>
              <w:cnfStyle w:val="100000000000"/>
              <w:rPr>
                <w:rFonts w:ascii="Times New Roman" w:hAnsi="Times New Roman" w:cs="Times New Roman"/>
                <w:color w:val="auto"/>
              </w:rPr>
            </w:pPr>
            <w:r w:rsidRPr="008A1179">
              <w:rPr>
                <w:rFonts w:ascii="Times New Roman" w:hAnsi="Times New Roman" w:cs="Times New Roman"/>
                <w:color w:val="auto"/>
              </w:rPr>
              <w:t>AMOSTRA</w:t>
            </w:r>
          </w:p>
        </w:tc>
        <w:tc>
          <w:tcPr>
            <w:tcW w:w="5688" w:type="dxa"/>
            <w:gridSpan w:val="6"/>
          </w:tcPr>
          <w:p w:rsidR="00864075" w:rsidRPr="008A1179" w:rsidRDefault="00864075" w:rsidP="00243236">
            <w:pPr>
              <w:spacing w:line="360" w:lineRule="auto"/>
              <w:jc w:val="center"/>
              <w:cnfStyle w:val="100000000000"/>
              <w:rPr>
                <w:rFonts w:ascii="Times New Roman" w:hAnsi="Times New Roman" w:cs="Times New Roman"/>
                <w:color w:val="auto"/>
              </w:rPr>
            </w:pPr>
            <w:r w:rsidRPr="008A1179">
              <w:rPr>
                <w:rFonts w:ascii="Times New Roman" w:hAnsi="Times New Roman" w:cs="Times New Roman"/>
                <w:color w:val="auto"/>
              </w:rPr>
              <w:t>TIPO DE PATRULHAMNETO</w:t>
            </w:r>
          </w:p>
        </w:tc>
      </w:tr>
      <w:tr w:rsidR="00864075" w:rsidRPr="008A1179" w:rsidTr="00765DC6">
        <w:trPr>
          <w:cnfStyle w:val="000000100000"/>
        </w:trPr>
        <w:tc>
          <w:tcPr>
            <w:cnfStyle w:val="001000000000"/>
            <w:tcW w:w="1806" w:type="dxa"/>
            <w:vMerge/>
          </w:tcPr>
          <w:p w:rsidR="00864075" w:rsidRPr="008A1179" w:rsidRDefault="00864075" w:rsidP="00243236">
            <w:pPr>
              <w:spacing w:line="360" w:lineRule="auto"/>
              <w:jc w:val="both"/>
              <w:rPr>
                <w:rFonts w:ascii="Times New Roman" w:hAnsi="Times New Roman" w:cs="Times New Roman"/>
                <w:color w:val="auto"/>
                <w:sz w:val="24"/>
                <w:szCs w:val="24"/>
              </w:rPr>
            </w:pPr>
          </w:p>
        </w:tc>
        <w:tc>
          <w:tcPr>
            <w:tcW w:w="1992" w:type="dxa"/>
            <w:gridSpan w:val="2"/>
            <w:vMerge/>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p>
        </w:tc>
        <w:tc>
          <w:tcPr>
            <w:tcW w:w="2288" w:type="dxa"/>
            <w:gridSpan w:val="2"/>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COMBINADO</w:t>
            </w:r>
          </w:p>
        </w:tc>
        <w:tc>
          <w:tcPr>
            <w:tcW w:w="1762" w:type="dxa"/>
            <w:gridSpan w:val="2"/>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CONJUNTO</w:t>
            </w:r>
          </w:p>
        </w:tc>
        <w:tc>
          <w:tcPr>
            <w:tcW w:w="1638" w:type="dxa"/>
            <w:gridSpan w:val="2"/>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ISOLADO</w:t>
            </w:r>
          </w:p>
        </w:tc>
      </w:tr>
      <w:tr w:rsidR="00864075" w:rsidRPr="008A1179" w:rsidTr="00765DC6">
        <w:tc>
          <w:tcPr>
            <w:cnfStyle w:val="001000000000"/>
            <w:tcW w:w="1806" w:type="dxa"/>
          </w:tcPr>
          <w:p w:rsidR="00864075" w:rsidRPr="008A1179" w:rsidRDefault="00864075" w:rsidP="00243236">
            <w:pPr>
              <w:spacing w:line="360" w:lineRule="auto"/>
              <w:jc w:val="both"/>
              <w:rPr>
                <w:rFonts w:ascii="Times New Roman" w:hAnsi="Times New Roman" w:cs="Times New Roman"/>
                <w:color w:val="auto"/>
                <w:sz w:val="24"/>
                <w:szCs w:val="24"/>
              </w:rPr>
            </w:pPr>
            <w:r w:rsidRPr="008A1179">
              <w:rPr>
                <w:rFonts w:ascii="Times New Roman" w:hAnsi="Times New Roman" w:cs="Times New Roman"/>
                <w:color w:val="auto"/>
                <w:sz w:val="24"/>
                <w:szCs w:val="24"/>
              </w:rPr>
              <w:t>OFICIAIS</w:t>
            </w:r>
          </w:p>
        </w:tc>
        <w:tc>
          <w:tcPr>
            <w:tcW w:w="984" w:type="dxa"/>
          </w:tcPr>
          <w:p w:rsidR="00864075" w:rsidRPr="008A1179" w:rsidRDefault="00864075"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13</w:t>
            </w:r>
          </w:p>
        </w:tc>
        <w:tc>
          <w:tcPr>
            <w:tcW w:w="1008" w:type="dxa"/>
            <w:vMerge w:val="restart"/>
          </w:tcPr>
          <w:p w:rsidR="00864075" w:rsidRPr="008A1179" w:rsidRDefault="00864075" w:rsidP="00243236">
            <w:pPr>
              <w:spacing w:line="360" w:lineRule="auto"/>
              <w:jc w:val="both"/>
              <w:cnfStyle w:val="000000000000"/>
              <w:rPr>
                <w:rFonts w:ascii="Times New Roman" w:hAnsi="Times New Roman" w:cs="Times New Roman"/>
                <w:color w:val="auto"/>
                <w:sz w:val="24"/>
                <w:szCs w:val="24"/>
              </w:rPr>
            </w:pPr>
          </w:p>
          <w:p w:rsidR="00864075" w:rsidRPr="008A1179" w:rsidRDefault="00864075" w:rsidP="00243236">
            <w:pPr>
              <w:spacing w:line="360" w:lineRule="auto"/>
              <w:jc w:val="both"/>
              <w:cnfStyle w:val="000000000000"/>
              <w:rPr>
                <w:rFonts w:ascii="Times New Roman" w:hAnsi="Times New Roman" w:cs="Times New Roman"/>
                <w:color w:val="auto"/>
                <w:sz w:val="24"/>
                <w:szCs w:val="24"/>
              </w:rPr>
            </w:pPr>
          </w:p>
          <w:p w:rsidR="00864075" w:rsidRPr="008A1179" w:rsidRDefault="00864075"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100%</w:t>
            </w:r>
          </w:p>
        </w:tc>
        <w:tc>
          <w:tcPr>
            <w:tcW w:w="900"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3</w:t>
            </w:r>
          </w:p>
        </w:tc>
        <w:tc>
          <w:tcPr>
            <w:tcW w:w="1388" w:type="dxa"/>
          </w:tcPr>
          <w:p w:rsidR="00864075" w:rsidRPr="008A1179" w:rsidRDefault="00BE3CC2"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23.2</w:t>
            </w:r>
            <w:r w:rsidR="00864075" w:rsidRPr="008A1179">
              <w:rPr>
                <w:rFonts w:ascii="Times New Roman" w:hAnsi="Times New Roman" w:cs="Times New Roman"/>
                <w:color w:val="auto"/>
                <w:sz w:val="24"/>
                <w:szCs w:val="24"/>
              </w:rPr>
              <w:t xml:space="preserve"> %</w:t>
            </w:r>
          </w:p>
        </w:tc>
        <w:tc>
          <w:tcPr>
            <w:tcW w:w="716"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5</w:t>
            </w:r>
          </w:p>
        </w:tc>
        <w:tc>
          <w:tcPr>
            <w:tcW w:w="1046" w:type="dxa"/>
          </w:tcPr>
          <w:p w:rsidR="00864075" w:rsidRPr="008A1179" w:rsidRDefault="00BE3CC2"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38.4</w:t>
            </w:r>
            <w:r w:rsidR="00864075" w:rsidRPr="008A1179">
              <w:rPr>
                <w:rFonts w:ascii="Times New Roman" w:hAnsi="Times New Roman" w:cs="Times New Roman"/>
                <w:color w:val="auto"/>
                <w:sz w:val="24"/>
                <w:szCs w:val="24"/>
              </w:rPr>
              <w:t xml:space="preserve"> %</w:t>
            </w:r>
          </w:p>
        </w:tc>
        <w:tc>
          <w:tcPr>
            <w:tcW w:w="540"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5</w:t>
            </w:r>
          </w:p>
        </w:tc>
        <w:tc>
          <w:tcPr>
            <w:tcW w:w="1098" w:type="dxa"/>
          </w:tcPr>
          <w:p w:rsidR="00864075" w:rsidRPr="008A1179" w:rsidRDefault="00BE3CC2"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38.4%</w:t>
            </w:r>
          </w:p>
        </w:tc>
      </w:tr>
      <w:tr w:rsidR="00765DC6" w:rsidRPr="008A1179" w:rsidTr="00765DC6">
        <w:trPr>
          <w:cnfStyle w:val="000000100000"/>
        </w:trPr>
        <w:tc>
          <w:tcPr>
            <w:cnfStyle w:val="001000000000"/>
            <w:tcW w:w="1806" w:type="dxa"/>
          </w:tcPr>
          <w:p w:rsidR="00864075" w:rsidRPr="008A1179" w:rsidRDefault="00864075" w:rsidP="00243236">
            <w:pPr>
              <w:spacing w:line="360" w:lineRule="auto"/>
              <w:jc w:val="both"/>
              <w:rPr>
                <w:rFonts w:ascii="Times New Roman" w:hAnsi="Times New Roman" w:cs="Times New Roman"/>
                <w:color w:val="auto"/>
                <w:sz w:val="24"/>
                <w:szCs w:val="24"/>
              </w:rPr>
            </w:pPr>
            <w:r w:rsidRPr="008A1179">
              <w:rPr>
                <w:rFonts w:ascii="Times New Roman" w:hAnsi="Times New Roman" w:cs="Times New Roman"/>
                <w:color w:val="auto"/>
                <w:sz w:val="24"/>
                <w:szCs w:val="24"/>
              </w:rPr>
              <w:t>SARGENTOS</w:t>
            </w:r>
          </w:p>
        </w:tc>
        <w:tc>
          <w:tcPr>
            <w:tcW w:w="984"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4</w:t>
            </w:r>
          </w:p>
        </w:tc>
        <w:tc>
          <w:tcPr>
            <w:tcW w:w="1008" w:type="dxa"/>
            <w:vMerge/>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p>
        </w:tc>
        <w:tc>
          <w:tcPr>
            <w:tcW w:w="900"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2</w:t>
            </w:r>
          </w:p>
        </w:tc>
        <w:tc>
          <w:tcPr>
            <w:tcW w:w="1388"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50 %</w:t>
            </w:r>
          </w:p>
        </w:tc>
        <w:tc>
          <w:tcPr>
            <w:tcW w:w="716"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2</w:t>
            </w:r>
          </w:p>
        </w:tc>
        <w:tc>
          <w:tcPr>
            <w:tcW w:w="1046"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50 %</w:t>
            </w:r>
          </w:p>
        </w:tc>
        <w:tc>
          <w:tcPr>
            <w:tcW w:w="540"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0</w:t>
            </w:r>
          </w:p>
        </w:tc>
        <w:tc>
          <w:tcPr>
            <w:tcW w:w="1098" w:type="dxa"/>
          </w:tcPr>
          <w:p w:rsidR="00864075" w:rsidRPr="008A1179" w:rsidRDefault="00BE3CC2"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0 %</w:t>
            </w:r>
          </w:p>
        </w:tc>
      </w:tr>
      <w:tr w:rsidR="00864075" w:rsidRPr="008A1179" w:rsidTr="00765DC6">
        <w:tc>
          <w:tcPr>
            <w:cnfStyle w:val="001000000000"/>
            <w:tcW w:w="1806" w:type="dxa"/>
          </w:tcPr>
          <w:p w:rsidR="00864075" w:rsidRPr="008A1179" w:rsidRDefault="006B0648" w:rsidP="00243236">
            <w:pPr>
              <w:spacing w:line="360" w:lineRule="auto"/>
              <w:jc w:val="both"/>
              <w:rPr>
                <w:rFonts w:ascii="Times New Roman" w:hAnsi="Times New Roman" w:cs="Times New Roman"/>
                <w:color w:val="auto"/>
                <w:sz w:val="24"/>
                <w:szCs w:val="24"/>
              </w:rPr>
            </w:pPr>
            <w:r w:rsidRPr="008A1179">
              <w:rPr>
                <w:rFonts w:ascii="Times New Roman" w:hAnsi="Times New Roman" w:cs="Times New Roman"/>
                <w:color w:val="auto"/>
                <w:sz w:val="24"/>
                <w:szCs w:val="24"/>
              </w:rPr>
              <w:t>PARKAS</w:t>
            </w:r>
          </w:p>
        </w:tc>
        <w:tc>
          <w:tcPr>
            <w:tcW w:w="984" w:type="dxa"/>
          </w:tcPr>
          <w:p w:rsidR="00864075" w:rsidRPr="008A1179" w:rsidRDefault="00864075"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3</w:t>
            </w:r>
          </w:p>
        </w:tc>
        <w:tc>
          <w:tcPr>
            <w:tcW w:w="1008" w:type="dxa"/>
            <w:vMerge/>
          </w:tcPr>
          <w:p w:rsidR="00864075" w:rsidRPr="008A1179" w:rsidRDefault="00864075" w:rsidP="00243236">
            <w:pPr>
              <w:spacing w:line="360" w:lineRule="auto"/>
              <w:jc w:val="both"/>
              <w:cnfStyle w:val="000000000000"/>
              <w:rPr>
                <w:rFonts w:ascii="Times New Roman" w:hAnsi="Times New Roman" w:cs="Times New Roman"/>
                <w:color w:val="auto"/>
                <w:sz w:val="24"/>
                <w:szCs w:val="24"/>
              </w:rPr>
            </w:pPr>
          </w:p>
        </w:tc>
        <w:tc>
          <w:tcPr>
            <w:tcW w:w="900"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0</w:t>
            </w:r>
          </w:p>
        </w:tc>
        <w:tc>
          <w:tcPr>
            <w:tcW w:w="1388" w:type="dxa"/>
          </w:tcPr>
          <w:p w:rsidR="00864075" w:rsidRPr="008A1179" w:rsidRDefault="00864075"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0 %</w:t>
            </w:r>
          </w:p>
        </w:tc>
        <w:tc>
          <w:tcPr>
            <w:tcW w:w="716"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1</w:t>
            </w:r>
          </w:p>
        </w:tc>
        <w:tc>
          <w:tcPr>
            <w:tcW w:w="1046" w:type="dxa"/>
          </w:tcPr>
          <w:p w:rsidR="00864075" w:rsidRPr="008A1179" w:rsidRDefault="00BE3CC2"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33. 4</w:t>
            </w:r>
            <w:r w:rsidR="00864075" w:rsidRPr="008A1179">
              <w:rPr>
                <w:rFonts w:ascii="Times New Roman" w:hAnsi="Times New Roman" w:cs="Times New Roman"/>
                <w:color w:val="auto"/>
                <w:sz w:val="24"/>
                <w:szCs w:val="24"/>
              </w:rPr>
              <w:t>%</w:t>
            </w:r>
          </w:p>
        </w:tc>
        <w:tc>
          <w:tcPr>
            <w:tcW w:w="540" w:type="dxa"/>
          </w:tcPr>
          <w:p w:rsidR="00864075" w:rsidRPr="008A1179" w:rsidRDefault="002C3D3C"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2</w:t>
            </w:r>
          </w:p>
        </w:tc>
        <w:tc>
          <w:tcPr>
            <w:tcW w:w="1098" w:type="dxa"/>
          </w:tcPr>
          <w:p w:rsidR="00864075" w:rsidRPr="008A1179" w:rsidRDefault="00BE3CC2" w:rsidP="00243236">
            <w:pPr>
              <w:spacing w:line="360" w:lineRule="auto"/>
              <w:jc w:val="both"/>
              <w:cnfStyle w:val="000000000000"/>
              <w:rPr>
                <w:rFonts w:ascii="Times New Roman" w:hAnsi="Times New Roman" w:cs="Times New Roman"/>
                <w:color w:val="auto"/>
                <w:sz w:val="24"/>
                <w:szCs w:val="24"/>
              </w:rPr>
            </w:pPr>
            <w:r w:rsidRPr="008A1179">
              <w:rPr>
                <w:rFonts w:ascii="Times New Roman" w:hAnsi="Times New Roman" w:cs="Times New Roman"/>
                <w:color w:val="auto"/>
                <w:sz w:val="24"/>
                <w:szCs w:val="24"/>
              </w:rPr>
              <w:t xml:space="preserve">  66.6 %</w:t>
            </w:r>
          </w:p>
        </w:tc>
      </w:tr>
      <w:tr w:rsidR="00765DC6" w:rsidRPr="008A1179" w:rsidTr="00765DC6">
        <w:trPr>
          <w:cnfStyle w:val="000000100000"/>
        </w:trPr>
        <w:tc>
          <w:tcPr>
            <w:cnfStyle w:val="001000000000"/>
            <w:tcW w:w="1806" w:type="dxa"/>
          </w:tcPr>
          <w:p w:rsidR="00864075" w:rsidRPr="008A1179" w:rsidRDefault="00864075" w:rsidP="00243236">
            <w:pPr>
              <w:spacing w:line="360" w:lineRule="auto"/>
              <w:jc w:val="both"/>
              <w:rPr>
                <w:rFonts w:ascii="Times New Roman" w:hAnsi="Times New Roman" w:cs="Times New Roman"/>
                <w:color w:val="auto"/>
                <w:sz w:val="24"/>
                <w:szCs w:val="24"/>
              </w:rPr>
            </w:pPr>
            <w:r w:rsidRPr="008A1179">
              <w:rPr>
                <w:rFonts w:ascii="Times New Roman" w:hAnsi="Times New Roman" w:cs="Times New Roman"/>
                <w:color w:val="auto"/>
                <w:sz w:val="24"/>
                <w:szCs w:val="24"/>
              </w:rPr>
              <w:t>TOTAL</w:t>
            </w:r>
          </w:p>
        </w:tc>
        <w:tc>
          <w:tcPr>
            <w:tcW w:w="984"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20</w:t>
            </w:r>
          </w:p>
        </w:tc>
        <w:tc>
          <w:tcPr>
            <w:tcW w:w="1008" w:type="dxa"/>
            <w:vMerge/>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p>
        </w:tc>
        <w:tc>
          <w:tcPr>
            <w:tcW w:w="900" w:type="dxa"/>
          </w:tcPr>
          <w:p w:rsidR="00864075" w:rsidRPr="008A1179" w:rsidRDefault="002C3D3C"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5</w:t>
            </w:r>
          </w:p>
        </w:tc>
        <w:tc>
          <w:tcPr>
            <w:tcW w:w="1388"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55 %</w:t>
            </w:r>
          </w:p>
        </w:tc>
        <w:tc>
          <w:tcPr>
            <w:tcW w:w="716" w:type="dxa"/>
          </w:tcPr>
          <w:p w:rsidR="00864075" w:rsidRPr="008A1179" w:rsidRDefault="002C3D3C"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8</w:t>
            </w:r>
          </w:p>
        </w:tc>
        <w:tc>
          <w:tcPr>
            <w:tcW w:w="1046" w:type="dxa"/>
          </w:tcPr>
          <w:p w:rsidR="00864075" w:rsidRPr="008A1179" w:rsidRDefault="00864075"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45 %</w:t>
            </w:r>
          </w:p>
        </w:tc>
        <w:tc>
          <w:tcPr>
            <w:tcW w:w="540" w:type="dxa"/>
          </w:tcPr>
          <w:p w:rsidR="00864075" w:rsidRPr="008A1179" w:rsidRDefault="002C3D3C"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7</w:t>
            </w:r>
          </w:p>
        </w:tc>
        <w:tc>
          <w:tcPr>
            <w:tcW w:w="1098" w:type="dxa"/>
          </w:tcPr>
          <w:p w:rsidR="00864075" w:rsidRPr="008A1179" w:rsidRDefault="00BE3CC2" w:rsidP="00243236">
            <w:pPr>
              <w:spacing w:line="360" w:lineRule="auto"/>
              <w:jc w:val="both"/>
              <w:cnfStyle w:val="000000100000"/>
              <w:rPr>
                <w:rFonts w:ascii="Times New Roman" w:hAnsi="Times New Roman" w:cs="Times New Roman"/>
                <w:color w:val="auto"/>
                <w:sz w:val="24"/>
                <w:szCs w:val="24"/>
              </w:rPr>
            </w:pPr>
            <w:r w:rsidRPr="008A1179">
              <w:rPr>
                <w:rFonts w:ascii="Times New Roman" w:hAnsi="Times New Roman" w:cs="Times New Roman"/>
                <w:color w:val="auto"/>
                <w:sz w:val="24"/>
                <w:szCs w:val="24"/>
              </w:rPr>
              <w:t>100%</w:t>
            </w:r>
          </w:p>
        </w:tc>
      </w:tr>
    </w:tbl>
    <w:p w:rsidR="00827E5B" w:rsidRPr="008A1179" w:rsidRDefault="00AF10AC"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b/>
          <w:sz w:val="24"/>
          <w:szCs w:val="24"/>
        </w:rPr>
        <w:t>Fonte:</w:t>
      </w:r>
      <w:r w:rsidRPr="008A1179">
        <w:rPr>
          <w:rFonts w:ascii="Times New Roman" w:hAnsi="Times New Roman" w:cs="Times New Roman"/>
          <w:sz w:val="24"/>
          <w:szCs w:val="24"/>
        </w:rPr>
        <w:t xml:space="preserve"> A autora, 2016</w:t>
      </w:r>
    </w:p>
    <w:p w:rsidR="00410030" w:rsidRPr="008A1179" w:rsidRDefault="00410030" w:rsidP="00243236">
      <w:pPr>
        <w:spacing w:after="0" w:line="360" w:lineRule="auto"/>
        <w:ind w:firstLine="720"/>
        <w:jc w:val="both"/>
        <w:rPr>
          <w:rFonts w:ascii="Times New Roman" w:hAnsi="Times New Roman" w:cs="Times New Roman"/>
          <w:sz w:val="24"/>
          <w:szCs w:val="24"/>
        </w:rPr>
      </w:pPr>
    </w:p>
    <w:p w:rsidR="009B67AE" w:rsidRPr="008A1179" w:rsidRDefault="00765DC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 tabela mostra</w:t>
      </w:r>
      <w:r w:rsidR="000E0EB9" w:rsidRPr="008A1179">
        <w:rPr>
          <w:rFonts w:ascii="Times New Roman" w:hAnsi="Times New Roman" w:cs="Times New Roman"/>
          <w:sz w:val="24"/>
          <w:szCs w:val="24"/>
        </w:rPr>
        <w:t xml:space="preserve"> a dispersão das opiniões sobre o tipo de patrulhamento realizado pela Base Naval de Maputo. O facto deve-se</w:t>
      </w:r>
      <w:r w:rsidR="00F1328D" w:rsidRPr="008A1179">
        <w:rPr>
          <w:rFonts w:ascii="Times New Roman" w:hAnsi="Times New Roman" w:cs="Times New Roman"/>
          <w:sz w:val="24"/>
          <w:szCs w:val="24"/>
        </w:rPr>
        <w:t>,</w:t>
      </w:r>
      <w:r w:rsidR="000E0EB9" w:rsidRPr="008A1179">
        <w:rPr>
          <w:rFonts w:ascii="Times New Roman" w:hAnsi="Times New Roman" w:cs="Times New Roman"/>
          <w:sz w:val="24"/>
          <w:szCs w:val="24"/>
        </w:rPr>
        <w:t xml:space="preserve"> provavelmente</w:t>
      </w:r>
      <w:r w:rsidR="00F1328D" w:rsidRPr="008A1179">
        <w:rPr>
          <w:rFonts w:ascii="Times New Roman" w:hAnsi="Times New Roman" w:cs="Times New Roman"/>
          <w:sz w:val="24"/>
          <w:szCs w:val="24"/>
        </w:rPr>
        <w:t>,</w:t>
      </w:r>
      <w:r w:rsidR="000E0EB9" w:rsidRPr="008A1179">
        <w:rPr>
          <w:rFonts w:ascii="Times New Roman" w:hAnsi="Times New Roman" w:cs="Times New Roman"/>
          <w:sz w:val="24"/>
          <w:szCs w:val="24"/>
        </w:rPr>
        <w:t xml:space="preserve"> a não entendimento dos significados dos termos Conjunto</w:t>
      </w:r>
      <w:r w:rsidR="00F1328D" w:rsidRPr="008A1179">
        <w:rPr>
          <w:rFonts w:ascii="Times New Roman" w:hAnsi="Times New Roman" w:cs="Times New Roman"/>
          <w:sz w:val="24"/>
          <w:szCs w:val="24"/>
        </w:rPr>
        <w:t xml:space="preserve"> ou de não se </w:t>
      </w:r>
      <w:r w:rsidR="00410030" w:rsidRPr="008A1179">
        <w:rPr>
          <w:rFonts w:ascii="Times New Roman" w:hAnsi="Times New Roman" w:cs="Times New Roman"/>
          <w:sz w:val="24"/>
          <w:szCs w:val="24"/>
        </w:rPr>
        <w:t>saber, exactamente</w:t>
      </w:r>
      <w:r w:rsidRPr="008A1179">
        <w:rPr>
          <w:rFonts w:ascii="Times New Roman" w:hAnsi="Times New Roman" w:cs="Times New Roman"/>
          <w:sz w:val="24"/>
          <w:szCs w:val="24"/>
        </w:rPr>
        <w:t>,</w:t>
      </w:r>
      <w:r w:rsidR="00F1328D" w:rsidRPr="008A1179">
        <w:rPr>
          <w:rFonts w:ascii="Times New Roman" w:hAnsi="Times New Roman" w:cs="Times New Roman"/>
          <w:sz w:val="24"/>
          <w:szCs w:val="24"/>
        </w:rPr>
        <w:t xml:space="preserve"> quando é que cada tipo ocorre.</w:t>
      </w:r>
    </w:p>
    <w:p w:rsidR="009B67AE" w:rsidRPr="008A1179" w:rsidRDefault="00F1328D"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Apesar de não ter </w:t>
      </w:r>
      <w:r w:rsidR="006D4FCF" w:rsidRPr="008A1179">
        <w:rPr>
          <w:rFonts w:ascii="Times New Roman" w:hAnsi="Times New Roman" w:cs="Times New Roman"/>
          <w:sz w:val="24"/>
          <w:szCs w:val="24"/>
        </w:rPr>
        <w:t>presenciado</w:t>
      </w:r>
      <w:r w:rsidRPr="008A1179">
        <w:rPr>
          <w:rFonts w:ascii="Times New Roman" w:hAnsi="Times New Roman" w:cs="Times New Roman"/>
          <w:sz w:val="24"/>
          <w:szCs w:val="24"/>
        </w:rPr>
        <w:t xml:space="preserve"> nenhum destes patrulhamento</w:t>
      </w:r>
      <w:r w:rsidR="006D4FCF" w:rsidRPr="008A1179">
        <w:rPr>
          <w:rFonts w:ascii="Times New Roman" w:hAnsi="Times New Roman" w:cs="Times New Roman"/>
          <w:sz w:val="24"/>
          <w:szCs w:val="24"/>
        </w:rPr>
        <w:t>s a quando da sua estadia no local de pesquisa mas tomou o conhecimento de que, há vezes em que a MGM realiza o patrulhamento em coordenação co</w:t>
      </w:r>
      <w:r w:rsidR="00FB2DD9" w:rsidRPr="008A1179">
        <w:rPr>
          <w:rFonts w:ascii="Times New Roman" w:hAnsi="Times New Roman" w:cs="Times New Roman"/>
          <w:sz w:val="24"/>
          <w:szCs w:val="24"/>
        </w:rPr>
        <w:t>m out</w:t>
      </w:r>
      <w:r w:rsidR="006905A5" w:rsidRPr="008A1179">
        <w:rPr>
          <w:rFonts w:ascii="Times New Roman" w:hAnsi="Times New Roman" w:cs="Times New Roman"/>
          <w:sz w:val="24"/>
          <w:szCs w:val="24"/>
        </w:rPr>
        <w:t>ras instituições nacionais</w:t>
      </w:r>
      <w:r w:rsidR="008E085A" w:rsidRPr="008A1179">
        <w:rPr>
          <w:rFonts w:ascii="Times New Roman" w:hAnsi="Times New Roman" w:cs="Times New Roman"/>
          <w:sz w:val="24"/>
          <w:szCs w:val="24"/>
        </w:rPr>
        <w:t xml:space="preserve">. </w:t>
      </w:r>
    </w:p>
    <w:p w:rsidR="009B67AE" w:rsidRPr="008A1179" w:rsidRDefault="008E085A"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lastRenderedPageBreak/>
        <w:t>A</w:t>
      </w:r>
      <w:r w:rsidR="006D4FCF" w:rsidRPr="008A1179">
        <w:rPr>
          <w:rFonts w:ascii="Times New Roman" w:hAnsi="Times New Roman" w:cs="Times New Roman"/>
          <w:sz w:val="24"/>
          <w:szCs w:val="24"/>
        </w:rPr>
        <w:t>i está-se perante a</w:t>
      </w:r>
      <w:r w:rsidRPr="008A1179">
        <w:rPr>
          <w:rFonts w:ascii="Times New Roman" w:hAnsi="Times New Roman" w:cs="Times New Roman"/>
          <w:sz w:val="24"/>
          <w:szCs w:val="24"/>
        </w:rPr>
        <w:t>o patrulhamento Conjunto. Há o</w:t>
      </w:r>
      <w:r w:rsidR="006D4FCF" w:rsidRPr="008A1179">
        <w:rPr>
          <w:rFonts w:ascii="Times New Roman" w:hAnsi="Times New Roman" w:cs="Times New Roman"/>
          <w:sz w:val="24"/>
          <w:szCs w:val="24"/>
        </w:rPr>
        <w:t>utros momentos em que esta actividade envolve navios de outras nações amigas. Quando assim ocorre, trata-se de patrulhamento combinado.</w:t>
      </w:r>
    </w:p>
    <w:p w:rsidR="009B67AE" w:rsidRPr="008A1179" w:rsidRDefault="00994710" w:rsidP="00243236">
      <w:pPr>
        <w:spacing w:after="0" w:line="360" w:lineRule="auto"/>
        <w:ind w:firstLine="720"/>
        <w:jc w:val="both"/>
        <w:rPr>
          <w:rFonts w:ascii="Times New Roman" w:hAnsi="Times New Roman" w:cs="Times New Roman"/>
          <w:i/>
          <w:sz w:val="24"/>
          <w:szCs w:val="24"/>
        </w:rPr>
      </w:pPr>
      <w:r w:rsidRPr="008A1179">
        <w:rPr>
          <w:rFonts w:ascii="Times New Roman" w:hAnsi="Times New Roman" w:cs="Times New Roman"/>
          <w:sz w:val="24"/>
          <w:szCs w:val="24"/>
        </w:rPr>
        <w:t>A autora procurou saber dos seus interlocutores qual seria o contributo do patrulhamento conjunto</w:t>
      </w:r>
      <w:r w:rsidRPr="008A1179">
        <w:rPr>
          <w:rFonts w:ascii="Times New Roman" w:hAnsi="Times New Roman" w:cs="Times New Roman"/>
          <w:i/>
          <w:sz w:val="24"/>
          <w:szCs w:val="24"/>
        </w:rPr>
        <w:t xml:space="preserve">. O objectivo era de saber se é ideal a integração de várias subunidades na tarefa que </w:t>
      </w:r>
      <w:r w:rsidR="00740562" w:rsidRPr="008A1179">
        <w:rPr>
          <w:rFonts w:ascii="Times New Roman" w:hAnsi="Times New Roman" w:cs="Times New Roman"/>
          <w:i/>
          <w:sz w:val="24"/>
          <w:szCs w:val="24"/>
        </w:rPr>
        <w:t>põe</w:t>
      </w:r>
      <w:r w:rsidRPr="008A1179">
        <w:rPr>
          <w:rFonts w:ascii="Times New Roman" w:hAnsi="Times New Roman" w:cs="Times New Roman"/>
          <w:i/>
          <w:sz w:val="24"/>
          <w:szCs w:val="24"/>
        </w:rPr>
        <w:t xml:space="preserve"> excelência é reservada a MGM.</w:t>
      </w:r>
    </w:p>
    <w:p w:rsidR="009B67AE" w:rsidRPr="008A1179" w:rsidRDefault="00994710"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Um dos sargentos (Sarg 3) defendeu dizendo que o patrulhamento conjunto ajuda na redução de meios humanos e materiais por cada parte envolvida</w:t>
      </w:r>
      <w:r w:rsidR="00D76447" w:rsidRPr="008A1179">
        <w:rPr>
          <w:rFonts w:ascii="Times New Roman" w:hAnsi="Times New Roman" w:cs="Times New Roman"/>
          <w:sz w:val="24"/>
          <w:szCs w:val="24"/>
        </w:rPr>
        <w:t xml:space="preserve">, por exemplo, se </w:t>
      </w:r>
      <w:r w:rsidR="0063356E" w:rsidRPr="008A1179">
        <w:rPr>
          <w:rFonts w:ascii="Times New Roman" w:hAnsi="Times New Roman" w:cs="Times New Roman"/>
          <w:sz w:val="24"/>
          <w:szCs w:val="24"/>
        </w:rPr>
        <w:t>“</w:t>
      </w:r>
      <w:r w:rsidR="00D76447" w:rsidRPr="008A1179">
        <w:rPr>
          <w:rFonts w:ascii="Times New Roman" w:hAnsi="Times New Roman" w:cs="Times New Roman"/>
          <w:sz w:val="24"/>
          <w:szCs w:val="24"/>
        </w:rPr>
        <w:t xml:space="preserve">era para se usar duas ou mais embarcações podemos usar uma. </w:t>
      </w:r>
    </w:p>
    <w:p w:rsidR="009B67AE" w:rsidRPr="008A1179" w:rsidRDefault="00D76447"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Desta forma reduzimos custos relacionados aos combustíveis e lubrificantes</w:t>
      </w:r>
      <w:r w:rsidR="0063356E" w:rsidRPr="008A1179">
        <w:rPr>
          <w:rFonts w:ascii="Times New Roman" w:hAnsi="Times New Roman" w:cs="Times New Roman"/>
          <w:sz w:val="24"/>
          <w:szCs w:val="24"/>
        </w:rPr>
        <w:t>”</w:t>
      </w:r>
      <w:r w:rsidR="00994710" w:rsidRPr="008A1179">
        <w:rPr>
          <w:rFonts w:ascii="Times New Roman" w:hAnsi="Times New Roman" w:cs="Times New Roman"/>
          <w:sz w:val="24"/>
          <w:szCs w:val="24"/>
        </w:rPr>
        <w:t>. No outro desenvolvimento mas a respeito da mesma questão, o sarg 1 acrescentou que não só minimiza os custos mas também numa operação conjunta aprende-se mais e ganha –se</w:t>
      </w:r>
      <w:r w:rsidR="00740562" w:rsidRPr="008A1179">
        <w:rPr>
          <w:rFonts w:ascii="Times New Roman" w:hAnsi="Times New Roman" w:cs="Times New Roman"/>
          <w:sz w:val="24"/>
          <w:szCs w:val="24"/>
        </w:rPr>
        <w:t xml:space="preserve"> </w:t>
      </w:r>
      <w:r w:rsidR="00760C41" w:rsidRPr="008A1179">
        <w:rPr>
          <w:rFonts w:ascii="Times New Roman" w:hAnsi="Times New Roman" w:cs="Times New Roman"/>
          <w:sz w:val="24"/>
          <w:szCs w:val="24"/>
        </w:rPr>
        <w:t>novas experiê</w:t>
      </w:r>
      <w:r w:rsidR="006905A5" w:rsidRPr="008A1179">
        <w:rPr>
          <w:rFonts w:ascii="Times New Roman" w:hAnsi="Times New Roman" w:cs="Times New Roman"/>
          <w:sz w:val="24"/>
          <w:szCs w:val="24"/>
        </w:rPr>
        <w:t>ncias de operação marítima</w:t>
      </w:r>
      <w:r w:rsidR="00994710" w:rsidRPr="008A1179">
        <w:rPr>
          <w:rFonts w:ascii="Times New Roman" w:hAnsi="Times New Roman" w:cs="Times New Roman"/>
          <w:sz w:val="24"/>
          <w:szCs w:val="24"/>
        </w:rPr>
        <w:t>.</w:t>
      </w:r>
    </w:p>
    <w:p w:rsidR="001143B8" w:rsidRPr="008A1179" w:rsidRDefault="003061E4"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Ainda no contexto do</w:t>
      </w:r>
      <w:r w:rsidR="0055064C" w:rsidRPr="008A1179">
        <w:rPr>
          <w:rFonts w:ascii="Times New Roman" w:hAnsi="Times New Roman" w:cs="Times New Roman"/>
          <w:sz w:val="24"/>
          <w:szCs w:val="24"/>
        </w:rPr>
        <w:t>s</w:t>
      </w:r>
      <w:r w:rsidRPr="008A1179">
        <w:rPr>
          <w:rFonts w:ascii="Times New Roman" w:hAnsi="Times New Roman" w:cs="Times New Roman"/>
          <w:sz w:val="24"/>
          <w:szCs w:val="24"/>
        </w:rPr>
        <w:t xml:space="preserve"> tipos de patrulhamento e suas vantagens, procurou-se saber dos entrevistados e questionados, </w:t>
      </w:r>
      <w:r w:rsidRPr="008A1179">
        <w:rPr>
          <w:rFonts w:ascii="Times New Roman" w:hAnsi="Times New Roman" w:cs="Times New Roman"/>
          <w:i/>
          <w:sz w:val="24"/>
          <w:szCs w:val="24"/>
        </w:rPr>
        <w:t>acerca da existência de embarcações internacionais na</w:t>
      </w:r>
      <w:r w:rsidR="0055064C" w:rsidRPr="008A1179">
        <w:rPr>
          <w:rFonts w:ascii="Times New Roman" w:hAnsi="Times New Roman" w:cs="Times New Roman"/>
          <w:i/>
          <w:sz w:val="24"/>
          <w:szCs w:val="24"/>
        </w:rPr>
        <w:t>s</w:t>
      </w:r>
      <w:r w:rsidR="00740562" w:rsidRPr="008A1179">
        <w:rPr>
          <w:rFonts w:ascii="Times New Roman" w:hAnsi="Times New Roman" w:cs="Times New Roman"/>
          <w:i/>
          <w:sz w:val="24"/>
          <w:szCs w:val="24"/>
        </w:rPr>
        <w:t xml:space="preserve"> </w:t>
      </w:r>
      <w:r w:rsidR="0055064C" w:rsidRPr="008A1179">
        <w:rPr>
          <w:rFonts w:ascii="Times New Roman" w:hAnsi="Times New Roman" w:cs="Times New Roman"/>
          <w:i/>
          <w:sz w:val="24"/>
          <w:szCs w:val="24"/>
        </w:rPr>
        <w:t>águas</w:t>
      </w:r>
      <w:r w:rsidRPr="008A1179">
        <w:rPr>
          <w:rFonts w:ascii="Times New Roman" w:hAnsi="Times New Roman" w:cs="Times New Roman"/>
          <w:i/>
          <w:sz w:val="24"/>
          <w:szCs w:val="24"/>
        </w:rPr>
        <w:t xml:space="preserve"> nacionais com objectivo do patrulhamento</w:t>
      </w:r>
      <w:r w:rsidRPr="008A1179">
        <w:rPr>
          <w:rFonts w:ascii="Times New Roman" w:hAnsi="Times New Roman" w:cs="Times New Roman"/>
          <w:sz w:val="24"/>
          <w:szCs w:val="24"/>
        </w:rPr>
        <w:t>.</w:t>
      </w:r>
    </w:p>
    <w:p w:rsidR="001143B8" w:rsidRPr="008A1179" w:rsidRDefault="003061E4"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 Esta pergunta foi </w:t>
      </w:r>
      <w:r w:rsidR="00740562" w:rsidRPr="008A1179">
        <w:rPr>
          <w:rFonts w:ascii="Times New Roman" w:hAnsi="Times New Roman" w:cs="Times New Roman"/>
          <w:sz w:val="24"/>
          <w:szCs w:val="24"/>
        </w:rPr>
        <w:t>direccionada</w:t>
      </w:r>
      <w:r w:rsidR="0055064C" w:rsidRPr="008A1179">
        <w:rPr>
          <w:rFonts w:ascii="Times New Roman" w:hAnsi="Times New Roman" w:cs="Times New Roman"/>
          <w:sz w:val="24"/>
          <w:szCs w:val="24"/>
        </w:rPr>
        <w:t>,</w:t>
      </w:r>
      <w:r w:rsidRPr="008A1179">
        <w:rPr>
          <w:rFonts w:ascii="Times New Roman" w:hAnsi="Times New Roman" w:cs="Times New Roman"/>
          <w:sz w:val="24"/>
          <w:szCs w:val="24"/>
        </w:rPr>
        <w:t xml:space="preserve"> exclusivamente</w:t>
      </w:r>
      <w:r w:rsidR="0055064C" w:rsidRPr="008A1179">
        <w:rPr>
          <w:rFonts w:ascii="Times New Roman" w:hAnsi="Times New Roman" w:cs="Times New Roman"/>
          <w:sz w:val="24"/>
          <w:szCs w:val="24"/>
        </w:rPr>
        <w:t>,</w:t>
      </w:r>
      <w:r w:rsidRPr="008A1179">
        <w:rPr>
          <w:rFonts w:ascii="Times New Roman" w:hAnsi="Times New Roman" w:cs="Times New Roman"/>
          <w:sz w:val="24"/>
          <w:szCs w:val="24"/>
        </w:rPr>
        <w:t xml:space="preserve"> aos oficiais. As respostas foram convergentes, pois, ficou-se sabendo de que, dependendo dos motivos</w:t>
      </w:r>
      <w:r w:rsidR="00A30962" w:rsidRPr="008A1179">
        <w:rPr>
          <w:rFonts w:ascii="Times New Roman" w:hAnsi="Times New Roman" w:cs="Times New Roman"/>
          <w:sz w:val="24"/>
          <w:szCs w:val="24"/>
        </w:rPr>
        <w:t>,</w:t>
      </w:r>
      <w:r w:rsidRPr="008A1179">
        <w:rPr>
          <w:rFonts w:ascii="Times New Roman" w:hAnsi="Times New Roman" w:cs="Times New Roman"/>
          <w:sz w:val="24"/>
          <w:szCs w:val="24"/>
        </w:rPr>
        <w:t xml:space="preserve"> os navios de outras nações podem, em conjunto com as da MGM efectuar a actividade de patrulhamento nas </w:t>
      </w:r>
      <w:r w:rsidR="0055064C" w:rsidRPr="008A1179">
        <w:rPr>
          <w:rFonts w:ascii="Times New Roman" w:hAnsi="Times New Roman" w:cs="Times New Roman"/>
          <w:sz w:val="24"/>
          <w:szCs w:val="24"/>
        </w:rPr>
        <w:t>águas</w:t>
      </w:r>
      <w:r w:rsidRPr="008A1179">
        <w:rPr>
          <w:rFonts w:ascii="Times New Roman" w:hAnsi="Times New Roman" w:cs="Times New Roman"/>
          <w:sz w:val="24"/>
          <w:szCs w:val="24"/>
        </w:rPr>
        <w:t xml:space="preserve"> da </w:t>
      </w:r>
      <w:r w:rsidR="0055064C" w:rsidRPr="008A1179">
        <w:rPr>
          <w:rFonts w:ascii="Times New Roman" w:hAnsi="Times New Roman" w:cs="Times New Roman"/>
          <w:sz w:val="24"/>
          <w:szCs w:val="24"/>
        </w:rPr>
        <w:t>jurisdição</w:t>
      </w:r>
      <w:r w:rsidRPr="008A1179">
        <w:rPr>
          <w:rFonts w:ascii="Times New Roman" w:hAnsi="Times New Roman" w:cs="Times New Roman"/>
          <w:sz w:val="24"/>
          <w:szCs w:val="24"/>
        </w:rPr>
        <w:t xml:space="preserve"> da Base Naval de Maputo assim como de outras Bases</w:t>
      </w:r>
      <w:r w:rsidR="0055064C" w:rsidRPr="008A1179">
        <w:rPr>
          <w:rFonts w:ascii="Times New Roman" w:hAnsi="Times New Roman" w:cs="Times New Roman"/>
          <w:sz w:val="24"/>
          <w:szCs w:val="24"/>
        </w:rPr>
        <w:t>.</w:t>
      </w:r>
    </w:p>
    <w:p w:rsidR="00A27869" w:rsidRPr="008A1179" w:rsidRDefault="00A30962"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Face a esta questão, foi </w:t>
      </w:r>
      <w:r w:rsidR="00345634" w:rsidRPr="008A1179">
        <w:rPr>
          <w:rFonts w:ascii="Times New Roman" w:hAnsi="Times New Roman" w:cs="Times New Roman"/>
          <w:sz w:val="24"/>
          <w:szCs w:val="24"/>
        </w:rPr>
        <w:t>lícito</w:t>
      </w:r>
      <w:r w:rsidRPr="008A1179">
        <w:rPr>
          <w:rFonts w:ascii="Times New Roman" w:hAnsi="Times New Roman" w:cs="Times New Roman"/>
          <w:sz w:val="24"/>
          <w:szCs w:val="24"/>
        </w:rPr>
        <w:t xml:space="preserve"> questionar-se sobre o </w:t>
      </w:r>
      <w:r w:rsidRPr="008A1179">
        <w:rPr>
          <w:rFonts w:ascii="Times New Roman" w:hAnsi="Times New Roman" w:cs="Times New Roman"/>
          <w:i/>
          <w:sz w:val="24"/>
          <w:szCs w:val="24"/>
        </w:rPr>
        <w:t>estado motivacional dos militares das FADM, concretamente, da MGM, durante as actividades de patrulhamento combinado</w:t>
      </w:r>
      <w:r w:rsidRPr="008A1179">
        <w:rPr>
          <w:rFonts w:ascii="Times New Roman" w:hAnsi="Times New Roman" w:cs="Times New Roman"/>
          <w:sz w:val="24"/>
          <w:szCs w:val="24"/>
        </w:rPr>
        <w:t xml:space="preserve">. </w:t>
      </w:r>
    </w:p>
    <w:p w:rsidR="00A30962" w:rsidRPr="008A1179" w:rsidRDefault="00A30962"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Nesta questão constatou-se que 19, dos 20 militares que constituíram a amostra, disseram que este tipo de patrulhamento motiva as forças da MGM envolvidas, mas um (1), P</w:t>
      </w:r>
      <w:r w:rsidR="00DF2572" w:rsidRPr="008A1179">
        <w:rPr>
          <w:rFonts w:ascii="Times New Roman" w:hAnsi="Times New Roman" w:cs="Times New Roman"/>
          <w:sz w:val="24"/>
          <w:szCs w:val="24"/>
        </w:rPr>
        <w:t>or sinal, um</w:t>
      </w:r>
      <w:r w:rsidRPr="008A1179">
        <w:rPr>
          <w:rFonts w:ascii="Times New Roman" w:hAnsi="Times New Roman" w:cs="Times New Roman"/>
          <w:sz w:val="24"/>
          <w:szCs w:val="24"/>
        </w:rPr>
        <w:t xml:space="preserve"> Praça, </w:t>
      </w:r>
      <w:r w:rsidR="00DF2572" w:rsidRPr="008A1179">
        <w:rPr>
          <w:rFonts w:ascii="Times New Roman" w:hAnsi="Times New Roman" w:cs="Times New Roman"/>
          <w:sz w:val="24"/>
          <w:szCs w:val="24"/>
        </w:rPr>
        <w:t>contrariou as</w:t>
      </w:r>
      <w:r w:rsidRPr="008A1179">
        <w:rPr>
          <w:rFonts w:ascii="Times New Roman" w:hAnsi="Times New Roman" w:cs="Times New Roman"/>
          <w:sz w:val="24"/>
          <w:szCs w:val="24"/>
        </w:rPr>
        <w:t xml:space="preserve"> afirmações dos seus colegas e, sobretudo, seus chefes</w:t>
      </w:r>
      <w:r w:rsidR="00DF2572" w:rsidRPr="008A1179">
        <w:rPr>
          <w:rFonts w:ascii="Times New Roman" w:hAnsi="Times New Roman" w:cs="Times New Roman"/>
          <w:sz w:val="24"/>
          <w:szCs w:val="24"/>
        </w:rPr>
        <w:t xml:space="preserve"> ao dizer que o patrulhamento conjunto não produzia efeitos motivacionais positivos. Ele defendeu-se dizendo que </w:t>
      </w:r>
      <w:r w:rsidR="006921B6" w:rsidRPr="008A1179">
        <w:rPr>
          <w:rFonts w:ascii="Times New Roman" w:hAnsi="Times New Roman" w:cs="Times New Roman"/>
          <w:sz w:val="24"/>
          <w:szCs w:val="24"/>
        </w:rPr>
        <w:t>“</w:t>
      </w:r>
      <w:r w:rsidR="00DF2572" w:rsidRPr="008A1179">
        <w:rPr>
          <w:rFonts w:ascii="Times New Roman" w:hAnsi="Times New Roman" w:cs="Times New Roman"/>
          <w:sz w:val="24"/>
          <w:szCs w:val="24"/>
        </w:rPr>
        <w:t>devido a exiguidade dos meios específicos de patrulha costeira</w:t>
      </w:r>
      <w:r w:rsidR="006921B6" w:rsidRPr="008A1179">
        <w:rPr>
          <w:rFonts w:ascii="Times New Roman" w:hAnsi="Times New Roman" w:cs="Times New Roman"/>
          <w:sz w:val="24"/>
          <w:szCs w:val="24"/>
        </w:rPr>
        <w:t>”.</w:t>
      </w:r>
    </w:p>
    <w:p w:rsidR="00345634" w:rsidRPr="008A1179" w:rsidRDefault="006921B6"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Note-se que, este militar faz referência a crise de meios de trabalho como sendo desmotivadoras. Isto deve resultar pelo facto de outras instituições e ou nações apresentar</w:t>
      </w:r>
      <w:r w:rsidR="00310CA1" w:rsidRPr="008A1179">
        <w:rPr>
          <w:rFonts w:ascii="Times New Roman" w:hAnsi="Times New Roman" w:cs="Times New Roman"/>
          <w:sz w:val="24"/>
          <w:szCs w:val="24"/>
        </w:rPr>
        <w:t>em</w:t>
      </w:r>
      <w:r w:rsidRPr="008A1179">
        <w:rPr>
          <w:rFonts w:ascii="Times New Roman" w:hAnsi="Times New Roman" w:cs="Times New Roman"/>
          <w:sz w:val="24"/>
          <w:szCs w:val="24"/>
        </w:rPr>
        <w:t xml:space="preserve"> meios modernos e com alta capacidade de manobras nas </w:t>
      </w:r>
      <w:r w:rsidR="00310CA1" w:rsidRPr="008A1179">
        <w:rPr>
          <w:rFonts w:ascii="Times New Roman" w:hAnsi="Times New Roman" w:cs="Times New Roman"/>
          <w:sz w:val="24"/>
          <w:szCs w:val="24"/>
        </w:rPr>
        <w:t>á</w:t>
      </w:r>
      <w:r w:rsidRPr="008A1179">
        <w:rPr>
          <w:rFonts w:ascii="Times New Roman" w:hAnsi="Times New Roman" w:cs="Times New Roman"/>
          <w:sz w:val="24"/>
          <w:szCs w:val="24"/>
        </w:rPr>
        <w:t xml:space="preserve">guas em relação aos poucos que a MGM possui. </w:t>
      </w:r>
    </w:p>
    <w:p w:rsidR="00003125" w:rsidRPr="008A1179" w:rsidRDefault="00715693" w:rsidP="00E4471C">
      <w:pPr>
        <w:pStyle w:val="Ttulo1"/>
      </w:pPr>
      <w:bookmarkStart w:id="93" w:name="_Toc469445557"/>
      <w:r w:rsidRPr="008A1179">
        <w:lastRenderedPageBreak/>
        <w:t>3.</w:t>
      </w:r>
      <w:r w:rsidR="00843D83" w:rsidRPr="008A1179">
        <w:t>2.2</w:t>
      </w:r>
      <w:r w:rsidRPr="008A1179">
        <w:t xml:space="preserve">. </w:t>
      </w:r>
      <w:r w:rsidR="00740562" w:rsidRPr="008A1179">
        <w:t>O contributo</w:t>
      </w:r>
      <w:r w:rsidR="00345634" w:rsidRPr="008A1179">
        <w:t xml:space="preserve"> da MGM através do patrulhamento na faixa da sua responsabilidade</w:t>
      </w:r>
      <w:bookmarkEnd w:id="93"/>
    </w:p>
    <w:p w:rsidR="00003125" w:rsidRPr="008A1179" w:rsidRDefault="00677181" w:rsidP="00243236">
      <w:pPr>
        <w:tabs>
          <w:tab w:val="left" w:pos="900"/>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b/>
      </w:r>
      <w:r w:rsidR="00003125" w:rsidRPr="008A1179">
        <w:rPr>
          <w:rFonts w:ascii="Times New Roman" w:hAnsi="Times New Roman" w:cs="Times New Roman"/>
          <w:sz w:val="24"/>
          <w:szCs w:val="24"/>
        </w:rPr>
        <w:t xml:space="preserve">O Contributo da MGM em geral e da BNM em particular, </w:t>
      </w:r>
      <w:r w:rsidR="008A7872" w:rsidRPr="008A1179">
        <w:rPr>
          <w:rFonts w:ascii="Times New Roman" w:hAnsi="Times New Roman" w:cs="Times New Roman"/>
          <w:sz w:val="24"/>
          <w:szCs w:val="24"/>
        </w:rPr>
        <w:t>através</w:t>
      </w:r>
      <w:r w:rsidR="00003125" w:rsidRPr="008A1179">
        <w:rPr>
          <w:rFonts w:ascii="Times New Roman" w:hAnsi="Times New Roman" w:cs="Times New Roman"/>
          <w:sz w:val="24"/>
          <w:szCs w:val="24"/>
        </w:rPr>
        <w:t xml:space="preserve"> da </w:t>
      </w:r>
      <w:r w:rsidR="008A7872" w:rsidRPr="008A1179">
        <w:rPr>
          <w:rFonts w:ascii="Times New Roman" w:hAnsi="Times New Roman" w:cs="Times New Roman"/>
          <w:sz w:val="24"/>
          <w:szCs w:val="24"/>
        </w:rPr>
        <w:t>actuação</w:t>
      </w:r>
      <w:r w:rsidR="00003125" w:rsidRPr="008A1179">
        <w:rPr>
          <w:rFonts w:ascii="Times New Roman" w:hAnsi="Times New Roman" w:cs="Times New Roman"/>
          <w:sz w:val="24"/>
          <w:szCs w:val="24"/>
        </w:rPr>
        <w:t xml:space="preserve"> conjunta com outras </w:t>
      </w:r>
      <w:r w:rsidR="008A7872" w:rsidRPr="008A1179">
        <w:rPr>
          <w:rFonts w:ascii="Times New Roman" w:hAnsi="Times New Roman" w:cs="Times New Roman"/>
          <w:sz w:val="24"/>
          <w:szCs w:val="24"/>
        </w:rPr>
        <w:t>instituições</w:t>
      </w:r>
      <w:r w:rsidR="00CC2A08" w:rsidRPr="008A1179">
        <w:rPr>
          <w:rFonts w:ascii="Times New Roman" w:hAnsi="Times New Roman" w:cs="Times New Roman"/>
          <w:sz w:val="24"/>
          <w:szCs w:val="24"/>
        </w:rPr>
        <w:t xml:space="preserve"> é enorme. Trata-se missã</w:t>
      </w:r>
      <w:r w:rsidR="00003125" w:rsidRPr="008A1179">
        <w:rPr>
          <w:rFonts w:ascii="Times New Roman" w:hAnsi="Times New Roman" w:cs="Times New Roman"/>
          <w:sz w:val="24"/>
          <w:szCs w:val="24"/>
        </w:rPr>
        <w:t xml:space="preserve">o de interesse </w:t>
      </w:r>
      <w:r w:rsidR="008A7872" w:rsidRPr="008A1179">
        <w:rPr>
          <w:rFonts w:ascii="Times New Roman" w:hAnsi="Times New Roman" w:cs="Times New Roman"/>
          <w:sz w:val="24"/>
          <w:szCs w:val="24"/>
        </w:rPr>
        <w:t>público</w:t>
      </w:r>
      <w:r w:rsidR="00CC2A08" w:rsidRPr="008A1179">
        <w:rPr>
          <w:rFonts w:ascii="Times New Roman" w:hAnsi="Times New Roman" w:cs="Times New Roman"/>
          <w:sz w:val="24"/>
          <w:szCs w:val="24"/>
        </w:rPr>
        <w:t xml:space="preserve"> de acordo com Barroso &amp; Rodrigues (1922):</w:t>
      </w:r>
    </w:p>
    <w:p w:rsidR="00003125" w:rsidRPr="008A1179" w:rsidRDefault="00003125"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Busca e salvamento;</w:t>
      </w:r>
    </w:p>
    <w:p w:rsidR="00003125" w:rsidRPr="008A1179" w:rsidRDefault="00003125"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Colaboração com outras forcas de segurança no combate ao contrabando e a droga;</w:t>
      </w:r>
    </w:p>
    <w:p w:rsidR="00CC2A08" w:rsidRPr="008A1179" w:rsidRDefault="00003125"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Vigilância da ZEE;</w:t>
      </w:r>
    </w:p>
    <w:p w:rsidR="00CC2A08" w:rsidRPr="008A1179" w:rsidRDefault="008A7872"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Protecção</w:t>
      </w:r>
      <w:r w:rsidR="00003125" w:rsidRPr="008A1179">
        <w:rPr>
          <w:rFonts w:ascii="Times New Roman" w:hAnsi="Times New Roman" w:cs="Times New Roman"/>
          <w:sz w:val="24"/>
          <w:szCs w:val="24"/>
          <w:lang w:val="pt-PT"/>
        </w:rPr>
        <w:t xml:space="preserve"> do meio ambiente e conservação do património do ecoturístico;</w:t>
      </w:r>
    </w:p>
    <w:p w:rsidR="00CC2A08" w:rsidRPr="008A1179" w:rsidRDefault="00003125"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Participação em Project</w:t>
      </w:r>
      <w:r w:rsidR="00DE762E" w:rsidRPr="008A1179">
        <w:rPr>
          <w:rFonts w:ascii="Times New Roman" w:hAnsi="Times New Roman" w:cs="Times New Roman"/>
          <w:sz w:val="24"/>
          <w:szCs w:val="24"/>
          <w:lang w:val="pt-PT"/>
        </w:rPr>
        <w:t>o</w:t>
      </w:r>
      <w:r w:rsidRPr="008A1179">
        <w:rPr>
          <w:rFonts w:ascii="Times New Roman" w:hAnsi="Times New Roman" w:cs="Times New Roman"/>
          <w:sz w:val="24"/>
          <w:szCs w:val="24"/>
          <w:lang w:val="pt-PT"/>
        </w:rPr>
        <w:t xml:space="preserve"> de investimento e a colaboração com as autoridades pesqueiras e cientificas;</w:t>
      </w:r>
    </w:p>
    <w:p w:rsidR="001143B8" w:rsidRPr="008A1179" w:rsidRDefault="00003125" w:rsidP="00243236">
      <w:pPr>
        <w:pStyle w:val="PargrafodaLista"/>
        <w:numPr>
          <w:ilvl w:val="0"/>
          <w:numId w:val="29"/>
        </w:numPr>
        <w:spacing w:after="0" w:line="360" w:lineRule="auto"/>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Missões de apoio ao desenvolvimento de obras de engenharia.</w:t>
      </w:r>
    </w:p>
    <w:p w:rsidR="001143B8" w:rsidRPr="008A1179" w:rsidRDefault="00BB699F" w:rsidP="00243236">
      <w:pPr>
        <w:spacing w:after="0" w:line="360" w:lineRule="auto"/>
        <w:ind w:firstLine="720"/>
        <w:jc w:val="both"/>
        <w:rPr>
          <w:rFonts w:ascii="Times New Roman" w:hAnsi="Times New Roman" w:cs="Times New Roman"/>
          <w:i/>
          <w:sz w:val="24"/>
          <w:szCs w:val="24"/>
        </w:rPr>
      </w:pPr>
      <w:r w:rsidRPr="008A1179">
        <w:rPr>
          <w:rFonts w:ascii="Times New Roman" w:hAnsi="Times New Roman" w:cs="Times New Roman"/>
          <w:sz w:val="24"/>
          <w:szCs w:val="24"/>
        </w:rPr>
        <w:t xml:space="preserve">A actividade de patrulhamento levado acabo pela </w:t>
      </w:r>
      <w:r w:rsidR="00226BDD" w:rsidRPr="008A1179">
        <w:rPr>
          <w:rFonts w:ascii="Times New Roman" w:hAnsi="Times New Roman" w:cs="Times New Roman"/>
          <w:sz w:val="24"/>
          <w:szCs w:val="24"/>
        </w:rPr>
        <w:t>BNM</w:t>
      </w:r>
      <w:r w:rsidR="00740562" w:rsidRPr="008A1179">
        <w:rPr>
          <w:rFonts w:ascii="Times New Roman" w:hAnsi="Times New Roman" w:cs="Times New Roman"/>
          <w:sz w:val="24"/>
          <w:szCs w:val="24"/>
        </w:rPr>
        <w:t xml:space="preserve"> </w:t>
      </w:r>
      <w:r w:rsidRPr="008A1179">
        <w:rPr>
          <w:rFonts w:ascii="Times New Roman" w:hAnsi="Times New Roman" w:cs="Times New Roman"/>
          <w:sz w:val="24"/>
          <w:szCs w:val="24"/>
        </w:rPr>
        <w:t xml:space="preserve">e outras instituições na faixa que compreende da Ponta </w:t>
      </w:r>
      <w:r w:rsidR="00345634" w:rsidRPr="008A1179">
        <w:rPr>
          <w:rFonts w:ascii="Times New Roman" w:hAnsi="Times New Roman" w:cs="Times New Roman"/>
          <w:sz w:val="24"/>
          <w:szCs w:val="24"/>
        </w:rPr>
        <w:t>d</w:t>
      </w:r>
      <w:r w:rsidRPr="008A1179">
        <w:rPr>
          <w:rFonts w:ascii="Times New Roman" w:hAnsi="Times New Roman" w:cs="Times New Roman"/>
          <w:sz w:val="24"/>
          <w:szCs w:val="24"/>
        </w:rPr>
        <w:t>’ Ouro até a foz do rio Save contribui para a redução de naufrágios e actos de pirataria, pesca ilegal e out</w:t>
      </w:r>
      <w:r w:rsidR="00226BDD" w:rsidRPr="008A1179">
        <w:rPr>
          <w:rFonts w:ascii="Times New Roman" w:hAnsi="Times New Roman" w:cs="Times New Roman"/>
          <w:sz w:val="24"/>
          <w:szCs w:val="24"/>
        </w:rPr>
        <w:t xml:space="preserve">ros males que podem prejudicar a economia e a </w:t>
      </w:r>
      <w:r w:rsidR="00C25DEC" w:rsidRPr="008A1179">
        <w:rPr>
          <w:rFonts w:ascii="Times New Roman" w:hAnsi="Times New Roman" w:cs="Times New Roman"/>
          <w:sz w:val="24"/>
          <w:szCs w:val="24"/>
        </w:rPr>
        <w:t>sobrevivência</w:t>
      </w:r>
      <w:r w:rsidR="000C0F09" w:rsidRPr="008A1179">
        <w:rPr>
          <w:rFonts w:ascii="Times New Roman" w:hAnsi="Times New Roman" w:cs="Times New Roman"/>
          <w:sz w:val="24"/>
          <w:szCs w:val="24"/>
        </w:rPr>
        <w:t xml:space="preserve"> dos recursos </w:t>
      </w:r>
      <w:r w:rsidR="00740562" w:rsidRPr="008A1179">
        <w:rPr>
          <w:rFonts w:ascii="Times New Roman" w:hAnsi="Times New Roman" w:cs="Times New Roman"/>
          <w:sz w:val="24"/>
          <w:szCs w:val="24"/>
        </w:rPr>
        <w:t>marítimos. Neste</w:t>
      </w:r>
      <w:r w:rsidRPr="008A1179">
        <w:rPr>
          <w:rFonts w:ascii="Times New Roman" w:hAnsi="Times New Roman" w:cs="Times New Roman"/>
          <w:sz w:val="24"/>
          <w:szCs w:val="24"/>
        </w:rPr>
        <w:t xml:space="preserve"> contexto, a autora questionou aos membros da MGM, </w:t>
      </w:r>
      <w:r w:rsidR="005111E0" w:rsidRPr="008A1179">
        <w:rPr>
          <w:rFonts w:ascii="Times New Roman" w:hAnsi="Times New Roman" w:cs="Times New Roman"/>
          <w:i/>
          <w:sz w:val="24"/>
          <w:szCs w:val="24"/>
        </w:rPr>
        <w:t>qual era</w:t>
      </w:r>
      <w:r w:rsidRPr="008A1179">
        <w:rPr>
          <w:rFonts w:ascii="Times New Roman" w:hAnsi="Times New Roman" w:cs="Times New Roman"/>
          <w:i/>
          <w:sz w:val="24"/>
          <w:szCs w:val="24"/>
        </w:rPr>
        <w:t xml:space="preserve"> o con</w:t>
      </w:r>
      <w:r w:rsidR="00843D83" w:rsidRPr="008A1179">
        <w:rPr>
          <w:rFonts w:ascii="Times New Roman" w:hAnsi="Times New Roman" w:cs="Times New Roman"/>
          <w:i/>
          <w:sz w:val="24"/>
          <w:szCs w:val="24"/>
        </w:rPr>
        <w:t>tributo do patrulhamento no mar?</w:t>
      </w:r>
    </w:p>
    <w:p w:rsidR="00222E27" w:rsidRPr="008A1179" w:rsidRDefault="00D75E1F"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Em relaçã</w:t>
      </w:r>
      <w:r w:rsidR="00226BDD" w:rsidRPr="008A1179">
        <w:rPr>
          <w:rFonts w:ascii="Times New Roman" w:hAnsi="Times New Roman" w:cs="Times New Roman"/>
          <w:sz w:val="24"/>
          <w:szCs w:val="24"/>
        </w:rPr>
        <w:t xml:space="preserve">o a esta pergunta, os entrevistados deram resposta </w:t>
      </w:r>
      <w:r w:rsidR="00BB699F" w:rsidRPr="008A1179">
        <w:rPr>
          <w:rFonts w:ascii="Times New Roman" w:hAnsi="Times New Roman" w:cs="Times New Roman"/>
          <w:sz w:val="24"/>
          <w:szCs w:val="24"/>
        </w:rPr>
        <w:t>positiva uma vez que todos acreditam de que o patrulhamento contribui na segurança de vida e de bens não só do Estado mas também da população.</w:t>
      </w:r>
      <w:r w:rsidR="0014218A" w:rsidRPr="008A1179">
        <w:rPr>
          <w:rFonts w:ascii="Times New Roman" w:hAnsi="Times New Roman" w:cs="Times New Roman"/>
          <w:sz w:val="24"/>
          <w:szCs w:val="24"/>
        </w:rPr>
        <w:t xml:space="preserve"> As citações seguinte</w:t>
      </w:r>
      <w:r w:rsidR="00843D83" w:rsidRPr="008A1179">
        <w:rPr>
          <w:rFonts w:ascii="Times New Roman" w:hAnsi="Times New Roman" w:cs="Times New Roman"/>
          <w:sz w:val="24"/>
          <w:szCs w:val="24"/>
        </w:rPr>
        <w:t>s são dos OF</w:t>
      </w:r>
      <w:r w:rsidR="0014218A" w:rsidRPr="008A1179">
        <w:rPr>
          <w:rFonts w:ascii="Times New Roman" w:hAnsi="Times New Roman" w:cs="Times New Roman"/>
          <w:sz w:val="24"/>
          <w:szCs w:val="24"/>
        </w:rPr>
        <w:t>6 e do Sarg</w:t>
      </w:r>
      <w:r w:rsidR="00843D83" w:rsidRPr="008A1179">
        <w:rPr>
          <w:rFonts w:ascii="Times New Roman" w:hAnsi="Times New Roman" w:cs="Times New Roman"/>
          <w:sz w:val="24"/>
          <w:szCs w:val="24"/>
        </w:rPr>
        <w:t>.</w:t>
      </w:r>
      <w:r w:rsidR="0014218A" w:rsidRPr="008A1179">
        <w:rPr>
          <w:rFonts w:ascii="Times New Roman" w:hAnsi="Times New Roman" w:cs="Times New Roman"/>
          <w:sz w:val="24"/>
          <w:szCs w:val="24"/>
        </w:rPr>
        <w:t xml:space="preserve"> 2:</w:t>
      </w:r>
    </w:p>
    <w:p w:rsidR="00CB6DEC" w:rsidRPr="008A1179" w:rsidRDefault="0014218A"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“Enquanto existir uma segurança nas nossas </w:t>
      </w:r>
      <w:r w:rsidR="00336B71" w:rsidRPr="008A1179">
        <w:rPr>
          <w:rFonts w:ascii="Times New Roman" w:hAnsi="Times New Roman" w:cs="Times New Roman"/>
          <w:sz w:val="24"/>
          <w:szCs w:val="24"/>
        </w:rPr>
        <w:t>baías</w:t>
      </w:r>
      <w:r w:rsidRPr="008A1179">
        <w:rPr>
          <w:rFonts w:ascii="Times New Roman" w:hAnsi="Times New Roman" w:cs="Times New Roman"/>
          <w:sz w:val="24"/>
          <w:szCs w:val="24"/>
        </w:rPr>
        <w:t>, ajuda a comunidade na circulação livres assim como a pesca não fica em extinção, os benéficos na parte de mariscos”</w:t>
      </w:r>
    </w:p>
    <w:p w:rsidR="001143B8" w:rsidRPr="008A1179" w:rsidRDefault="0014218A"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“Esta actividade cria segurança na área de pesca, diminui o número de naufrágios, facilita a comunicação entre as forças e a comunidade”.</w:t>
      </w:r>
    </w:p>
    <w:p w:rsidR="006C77B2" w:rsidRPr="008A1179" w:rsidRDefault="006C77B2"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Estes depoimento são corroborados por Madeira (2010</w:t>
      </w:r>
      <w:r w:rsidR="001143B8" w:rsidRPr="008A1179">
        <w:rPr>
          <w:rFonts w:ascii="Times New Roman" w:hAnsi="Times New Roman" w:cs="Times New Roman"/>
          <w:sz w:val="24"/>
          <w:szCs w:val="24"/>
        </w:rPr>
        <w:t>, p. 26) ao afirmar que,</w:t>
      </w:r>
    </w:p>
    <w:p w:rsidR="006C77B2" w:rsidRPr="008A1179" w:rsidRDefault="006C77B2" w:rsidP="00243236">
      <w:pPr>
        <w:autoSpaceDE w:val="0"/>
        <w:autoSpaceDN w:val="0"/>
        <w:adjustRightInd w:val="0"/>
        <w:spacing w:after="0" w:line="360" w:lineRule="auto"/>
        <w:ind w:left="2160"/>
        <w:jc w:val="both"/>
        <w:rPr>
          <w:rFonts w:ascii="Times New Roman" w:hAnsi="Times New Roman" w:cs="Times New Roman"/>
          <w:i/>
          <w:sz w:val="20"/>
          <w:szCs w:val="24"/>
        </w:rPr>
      </w:pPr>
      <w:r w:rsidRPr="008A1179">
        <w:rPr>
          <w:rFonts w:ascii="Times New Roman" w:hAnsi="Times New Roman" w:cs="Times New Roman"/>
          <w:i/>
          <w:sz w:val="20"/>
          <w:szCs w:val="24"/>
        </w:rPr>
        <w:t>Os principais desafios da Marinha, neste contexto, visam fundamentalmente apoiar as actividades das outras instituições na realização dos objectivos sectoriais, devido a sua natureza. De entre as acções, destacam-se: a fiscalização marítima, a segurança de navegação e o desenvolvimento de actividades económicas têm como os transportes, a pesca e o turismo.</w:t>
      </w:r>
    </w:p>
    <w:p w:rsidR="00715693" w:rsidRPr="008A1179" w:rsidRDefault="00715693" w:rsidP="00243236">
      <w:pPr>
        <w:autoSpaceDE w:val="0"/>
        <w:autoSpaceDN w:val="0"/>
        <w:adjustRightInd w:val="0"/>
        <w:spacing w:after="0" w:line="360" w:lineRule="auto"/>
        <w:jc w:val="both"/>
        <w:rPr>
          <w:rFonts w:ascii="Times New Roman" w:hAnsi="Times New Roman" w:cs="Times New Roman"/>
          <w:sz w:val="24"/>
          <w:szCs w:val="24"/>
        </w:rPr>
      </w:pPr>
    </w:p>
    <w:p w:rsidR="00843D83" w:rsidRPr="008A1179" w:rsidRDefault="00715693"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 xml:space="preserve">Como se pode ler na afirmação do Madeira assim das duas respostas obtidas pelas entrevistas e questionário o enfoque centra-se na questão de segurança e comunicação entre as </w:t>
      </w:r>
      <w:r w:rsidRPr="008A1179">
        <w:rPr>
          <w:rFonts w:ascii="Times New Roman" w:hAnsi="Times New Roman" w:cs="Times New Roman"/>
          <w:sz w:val="24"/>
          <w:szCs w:val="24"/>
        </w:rPr>
        <w:lastRenderedPageBreak/>
        <w:t xml:space="preserve">forças e estas com a comunidade. A segurança referida nas respostas dos militares visados, não se restringe apenas na das pessoas. </w:t>
      </w:r>
    </w:p>
    <w:p w:rsidR="001143B8" w:rsidRPr="008A1179" w:rsidRDefault="00715693"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No entender da autora</w:t>
      </w:r>
      <w:r w:rsidR="00D75E1F" w:rsidRPr="008A1179">
        <w:rPr>
          <w:rFonts w:ascii="Times New Roman" w:hAnsi="Times New Roman" w:cs="Times New Roman"/>
          <w:sz w:val="24"/>
          <w:szCs w:val="24"/>
        </w:rPr>
        <w:t>,</w:t>
      </w:r>
      <w:r w:rsidRPr="008A1179">
        <w:rPr>
          <w:rFonts w:ascii="Times New Roman" w:hAnsi="Times New Roman" w:cs="Times New Roman"/>
          <w:sz w:val="24"/>
          <w:szCs w:val="24"/>
        </w:rPr>
        <w:t xml:space="preserve"> desta pesquisa, esta se estende aos recursos marinhos que, por vezes são retirados sem o conhecimento</w:t>
      </w:r>
      <w:r w:rsidR="00677181" w:rsidRPr="008A1179">
        <w:rPr>
          <w:rFonts w:ascii="Times New Roman" w:hAnsi="Times New Roman" w:cs="Times New Roman"/>
          <w:sz w:val="24"/>
          <w:szCs w:val="24"/>
        </w:rPr>
        <w:t xml:space="preserve"> das autoridades de Moçambique. </w:t>
      </w:r>
      <w:r w:rsidRPr="008A1179">
        <w:rPr>
          <w:rFonts w:ascii="Times New Roman" w:hAnsi="Times New Roman" w:cs="Times New Roman"/>
          <w:sz w:val="24"/>
          <w:szCs w:val="24"/>
        </w:rPr>
        <w:t xml:space="preserve">Em relação a segurança dos homens em mar, um dos entrevistados afirmou ainda que o patrulhamento conjunto começou a intensificar-se </w:t>
      </w:r>
      <w:r w:rsidR="00336B71" w:rsidRPr="008A1179">
        <w:rPr>
          <w:rFonts w:ascii="Times New Roman" w:hAnsi="Times New Roman" w:cs="Times New Roman"/>
          <w:sz w:val="24"/>
          <w:szCs w:val="24"/>
        </w:rPr>
        <w:t>após</w:t>
      </w:r>
      <w:r w:rsidRPr="008A1179">
        <w:rPr>
          <w:rFonts w:ascii="Times New Roman" w:hAnsi="Times New Roman" w:cs="Times New Roman"/>
          <w:sz w:val="24"/>
          <w:szCs w:val="24"/>
        </w:rPr>
        <w:t xml:space="preserve"> a </w:t>
      </w:r>
      <w:r w:rsidR="00336B71" w:rsidRPr="008A1179">
        <w:rPr>
          <w:rFonts w:ascii="Times New Roman" w:hAnsi="Times New Roman" w:cs="Times New Roman"/>
          <w:sz w:val="24"/>
          <w:szCs w:val="24"/>
        </w:rPr>
        <w:t>tragédia</w:t>
      </w:r>
      <w:r w:rsidRPr="008A1179">
        <w:rPr>
          <w:rFonts w:ascii="Times New Roman" w:hAnsi="Times New Roman" w:cs="Times New Roman"/>
          <w:sz w:val="24"/>
          <w:szCs w:val="24"/>
        </w:rPr>
        <w:t xml:space="preserve"> de 2010, em que piratas do mar sequestraram um barco de pesca nacional, VEGAS 5 tendo desaparecido perante a impotência militar e policial moçambicana. </w:t>
      </w:r>
    </w:p>
    <w:p w:rsidR="00823989" w:rsidRPr="008A1179" w:rsidRDefault="00715693" w:rsidP="00243236">
      <w:pPr>
        <w:spacing w:after="0" w:line="360" w:lineRule="auto"/>
        <w:ind w:firstLine="720"/>
        <w:jc w:val="both"/>
        <w:rPr>
          <w:rFonts w:ascii="Times New Roman" w:hAnsi="Times New Roman" w:cs="Times New Roman"/>
          <w:sz w:val="24"/>
          <w:szCs w:val="24"/>
        </w:rPr>
      </w:pPr>
      <w:r w:rsidRPr="008A1179">
        <w:rPr>
          <w:rFonts w:ascii="Times New Roman" w:hAnsi="Times New Roman" w:cs="Times New Roman"/>
          <w:sz w:val="24"/>
          <w:szCs w:val="24"/>
        </w:rPr>
        <w:t>O OF 3, que afirma ter participado na perseguição frustrada aos piratas que tomaram de refém o VEGAS 5 e seus ocupantes, disse que na altura, a MGM não tinha embarcações com uma capacidade de permeância no mar por mais de três dias sem abastecimento. Isto contribui bastante para o fracasso da missão de busca ao navio que estava em poder dos piratas.</w:t>
      </w:r>
    </w:p>
    <w:p w:rsidR="00823989" w:rsidRPr="008A1179" w:rsidRDefault="00823989" w:rsidP="00243236">
      <w:pPr>
        <w:spacing w:after="0" w:line="360" w:lineRule="auto"/>
        <w:ind w:firstLine="720"/>
        <w:jc w:val="both"/>
        <w:rPr>
          <w:rFonts w:ascii="Times New Roman" w:hAnsi="Times New Roman" w:cs="Times New Roman"/>
          <w:sz w:val="24"/>
          <w:szCs w:val="24"/>
        </w:rPr>
      </w:pPr>
    </w:p>
    <w:p w:rsidR="00677181" w:rsidRPr="008A1179" w:rsidRDefault="00843D83" w:rsidP="00243236">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t>3.3</w:t>
      </w:r>
      <w:r w:rsidR="00715693" w:rsidRPr="008A1179">
        <w:rPr>
          <w:rFonts w:ascii="Times New Roman" w:hAnsi="Times New Roman" w:cs="Times New Roman"/>
          <w:b/>
          <w:sz w:val="24"/>
          <w:szCs w:val="24"/>
        </w:rPr>
        <w:t>. Embarcações e viaturas em serviço da Base Naval de Maputo</w:t>
      </w:r>
    </w:p>
    <w:p w:rsidR="00352373" w:rsidRPr="008A1179" w:rsidRDefault="00843D83" w:rsidP="00E4471C">
      <w:pPr>
        <w:pStyle w:val="Ttulo1"/>
      </w:pPr>
      <w:bookmarkStart w:id="94" w:name="_Toc469445558"/>
      <w:r w:rsidRPr="008A1179">
        <w:t>3.3</w:t>
      </w:r>
      <w:r w:rsidR="00352373" w:rsidRPr="008A1179">
        <w:t xml:space="preserve">.1. </w:t>
      </w:r>
      <w:r w:rsidR="00336B71" w:rsidRPr="008A1179">
        <w:t>Embarcações</w:t>
      </w:r>
      <w:r w:rsidR="00352373" w:rsidRPr="008A1179">
        <w:t xml:space="preserve"> em serviço da BNM</w:t>
      </w:r>
      <w:bookmarkEnd w:id="94"/>
    </w:p>
    <w:p w:rsidR="00D570A6" w:rsidRPr="008A1179" w:rsidRDefault="00715693" w:rsidP="00243236">
      <w:pPr>
        <w:spacing w:after="0" w:line="360" w:lineRule="auto"/>
        <w:ind w:firstLine="720"/>
        <w:jc w:val="both"/>
        <w:rPr>
          <w:rFonts w:ascii="Times New Roman" w:eastAsia="Batang" w:hAnsi="Times New Roman" w:cs="Times New Roman"/>
          <w:sz w:val="24"/>
          <w:szCs w:val="24"/>
        </w:rPr>
      </w:pPr>
      <w:r w:rsidRPr="008A1179">
        <w:rPr>
          <w:rFonts w:ascii="Times New Roman" w:eastAsia="Batang" w:hAnsi="Times New Roman" w:cs="Times New Roman"/>
          <w:sz w:val="24"/>
          <w:szCs w:val="24"/>
        </w:rPr>
        <w:t>Para melhor compreensão do nível de cumprimento das missões atribuídas a MGM é importante descrever os tipos e o estado operacional dos recursos materiais afecto a esta unidade militar ao serviço do Estado Moçambicano na protecção da Costa. Constam entre vários meios materiai</w:t>
      </w:r>
      <w:r w:rsidR="00352373" w:rsidRPr="008A1179">
        <w:rPr>
          <w:rFonts w:ascii="Times New Roman" w:eastAsia="Batang" w:hAnsi="Times New Roman" w:cs="Times New Roman"/>
          <w:sz w:val="24"/>
          <w:szCs w:val="24"/>
        </w:rPr>
        <w:t>s, embarcações e viaturas com fá</w:t>
      </w:r>
      <w:r w:rsidRPr="008A1179">
        <w:rPr>
          <w:rFonts w:ascii="Times New Roman" w:eastAsia="Batang" w:hAnsi="Times New Roman" w:cs="Times New Roman"/>
          <w:sz w:val="24"/>
          <w:szCs w:val="24"/>
        </w:rPr>
        <w:t>brico diferenciado.</w:t>
      </w:r>
    </w:p>
    <w:p w:rsidR="00D570A6" w:rsidRPr="008A1179" w:rsidRDefault="00D570A6" w:rsidP="00243236">
      <w:pPr>
        <w:spacing w:after="0" w:line="360" w:lineRule="auto"/>
        <w:ind w:firstLine="720"/>
        <w:jc w:val="both"/>
        <w:rPr>
          <w:rFonts w:ascii="Times New Roman" w:eastAsia="Batang" w:hAnsi="Times New Roman" w:cs="Times New Roman"/>
          <w:sz w:val="24"/>
          <w:szCs w:val="24"/>
        </w:rPr>
      </w:pPr>
      <w:r w:rsidRPr="008A1179">
        <w:rPr>
          <w:rFonts w:ascii="Times New Roman" w:eastAsia="Batang" w:hAnsi="Times New Roman" w:cs="Times New Roman"/>
          <w:sz w:val="24"/>
          <w:szCs w:val="24"/>
        </w:rPr>
        <w:t>Analisando os meios de fiscalização e ou patrulhamento em posse da Marinha de Guerra na região sul do pais, verifica-se que são insuficientes, pois, das 12 existentes apenas um terço (1/3) estava operacional até a data em que a autora visitou a Base Naval de Maputo local de maior concentração deste meios.</w:t>
      </w:r>
    </w:p>
    <w:p w:rsidR="00D570A6" w:rsidRPr="008A1179" w:rsidRDefault="00D570A6" w:rsidP="00243236">
      <w:pPr>
        <w:spacing w:after="0" w:line="360" w:lineRule="auto"/>
        <w:ind w:firstLine="720"/>
        <w:jc w:val="both"/>
        <w:rPr>
          <w:rFonts w:ascii="Times New Roman" w:eastAsia="Batang" w:hAnsi="Times New Roman" w:cs="Times New Roman"/>
          <w:sz w:val="24"/>
          <w:szCs w:val="24"/>
        </w:rPr>
      </w:pPr>
      <w:r w:rsidRPr="008A1179">
        <w:rPr>
          <w:rFonts w:ascii="Times New Roman" w:eastAsia="Batang" w:hAnsi="Times New Roman" w:cs="Times New Roman"/>
          <w:sz w:val="24"/>
          <w:szCs w:val="24"/>
        </w:rPr>
        <w:t>Esta situação pode contribuir para o não cumprimento com êxito a n</w:t>
      </w:r>
      <w:r w:rsidR="0065072D" w:rsidRPr="008A1179">
        <w:rPr>
          <w:rFonts w:ascii="Times New Roman" w:eastAsia="Batang" w:hAnsi="Times New Roman" w:cs="Times New Roman"/>
          <w:sz w:val="24"/>
          <w:szCs w:val="24"/>
        </w:rPr>
        <w:t>o</w:t>
      </w:r>
      <w:r w:rsidRPr="008A1179">
        <w:rPr>
          <w:rFonts w:ascii="Times New Roman" w:eastAsia="Batang" w:hAnsi="Times New Roman" w:cs="Times New Roman"/>
          <w:sz w:val="24"/>
          <w:szCs w:val="24"/>
        </w:rPr>
        <w:t>bre missão de fiscalização e patrulhamento da costa moçambicana uma vez que não é possível fazer se ao mar sem barcos com capacidade para o efeito. As figuras a seguir ilustram parte dos meios constantes da tabela acima, com particular para barco Pebane (Foto a esquerda), em reparação e Homba (a direita) este último, um dos quatro operacionais.</w:t>
      </w:r>
    </w:p>
    <w:p w:rsidR="00E0293E" w:rsidRPr="008A1179" w:rsidRDefault="00D570A6" w:rsidP="00243236">
      <w:pPr>
        <w:spacing w:after="0" w:line="360" w:lineRule="auto"/>
        <w:ind w:firstLine="720"/>
        <w:jc w:val="both"/>
        <w:rPr>
          <w:rFonts w:ascii="Times New Roman" w:eastAsia="Batang" w:hAnsi="Times New Roman" w:cs="Times New Roman"/>
          <w:sz w:val="24"/>
          <w:szCs w:val="24"/>
        </w:rPr>
      </w:pPr>
      <w:r w:rsidRPr="008A1179">
        <w:rPr>
          <w:rFonts w:ascii="Times New Roman" w:eastAsia="Batang" w:hAnsi="Times New Roman" w:cs="Times New Roman"/>
          <w:sz w:val="24"/>
          <w:szCs w:val="24"/>
        </w:rPr>
        <w:t xml:space="preserve">Em termos de capacidade operativa, sabe-se de que os meios abaixos ilustrados, são muito limitados uma vez que para começar levam a bordo, para o caso dos semi-rigidos, no máximo até 8 homens. Em </w:t>
      </w:r>
      <w:r w:rsidR="0065072D" w:rsidRPr="008A1179">
        <w:rPr>
          <w:rFonts w:ascii="Times New Roman" w:eastAsia="Batang" w:hAnsi="Times New Roman" w:cs="Times New Roman"/>
          <w:sz w:val="24"/>
          <w:szCs w:val="24"/>
        </w:rPr>
        <w:t>relação</w:t>
      </w:r>
      <w:r w:rsidRPr="008A1179">
        <w:rPr>
          <w:rFonts w:ascii="Times New Roman" w:eastAsia="Batang" w:hAnsi="Times New Roman" w:cs="Times New Roman"/>
          <w:sz w:val="24"/>
          <w:szCs w:val="24"/>
        </w:rPr>
        <w:t xml:space="preserve"> aos Ferry-botes, a sua capacidade de transporte vai até 35 tripulantes. Por outro lado, estes meios não podem permanecer em navegação acima de 24 horas sem retornarem </w:t>
      </w:r>
      <w:r w:rsidRPr="008A1179">
        <w:rPr>
          <w:rFonts w:ascii="Times New Roman" w:eastAsia="Batang" w:hAnsi="Times New Roman" w:cs="Times New Roman"/>
          <w:sz w:val="24"/>
          <w:szCs w:val="24"/>
        </w:rPr>
        <w:lastRenderedPageBreak/>
        <w:t>ao cais. Estes aspectos mostram, claramente, a fraca capacidade de fiscalização nas águas territoriais a partir dos meios de navegação existentes na BNM</w:t>
      </w:r>
      <w:r w:rsidR="00E0293E" w:rsidRPr="008A1179">
        <w:rPr>
          <w:rFonts w:ascii="Times New Roman" w:eastAsia="Batang" w:hAnsi="Times New Roman" w:cs="Times New Roman"/>
          <w:sz w:val="24"/>
          <w:szCs w:val="24"/>
        </w:rPr>
        <w:t>.</w:t>
      </w:r>
    </w:p>
    <w:p w:rsidR="00823989" w:rsidRPr="008A1179" w:rsidRDefault="00823989" w:rsidP="00243236">
      <w:pPr>
        <w:spacing w:after="0" w:line="360" w:lineRule="auto"/>
        <w:ind w:firstLine="720"/>
        <w:jc w:val="both"/>
        <w:rPr>
          <w:rFonts w:ascii="Times New Roman" w:eastAsia="Batang" w:hAnsi="Times New Roman" w:cs="Times New Roman"/>
          <w:sz w:val="24"/>
          <w:szCs w:val="24"/>
        </w:rPr>
      </w:pPr>
    </w:p>
    <w:p w:rsidR="00E0293E" w:rsidRPr="008A1179" w:rsidRDefault="008479E4" w:rsidP="00243236">
      <w:pPr>
        <w:spacing w:after="0" w:line="360" w:lineRule="auto"/>
        <w:jc w:val="both"/>
        <w:rPr>
          <w:rFonts w:ascii="Times New Roman" w:eastAsia="Batang" w:hAnsi="Times New Roman" w:cs="Times New Roman"/>
          <w:sz w:val="24"/>
          <w:szCs w:val="24"/>
        </w:rPr>
      </w:pPr>
      <w:r w:rsidRPr="008A1179">
        <w:rPr>
          <w:rFonts w:ascii="Times New Roman" w:hAnsi="Times New Roman" w:cs="Times New Roman"/>
          <w:b/>
          <w:sz w:val="24"/>
          <w:szCs w:val="24"/>
        </w:rPr>
        <w:t>Tabela</w:t>
      </w:r>
      <w:r w:rsidR="00013FE9" w:rsidRPr="008A1179">
        <w:rPr>
          <w:rFonts w:ascii="Times New Roman" w:hAnsi="Times New Roman" w:cs="Times New Roman"/>
          <w:b/>
          <w:sz w:val="24"/>
          <w:szCs w:val="24"/>
        </w:rPr>
        <w:t xml:space="preserve"> 2</w:t>
      </w:r>
      <w:r w:rsidR="00E0293E" w:rsidRPr="008A1179">
        <w:rPr>
          <w:rFonts w:ascii="Times New Roman" w:hAnsi="Times New Roman" w:cs="Times New Roman"/>
          <w:b/>
          <w:sz w:val="24"/>
          <w:szCs w:val="24"/>
        </w:rPr>
        <w:t>:</w:t>
      </w:r>
      <w:r w:rsidR="00E0293E" w:rsidRPr="008A1179">
        <w:rPr>
          <w:rFonts w:ascii="Times New Roman" w:hAnsi="Times New Roman" w:cs="Times New Roman"/>
          <w:sz w:val="24"/>
          <w:szCs w:val="24"/>
        </w:rPr>
        <w:t xml:space="preserve"> Situação técnica dos meios navais </w:t>
      </w:r>
    </w:p>
    <w:tbl>
      <w:tblPr>
        <w:tblStyle w:val="SombreadoMdio2-Cor51"/>
        <w:tblW w:w="10083" w:type="dxa"/>
        <w:tblLook w:val="04A0"/>
      </w:tblPr>
      <w:tblGrid>
        <w:gridCol w:w="643"/>
        <w:gridCol w:w="2007"/>
        <w:gridCol w:w="1143"/>
        <w:gridCol w:w="1723"/>
        <w:gridCol w:w="1916"/>
        <w:gridCol w:w="2711"/>
      </w:tblGrid>
      <w:tr w:rsidR="00E0293E" w:rsidRPr="008A1179" w:rsidTr="004F372B">
        <w:trPr>
          <w:cnfStyle w:val="100000000000"/>
          <w:trHeight w:val="1231"/>
        </w:trPr>
        <w:tc>
          <w:tcPr>
            <w:cnfStyle w:val="0010000001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N/O</w:t>
            </w:r>
          </w:p>
        </w:tc>
        <w:tc>
          <w:tcPr>
            <w:tcW w:w="2007" w:type="dxa"/>
            <w:noWrap/>
            <w:hideMark/>
          </w:tcPr>
          <w:p w:rsidR="00E0293E" w:rsidRPr="008A1179" w:rsidRDefault="00E0293E" w:rsidP="00243236">
            <w:pPr>
              <w:spacing w:line="360" w:lineRule="auto"/>
              <w:jc w:val="both"/>
              <w:cnfStyle w:val="100000000000"/>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EMBARCAÇÃO</w:t>
            </w:r>
          </w:p>
        </w:tc>
        <w:tc>
          <w:tcPr>
            <w:tcW w:w="1143" w:type="dxa"/>
            <w:noWrap/>
            <w:hideMark/>
          </w:tcPr>
          <w:p w:rsidR="00E0293E" w:rsidRPr="008A1179" w:rsidRDefault="00E0293E" w:rsidP="00243236">
            <w:pPr>
              <w:spacing w:line="360" w:lineRule="auto"/>
              <w:jc w:val="both"/>
              <w:cnfStyle w:val="100000000000"/>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QUANT.</w:t>
            </w:r>
          </w:p>
        </w:tc>
        <w:tc>
          <w:tcPr>
            <w:tcW w:w="1670" w:type="dxa"/>
            <w:noWrap/>
            <w:hideMark/>
          </w:tcPr>
          <w:p w:rsidR="00E0293E" w:rsidRPr="008A1179" w:rsidRDefault="00E0293E" w:rsidP="00243236">
            <w:pPr>
              <w:spacing w:line="360" w:lineRule="auto"/>
              <w:jc w:val="both"/>
              <w:cnfStyle w:val="100000000000"/>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MATRÍCULA</w:t>
            </w:r>
          </w:p>
        </w:tc>
        <w:tc>
          <w:tcPr>
            <w:tcW w:w="1916" w:type="dxa"/>
            <w:noWrap/>
            <w:hideMark/>
          </w:tcPr>
          <w:p w:rsidR="00E0293E" w:rsidRPr="008A1179" w:rsidRDefault="00E0293E" w:rsidP="00243236">
            <w:pPr>
              <w:spacing w:line="360" w:lineRule="auto"/>
              <w:jc w:val="both"/>
              <w:cnfStyle w:val="100000000000"/>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EST/ TÉCNICO</w:t>
            </w:r>
          </w:p>
        </w:tc>
        <w:tc>
          <w:tcPr>
            <w:tcW w:w="2711" w:type="dxa"/>
            <w:noWrap/>
            <w:hideMark/>
          </w:tcPr>
          <w:p w:rsidR="00E0293E" w:rsidRPr="008A1179" w:rsidRDefault="00E0293E" w:rsidP="00243236">
            <w:pPr>
              <w:spacing w:line="360" w:lineRule="auto"/>
              <w:jc w:val="both"/>
              <w:cnfStyle w:val="100000000000"/>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OBSERVAÇÃO</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01</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NRM Pebane</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Em reparação</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BNM (Porto MPT)</w:t>
            </w:r>
          </w:p>
        </w:tc>
      </w:tr>
      <w:tr w:rsidR="00E0293E" w:rsidRPr="008A1179" w:rsidTr="007357B6">
        <w:trPr>
          <w:trHeight w:val="211"/>
        </w:trPr>
        <w:tc>
          <w:tcPr>
            <w:cnfStyle w:val="001000000000"/>
            <w:tcW w:w="636" w:type="dxa"/>
            <w:noWrap/>
            <w:hideMark/>
          </w:tcPr>
          <w:p w:rsidR="00E0293E" w:rsidRPr="008A1179" w:rsidRDefault="00E0293E" w:rsidP="00243236">
            <w:pPr>
              <w:spacing w:line="360" w:lineRule="auto"/>
              <w:rPr>
                <w:rFonts w:ascii="Times New Roman" w:hAnsi="Times New Roman" w:cs="Times New Roman"/>
                <w:color w:val="auto"/>
                <w:sz w:val="24"/>
                <w:szCs w:val="24"/>
              </w:rPr>
            </w:pPr>
            <w:r w:rsidRPr="008A1179">
              <w:rPr>
                <w:rFonts w:ascii="Times New Roman" w:hAnsi="Times New Roman" w:cs="Times New Roman"/>
                <w:color w:val="auto"/>
                <w:sz w:val="24"/>
                <w:szCs w:val="24"/>
              </w:rPr>
              <w:t>02</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WP ″18″</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03</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Operacionais</w:t>
            </w:r>
          </w:p>
        </w:tc>
        <w:tc>
          <w:tcPr>
            <w:tcW w:w="2711"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BNM (Porto MPT)</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03</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DV ″15″</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05</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Operacionais</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BNM (Porto MPT)</w:t>
            </w:r>
          </w:p>
        </w:tc>
      </w:tr>
      <w:tr w:rsidR="00E0293E" w:rsidRPr="008A1179" w:rsidTr="007357B6">
        <w:trPr>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04</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Mazoe</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Inoperacional</w:t>
            </w:r>
          </w:p>
        </w:tc>
        <w:tc>
          <w:tcPr>
            <w:tcW w:w="2711"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Em reparação (Mapapai)</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05</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Ferry-boat</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Avariado</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BNM (Porto de Pesca)</w:t>
            </w:r>
          </w:p>
        </w:tc>
      </w:tr>
      <w:tr w:rsidR="00E0293E" w:rsidRPr="008A1179" w:rsidTr="007357B6">
        <w:trPr>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06</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Homba</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Operacional</w:t>
            </w:r>
          </w:p>
        </w:tc>
        <w:tc>
          <w:tcPr>
            <w:tcW w:w="2711"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Motor BB</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07</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Semi-Rígido</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001</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Operacional</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BNM</w:t>
            </w:r>
          </w:p>
        </w:tc>
      </w:tr>
      <w:tr w:rsidR="00E0293E" w:rsidRPr="008A1179" w:rsidTr="007357B6">
        <w:trPr>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08</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Semi-Rígido</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002</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Avariado</w:t>
            </w:r>
          </w:p>
        </w:tc>
        <w:tc>
          <w:tcPr>
            <w:tcW w:w="2711"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BNM</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09</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Semi-Rígido</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013</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Avariado</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BNM</w:t>
            </w:r>
          </w:p>
        </w:tc>
      </w:tr>
      <w:tr w:rsidR="00E0293E" w:rsidRPr="008A1179" w:rsidTr="007357B6">
        <w:trPr>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10</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Magul</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Inoperacional</w:t>
            </w:r>
          </w:p>
        </w:tc>
        <w:tc>
          <w:tcPr>
            <w:tcW w:w="2711" w:type="dxa"/>
            <w:noWrap/>
            <w:hideMark/>
          </w:tcPr>
          <w:p w:rsidR="00E0293E" w:rsidRPr="008A1179" w:rsidRDefault="00E0293E" w:rsidP="00243236">
            <w:pPr>
              <w:spacing w:line="360" w:lineRule="auto"/>
              <w:ind w:left="708" w:hanging="708"/>
              <w:jc w:val="both"/>
              <w:cnfStyle w:val="000000000000"/>
              <w:rPr>
                <w:rFonts w:ascii="Times New Roman" w:hAnsi="Times New Roman" w:cs="Times New Roman"/>
                <w:sz w:val="24"/>
                <w:szCs w:val="24"/>
              </w:rPr>
            </w:pPr>
            <w:r w:rsidRPr="008A1179">
              <w:rPr>
                <w:rFonts w:ascii="Times New Roman" w:hAnsi="Times New Roman" w:cs="Times New Roman"/>
                <w:sz w:val="24"/>
                <w:szCs w:val="24"/>
              </w:rPr>
              <w:t>Xefina</w:t>
            </w:r>
          </w:p>
        </w:tc>
      </w:tr>
      <w:tr w:rsidR="00E0293E" w:rsidRPr="008A1179" w:rsidTr="007357B6">
        <w:trPr>
          <w:cnfStyle w:val="000000100000"/>
          <w:trHeight w:val="211"/>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11</w:t>
            </w:r>
          </w:p>
        </w:tc>
        <w:tc>
          <w:tcPr>
            <w:tcW w:w="2007"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Inhatuco</w:t>
            </w:r>
          </w:p>
        </w:tc>
        <w:tc>
          <w:tcPr>
            <w:tcW w:w="1143"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_________</w:t>
            </w:r>
          </w:p>
        </w:tc>
        <w:tc>
          <w:tcPr>
            <w:tcW w:w="1916"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Inoperacional</w:t>
            </w:r>
          </w:p>
        </w:tc>
        <w:tc>
          <w:tcPr>
            <w:tcW w:w="2711" w:type="dxa"/>
            <w:noWrap/>
            <w:hideMark/>
          </w:tcPr>
          <w:p w:rsidR="00E0293E" w:rsidRPr="008A1179" w:rsidRDefault="00E0293E" w:rsidP="00243236">
            <w:pPr>
              <w:spacing w:line="360" w:lineRule="auto"/>
              <w:jc w:val="both"/>
              <w:cnfStyle w:val="000000100000"/>
              <w:rPr>
                <w:rFonts w:ascii="Times New Roman" w:hAnsi="Times New Roman" w:cs="Times New Roman"/>
                <w:sz w:val="24"/>
                <w:szCs w:val="24"/>
              </w:rPr>
            </w:pPr>
            <w:r w:rsidRPr="008A1179">
              <w:rPr>
                <w:rFonts w:ascii="Times New Roman" w:hAnsi="Times New Roman" w:cs="Times New Roman"/>
                <w:sz w:val="24"/>
                <w:szCs w:val="24"/>
              </w:rPr>
              <w:t>SUB-BNIbane</w:t>
            </w:r>
          </w:p>
        </w:tc>
      </w:tr>
      <w:tr w:rsidR="00E0293E" w:rsidRPr="008A1179" w:rsidTr="007357B6">
        <w:trPr>
          <w:trHeight w:val="54"/>
        </w:trPr>
        <w:tc>
          <w:tcPr>
            <w:cnfStyle w:val="001000000000"/>
            <w:tcW w:w="636" w:type="dxa"/>
            <w:noWrap/>
            <w:hideMark/>
          </w:tcPr>
          <w:p w:rsidR="00E0293E" w:rsidRPr="008A1179" w:rsidRDefault="00E0293E" w:rsidP="00243236">
            <w:pPr>
              <w:spacing w:line="360" w:lineRule="auto"/>
              <w:jc w:val="both"/>
              <w:rPr>
                <w:rFonts w:ascii="Times New Roman" w:hAnsi="Times New Roman" w:cs="Times New Roman"/>
                <w:bCs w:val="0"/>
                <w:color w:val="auto"/>
                <w:sz w:val="24"/>
                <w:szCs w:val="24"/>
              </w:rPr>
            </w:pPr>
            <w:r w:rsidRPr="008A1179">
              <w:rPr>
                <w:rFonts w:ascii="Times New Roman" w:hAnsi="Times New Roman" w:cs="Times New Roman"/>
                <w:bCs w:val="0"/>
                <w:color w:val="auto"/>
                <w:sz w:val="24"/>
                <w:szCs w:val="24"/>
              </w:rPr>
              <w:t>12</w:t>
            </w:r>
          </w:p>
        </w:tc>
        <w:tc>
          <w:tcPr>
            <w:tcW w:w="2007"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Fibra de Vidro</w:t>
            </w:r>
          </w:p>
        </w:tc>
        <w:tc>
          <w:tcPr>
            <w:tcW w:w="1143"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01</w:t>
            </w:r>
          </w:p>
        </w:tc>
        <w:tc>
          <w:tcPr>
            <w:tcW w:w="1670"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________</w:t>
            </w:r>
          </w:p>
        </w:tc>
        <w:tc>
          <w:tcPr>
            <w:tcW w:w="1916"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Inoperacional</w:t>
            </w:r>
          </w:p>
        </w:tc>
        <w:tc>
          <w:tcPr>
            <w:tcW w:w="2711" w:type="dxa"/>
            <w:noWrap/>
            <w:hideMark/>
          </w:tcPr>
          <w:p w:rsidR="00E0293E" w:rsidRPr="008A1179" w:rsidRDefault="00E0293E" w:rsidP="00243236">
            <w:pPr>
              <w:spacing w:line="360" w:lineRule="auto"/>
              <w:jc w:val="both"/>
              <w:cnfStyle w:val="000000000000"/>
              <w:rPr>
                <w:rFonts w:ascii="Times New Roman" w:hAnsi="Times New Roman" w:cs="Times New Roman"/>
                <w:sz w:val="24"/>
                <w:szCs w:val="24"/>
              </w:rPr>
            </w:pPr>
            <w:r w:rsidRPr="008A1179">
              <w:rPr>
                <w:rFonts w:ascii="Times New Roman" w:hAnsi="Times New Roman" w:cs="Times New Roman"/>
                <w:sz w:val="24"/>
                <w:szCs w:val="24"/>
              </w:rPr>
              <w:t>SUB-BNIbane</w:t>
            </w:r>
          </w:p>
        </w:tc>
      </w:tr>
    </w:tbl>
    <w:p w:rsidR="00E0293E" w:rsidRPr="008A1179" w:rsidRDefault="00E0293E" w:rsidP="00243236">
      <w:pPr>
        <w:spacing w:after="0" w:line="360" w:lineRule="auto"/>
        <w:jc w:val="both"/>
        <w:rPr>
          <w:rFonts w:ascii="Times New Roman" w:eastAsia="Batang" w:hAnsi="Times New Roman" w:cs="Times New Roman"/>
          <w:sz w:val="24"/>
          <w:szCs w:val="24"/>
        </w:rPr>
      </w:pPr>
      <w:r w:rsidRPr="008A1179">
        <w:rPr>
          <w:rFonts w:ascii="Times New Roman" w:eastAsia="Batang" w:hAnsi="Times New Roman" w:cs="Times New Roman"/>
          <w:b/>
          <w:sz w:val="24"/>
          <w:szCs w:val="24"/>
        </w:rPr>
        <w:t>Fonte:</w:t>
      </w:r>
      <w:r w:rsidRPr="008A1179">
        <w:rPr>
          <w:rFonts w:ascii="Times New Roman" w:eastAsia="Batang" w:hAnsi="Times New Roman" w:cs="Times New Roman"/>
          <w:sz w:val="24"/>
          <w:szCs w:val="24"/>
        </w:rPr>
        <w:t xml:space="preserve"> Autora, 2016</w:t>
      </w:r>
      <w:r w:rsidRPr="008A1179">
        <w:rPr>
          <w:rFonts w:ascii="Times New Roman" w:hAnsi="Times New Roman" w:cs="Times New Roman"/>
          <w:sz w:val="24"/>
          <w:szCs w:val="24"/>
        </w:rPr>
        <w:tab/>
      </w:r>
    </w:p>
    <w:p w:rsidR="00D570A6" w:rsidRPr="008A1179" w:rsidRDefault="00D570A6" w:rsidP="00243236">
      <w:pPr>
        <w:spacing w:after="0" w:line="360" w:lineRule="auto"/>
        <w:ind w:firstLine="720"/>
        <w:jc w:val="both"/>
        <w:rPr>
          <w:rFonts w:ascii="Times New Roman" w:eastAsia="Batang" w:hAnsi="Times New Roman" w:cs="Times New Roman"/>
          <w:sz w:val="24"/>
          <w:szCs w:val="24"/>
        </w:rPr>
      </w:pPr>
      <w:r w:rsidRPr="008A1179">
        <w:rPr>
          <w:rFonts w:ascii="Times New Roman" w:eastAsia="Batang" w:hAnsi="Times New Roman" w:cs="Times New Roman"/>
          <w:sz w:val="24"/>
          <w:szCs w:val="24"/>
        </w:rPr>
        <w:tab/>
      </w:r>
      <w:r w:rsidR="00E0293E" w:rsidRPr="008A1179">
        <w:rPr>
          <w:rFonts w:ascii="Times New Roman" w:eastAsia="Batang" w:hAnsi="Times New Roman" w:cs="Times New Roman"/>
          <w:sz w:val="24"/>
          <w:szCs w:val="24"/>
        </w:rPr>
        <w:t>.</w:t>
      </w:r>
    </w:p>
    <w:p w:rsidR="00E0293E" w:rsidRPr="008A1179" w:rsidRDefault="00E0293E" w:rsidP="00243236">
      <w:pPr>
        <w:spacing w:after="0" w:line="360" w:lineRule="auto"/>
        <w:ind w:firstLine="720"/>
        <w:jc w:val="both"/>
        <w:rPr>
          <w:rFonts w:ascii="Times New Roman" w:eastAsia="Batang" w:hAnsi="Times New Roman" w:cs="Times New Roman"/>
          <w:sz w:val="24"/>
          <w:szCs w:val="24"/>
        </w:rPr>
        <w:sectPr w:rsidR="00E0293E" w:rsidRPr="008A1179" w:rsidSect="009C29FE">
          <w:pgSz w:w="12240" w:h="15840"/>
          <w:pgMar w:top="1701" w:right="1134" w:bottom="1134" w:left="1701" w:header="720" w:footer="720" w:gutter="0"/>
          <w:cols w:space="720"/>
          <w:docGrid w:linePitch="360"/>
        </w:sectPr>
      </w:pPr>
    </w:p>
    <w:p w:rsidR="00516BB7" w:rsidRPr="008A1179" w:rsidRDefault="00FF45E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lastRenderedPageBreak/>
        <w:t>Figura 4</w:t>
      </w:r>
      <w:r w:rsidR="00393A55" w:rsidRPr="008A1179">
        <w:rPr>
          <w:rFonts w:ascii="Times New Roman" w:hAnsi="Times New Roman" w:cs="Times New Roman"/>
          <w:b/>
          <w:sz w:val="24"/>
          <w:szCs w:val="24"/>
          <w:lang w:val="pt-PT"/>
        </w:rPr>
        <w:t xml:space="preserve"> e </w:t>
      </w:r>
      <w:r w:rsidRPr="008A1179">
        <w:rPr>
          <w:rFonts w:ascii="Times New Roman" w:hAnsi="Times New Roman" w:cs="Times New Roman"/>
          <w:b/>
          <w:sz w:val="24"/>
          <w:szCs w:val="24"/>
          <w:lang w:val="pt-PT"/>
        </w:rPr>
        <w:t>5</w:t>
      </w:r>
      <w:r w:rsidR="00516BB7" w:rsidRPr="008A1179">
        <w:rPr>
          <w:rFonts w:ascii="Times New Roman" w:hAnsi="Times New Roman" w:cs="Times New Roman"/>
          <w:b/>
          <w:sz w:val="24"/>
          <w:szCs w:val="24"/>
          <w:lang w:val="pt-PT"/>
        </w:rPr>
        <w:t>:</w:t>
      </w:r>
      <w:r w:rsidR="00516BB7" w:rsidRPr="008A1179">
        <w:rPr>
          <w:rFonts w:ascii="Times New Roman" w:hAnsi="Times New Roman" w:cs="Times New Roman"/>
          <w:sz w:val="24"/>
          <w:szCs w:val="24"/>
          <w:lang w:val="pt-PT"/>
        </w:rPr>
        <w:t xml:space="preserve">Pebane - Navio da Base Naval de Maputo e Homba </w:t>
      </w:r>
    </w:p>
    <w:p w:rsidR="00516BB7" w:rsidRPr="008A1179" w:rsidRDefault="00516BB7"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noProof/>
          <w:sz w:val="24"/>
          <w:szCs w:val="24"/>
        </w:rPr>
        <w:drawing>
          <wp:inline distT="0" distB="0" distL="0" distR="0">
            <wp:extent cx="2324735" cy="3459261"/>
            <wp:effectExtent l="0" t="0" r="0" b="0"/>
            <wp:docPr id="1" name="Imagem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8418" cy="3464742"/>
                    </a:xfrm>
                    <a:prstGeom prst="rect">
                      <a:avLst/>
                    </a:prstGeom>
                  </pic:spPr>
                </pic:pic>
              </a:graphicData>
            </a:graphic>
          </wp:inline>
        </w:drawing>
      </w:r>
      <w:r w:rsidRPr="008A1179">
        <w:rPr>
          <w:rFonts w:ascii="Times New Roman" w:hAnsi="Times New Roman" w:cs="Times New Roman"/>
          <w:noProof/>
          <w:sz w:val="24"/>
          <w:szCs w:val="24"/>
        </w:rPr>
        <w:drawing>
          <wp:inline distT="0" distB="0" distL="0" distR="0">
            <wp:extent cx="2698750" cy="3476625"/>
            <wp:effectExtent l="19050" t="0" r="6350" b="0"/>
            <wp:docPr id="8" name="Imagem 4" descr="C:\Documents and Settings\Operacoes\My Documents\Minhas Pictures\Homba\DSC01808.JPG"/>
            <wp:cNvGraphicFramePr/>
            <a:graphic xmlns:a="http://schemas.openxmlformats.org/drawingml/2006/main">
              <a:graphicData uri="http://schemas.openxmlformats.org/drawingml/2006/picture">
                <pic:pic xmlns:pic="http://schemas.openxmlformats.org/drawingml/2006/picture">
                  <pic:nvPicPr>
                    <pic:cNvPr id="20484" name="Picture 3" descr="C:\Documents and Settings\Operacoes\My Documents\Minhas Pictures\Homba\DSC01808.JPG"/>
                    <pic:cNvPicPr preferRelativeResize="0">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4497"/>
                    <a:stretch>
                      <a:fillRect/>
                    </a:stretch>
                  </pic:blipFill>
                  <pic:spPr bwMode="auto">
                    <a:xfrm>
                      <a:off x="0" y="0"/>
                      <a:ext cx="2698423" cy="347620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516BB7" w:rsidRPr="008A1179" w:rsidRDefault="00516BB7"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Fonte:</w:t>
      </w:r>
      <w:r w:rsidRPr="008A1179">
        <w:rPr>
          <w:rFonts w:ascii="Times New Roman" w:hAnsi="Times New Roman" w:cs="Times New Roman"/>
          <w:sz w:val="24"/>
          <w:szCs w:val="24"/>
          <w:lang w:val="pt-PT"/>
        </w:rPr>
        <w:t xml:space="preserve"> A autora, 2016      </w:t>
      </w:r>
    </w:p>
    <w:p w:rsidR="00516BB7" w:rsidRPr="008A1179" w:rsidRDefault="00EB5620" w:rsidP="00243236">
      <w:pPr>
        <w:pStyle w:val="PargrafodaLista"/>
        <w:tabs>
          <w:tab w:val="left" w:pos="-180"/>
          <w:tab w:val="left" w:pos="5133"/>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 xml:space="preserve">Figura </w:t>
      </w:r>
      <w:r w:rsidR="00013FE9" w:rsidRPr="008A1179">
        <w:rPr>
          <w:rFonts w:ascii="Times New Roman" w:hAnsi="Times New Roman" w:cs="Times New Roman"/>
          <w:b/>
          <w:sz w:val="24"/>
          <w:szCs w:val="24"/>
          <w:lang w:val="pt-PT"/>
        </w:rPr>
        <w:t>6</w:t>
      </w:r>
      <w:r w:rsidR="00AC5CED" w:rsidRPr="008A1179">
        <w:rPr>
          <w:rFonts w:ascii="Times New Roman" w:hAnsi="Times New Roman" w:cs="Times New Roman"/>
          <w:b/>
          <w:sz w:val="24"/>
          <w:szCs w:val="24"/>
          <w:lang w:val="pt-PT"/>
        </w:rPr>
        <w:t xml:space="preserve"> </w:t>
      </w:r>
      <w:r w:rsidR="00013FE9" w:rsidRPr="008A1179">
        <w:rPr>
          <w:rFonts w:ascii="Times New Roman" w:hAnsi="Times New Roman" w:cs="Times New Roman"/>
          <w:b/>
          <w:sz w:val="24"/>
          <w:szCs w:val="24"/>
          <w:lang w:val="pt-PT"/>
        </w:rPr>
        <w:t>e 7</w:t>
      </w:r>
      <w:r w:rsidR="00516BB7" w:rsidRPr="008A1179">
        <w:rPr>
          <w:rFonts w:ascii="Times New Roman" w:hAnsi="Times New Roman" w:cs="Times New Roman"/>
          <w:b/>
          <w:sz w:val="24"/>
          <w:szCs w:val="24"/>
          <w:lang w:val="pt-PT"/>
        </w:rPr>
        <w:t>:</w:t>
      </w:r>
      <w:r w:rsidR="00516BB7" w:rsidRPr="008A1179">
        <w:rPr>
          <w:rFonts w:ascii="Times New Roman" w:hAnsi="Times New Roman" w:cs="Times New Roman"/>
          <w:sz w:val="24"/>
          <w:szCs w:val="24"/>
          <w:lang w:val="pt-PT"/>
        </w:rPr>
        <w:t>Ferry-boat e Semi</w:t>
      </w:r>
      <w:r w:rsidR="008E44DC" w:rsidRPr="008A1179">
        <w:rPr>
          <w:rFonts w:ascii="Times New Roman" w:hAnsi="Times New Roman" w:cs="Times New Roman"/>
          <w:sz w:val="24"/>
          <w:szCs w:val="24"/>
          <w:lang w:val="pt-PT"/>
        </w:rPr>
        <w:t>Rígido</w:t>
      </w:r>
      <w:r w:rsidR="00516BB7" w:rsidRPr="008A1179">
        <w:rPr>
          <w:rFonts w:ascii="Times New Roman" w:hAnsi="Times New Roman" w:cs="Times New Roman"/>
          <w:sz w:val="24"/>
          <w:szCs w:val="24"/>
          <w:lang w:val="pt-PT"/>
        </w:rPr>
        <w:tab/>
      </w:r>
    </w:p>
    <w:p w:rsidR="00516BB7" w:rsidRPr="008A1179" w:rsidRDefault="00516BB7"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noProof/>
          <w:sz w:val="24"/>
          <w:szCs w:val="24"/>
        </w:rPr>
        <w:drawing>
          <wp:inline distT="0" distB="0" distL="0" distR="0">
            <wp:extent cx="2477192" cy="2975956"/>
            <wp:effectExtent l="19050" t="0" r="0" b="0"/>
            <wp:docPr id="9" name="Imagem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717" cy="2978990"/>
                    </a:xfrm>
                    <a:prstGeom prst="rect">
                      <a:avLst/>
                    </a:prstGeom>
                  </pic:spPr>
                </pic:pic>
              </a:graphicData>
            </a:graphic>
          </wp:inline>
        </w:drawing>
      </w:r>
      <w:r w:rsidRPr="008A1179">
        <w:rPr>
          <w:rFonts w:ascii="Times New Roman" w:hAnsi="Times New Roman" w:cs="Times New Roman"/>
          <w:noProof/>
          <w:sz w:val="24"/>
          <w:szCs w:val="24"/>
        </w:rPr>
        <w:drawing>
          <wp:inline distT="0" distB="0" distL="0" distR="0">
            <wp:extent cx="2708044" cy="2966433"/>
            <wp:effectExtent l="19050" t="0" r="0" b="0"/>
            <wp:docPr id="11" name="Imagem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615" cy="2972536"/>
                    </a:xfrm>
                    <a:prstGeom prst="rect">
                      <a:avLst/>
                    </a:prstGeom>
                  </pic:spPr>
                </pic:pic>
              </a:graphicData>
            </a:graphic>
          </wp:inline>
        </w:drawing>
      </w:r>
    </w:p>
    <w:p w:rsidR="00EA4629" w:rsidRPr="008A1179" w:rsidRDefault="00EA4629"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Fonte:</w:t>
      </w:r>
      <w:r w:rsidRPr="008A1179">
        <w:rPr>
          <w:rFonts w:ascii="Times New Roman" w:hAnsi="Times New Roman" w:cs="Times New Roman"/>
          <w:sz w:val="24"/>
          <w:szCs w:val="24"/>
          <w:lang w:val="pt-PT"/>
        </w:rPr>
        <w:t xml:space="preserve"> a autora, 2016</w:t>
      </w:r>
    </w:p>
    <w:p w:rsidR="00414B99" w:rsidRPr="008A1179" w:rsidRDefault="00414B99"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CE53BF" w:rsidRPr="008A1179" w:rsidRDefault="00B5420B" w:rsidP="00243236">
      <w:pPr>
        <w:tabs>
          <w:tab w:val="left" w:pos="-18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lastRenderedPageBreak/>
        <w:tab/>
      </w:r>
      <w:r w:rsidR="00414B99" w:rsidRPr="008A1179">
        <w:rPr>
          <w:rFonts w:ascii="Times New Roman" w:hAnsi="Times New Roman" w:cs="Times New Roman"/>
          <w:sz w:val="24"/>
          <w:szCs w:val="24"/>
        </w:rPr>
        <w:t>No conjunto dos meios materiais afectos a Base Naval de Maputo para o apoio as suas actividades diárias e permanentes, consta d</w:t>
      </w:r>
      <w:r w:rsidR="00843D83" w:rsidRPr="008A1179">
        <w:rPr>
          <w:rFonts w:ascii="Times New Roman" w:hAnsi="Times New Roman" w:cs="Times New Roman"/>
          <w:sz w:val="24"/>
          <w:szCs w:val="24"/>
        </w:rPr>
        <w:t xml:space="preserve">e </w:t>
      </w:r>
      <w:r w:rsidR="00414B99" w:rsidRPr="008A1179">
        <w:rPr>
          <w:rFonts w:ascii="Times New Roman" w:hAnsi="Times New Roman" w:cs="Times New Roman"/>
          <w:sz w:val="24"/>
          <w:szCs w:val="24"/>
        </w:rPr>
        <w:t xml:space="preserve">um cais. Por regra, um cais é uma estrutura fixa em estacas ou região a beira da água e ou porto onde os barcos podem atracar e aporta para descarregar e carregar pessoas e bens materiais de toda natureza. É neste local onde partem e são atracados os navios da MGM. </w:t>
      </w:r>
    </w:p>
    <w:p w:rsidR="00CE53BF" w:rsidRPr="008A1179" w:rsidRDefault="00B5420B" w:rsidP="00243236">
      <w:pPr>
        <w:tabs>
          <w:tab w:val="left" w:pos="-18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ab/>
      </w:r>
      <w:r w:rsidR="00414B99" w:rsidRPr="008A1179">
        <w:rPr>
          <w:rFonts w:ascii="Times New Roman" w:hAnsi="Times New Roman" w:cs="Times New Roman"/>
          <w:sz w:val="24"/>
          <w:szCs w:val="24"/>
        </w:rPr>
        <w:t xml:space="preserve">Na </w:t>
      </w:r>
      <w:r w:rsidR="00693CE1" w:rsidRPr="008A1179">
        <w:rPr>
          <w:rFonts w:ascii="Times New Roman" w:hAnsi="Times New Roman" w:cs="Times New Roman"/>
          <w:sz w:val="24"/>
          <w:szCs w:val="24"/>
        </w:rPr>
        <w:t>perspectiva</w:t>
      </w:r>
      <w:r w:rsidR="00414B99" w:rsidRPr="008A1179">
        <w:rPr>
          <w:rFonts w:ascii="Times New Roman" w:hAnsi="Times New Roman" w:cs="Times New Roman"/>
          <w:sz w:val="24"/>
          <w:szCs w:val="24"/>
        </w:rPr>
        <w:t xml:space="preserve"> da Academia de Ciências de Lisboa (2001), cais é uma “instalação portuária construída para acostagem de navios, para o embarque e desembarque de passageiros e para carga e descarga de mercadori</w:t>
      </w:r>
      <w:r w:rsidR="00CE53BF" w:rsidRPr="008A1179">
        <w:rPr>
          <w:rFonts w:ascii="Times New Roman" w:hAnsi="Times New Roman" w:cs="Times New Roman"/>
          <w:sz w:val="24"/>
          <w:szCs w:val="24"/>
        </w:rPr>
        <w:t>as, para reparações</w:t>
      </w:r>
      <w:r w:rsidR="00677181" w:rsidRPr="008A1179">
        <w:rPr>
          <w:rFonts w:ascii="Times New Roman" w:hAnsi="Times New Roman" w:cs="Times New Roman"/>
          <w:sz w:val="24"/>
          <w:szCs w:val="24"/>
        </w:rPr>
        <w:t xml:space="preserve"> (p. 625) </w:t>
      </w:r>
      <w:r w:rsidR="00414B99" w:rsidRPr="008A1179">
        <w:rPr>
          <w:rFonts w:ascii="Times New Roman" w:hAnsi="Times New Roman" w:cs="Times New Roman"/>
          <w:sz w:val="24"/>
          <w:szCs w:val="24"/>
        </w:rPr>
        <w:t xml:space="preserve">. </w:t>
      </w:r>
    </w:p>
    <w:p w:rsidR="00414B99" w:rsidRPr="008A1179" w:rsidRDefault="00677181" w:rsidP="00243236">
      <w:pPr>
        <w:tabs>
          <w:tab w:val="left" w:pos="-180"/>
        </w:tabs>
        <w:spacing w:after="0" w:line="360" w:lineRule="auto"/>
        <w:ind w:right="635"/>
        <w:jc w:val="both"/>
        <w:rPr>
          <w:rFonts w:ascii="Times New Roman" w:hAnsi="Times New Roman" w:cs="Times New Roman"/>
          <w:sz w:val="24"/>
          <w:szCs w:val="24"/>
        </w:rPr>
      </w:pPr>
      <w:r w:rsidRPr="008A1179">
        <w:rPr>
          <w:rFonts w:ascii="Times New Roman" w:hAnsi="Times New Roman" w:cs="Times New Roman"/>
          <w:sz w:val="24"/>
          <w:szCs w:val="24"/>
        </w:rPr>
        <w:tab/>
      </w:r>
      <w:r w:rsidR="00414B99" w:rsidRPr="008A1179">
        <w:rPr>
          <w:rFonts w:ascii="Times New Roman" w:hAnsi="Times New Roman" w:cs="Times New Roman"/>
          <w:sz w:val="24"/>
          <w:szCs w:val="24"/>
        </w:rPr>
        <w:t>É o maior cais das FADM, como ficou dito, afecto ao Ramo da MGM onde são carregados e descarregados diversos bens e embarcam passageiros. A figura abaixo mostra de forma parcial o cais em referência.</w:t>
      </w:r>
    </w:p>
    <w:p w:rsidR="00E0293E" w:rsidRPr="008A1179" w:rsidRDefault="00E0293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EA4629" w:rsidRPr="008A1179" w:rsidRDefault="00EB5620"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 xml:space="preserve">Figura </w:t>
      </w:r>
      <w:r w:rsidR="00FF45EE" w:rsidRPr="008A1179">
        <w:rPr>
          <w:rFonts w:ascii="Times New Roman" w:hAnsi="Times New Roman" w:cs="Times New Roman"/>
          <w:b/>
          <w:sz w:val="24"/>
          <w:szCs w:val="24"/>
          <w:lang w:val="pt-PT"/>
        </w:rPr>
        <w:t>8</w:t>
      </w:r>
      <w:r w:rsidR="00EA4629" w:rsidRPr="008A1179">
        <w:rPr>
          <w:rFonts w:ascii="Times New Roman" w:hAnsi="Times New Roman" w:cs="Times New Roman"/>
          <w:b/>
          <w:sz w:val="24"/>
          <w:szCs w:val="24"/>
          <w:lang w:val="pt-PT"/>
        </w:rPr>
        <w:t>:</w:t>
      </w:r>
      <w:r w:rsidR="00EA4629" w:rsidRPr="008A1179">
        <w:rPr>
          <w:rFonts w:ascii="Times New Roman" w:hAnsi="Times New Roman" w:cs="Times New Roman"/>
          <w:sz w:val="24"/>
          <w:szCs w:val="24"/>
          <w:lang w:val="pt-PT"/>
        </w:rPr>
        <w:t xml:space="preserve"> Cais da Base Naval de Maputo </w:t>
      </w:r>
    </w:p>
    <w:p w:rsidR="00EA4629" w:rsidRPr="008A1179" w:rsidRDefault="00EA4629"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noProof/>
          <w:sz w:val="24"/>
          <w:szCs w:val="24"/>
        </w:rPr>
        <w:drawing>
          <wp:inline distT="0" distB="0" distL="0" distR="0">
            <wp:extent cx="5029200" cy="2162175"/>
            <wp:effectExtent l="0" t="0" r="0" b="0"/>
            <wp:docPr id="2" name="Imagem 7" descr="C:\Users\BNM-SIC\Desktop\Fotos BNM-2015\xr10 894.JPG"/>
            <wp:cNvGraphicFramePr/>
            <a:graphic xmlns:a="http://schemas.openxmlformats.org/drawingml/2006/main">
              <a:graphicData uri="http://schemas.openxmlformats.org/drawingml/2006/picture">
                <pic:pic xmlns:pic="http://schemas.openxmlformats.org/drawingml/2006/picture">
                  <pic:nvPicPr>
                    <pic:cNvPr id="2051" name="Picture 3" descr="C:\Users\BNM-SIC\Desktop\Fotos BNM-2015\xr10 894.JPG"/>
                    <pic:cNvPicPr>
                      <a:picLocks noChangeAspect="1" noChangeArrowheads="1"/>
                    </pic:cNvPicPr>
                  </pic:nvPicPr>
                  <pic:blipFill>
                    <a:blip r:embed="rId19" cstate="print"/>
                    <a:srcRect/>
                    <a:stretch>
                      <a:fillRect/>
                    </a:stretch>
                  </pic:blipFill>
                  <pic:spPr bwMode="auto">
                    <a:xfrm>
                      <a:off x="0" y="0"/>
                      <a:ext cx="5088248" cy="2187561"/>
                    </a:xfrm>
                    <a:prstGeom prst="rect">
                      <a:avLst/>
                    </a:prstGeom>
                    <a:noFill/>
                  </pic:spPr>
                </pic:pic>
              </a:graphicData>
            </a:graphic>
          </wp:inline>
        </w:drawing>
      </w:r>
    </w:p>
    <w:p w:rsidR="009D1F36" w:rsidRPr="008A1179" w:rsidRDefault="00EA4629"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Fonte:</w:t>
      </w:r>
      <w:r w:rsidRPr="008A1179">
        <w:rPr>
          <w:rFonts w:ascii="Times New Roman" w:hAnsi="Times New Roman" w:cs="Times New Roman"/>
          <w:sz w:val="24"/>
          <w:szCs w:val="24"/>
          <w:lang w:val="pt-PT"/>
        </w:rPr>
        <w:t xml:space="preserve"> Autora, 2016</w:t>
      </w:r>
    </w:p>
    <w:p w:rsidR="00F6137E" w:rsidRPr="008A1179" w:rsidRDefault="00F6137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9D08A1" w:rsidRPr="008A1179" w:rsidRDefault="00F6137E" w:rsidP="00243236">
      <w:pPr>
        <w:pStyle w:val="PargrafodaLista"/>
        <w:tabs>
          <w:tab w:val="left" w:pos="-180"/>
        </w:tabs>
        <w:spacing w:after="0" w:line="360" w:lineRule="auto"/>
        <w:ind w:left="0" w:right="635"/>
        <w:jc w:val="both"/>
        <w:outlineLvl w:val="0"/>
        <w:rPr>
          <w:rFonts w:ascii="Times New Roman" w:hAnsi="Times New Roman" w:cs="Times New Roman"/>
          <w:b/>
          <w:sz w:val="24"/>
          <w:szCs w:val="24"/>
          <w:lang w:val="pt-PT"/>
        </w:rPr>
      </w:pPr>
      <w:bookmarkStart w:id="95" w:name="_Toc469445559"/>
      <w:r w:rsidRPr="008A1179">
        <w:rPr>
          <w:rFonts w:ascii="Times New Roman" w:hAnsi="Times New Roman" w:cs="Times New Roman"/>
          <w:b/>
          <w:sz w:val="24"/>
          <w:szCs w:val="24"/>
          <w:lang w:val="pt-PT"/>
        </w:rPr>
        <w:t>3.4.2. Viaturas</w:t>
      </w:r>
      <w:bookmarkEnd w:id="95"/>
    </w:p>
    <w:p w:rsidR="00023BA2" w:rsidRPr="008A1179" w:rsidRDefault="00F6137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b/>
      </w:r>
      <w:r w:rsidR="009D08A1" w:rsidRPr="008A1179">
        <w:rPr>
          <w:rFonts w:ascii="Times New Roman" w:hAnsi="Times New Roman" w:cs="Times New Roman"/>
          <w:sz w:val="24"/>
          <w:szCs w:val="24"/>
          <w:lang w:val="pt-PT"/>
        </w:rPr>
        <w:t>De igual modo, importa ilustrar os veículos motorizados que complementam os meios de trabalho dos militares da Base Naval de Maputo para o cumprimento com êxito das suas missões, neste caso concreto</w:t>
      </w:r>
      <w:r w:rsidRPr="008A1179">
        <w:rPr>
          <w:rFonts w:ascii="Times New Roman" w:hAnsi="Times New Roman" w:cs="Times New Roman"/>
          <w:sz w:val="24"/>
          <w:szCs w:val="24"/>
          <w:lang w:val="pt-PT"/>
        </w:rPr>
        <w:t>,</w:t>
      </w:r>
      <w:r w:rsidR="009D08A1" w:rsidRPr="008A1179">
        <w:rPr>
          <w:rFonts w:ascii="Times New Roman" w:hAnsi="Times New Roman" w:cs="Times New Roman"/>
          <w:sz w:val="24"/>
          <w:szCs w:val="24"/>
          <w:lang w:val="pt-PT"/>
        </w:rPr>
        <w:t xml:space="preserve"> de fiscaliza</w:t>
      </w:r>
      <w:r w:rsidRPr="008A1179">
        <w:rPr>
          <w:rFonts w:ascii="Times New Roman" w:hAnsi="Times New Roman" w:cs="Times New Roman"/>
          <w:sz w:val="24"/>
          <w:szCs w:val="24"/>
          <w:lang w:val="pt-PT"/>
        </w:rPr>
        <w:t>ção da B</w:t>
      </w:r>
      <w:r w:rsidR="009D08A1" w:rsidRPr="008A1179">
        <w:rPr>
          <w:rFonts w:ascii="Times New Roman" w:hAnsi="Times New Roman" w:cs="Times New Roman"/>
          <w:sz w:val="24"/>
          <w:szCs w:val="24"/>
          <w:lang w:val="pt-PT"/>
        </w:rPr>
        <w:t>aia de Maputo. O estado em que encontram as viaturas afectas a MGM na região Sul  ilustram o cenário difícil com que se deparam aqueles militares no cumprimento do dev</w:t>
      </w:r>
      <w:r w:rsidR="00677181" w:rsidRPr="008A1179">
        <w:rPr>
          <w:rFonts w:ascii="Times New Roman" w:hAnsi="Times New Roman" w:cs="Times New Roman"/>
          <w:sz w:val="24"/>
          <w:szCs w:val="24"/>
          <w:lang w:val="pt-PT"/>
        </w:rPr>
        <w:t>er sagrado de defesa da pátria.</w:t>
      </w:r>
    </w:p>
    <w:p w:rsidR="00E0293E" w:rsidRPr="008A1179" w:rsidRDefault="00B5420B"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lastRenderedPageBreak/>
        <w:tab/>
      </w:r>
      <w:r w:rsidR="00516BB7" w:rsidRPr="008A1179">
        <w:rPr>
          <w:rFonts w:ascii="Times New Roman" w:hAnsi="Times New Roman" w:cs="Times New Roman"/>
          <w:sz w:val="24"/>
          <w:szCs w:val="24"/>
          <w:lang w:val="pt-PT"/>
        </w:rPr>
        <w:t>P</w:t>
      </w:r>
      <w:r w:rsidRPr="008A1179">
        <w:rPr>
          <w:rFonts w:ascii="Times New Roman" w:hAnsi="Times New Roman" w:cs="Times New Roman"/>
          <w:sz w:val="24"/>
          <w:szCs w:val="24"/>
          <w:lang w:val="pt-PT"/>
        </w:rPr>
        <w:t>a</w:t>
      </w:r>
      <w:r w:rsidR="00516BB7" w:rsidRPr="008A1179">
        <w:rPr>
          <w:rFonts w:ascii="Times New Roman" w:hAnsi="Times New Roman" w:cs="Times New Roman"/>
          <w:sz w:val="24"/>
          <w:szCs w:val="24"/>
          <w:lang w:val="pt-PT"/>
        </w:rPr>
        <w:t>ra ser exacta, das cinco viaturas registadas como sendo propriedade da Base Naval de Maputo, apenas uma é que e</w:t>
      </w:r>
      <w:r w:rsidRPr="008A1179">
        <w:rPr>
          <w:rFonts w:ascii="Times New Roman" w:hAnsi="Times New Roman" w:cs="Times New Roman"/>
          <w:sz w:val="24"/>
          <w:szCs w:val="24"/>
          <w:lang w:val="pt-PT"/>
        </w:rPr>
        <w:t>stá a 100 % operacional,</w:t>
      </w:r>
      <w:r w:rsidR="00516BB7" w:rsidRPr="008A1179">
        <w:rPr>
          <w:rFonts w:ascii="Times New Roman" w:hAnsi="Times New Roman" w:cs="Times New Roman"/>
          <w:sz w:val="24"/>
          <w:szCs w:val="24"/>
          <w:lang w:val="pt-PT"/>
        </w:rPr>
        <w:t xml:space="preserve"> dois funcionam com deficiências e </w:t>
      </w:r>
      <w:r w:rsidR="00F6137E" w:rsidRPr="008A1179">
        <w:rPr>
          <w:rFonts w:ascii="Times New Roman" w:hAnsi="Times New Roman" w:cs="Times New Roman"/>
          <w:sz w:val="24"/>
          <w:szCs w:val="24"/>
          <w:lang w:val="pt-PT"/>
        </w:rPr>
        <w:t xml:space="preserve">outros </w:t>
      </w:r>
      <w:r w:rsidR="00516BB7" w:rsidRPr="008A1179">
        <w:rPr>
          <w:rFonts w:ascii="Times New Roman" w:hAnsi="Times New Roman" w:cs="Times New Roman"/>
          <w:sz w:val="24"/>
          <w:szCs w:val="24"/>
          <w:lang w:val="pt-PT"/>
        </w:rPr>
        <w:t>dois</w:t>
      </w:r>
      <w:r w:rsidR="00F6137E" w:rsidRPr="008A1179">
        <w:rPr>
          <w:rFonts w:ascii="Times New Roman" w:hAnsi="Times New Roman" w:cs="Times New Roman"/>
          <w:sz w:val="24"/>
          <w:szCs w:val="24"/>
          <w:lang w:val="pt-PT"/>
        </w:rPr>
        <w:t>,</w:t>
      </w:r>
      <w:r w:rsidR="00516BB7" w:rsidRPr="008A1179">
        <w:rPr>
          <w:rFonts w:ascii="Times New Roman" w:hAnsi="Times New Roman" w:cs="Times New Roman"/>
          <w:sz w:val="24"/>
          <w:szCs w:val="24"/>
          <w:lang w:val="pt-PT"/>
        </w:rPr>
        <w:t xml:space="preserve"> completamente</w:t>
      </w:r>
      <w:r w:rsidR="00F6137E" w:rsidRPr="008A1179">
        <w:rPr>
          <w:rFonts w:ascii="Times New Roman" w:hAnsi="Times New Roman" w:cs="Times New Roman"/>
          <w:sz w:val="24"/>
          <w:szCs w:val="24"/>
          <w:lang w:val="pt-PT"/>
        </w:rPr>
        <w:t>,</w:t>
      </w:r>
      <w:r w:rsidR="00516BB7" w:rsidRPr="008A1179">
        <w:rPr>
          <w:rFonts w:ascii="Times New Roman" w:hAnsi="Times New Roman" w:cs="Times New Roman"/>
          <w:sz w:val="24"/>
          <w:szCs w:val="24"/>
          <w:lang w:val="pt-PT"/>
        </w:rPr>
        <w:t xml:space="preserve"> avariados. A tabela na página seguinte descreve as marcas, matriculas, o estado operacional e </w:t>
      </w:r>
      <w:r w:rsidR="00013FE9" w:rsidRPr="008A1179">
        <w:rPr>
          <w:rFonts w:ascii="Times New Roman" w:hAnsi="Times New Roman" w:cs="Times New Roman"/>
          <w:sz w:val="24"/>
          <w:szCs w:val="24"/>
          <w:lang w:val="pt-PT"/>
        </w:rPr>
        <w:t xml:space="preserve">a localização de cada viatura. </w:t>
      </w:r>
    </w:p>
    <w:p w:rsidR="00AC5CED" w:rsidRPr="008A1179" w:rsidRDefault="00AC5CED" w:rsidP="00243236">
      <w:pPr>
        <w:pStyle w:val="PargrafodaLista"/>
        <w:tabs>
          <w:tab w:val="left" w:pos="-180"/>
        </w:tabs>
        <w:spacing w:after="0" w:line="360" w:lineRule="auto"/>
        <w:ind w:left="0" w:right="635"/>
        <w:jc w:val="both"/>
        <w:rPr>
          <w:rFonts w:ascii="Times New Roman" w:hAnsi="Times New Roman" w:cs="Times New Roman"/>
          <w:b/>
          <w:sz w:val="24"/>
          <w:szCs w:val="24"/>
          <w:lang w:val="pt-PT"/>
        </w:rPr>
      </w:pPr>
    </w:p>
    <w:p w:rsidR="00303870" w:rsidRPr="008A1179" w:rsidRDefault="0062135D" w:rsidP="00AC5CED">
      <w:pPr>
        <w:pStyle w:val="PargrafodaLista"/>
        <w:tabs>
          <w:tab w:val="left" w:pos="-180"/>
        </w:tabs>
        <w:spacing w:after="0" w:line="24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Quadro</w:t>
      </w:r>
      <w:r w:rsidR="008479E4" w:rsidRPr="008A1179">
        <w:rPr>
          <w:rFonts w:ascii="Times New Roman" w:hAnsi="Times New Roman" w:cs="Times New Roman"/>
          <w:b/>
          <w:sz w:val="24"/>
          <w:szCs w:val="24"/>
          <w:lang w:val="pt-PT"/>
        </w:rPr>
        <w:t xml:space="preserve"> 2</w:t>
      </w:r>
      <w:r w:rsidRPr="008A1179">
        <w:rPr>
          <w:rFonts w:ascii="Times New Roman" w:hAnsi="Times New Roman" w:cs="Times New Roman"/>
          <w:b/>
          <w:sz w:val="24"/>
          <w:szCs w:val="24"/>
          <w:lang w:val="pt-PT"/>
        </w:rPr>
        <w:t>:</w:t>
      </w:r>
      <w:r w:rsidRPr="008A1179">
        <w:rPr>
          <w:rFonts w:ascii="Times New Roman" w:hAnsi="Times New Roman" w:cs="Times New Roman"/>
          <w:sz w:val="24"/>
          <w:szCs w:val="24"/>
          <w:lang w:val="pt-PT"/>
        </w:rPr>
        <w:t xml:space="preserve"> Tipo e o Est</w:t>
      </w:r>
      <w:r w:rsidR="00AB5D0C" w:rsidRPr="008A1179">
        <w:rPr>
          <w:rFonts w:ascii="Times New Roman" w:hAnsi="Times New Roman" w:cs="Times New Roman"/>
          <w:sz w:val="24"/>
          <w:szCs w:val="24"/>
          <w:lang w:val="pt-PT"/>
        </w:rPr>
        <w:t xml:space="preserve">ado Técnico das </w:t>
      </w:r>
      <w:r w:rsidR="006B0648" w:rsidRPr="008A1179">
        <w:rPr>
          <w:rFonts w:ascii="Times New Roman" w:hAnsi="Times New Roman" w:cs="Times New Roman"/>
          <w:sz w:val="24"/>
          <w:szCs w:val="24"/>
          <w:lang w:val="pt-PT"/>
        </w:rPr>
        <w:t>viaturas da</w:t>
      </w:r>
      <w:r w:rsidRPr="008A1179">
        <w:rPr>
          <w:rFonts w:ascii="Times New Roman" w:hAnsi="Times New Roman" w:cs="Times New Roman"/>
          <w:sz w:val="24"/>
          <w:szCs w:val="24"/>
          <w:lang w:val="pt-PT"/>
        </w:rPr>
        <w:t xml:space="preserve"> Base Naval de Maputo </w:t>
      </w:r>
    </w:p>
    <w:tbl>
      <w:tblPr>
        <w:tblStyle w:val="SombreadoMdio2-Cor5"/>
        <w:tblW w:w="10242" w:type="dxa"/>
        <w:tblInd w:w="-252" w:type="dxa"/>
        <w:tblLayout w:type="fixed"/>
        <w:tblLook w:val="04A0"/>
      </w:tblPr>
      <w:tblGrid>
        <w:gridCol w:w="1170"/>
        <w:gridCol w:w="2052"/>
        <w:gridCol w:w="2070"/>
        <w:gridCol w:w="2700"/>
        <w:gridCol w:w="2250"/>
      </w:tblGrid>
      <w:tr w:rsidR="000C72FD" w:rsidRPr="008A1179" w:rsidTr="009D1F36">
        <w:trPr>
          <w:cnfStyle w:val="100000000000"/>
          <w:trHeight w:val="386"/>
        </w:trPr>
        <w:tc>
          <w:tcPr>
            <w:cnfStyle w:val="001000000100"/>
            <w:tcW w:w="1170" w:type="dxa"/>
            <w:vMerge w:val="restart"/>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Nᵒ</w:t>
            </w:r>
          </w:p>
        </w:tc>
        <w:tc>
          <w:tcPr>
            <w:tcW w:w="9072" w:type="dxa"/>
            <w:gridSpan w:val="4"/>
          </w:tcPr>
          <w:p w:rsidR="000C72FD" w:rsidRPr="008A1179" w:rsidRDefault="000C72FD" w:rsidP="00AC5CED">
            <w:pPr>
              <w:pStyle w:val="PargrafodaLista"/>
              <w:tabs>
                <w:tab w:val="left" w:pos="-180"/>
              </w:tabs>
              <w:spacing w:after="0"/>
              <w:ind w:left="0" w:right="635"/>
              <w:jc w:val="center"/>
              <w:cnfStyle w:val="100000000000"/>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VIATURA</w:t>
            </w:r>
          </w:p>
        </w:tc>
      </w:tr>
      <w:tr w:rsidR="0062135D" w:rsidRPr="008A1179" w:rsidTr="009D1F36">
        <w:trPr>
          <w:cnfStyle w:val="000000100000"/>
          <w:trHeight w:val="485"/>
        </w:trPr>
        <w:tc>
          <w:tcPr>
            <w:cnfStyle w:val="001000000000"/>
            <w:tcW w:w="1170" w:type="dxa"/>
            <w:vMerge/>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p>
        </w:tc>
        <w:tc>
          <w:tcPr>
            <w:tcW w:w="2052" w:type="dxa"/>
          </w:tcPr>
          <w:p w:rsidR="000C72FD" w:rsidRPr="008A1179" w:rsidRDefault="000C72FD" w:rsidP="00AC5CED">
            <w:pPr>
              <w:pStyle w:val="PargrafodaLista"/>
              <w:tabs>
                <w:tab w:val="left" w:pos="-180"/>
              </w:tabs>
              <w:spacing w:after="0"/>
              <w:ind w:left="0" w:right="635"/>
              <w:jc w:val="both"/>
              <w:cnfStyle w:val="000000100000"/>
              <w:rPr>
                <w:rFonts w:ascii="Times New Roman" w:hAnsi="Times New Roman" w:cs="Times New Roman"/>
                <w:b/>
                <w:sz w:val="24"/>
                <w:szCs w:val="24"/>
                <w:lang w:val="pt-PT"/>
              </w:rPr>
            </w:pPr>
            <w:r w:rsidRPr="008A1179">
              <w:rPr>
                <w:rFonts w:ascii="Times New Roman" w:hAnsi="Times New Roman" w:cs="Times New Roman"/>
                <w:b/>
                <w:sz w:val="24"/>
                <w:szCs w:val="24"/>
                <w:lang w:val="pt-PT"/>
              </w:rPr>
              <w:t xml:space="preserve">  Marca </w:t>
            </w:r>
          </w:p>
        </w:tc>
        <w:tc>
          <w:tcPr>
            <w:tcW w:w="2070" w:type="dxa"/>
          </w:tcPr>
          <w:p w:rsidR="000C72FD" w:rsidRPr="008A1179" w:rsidRDefault="000C72FD" w:rsidP="00AC5CED">
            <w:pPr>
              <w:pStyle w:val="PargrafodaLista"/>
              <w:tabs>
                <w:tab w:val="left" w:pos="-180"/>
              </w:tabs>
              <w:spacing w:after="0"/>
              <w:ind w:left="0" w:right="635"/>
              <w:jc w:val="both"/>
              <w:cnfStyle w:val="000000100000"/>
              <w:rPr>
                <w:rFonts w:ascii="Times New Roman" w:hAnsi="Times New Roman" w:cs="Times New Roman"/>
                <w:b/>
                <w:sz w:val="24"/>
                <w:szCs w:val="24"/>
                <w:lang w:val="pt-PT"/>
              </w:rPr>
            </w:pPr>
            <w:r w:rsidRPr="008A1179">
              <w:rPr>
                <w:rFonts w:ascii="Times New Roman" w:hAnsi="Times New Roman" w:cs="Times New Roman"/>
                <w:b/>
                <w:sz w:val="24"/>
                <w:szCs w:val="24"/>
                <w:lang w:val="pt-PT"/>
              </w:rPr>
              <w:t>Matricula</w:t>
            </w:r>
          </w:p>
        </w:tc>
        <w:tc>
          <w:tcPr>
            <w:tcW w:w="2700" w:type="dxa"/>
          </w:tcPr>
          <w:p w:rsidR="000C72FD" w:rsidRPr="008A1179" w:rsidRDefault="000C72FD" w:rsidP="00AC5CED">
            <w:pPr>
              <w:pStyle w:val="PargrafodaLista"/>
              <w:tabs>
                <w:tab w:val="left" w:pos="-180"/>
              </w:tabs>
              <w:spacing w:after="0"/>
              <w:ind w:left="0" w:right="635"/>
              <w:jc w:val="both"/>
              <w:cnfStyle w:val="000000100000"/>
              <w:rPr>
                <w:rFonts w:ascii="Times New Roman" w:hAnsi="Times New Roman" w:cs="Times New Roman"/>
                <w:b/>
                <w:sz w:val="24"/>
                <w:szCs w:val="24"/>
                <w:lang w:val="pt-PT"/>
              </w:rPr>
            </w:pPr>
            <w:r w:rsidRPr="008A1179">
              <w:rPr>
                <w:rFonts w:ascii="Times New Roman" w:hAnsi="Times New Roman" w:cs="Times New Roman"/>
                <w:b/>
                <w:sz w:val="24"/>
                <w:szCs w:val="24"/>
                <w:lang w:val="pt-PT"/>
              </w:rPr>
              <w:t>Estado Técnico</w:t>
            </w:r>
          </w:p>
        </w:tc>
        <w:tc>
          <w:tcPr>
            <w:tcW w:w="2250" w:type="dxa"/>
          </w:tcPr>
          <w:p w:rsidR="000C72FD" w:rsidRPr="008A1179" w:rsidRDefault="0062135D" w:rsidP="00AC5CED">
            <w:pPr>
              <w:pStyle w:val="PargrafodaLista"/>
              <w:tabs>
                <w:tab w:val="left" w:pos="-180"/>
              </w:tabs>
              <w:spacing w:after="0"/>
              <w:ind w:left="0" w:right="635"/>
              <w:jc w:val="both"/>
              <w:cnfStyle w:val="000000100000"/>
              <w:rPr>
                <w:rFonts w:ascii="Times New Roman" w:hAnsi="Times New Roman" w:cs="Times New Roman"/>
                <w:b/>
                <w:sz w:val="24"/>
                <w:szCs w:val="24"/>
                <w:lang w:val="pt-PT"/>
              </w:rPr>
            </w:pPr>
            <w:r w:rsidRPr="008A1179">
              <w:rPr>
                <w:rFonts w:ascii="Times New Roman" w:hAnsi="Times New Roman" w:cs="Times New Roman"/>
                <w:b/>
                <w:sz w:val="24"/>
                <w:szCs w:val="24"/>
                <w:lang w:val="pt-PT"/>
              </w:rPr>
              <w:t xml:space="preserve">Localização </w:t>
            </w:r>
          </w:p>
        </w:tc>
      </w:tr>
      <w:tr w:rsidR="000C72FD" w:rsidRPr="008A1179" w:rsidTr="009D1F36">
        <w:tc>
          <w:tcPr>
            <w:cnfStyle w:val="001000000000"/>
            <w:tcW w:w="1170" w:type="dxa"/>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01</w:t>
            </w:r>
          </w:p>
        </w:tc>
        <w:tc>
          <w:tcPr>
            <w:tcW w:w="2052"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Mahindra</w:t>
            </w:r>
          </w:p>
        </w:tc>
        <w:tc>
          <w:tcPr>
            <w:tcW w:w="207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FAM 6100 MG</w:t>
            </w:r>
          </w:p>
        </w:tc>
        <w:tc>
          <w:tcPr>
            <w:tcW w:w="270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Operacional</w:t>
            </w:r>
            <w:r w:rsidR="0062135D" w:rsidRPr="008A1179">
              <w:rPr>
                <w:rFonts w:ascii="Times New Roman" w:hAnsi="Times New Roman" w:cs="Times New Roman"/>
                <w:sz w:val="24"/>
                <w:szCs w:val="24"/>
                <w:lang w:val="pt-PT"/>
              </w:rPr>
              <w:t xml:space="preserve"> mas com Deficiência</w:t>
            </w:r>
          </w:p>
        </w:tc>
        <w:tc>
          <w:tcPr>
            <w:tcW w:w="225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CMGM</w:t>
            </w:r>
          </w:p>
        </w:tc>
      </w:tr>
      <w:tr w:rsidR="0062135D" w:rsidRPr="008A1179" w:rsidTr="009D1F36">
        <w:trPr>
          <w:cnfStyle w:val="000000100000"/>
        </w:trPr>
        <w:tc>
          <w:tcPr>
            <w:cnfStyle w:val="001000000000"/>
            <w:tcW w:w="1170" w:type="dxa"/>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02</w:t>
            </w:r>
          </w:p>
        </w:tc>
        <w:tc>
          <w:tcPr>
            <w:tcW w:w="2052"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Land Cruiser</w:t>
            </w:r>
          </w:p>
        </w:tc>
        <w:tc>
          <w:tcPr>
            <w:tcW w:w="2070" w:type="dxa"/>
          </w:tcPr>
          <w:p w:rsidR="000C72FD" w:rsidRPr="008A1179" w:rsidRDefault="0062135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FAM 6102 </w:t>
            </w:r>
            <w:r w:rsidR="000C72FD" w:rsidRPr="008A1179">
              <w:rPr>
                <w:rFonts w:ascii="Times New Roman" w:hAnsi="Times New Roman" w:cs="Times New Roman"/>
                <w:sz w:val="24"/>
                <w:szCs w:val="24"/>
                <w:lang w:val="pt-PT"/>
              </w:rPr>
              <w:t>MG</w:t>
            </w:r>
          </w:p>
        </w:tc>
        <w:tc>
          <w:tcPr>
            <w:tcW w:w="2700" w:type="dxa"/>
          </w:tcPr>
          <w:p w:rsidR="000C72FD" w:rsidRPr="008A1179" w:rsidRDefault="0062135D" w:rsidP="00AC5CED">
            <w:pPr>
              <w:spacing w:line="276" w:lineRule="auto"/>
              <w:ind w:right="635"/>
              <w:jc w:val="both"/>
              <w:cnfStyle w:val="000000100000"/>
              <w:rPr>
                <w:rFonts w:ascii="Times New Roman" w:eastAsia="Calibri" w:hAnsi="Times New Roman" w:cs="Times New Roman"/>
                <w:sz w:val="24"/>
                <w:szCs w:val="24"/>
              </w:rPr>
            </w:pPr>
            <w:r w:rsidRPr="008A1179">
              <w:rPr>
                <w:rFonts w:ascii="Times New Roman" w:eastAsia="Calibri" w:hAnsi="Times New Roman" w:cs="Times New Roman"/>
                <w:sz w:val="24"/>
                <w:szCs w:val="24"/>
              </w:rPr>
              <w:t xml:space="preserve">Operacional com deficiência e em revisão  </w:t>
            </w:r>
          </w:p>
        </w:tc>
        <w:tc>
          <w:tcPr>
            <w:tcW w:w="2250"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CMGM</w:t>
            </w:r>
          </w:p>
        </w:tc>
      </w:tr>
      <w:tr w:rsidR="000C72FD" w:rsidRPr="008A1179" w:rsidTr="009D1F36">
        <w:tc>
          <w:tcPr>
            <w:cnfStyle w:val="001000000000"/>
            <w:tcW w:w="1170" w:type="dxa"/>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03</w:t>
            </w:r>
          </w:p>
        </w:tc>
        <w:tc>
          <w:tcPr>
            <w:tcW w:w="2052"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Land Rover</w:t>
            </w:r>
          </w:p>
        </w:tc>
        <w:tc>
          <w:tcPr>
            <w:tcW w:w="207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FAM 6103 MG</w:t>
            </w:r>
          </w:p>
        </w:tc>
        <w:tc>
          <w:tcPr>
            <w:tcW w:w="2700" w:type="dxa"/>
          </w:tcPr>
          <w:p w:rsidR="000C72FD" w:rsidRPr="008A1179" w:rsidRDefault="000C72FD" w:rsidP="00AC5CED">
            <w:pPr>
              <w:spacing w:line="276" w:lineRule="auto"/>
              <w:ind w:right="635"/>
              <w:jc w:val="both"/>
              <w:cnfStyle w:val="000000000000"/>
              <w:rPr>
                <w:rFonts w:ascii="Times New Roman" w:eastAsia="Calibri" w:hAnsi="Times New Roman" w:cs="Times New Roman"/>
                <w:sz w:val="24"/>
                <w:szCs w:val="24"/>
              </w:rPr>
            </w:pPr>
            <w:r w:rsidRPr="008A1179">
              <w:rPr>
                <w:rFonts w:ascii="Times New Roman" w:eastAsia="Calibri" w:hAnsi="Times New Roman" w:cs="Times New Roman"/>
                <w:sz w:val="24"/>
                <w:szCs w:val="24"/>
              </w:rPr>
              <w:t>Operacional</w:t>
            </w:r>
          </w:p>
        </w:tc>
        <w:tc>
          <w:tcPr>
            <w:tcW w:w="2250" w:type="dxa"/>
          </w:tcPr>
          <w:p w:rsidR="000C72FD" w:rsidRPr="008A1179" w:rsidRDefault="0062135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Sub-</w:t>
            </w:r>
            <w:r w:rsidR="000C72FD" w:rsidRPr="008A1179">
              <w:rPr>
                <w:rFonts w:ascii="Times New Roman" w:hAnsi="Times New Roman" w:cs="Times New Roman"/>
                <w:sz w:val="24"/>
                <w:szCs w:val="24"/>
                <w:lang w:val="pt-PT"/>
              </w:rPr>
              <w:t>B</w:t>
            </w:r>
            <w:r w:rsidRPr="008A1179">
              <w:rPr>
                <w:rFonts w:ascii="Times New Roman" w:hAnsi="Times New Roman" w:cs="Times New Roman"/>
                <w:sz w:val="24"/>
                <w:szCs w:val="24"/>
                <w:lang w:val="pt-PT"/>
              </w:rPr>
              <w:t xml:space="preserve">ase </w:t>
            </w:r>
            <w:r w:rsidR="000C72FD" w:rsidRPr="008A1179">
              <w:rPr>
                <w:rFonts w:ascii="Times New Roman" w:hAnsi="Times New Roman" w:cs="Times New Roman"/>
                <w:sz w:val="24"/>
                <w:szCs w:val="24"/>
                <w:lang w:val="pt-PT"/>
              </w:rPr>
              <w:t>N</w:t>
            </w:r>
            <w:r w:rsidRPr="008A1179">
              <w:rPr>
                <w:rFonts w:ascii="Times New Roman" w:hAnsi="Times New Roman" w:cs="Times New Roman"/>
                <w:sz w:val="24"/>
                <w:szCs w:val="24"/>
                <w:lang w:val="pt-PT"/>
              </w:rPr>
              <w:t xml:space="preserve">aval de </w:t>
            </w:r>
            <w:r w:rsidR="000C72FD" w:rsidRPr="008A1179">
              <w:rPr>
                <w:rFonts w:ascii="Times New Roman" w:hAnsi="Times New Roman" w:cs="Times New Roman"/>
                <w:sz w:val="24"/>
                <w:szCs w:val="24"/>
                <w:lang w:val="pt-PT"/>
              </w:rPr>
              <w:t>I</w:t>
            </w:r>
            <w:r w:rsidRPr="008A1179">
              <w:rPr>
                <w:rFonts w:ascii="Times New Roman" w:hAnsi="Times New Roman" w:cs="Times New Roman"/>
                <w:sz w:val="24"/>
                <w:szCs w:val="24"/>
                <w:lang w:val="pt-PT"/>
              </w:rPr>
              <w:t>nham</w:t>
            </w:r>
            <w:r w:rsidR="000C72FD" w:rsidRPr="008A1179">
              <w:rPr>
                <w:rFonts w:ascii="Times New Roman" w:hAnsi="Times New Roman" w:cs="Times New Roman"/>
                <w:sz w:val="24"/>
                <w:szCs w:val="24"/>
                <w:lang w:val="pt-PT"/>
              </w:rPr>
              <w:t>bane</w:t>
            </w:r>
          </w:p>
        </w:tc>
      </w:tr>
      <w:tr w:rsidR="0062135D" w:rsidRPr="008A1179" w:rsidTr="009D1F36">
        <w:trPr>
          <w:cnfStyle w:val="000000100000"/>
        </w:trPr>
        <w:tc>
          <w:tcPr>
            <w:cnfStyle w:val="001000000000"/>
            <w:tcW w:w="1170" w:type="dxa"/>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04</w:t>
            </w:r>
          </w:p>
        </w:tc>
        <w:tc>
          <w:tcPr>
            <w:tcW w:w="2052"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DAF</w:t>
            </w:r>
          </w:p>
        </w:tc>
        <w:tc>
          <w:tcPr>
            <w:tcW w:w="2070"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FAM 6104 MG</w:t>
            </w:r>
          </w:p>
        </w:tc>
        <w:tc>
          <w:tcPr>
            <w:tcW w:w="2700"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Avariado</w:t>
            </w:r>
          </w:p>
        </w:tc>
        <w:tc>
          <w:tcPr>
            <w:tcW w:w="2250" w:type="dxa"/>
          </w:tcPr>
          <w:p w:rsidR="000C72FD" w:rsidRPr="008A1179" w:rsidRDefault="000C72FD" w:rsidP="00AC5CED">
            <w:pPr>
              <w:pStyle w:val="PargrafodaLista"/>
              <w:tabs>
                <w:tab w:val="left" w:pos="567"/>
              </w:tabs>
              <w:spacing w:after="0"/>
              <w:ind w:left="0" w:right="635"/>
              <w:jc w:val="both"/>
              <w:cnfStyle w:val="000000100000"/>
              <w:rPr>
                <w:rFonts w:ascii="Times New Roman" w:hAnsi="Times New Roman" w:cs="Times New Roman"/>
                <w:sz w:val="24"/>
                <w:szCs w:val="24"/>
                <w:lang w:val="pt-PT"/>
              </w:rPr>
            </w:pPr>
            <w:r w:rsidRPr="008A1179">
              <w:rPr>
                <w:rFonts w:ascii="Times New Roman" w:hAnsi="Times New Roman" w:cs="Times New Roman"/>
                <w:sz w:val="24"/>
                <w:szCs w:val="24"/>
                <w:lang w:val="pt-PT"/>
              </w:rPr>
              <w:t>Ponta D’ouro</w:t>
            </w:r>
          </w:p>
        </w:tc>
      </w:tr>
      <w:tr w:rsidR="000C72FD" w:rsidRPr="008A1179" w:rsidTr="009D1F36">
        <w:tc>
          <w:tcPr>
            <w:cnfStyle w:val="001000000000"/>
            <w:tcW w:w="1170" w:type="dxa"/>
          </w:tcPr>
          <w:p w:rsidR="000C72FD" w:rsidRPr="008A1179" w:rsidRDefault="000C72FD" w:rsidP="00AC5CED">
            <w:pPr>
              <w:pStyle w:val="PargrafodaLista"/>
              <w:tabs>
                <w:tab w:val="left" w:pos="-180"/>
              </w:tabs>
              <w:spacing w:after="0"/>
              <w:ind w:left="0" w:right="635"/>
              <w:jc w:val="both"/>
              <w:rPr>
                <w:rFonts w:ascii="Times New Roman" w:hAnsi="Times New Roman" w:cs="Times New Roman"/>
                <w:b w:val="0"/>
                <w:color w:val="auto"/>
                <w:sz w:val="24"/>
                <w:szCs w:val="24"/>
                <w:lang w:val="pt-PT"/>
              </w:rPr>
            </w:pPr>
            <w:r w:rsidRPr="008A1179">
              <w:rPr>
                <w:rFonts w:ascii="Times New Roman" w:hAnsi="Times New Roman" w:cs="Times New Roman"/>
                <w:b w:val="0"/>
                <w:color w:val="auto"/>
                <w:sz w:val="24"/>
                <w:szCs w:val="24"/>
                <w:lang w:val="pt-PT"/>
              </w:rPr>
              <w:t>05</w:t>
            </w:r>
          </w:p>
        </w:tc>
        <w:tc>
          <w:tcPr>
            <w:tcW w:w="2052"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Moto                                                                                       </w:t>
            </w:r>
          </w:p>
        </w:tc>
        <w:tc>
          <w:tcPr>
            <w:tcW w:w="207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FAM 6105 MG</w:t>
            </w:r>
          </w:p>
        </w:tc>
        <w:tc>
          <w:tcPr>
            <w:tcW w:w="270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Avariado</w:t>
            </w:r>
          </w:p>
        </w:tc>
        <w:tc>
          <w:tcPr>
            <w:tcW w:w="2250" w:type="dxa"/>
          </w:tcPr>
          <w:p w:rsidR="000C72FD" w:rsidRPr="008A1179" w:rsidRDefault="000C72FD" w:rsidP="00AC5CED">
            <w:pPr>
              <w:pStyle w:val="PargrafodaLista"/>
              <w:tabs>
                <w:tab w:val="left" w:pos="567"/>
              </w:tabs>
              <w:spacing w:after="0"/>
              <w:ind w:left="0" w:right="635"/>
              <w:jc w:val="both"/>
              <w:cnfStyle w:val="000000000000"/>
              <w:rPr>
                <w:rFonts w:ascii="Times New Roman" w:hAnsi="Times New Roman" w:cs="Times New Roman"/>
                <w:sz w:val="24"/>
                <w:szCs w:val="24"/>
                <w:lang w:val="pt-PT"/>
              </w:rPr>
            </w:pPr>
            <w:r w:rsidRPr="008A1179">
              <w:rPr>
                <w:rFonts w:ascii="Times New Roman" w:hAnsi="Times New Roman" w:cs="Times New Roman"/>
                <w:sz w:val="24"/>
                <w:szCs w:val="24"/>
                <w:lang w:val="pt-PT"/>
              </w:rPr>
              <w:t>Ponta D’ouro</w:t>
            </w:r>
          </w:p>
        </w:tc>
      </w:tr>
    </w:tbl>
    <w:p w:rsidR="00342C5E" w:rsidRPr="008A1179" w:rsidRDefault="0062135D"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b/>
          <w:sz w:val="24"/>
          <w:szCs w:val="24"/>
          <w:lang w:val="pt-PT"/>
        </w:rPr>
        <w:t>Fonte:</w:t>
      </w:r>
      <w:r w:rsidRPr="008A1179">
        <w:rPr>
          <w:rFonts w:ascii="Times New Roman" w:hAnsi="Times New Roman" w:cs="Times New Roman"/>
          <w:sz w:val="24"/>
          <w:szCs w:val="24"/>
          <w:lang w:val="pt-PT"/>
        </w:rPr>
        <w:t xml:space="preserve"> Base Naval de Maputo, adaptada, 2016</w:t>
      </w:r>
    </w:p>
    <w:p w:rsidR="00BC2E58" w:rsidRPr="008A1179" w:rsidRDefault="00BC2E58"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677181" w:rsidRPr="008A1179" w:rsidRDefault="00677181"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b/>
      </w:r>
      <w:r w:rsidR="001C5F76" w:rsidRPr="008A1179">
        <w:rPr>
          <w:rFonts w:ascii="Times New Roman" w:hAnsi="Times New Roman" w:cs="Times New Roman"/>
          <w:sz w:val="24"/>
          <w:szCs w:val="24"/>
          <w:lang w:val="pt-PT"/>
        </w:rPr>
        <w:t>Os cenários apresentados nos dois quadros acima ilustram</w:t>
      </w:r>
      <w:r w:rsidR="00BC2E58" w:rsidRPr="008A1179">
        <w:rPr>
          <w:rFonts w:ascii="Times New Roman" w:hAnsi="Times New Roman" w:cs="Times New Roman"/>
          <w:sz w:val="24"/>
          <w:szCs w:val="24"/>
          <w:lang w:val="pt-PT"/>
        </w:rPr>
        <w:t xml:space="preserve"> de forma parcial o estado dos meios de apoio a actividade de patrulhamento, </w:t>
      </w:r>
      <w:r w:rsidR="00693CE1" w:rsidRPr="008A1179">
        <w:rPr>
          <w:rFonts w:ascii="Times New Roman" w:hAnsi="Times New Roman" w:cs="Times New Roman"/>
          <w:sz w:val="24"/>
          <w:szCs w:val="24"/>
          <w:lang w:val="pt-PT"/>
        </w:rPr>
        <w:t>fiscalização</w:t>
      </w:r>
      <w:r w:rsidR="001C5F76" w:rsidRPr="008A1179">
        <w:rPr>
          <w:rFonts w:ascii="Times New Roman" w:hAnsi="Times New Roman" w:cs="Times New Roman"/>
          <w:sz w:val="24"/>
          <w:szCs w:val="24"/>
          <w:lang w:val="pt-PT"/>
        </w:rPr>
        <w:t xml:space="preserve"> da Baia de Maputo e ou </w:t>
      </w:r>
      <w:r w:rsidR="00AC5CED" w:rsidRPr="008A1179">
        <w:rPr>
          <w:rFonts w:ascii="Times New Roman" w:hAnsi="Times New Roman" w:cs="Times New Roman"/>
          <w:sz w:val="24"/>
          <w:szCs w:val="24"/>
          <w:lang w:val="pt-PT"/>
        </w:rPr>
        <w:t>outras áreas</w:t>
      </w:r>
      <w:r w:rsidR="001C5F76" w:rsidRPr="008A1179">
        <w:rPr>
          <w:rFonts w:ascii="Times New Roman" w:hAnsi="Times New Roman" w:cs="Times New Roman"/>
          <w:sz w:val="24"/>
          <w:szCs w:val="24"/>
          <w:lang w:val="pt-PT"/>
        </w:rPr>
        <w:t xml:space="preserve"> da responsabilidade desta unidade militar</w:t>
      </w:r>
      <w:r w:rsidR="00BC2E58" w:rsidRPr="008A1179">
        <w:rPr>
          <w:rFonts w:ascii="Times New Roman" w:hAnsi="Times New Roman" w:cs="Times New Roman"/>
          <w:sz w:val="24"/>
          <w:szCs w:val="24"/>
          <w:lang w:val="pt-PT"/>
        </w:rPr>
        <w:t xml:space="preserve"> da MGM. Para este debate, particular destaque vai para as embarcações uma vez que estas</w:t>
      </w:r>
      <w:r w:rsidR="00AC5CED" w:rsidRPr="008A1179">
        <w:rPr>
          <w:rFonts w:ascii="Times New Roman" w:hAnsi="Times New Roman" w:cs="Times New Roman"/>
          <w:sz w:val="24"/>
          <w:szCs w:val="24"/>
          <w:lang w:val="pt-PT"/>
        </w:rPr>
        <w:t xml:space="preserve"> </w:t>
      </w:r>
      <w:r w:rsidR="00BC2E58" w:rsidRPr="008A1179">
        <w:rPr>
          <w:rFonts w:ascii="Times New Roman" w:hAnsi="Times New Roman" w:cs="Times New Roman"/>
          <w:sz w:val="24"/>
          <w:szCs w:val="24"/>
          <w:lang w:val="pt-PT"/>
        </w:rPr>
        <w:t>os principais meios de trabalho dos militares que tem</w:t>
      </w:r>
      <w:r w:rsidRPr="008A1179">
        <w:rPr>
          <w:rFonts w:ascii="Times New Roman" w:hAnsi="Times New Roman" w:cs="Times New Roman"/>
          <w:sz w:val="24"/>
          <w:szCs w:val="24"/>
          <w:lang w:val="pt-PT"/>
        </w:rPr>
        <w:t xml:space="preserve"> como espaço de trabalho o mar.</w:t>
      </w:r>
    </w:p>
    <w:p w:rsidR="00BC2E58" w:rsidRPr="008A1179" w:rsidRDefault="00677181" w:rsidP="00243236">
      <w:pPr>
        <w:spacing w:after="0" w:line="360" w:lineRule="auto"/>
        <w:rPr>
          <w:rFonts w:ascii="Times New Roman" w:hAnsi="Times New Roman" w:cs="Times New Roman"/>
          <w:sz w:val="24"/>
          <w:szCs w:val="24"/>
        </w:rPr>
      </w:pPr>
      <w:r w:rsidRPr="008A1179">
        <w:rPr>
          <w:rFonts w:ascii="Times New Roman" w:hAnsi="Times New Roman" w:cs="Times New Roman"/>
          <w:sz w:val="24"/>
          <w:szCs w:val="24"/>
        </w:rPr>
        <w:tab/>
      </w:r>
      <w:r w:rsidR="00BC2E58" w:rsidRPr="008A1179">
        <w:rPr>
          <w:rFonts w:ascii="Times New Roman" w:hAnsi="Times New Roman" w:cs="Times New Roman"/>
          <w:sz w:val="24"/>
          <w:szCs w:val="24"/>
        </w:rPr>
        <w:t xml:space="preserve">As viaturas motorizadas também </w:t>
      </w:r>
      <w:r w:rsidR="00693CE1" w:rsidRPr="008A1179">
        <w:rPr>
          <w:rFonts w:ascii="Times New Roman" w:hAnsi="Times New Roman" w:cs="Times New Roman"/>
          <w:sz w:val="24"/>
          <w:szCs w:val="24"/>
        </w:rPr>
        <w:t>arroladas</w:t>
      </w:r>
      <w:r w:rsidR="00BC2E58" w:rsidRPr="008A1179">
        <w:rPr>
          <w:rFonts w:ascii="Times New Roman" w:hAnsi="Times New Roman" w:cs="Times New Roman"/>
          <w:sz w:val="24"/>
          <w:szCs w:val="24"/>
        </w:rPr>
        <w:t xml:space="preserve"> aqui como meios de apoio a actividade de patrulhamento e </w:t>
      </w:r>
      <w:r w:rsidR="00693CE1" w:rsidRPr="008A1179">
        <w:rPr>
          <w:rFonts w:ascii="Times New Roman" w:hAnsi="Times New Roman" w:cs="Times New Roman"/>
          <w:sz w:val="24"/>
          <w:szCs w:val="24"/>
        </w:rPr>
        <w:t>fiscalização</w:t>
      </w:r>
      <w:r w:rsidR="00AC5CED" w:rsidRPr="008A1179">
        <w:rPr>
          <w:rFonts w:ascii="Times New Roman" w:hAnsi="Times New Roman" w:cs="Times New Roman"/>
          <w:sz w:val="24"/>
          <w:szCs w:val="24"/>
        </w:rPr>
        <w:t xml:space="preserve"> </w:t>
      </w:r>
      <w:r w:rsidR="00693CE1" w:rsidRPr="008A1179">
        <w:rPr>
          <w:rFonts w:ascii="Times New Roman" w:hAnsi="Times New Roman" w:cs="Times New Roman"/>
          <w:sz w:val="24"/>
          <w:szCs w:val="24"/>
        </w:rPr>
        <w:t>são</w:t>
      </w:r>
      <w:r w:rsidR="00BC2E58" w:rsidRPr="008A1179">
        <w:rPr>
          <w:rFonts w:ascii="Times New Roman" w:hAnsi="Times New Roman" w:cs="Times New Roman"/>
          <w:sz w:val="24"/>
          <w:szCs w:val="24"/>
        </w:rPr>
        <w:t xml:space="preserve"> as que transporte todo material em terra, incluindo homens, para os diversos pontos em que a BNM possui subunidades da sua </w:t>
      </w:r>
      <w:r w:rsidR="00693CE1" w:rsidRPr="008A1179">
        <w:rPr>
          <w:rFonts w:ascii="Times New Roman" w:hAnsi="Times New Roman" w:cs="Times New Roman"/>
          <w:sz w:val="24"/>
          <w:szCs w:val="24"/>
        </w:rPr>
        <w:t>jurisdição</w:t>
      </w:r>
      <w:r w:rsidR="00BC2E58" w:rsidRPr="008A1179">
        <w:rPr>
          <w:rFonts w:ascii="Times New Roman" w:hAnsi="Times New Roman" w:cs="Times New Roman"/>
          <w:sz w:val="24"/>
          <w:szCs w:val="24"/>
        </w:rPr>
        <w:t xml:space="preserve">, dai a </w:t>
      </w:r>
      <w:r w:rsidR="00E0293E" w:rsidRPr="008A1179">
        <w:rPr>
          <w:rFonts w:ascii="Times New Roman" w:hAnsi="Times New Roman" w:cs="Times New Roman"/>
          <w:sz w:val="24"/>
          <w:szCs w:val="24"/>
        </w:rPr>
        <w:t>importância</w:t>
      </w:r>
      <w:r w:rsidR="00BC2E58" w:rsidRPr="008A1179">
        <w:rPr>
          <w:rFonts w:ascii="Times New Roman" w:hAnsi="Times New Roman" w:cs="Times New Roman"/>
          <w:sz w:val="24"/>
          <w:szCs w:val="24"/>
        </w:rPr>
        <w:t xml:space="preserve"> do seu tratamento nesta pesquisa c</w:t>
      </w:r>
      <w:r w:rsidRPr="008A1179">
        <w:rPr>
          <w:rFonts w:ascii="Times New Roman" w:hAnsi="Times New Roman" w:cs="Times New Roman"/>
          <w:sz w:val="24"/>
          <w:szCs w:val="24"/>
        </w:rPr>
        <w:t xml:space="preserve">omo parte integrante do impacto </w:t>
      </w:r>
      <w:r w:rsidR="00BC2E58" w:rsidRPr="008A1179">
        <w:rPr>
          <w:rFonts w:ascii="Times New Roman" w:hAnsi="Times New Roman" w:cs="Times New Roman"/>
          <w:sz w:val="24"/>
          <w:szCs w:val="24"/>
        </w:rPr>
        <w:t xml:space="preserve">do </w:t>
      </w:r>
      <w:r w:rsidR="00843D83" w:rsidRPr="008A1179">
        <w:rPr>
          <w:rFonts w:ascii="Times New Roman" w:hAnsi="Times New Roman" w:cs="Times New Roman"/>
          <w:sz w:val="24"/>
          <w:szCs w:val="24"/>
        </w:rPr>
        <w:t>patrulhamento</w:t>
      </w:r>
      <w:r w:rsidR="00BC2E58" w:rsidRPr="008A1179">
        <w:rPr>
          <w:rFonts w:ascii="Times New Roman" w:hAnsi="Times New Roman" w:cs="Times New Roman"/>
          <w:sz w:val="24"/>
          <w:szCs w:val="24"/>
        </w:rPr>
        <w:t xml:space="preserve"> conjunto, tema deste trabalho.</w:t>
      </w:r>
    </w:p>
    <w:p w:rsidR="00E0293E" w:rsidRPr="008A1179" w:rsidRDefault="00E0293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AC5CED" w:rsidRPr="008A1179" w:rsidRDefault="00AC5CED"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342C5E" w:rsidRPr="008A1179" w:rsidRDefault="009E4242" w:rsidP="00E4471C">
      <w:pPr>
        <w:pStyle w:val="Ttulo1"/>
      </w:pPr>
      <w:bookmarkStart w:id="96" w:name="_Toc469445560"/>
      <w:r w:rsidRPr="008A1179">
        <w:lastRenderedPageBreak/>
        <w:t>CONCLUSÃO</w:t>
      </w:r>
      <w:bookmarkEnd w:id="96"/>
    </w:p>
    <w:p w:rsidR="00737933" w:rsidRPr="008A1179" w:rsidRDefault="00677181" w:rsidP="00243236">
      <w:pPr>
        <w:pStyle w:val="PargrafodaLista"/>
        <w:tabs>
          <w:tab w:val="left" w:pos="-180"/>
        </w:tabs>
        <w:spacing w:after="0" w:line="360" w:lineRule="auto"/>
        <w:ind w:left="0" w:right="-360"/>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b/>
      </w:r>
      <w:r w:rsidR="009E4242" w:rsidRPr="008A1179">
        <w:rPr>
          <w:rFonts w:ascii="Times New Roman" w:hAnsi="Times New Roman" w:cs="Times New Roman"/>
          <w:sz w:val="24"/>
          <w:szCs w:val="24"/>
          <w:lang w:val="pt-PT"/>
        </w:rPr>
        <w:t>Como se pode ler, ao longo desta Monografia de I</w:t>
      </w:r>
      <w:r w:rsidR="00D176B4" w:rsidRPr="008A1179">
        <w:rPr>
          <w:rFonts w:ascii="Times New Roman" w:hAnsi="Times New Roman" w:cs="Times New Roman"/>
          <w:sz w:val="24"/>
          <w:szCs w:val="24"/>
          <w:lang w:val="pt-PT"/>
        </w:rPr>
        <w:t>nvestigaçã</w:t>
      </w:r>
      <w:r w:rsidR="009E4242" w:rsidRPr="008A1179">
        <w:rPr>
          <w:rFonts w:ascii="Times New Roman" w:hAnsi="Times New Roman" w:cs="Times New Roman"/>
          <w:sz w:val="24"/>
          <w:szCs w:val="24"/>
          <w:lang w:val="pt-PT"/>
        </w:rPr>
        <w:t xml:space="preserve">o Aplicada que teve como </w:t>
      </w:r>
      <w:r w:rsidR="00693CE1" w:rsidRPr="008A1179">
        <w:rPr>
          <w:rFonts w:ascii="Times New Roman" w:hAnsi="Times New Roman" w:cs="Times New Roman"/>
          <w:sz w:val="24"/>
          <w:szCs w:val="24"/>
          <w:lang w:val="pt-PT"/>
        </w:rPr>
        <w:t>tema,</w:t>
      </w:r>
      <w:r w:rsidR="009E4242" w:rsidRPr="008A1179">
        <w:rPr>
          <w:rFonts w:ascii="Times New Roman" w:hAnsi="Times New Roman" w:cs="Times New Roman"/>
          <w:sz w:val="24"/>
          <w:szCs w:val="24"/>
          <w:lang w:val="pt-PT"/>
        </w:rPr>
        <w:t xml:space="preserve"> A BNM enquanto parte integrante da MGM cumpre as suas </w:t>
      </w:r>
      <w:r w:rsidR="00693CE1" w:rsidRPr="008A1179">
        <w:rPr>
          <w:rFonts w:ascii="Times New Roman" w:hAnsi="Times New Roman" w:cs="Times New Roman"/>
          <w:sz w:val="24"/>
          <w:szCs w:val="24"/>
          <w:lang w:val="pt-PT"/>
        </w:rPr>
        <w:t>missões</w:t>
      </w:r>
      <w:r w:rsidR="009E4242" w:rsidRPr="008A1179">
        <w:rPr>
          <w:rFonts w:ascii="Times New Roman" w:hAnsi="Times New Roman" w:cs="Times New Roman"/>
          <w:sz w:val="24"/>
          <w:szCs w:val="24"/>
          <w:lang w:val="pt-PT"/>
        </w:rPr>
        <w:t xml:space="preserve"> em </w:t>
      </w:r>
      <w:r w:rsidR="00AC5CED" w:rsidRPr="008A1179">
        <w:rPr>
          <w:rFonts w:ascii="Times New Roman" w:hAnsi="Times New Roman" w:cs="Times New Roman"/>
          <w:sz w:val="24"/>
          <w:szCs w:val="24"/>
          <w:lang w:val="pt-PT"/>
        </w:rPr>
        <w:t>estrelita ligação</w:t>
      </w:r>
      <w:r w:rsidR="009E4242" w:rsidRPr="008A1179">
        <w:rPr>
          <w:rFonts w:ascii="Times New Roman" w:hAnsi="Times New Roman" w:cs="Times New Roman"/>
          <w:sz w:val="24"/>
          <w:szCs w:val="24"/>
          <w:lang w:val="pt-PT"/>
        </w:rPr>
        <w:t xml:space="preserve"> de forma vertical com o Comando da Marinha de Guerra de Moçambique e de forma horizontal com outras </w:t>
      </w:r>
      <w:r w:rsidR="00693CE1" w:rsidRPr="008A1179">
        <w:rPr>
          <w:rFonts w:ascii="Times New Roman" w:hAnsi="Times New Roman" w:cs="Times New Roman"/>
          <w:sz w:val="24"/>
          <w:szCs w:val="24"/>
          <w:lang w:val="pt-PT"/>
        </w:rPr>
        <w:t>instituições</w:t>
      </w:r>
      <w:r w:rsidR="009E4242" w:rsidRPr="008A1179">
        <w:rPr>
          <w:rFonts w:ascii="Times New Roman" w:hAnsi="Times New Roman" w:cs="Times New Roman"/>
          <w:sz w:val="24"/>
          <w:szCs w:val="24"/>
          <w:lang w:val="pt-PT"/>
        </w:rPr>
        <w:t xml:space="preserve"> de segurança </w:t>
      </w:r>
      <w:r w:rsidR="00693CE1" w:rsidRPr="008A1179">
        <w:rPr>
          <w:rFonts w:ascii="Times New Roman" w:hAnsi="Times New Roman" w:cs="Times New Roman"/>
          <w:sz w:val="24"/>
          <w:szCs w:val="24"/>
          <w:lang w:val="pt-PT"/>
        </w:rPr>
        <w:t>marítima</w:t>
      </w:r>
      <w:r w:rsidR="009E4242" w:rsidRPr="008A1179">
        <w:rPr>
          <w:rFonts w:ascii="Times New Roman" w:hAnsi="Times New Roman" w:cs="Times New Roman"/>
          <w:sz w:val="24"/>
          <w:szCs w:val="24"/>
          <w:lang w:val="pt-PT"/>
        </w:rPr>
        <w:t xml:space="preserve">, como </w:t>
      </w:r>
      <w:r w:rsidR="00693CE1" w:rsidRPr="008A1179">
        <w:rPr>
          <w:rFonts w:ascii="Times New Roman" w:hAnsi="Times New Roman" w:cs="Times New Roman"/>
          <w:sz w:val="24"/>
          <w:szCs w:val="24"/>
          <w:lang w:val="pt-PT"/>
        </w:rPr>
        <w:t>são</w:t>
      </w:r>
      <w:r w:rsidR="009E4242" w:rsidRPr="008A1179">
        <w:rPr>
          <w:rFonts w:ascii="Times New Roman" w:hAnsi="Times New Roman" w:cs="Times New Roman"/>
          <w:sz w:val="24"/>
          <w:szCs w:val="24"/>
          <w:lang w:val="pt-PT"/>
        </w:rPr>
        <w:t xml:space="preserve"> os Casos do </w:t>
      </w:r>
      <w:r w:rsidR="00693CE1" w:rsidRPr="008A1179">
        <w:rPr>
          <w:rFonts w:ascii="Times New Roman" w:hAnsi="Times New Roman" w:cs="Times New Roman"/>
          <w:sz w:val="24"/>
          <w:szCs w:val="24"/>
          <w:lang w:val="pt-PT"/>
        </w:rPr>
        <w:t>Ministério</w:t>
      </w:r>
      <w:r w:rsidR="009E4242" w:rsidRPr="008A1179">
        <w:rPr>
          <w:rFonts w:ascii="Times New Roman" w:hAnsi="Times New Roman" w:cs="Times New Roman"/>
          <w:sz w:val="24"/>
          <w:szCs w:val="24"/>
          <w:lang w:val="pt-PT"/>
        </w:rPr>
        <w:t xml:space="preserve"> do Interior, </w:t>
      </w:r>
      <w:r w:rsidR="00693CE1" w:rsidRPr="008A1179">
        <w:rPr>
          <w:rFonts w:ascii="Times New Roman" w:hAnsi="Times New Roman" w:cs="Times New Roman"/>
          <w:sz w:val="24"/>
          <w:szCs w:val="24"/>
          <w:lang w:val="pt-PT"/>
        </w:rPr>
        <w:t>através</w:t>
      </w:r>
      <w:r w:rsidR="009E4242" w:rsidRPr="008A1179">
        <w:rPr>
          <w:rFonts w:ascii="Times New Roman" w:hAnsi="Times New Roman" w:cs="Times New Roman"/>
          <w:sz w:val="24"/>
          <w:szCs w:val="24"/>
          <w:lang w:val="pt-PT"/>
        </w:rPr>
        <w:t xml:space="preserve"> d</w:t>
      </w:r>
      <w:r w:rsidR="001F631F" w:rsidRPr="008A1179">
        <w:rPr>
          <w:rFonts w:ascii="Times New Roman" w:hAnsi="Times New Roman" w:cs="Times New Roman"/>
          <w:sz w:val="24"/>
          <w:szCs w:val="24"/>
          <w:lang w:val="pt-PT"/>
        </w:rPr>
        <w:t xml:space="preserve">a Policia </w:t>
      </w:r>
      <w:r w:rsidR="00693CE1" w:rsidRPr="008A1179">
        <w:rPr>
          <w:rFonts w:ascii="Times New Roman" w:hAnsi="Times New Roman" w:cs="Times New Roman"/>
          <w:sz w:val="24"/>
          <w:szCs w:val="24"/>
          <w:lang w:val="pt-PT"/>
        </w:rPr>
        <w:t>Marítima</w:t>
      </w:r>
      <w:r w:rsidR="001F631F" w:rsidRPr="008A1179">
        <w:rPr>
          <w:rFonts w:ascii="Times New Roman" w:hAnsi="Times New Roman" w:cs="Times New Roman"/>
          <w:sz w:val="24"/>
          <w:szCs w:val="24"/>
          <w:lang w:val="pt-PT"/>
        </w:rPr>
        <w:t>, Administraçã</w:t>
      </w:r>
      <w:r w:rsidR="009E4242" w:rsidRPr="008A1179">
        <w:rPr>
          <w:rFonts w:ascii="Times New Roman" w:hAnsi="Times New Roman" w:cs="Times New Roman"/>
          <w:sz w:val="24"/>
          <w:szCs w:val="24"/>
          <w:lang w:val="pt-PT"/>
        </w:rPr>
        <w:t xml:space="preserve">o </w:t>
      </w:r>
      <w:r w:rsidR="00693CE1" w:rsidRPr="008A1179">
        <w:rPr>
          <w:rFonts w:ascii="Times New Roman" w:hAnsi="Times New Roman" w:cs="Times New Roman"/>
          <w:sz w:val="24"/>
          <w:szCs w:val="24"/>
          <w:lang w:val="pt-PT"/>
        </w:rPr>
        <w:t>Marítima</w:t>
      </w:r>
      <w:r w:rsidR="009E4242" w:rsidRPr="008A1179">
        <w:rPr>
          <w:rFonts w:ascii="Times New Roman" w:hAnsi="Times New Roman" w:cs="Times New Roman"/>
          <w:sz w:val="24"/>
          <w:szCs w:val="24"/>
          <w:lang w:val="pt-PT"/>
        </w:rPr>
        <w:t xml:space="preserve">, do </w:t>
      </w:r>
      <w:r w:rsidR="00693CE1" w:rsidRPr="008A1179">
        <w:rPr>
          <w:rFonts w:ascii="Times New Roman" w:hAnsi="Times New Roman" w:cs="Times New Roman"/>
          <w:sz w:val="24"/>
          <w:szCs w:val="24"/>
          <w:lang w:val="pt-PT"/>
        </w:rPr>
        <w:t>Ministério</w:t>
      </w:r>
      <w:r w:rsidR="009E4242" w:rsidRPr="008A1179">
        <w:rPr>
          <w:rFonts w:ascii="Times New Roman" w:hAnsi="Times New Roman" w:cs="Times New Roman"/>
          <w:sz w:val="24"/>
          <w:szCs w:val="24"/>
          <w:lang w:val="pt-PT"/>
        </w:rPr>
        <w:t xml:space="preserve"> do Mar e Aguas Interiores, assim como, quando </w:t>
      </w:r>
      <w:r w:rsidR="00693CE1" w:rsidRPr="008A1179">
        <w:rPr>
          <w:rFonts w:ascii="Times New Roman" w:hAnsi="Times New Roman" w:cs="Times New Roman"/>
          <w:sz w:val="24"/>
          <w:szCs w:val="24"/>
          <w:lang w:val="pt-PT"/>
        </w:rPr>
        <w:t>necessário</w:t>
      </w:r>
      <w:r w:rsidR="009E4242" w:rsidRPr="008A1179">
        <w:rPr>
          <w:rFonts w:ascii="Times New Roman" w:hAnsi="Times New Roman" w:cs="Times New Roman"/>
          <w:sz w:val="24"/>
          <w:szCs w:val="24"/>
          <w:lang w:val="pt-PT"/>
        </w:rPr>
        <w:t xml:space="preserve"> com outros </w:t>
      </w:r>
      <w:r w:rsidR="00693CE1" w:rsidRPr="008A1179">
        <w:rPr>
          <w:rFonts w:ascii="Times New Roman" w:hAnsi="Times New Roman" w:cs="Times New Roman"/>
          <w:sz w:val="24"/>
          <w:szCs w:val="24"/>
          <w:lang w:val="pt-PT"/>
        </w:rPr>
        <w:t>países</w:t>
      </w:r>
      <w:r w:rsidR="009E4242" w:rsidRPr="008A1179">
        <w:rPr>
          <w:rFonts w:ascii="Times New Roman" w:hAnsi="Times New Roman" w:cs="Times New Roman"/>
          <w:sz w:val="24"/>
          <w:szCs w:val="24"/>
          <w:lang w:val="pt-PT"/>
        </w:rPr>
        <w:t xml:space="preserve"> com interess</w:t>
      </w:r>
      <w:r w:rsidR="00693CE1" w:rsidRPr="008A1179">
        <w:rPr>
          <w:rFonts w:ascii="Times New Roman" w:hAnsi="Times New Roman" w:cs="Times New Roman"/>
          <w:sz w:val="24"/>
          <w:szCs w:val="24"/>
          <w:lang w:val="pt-PT"/>
        </w:rPr>
        <w:t>es</w:t>
      </w:r>
      <w:r w:rsidR="009E4242" w:rsidRPr="008A1179">
        <w:rPr>
          <w:rFonts w:ascii="Times New Roman" w:hAnsi="Times New Roman" w:cs="Times New Roman"/>
          <w:sz w:val="24"/>
          <w:szCs w:val="24"/>
          <w:lang w:val="pt-PT"/>
        </w:rPr>
        <w:t xml:space="preserve"> no Oceano Indico.</w:t>
      </w:r>
      <w:r w:rsidR="00AC5CED" w:rsidRPr="008A1179">
        <w:rPr>
          <w:rFonts w:ascii="Times New Roman" w:hAnsi="Times New Roman" w:cs="Times New Roman"/>
          <w:sz w:val="24"/>
          <w:szCs w:val="24"/>
          <w:lang w:val="pt-PT"/>
        </w:rPr>
        <w:t xml:space="preserve"> </w:t>
      </w:r>
      <w:r w:rsidR="001F631F" w:rsidRPr="008A1179">
        <w:rPr>
          <w:rFonts w:ascii="Times New Roman" w:hAnsi="Times New Roman" w:cs="Times New Roman"/>
          <w:sz w:val="24"/>
          <w:szCs w:val="24"/>
          <w:lang w:val="pt-PT"/>
        </w:rPr>
        <w:t xml:space="preserve">O problema consistiu em procurar o impacto que advêm do patrulhamento conjunto entre Marinha de Guerra de Moçambique e outras instituições na Segurança da Baia de Maputo. O objectivo é analisar o impacto do patrulhamento conjunto entre a MGM e as outras instituições de Segurança da Baia de </w:t>
      </w:r>
      <w:r w:rsidR="00693CE1" w:rsidRPr="008A1179">
        <w:rPr>
          <w:rFonts w:ascii="Times New Roman" w:hAnsi="Times New Roman" w:cs="Times New Roman"/>
          <w:sz w:val="24"/>
          <w:szCs w:val="24"/>
          <w:lang w:val="pt-PT"/>
        </w:rPr>
        <w:t xml:space="preserve">Maputo. </w:t>
      </w:r>
      <w:r w:rsidR="001F631F" w:rsidRPr="008A1179">
        <w:rPr>
          <w:rFonts w:ascii="Times New Roman" w:hAnsi="Times New Roman" w:cs="Times New Roman"/>
          <w:sz w:val="24"/>
          <w:szCs w:val="24"/>
          <w:lang w:val="pt-PT"/>
        </w:rPr>
        <w:t xml:space="preserve">A abordagem do problema é qualitativa tendo sido usadas as técnicas de entrevista, questionário, observação, estudo documental </w:t>
      </w:r>
      <w:r w:rsidR="00F87C9F" w:rsidRPr="008A1179">
        <w:rPr>
          <w:rFonts w:ascii="Times New Roman" w:hAnsi="Times New Roman" w:cs="Times New Roman"/>
          <w:sz w:val="24"/>
          <w:szCs w:val="24"/>
          <w:lang w:val="pt-PT"/>
        </w:rPr>
        <w:t>e bibliográfico</w:t>
      </w:r>
      <w:r w:rsidR="001F631F" w:rsidRPr="008A1179">
        <w:rPr>
          <w:rFonts w:ascii="Times New Roman" w:hAnsi="Times New Roman" w:cs="Times New Roman"/>
          <w:sz w:val="24"/>
          <w:szCs w:val="24"/>
          <w:lang w:val="pt-PT"/>
        </w:rPr>
        <w:t xml:space="preserve"> para recolha de </w:t>
      </w:r>
      <w:r w:rsidR="00693CE1" w:rsidRPr="008A1179">
        <w:rPr>
          <w:rFonts w:ascii="Times New Roman" w:hAnsi="Times New Roman" w:cs="Times New Roman"/>
          <w:sz w:val="24"/>
          <w:szCs w:val="24"/>
          <w:lang w:val="pt-PT"/>
        </w:rPr>
        <w:t>dados.</w:t>
      </w:r>
    </w:p>
    <w:p w:rsidR="00CF3B90" w:rsidRPr="008A1179" w:rsidRDefault="00737933" w:rsidP="00243236">
      <w:pPr>
        <w:pStyle w:val="PargrafodaLista"/>
        <w:tabs>
          <w:tab w:val="left" w:pos="-180"/>
        </w:tabs>
        <w:spacing w:after="0" w:line="360" w:lineRule="auto"/>
        <w:ind w:left="0" w:right="-360"/>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ab/>
      </w:r>
      <w:r w:rsidR="001F631F" w:rsidRPr="008A1179">
        <w:rPr>
          <w:rFonts w:ascii="Times New Roman" w:hAnsi="Times New Roman" w:cs="Times New Roman"/>
          <w:sz w:val="24"/>
          <w:szCs w:val="24"/>
          <w:lang w:val="pt-PT"/>
        </w:rPr>
        <w:t xml:space="preserve">O Universo foi </w:t>
      </w:r>
      <w:r w:rsidR="00693CE1" w:rsidRPr="008A1179">
        <w:rPr>
          <w:rFonts w:ascii="Times New Roman" w:hAnsi="Times New Roman" w:cs="Times New Roman"/>
          <w:sz w:val="24"/>
          <w:szCs w:val="24"/>
          <w:lang w:val="pt-PT"/>
        </w:rPr>
        <w:t>constituído</w:t>
      </w:r>
      <w:r w:rsidR="001F631F" w:rsidRPr="008A1179">
        <w:rPr>
          <w:rFonts w:ascii="Times New Roman" w:hAnsi="Times New Roman" w:cs="Times New Roman"/>
          <w:sz w:val="24"/>
          <w:szCs w:val="24"/>
          <w:lang w:val="pt-PT"/>
        </w:rPr>
        <w:t xml:space="preserve"> por </w:t>
      </w:r>
      <w:r w:rsidR="00693CE1" w:rsidRPr="008A1179">
        <w:rPr>
          <w:rFonts w:ascii="Times New Roman" w:hAnsi="Times New Roman" w:cs="Times New Roman"/>
          <w:sz w:val="24"/>
          <w:szCs w:val="24"/>
          <w:lang w:val="pt-PT"/>
        </w:rPr>
        <w:t>de militares</w:t>
      </w:r>
      <w:r w:rsidR="00AC5CED" w:rsidRPr="008A1179">
        <w:rPr>
          <w:rFonts w:ascii="Times New Roman" w:hAnsi="Times New Roman" w:cs="Times New Roman"/>
          <w:sz w:val="24"/>
          <w:szCs w:val="24"/>
          <w:lang w:val="pt-PT"/>
        </w:rPr>
        <w:t xml:space="preserve"> </w:t>
      </w:r>
      <w:r w:rsidR="001F631F" w:rsidRPr="008A1179">
        <w:rPr>
          <w:rFonts w:ascii="Times New Roman" w:hAnsi="Times New Roman" w:cs="Times New Roman"/>
          <w:sz w:val="24"/>
          <w:szCs w:val="24"/>
          <w:lang w:val="pt-PT"/>
        </w:rPr>
        <w:t xml:space="preserve">de todos os </w:t>
      </w:r>
      <w:r w:rsidR="00693CE1" w:rsidRPr="008A1179">
        <w:rPr>
          <w:rFonts w:ascii="Times New Roman" w:hAnsi="Times New Roman" w:cs="Times New Roman"/>
          <w:sz w:val="24"/>
          <w:szCs w:val="24"/>
          <w:lang w:val="pt-PT"/>
        </w:rPr>
        <w:t>escalões</w:t>
      </w:r>
      <w:r w:rsidR="001F631F" w:rsidRPr="008A1179">
        <w:rPr>
          <w:rFonts w:ascii="Times New Roman" w:hAnsi="Times New Roman" w:cs="Times New Roman"/>
          <w:sz w:val="24"/>
          <w:szCs w:val="24"/>
          <w:lang w:val="pt-PT"/>
        </w:rPr>
        <w:t xml:space="preserve"> afectos na Base Naval de Maputo e do Comando da Marinha de Guerra de Moçambique cuja amostra foi de 20. </w:t>
      </w:r>
      <w:r w:rsidR="00CF3B90" w:rsidRPr="008A1179">
        <w:rPr>
          <w:rFonts w:ascii="Times New Roman" w:hAnsi="Times New Roman" w:cs="Times New Roman"/>
          <w:sz w:val="24"/>
          <w:szCs w:val="24"/>
          <w:lang w:val="pt-PT"/>
        </w:rPr>
        <w:t>Foi observado que entre várias situaçõ</w:t>
      </w:r>
      <w:r w:rsidR="001F631F" w:rsidRPr="008A1179">
        <w:rPr>
          <w:rFonts w:ascii="Times New Roman" w:hAnsi="Times New Roman" w:cs="Times New Roman"/>
          <w:sz w:val="24"/>
          <w:szCs w:val="24"/>
          <w:lang w:val="pt-PT"/>
        </w:rPr>
        <w:t>es que colocam em perigo o território moçambicano</w:t>
      </w:r>
      <w:r w:rsidR="00CF3B90" w:rsidRPr="008A1179">
        <w:rPr>
          <w:rFonts w:ascii="Times New Roman" w:hAnsi="Times New Roman" w:cs="Times New Roman"/>
          <w:sz w:val="24"/>
          <w:szCs w:val="24"/>
          <w:lang w:val="pt-PT"/>
        </w:rPr>
        <w:t>,</w:t>
      </w:r>
      <w:r w:rsidR="001F631F" w:rsidRPr="008A1179">
        <w:rPr>
          <w:rFonts w:ascii="Times New Roman" w:hAnsi="Times New Roman" w:cs="Times New Roman"/>
          <w:sz w:val="24"/>
          <w:szCs w:val="24"/>
          <w:lang w:val="pt-PT"/>
        </w:rPr>
        <w:t xml:space="preserve"> a partir do mar</w:t>
      </w:r>
      <w:r w:rsidR="00CF3B90" w:rsidRPr="008A1179">
        <w:rPr>
          <w:rFonts w:ascii="Times New Roman" w:hAnsi="Times New Roman" w:cs="Times New Roman"/>
          <w:sz w:val="24"/>
          <w:szCs w:val="24"/>
          <w:lang w:val="pt-PT"/>
        </w:rPr>
        <w:t>,</w:t>
      </w:r>
      <w:r w:rsidR="001F631F" w:rsidRPr="008A1179">
        <w:rPr>
          <w:rFonts w:ascii="Times New Roman" w:hAnsi="Times New Roman" w:cs="Times New Roman"/>
          <w:sz w:val="24"/>
          <w:szCs w:val="24"/>
          <w:lang w:val="pt-PT"/>
        </w:rPr>
        <w:t xml:space="preserve"> destaca-se a pirataria, contudo</w:t>
      </w:r>
      <w:r w:rsidR="00CF3B90" w:rsidRPr="008A1179">
        <w:rPr>
          <w:rFonts w:ascii="Times New Roman" w:hAnsi="Times New Roman" w:cs="Times New Roman"/>
          <w:sz w:val="24"/>
          <w:szCs w:val="24"/>
          <w:lang w:val="pt-PT"/>
        </w:rPr>
        <w:t>, existem outros males nã</w:t>
      </w:r>
      <w:r w:rsidR="001F631F" w:rsidRPr="008A1179">
        <w:rPr>
          <w:rFonts w:ascii="Times New Roman" w:hAnsi="Times New Roman" w:cs="Times New Roman"/>
          <w:sz w:val="24"/>
          <w:szCs w:val="24"/>
          <w:lang w:val="pt-PT"/>
        </w:rPr>
        <w:t>o menos importantes</w:t>
      </w:r>
      <w:r w:rsidR="00CF3B90" w:rsidRPr="008A1179">
        <w:rPr>
          <w:rFonts w:ascii="Times New Roman" w:hAnsi="Times New Roman" w:cs="Times New Roman"/>
          <w:sz w:val="24"/>
          <w:szCs w:val="24"/>
          <w:lang w:val="pt-PT"/>
        </w:rPr>
        <w:t xml:space="preserve"> cujas consequências são </w:t>
      </w:r>
      <w:r w:rsidR="00693CE1" w:rsidRPr="008A1179">
        <w:rPr>
          <w:rFonts w:ascii="Times New Roman" w:hAnsi="Times New Roman" w:cs="Times New Roman"/>
          <w:sz w:val="24"/>
          <w:szCs w:val="24"/>
          <w:lang w:val="pt-PT"/>
        </w:rPr>
        <w:t>nefastas</w:t>
      </w:r>
      <w:r w:rsidR="00CF3B90" w:rsidRPr="008A1179">
        <w:rPr>
          <w:rFonts w:ascii="Times New Roman" w:hAnsi="Times New Roman" w:cs="Times New Roman"/>
          <w:sz w:val="24"/>
          <w:szCs w:val="24"/>
          <w:lang w:val="pt-PT"/>
        </w:rPr>
        <w:t xml:space="preserve"> a sobrevivê</w:t>
      </w:r>
      <w:r w:rsidR="001F631F" w:rsidRPr="008A1179">
        <w:rPr>
          <w:rFonts w:ascii="Times New Roman" w:hAnsi="Times New Roman" w:cs="Times New Roman"/>
          <w:sz w:val="24"/>
          <w:szCs w:val="24"/>
          <w:lang w:val="pt-PT"/>
        </w:rPr>
        <w:t xml:space="preserve">ncia do povo moçambicano e da sua economia. Destes </w:t>
      </w:r>
      <w:r w:rsidR="00011F75" w:rsidRPr="008A1179">
        <w:rPr>
          <w:rFonts w:ascii="Times New Roman" w:hAnsi="Times New Roman" w:cs="Times New Roman"/>
          <w:sz w:val="24"/>
          <w:szCs w:val="24"/>
          <w:lang w:val="pt-PT"/>
        </w:rPr>
        <w:t>foram</w:t>
      </w:r>
      <w:r w:rsidR="001F631F" w:rsidRPr="008A1179">
        <w:rPr>
          <w:rFonts w:ascii="Times New Roman" w:hAnsi="Times New Roman" w:cs="Times New Roman"/>
          <w:sz w:val="24"/>
          <w:szCs w:val="24"/>
          <w:lang w:val="pt-PT"/>
        </w:rPr>
        <w:t xml:space="preserve"> sublinhados os seguintes:</w:t>
      </w:r>
      <w:r w:rsidR="00AC5CED" w:rsidRPr="008A1179">
        <w:rPr>
          <w:rFonts w:ascii="Times New Roman" w:hAnsi="Times New Roman" w:cs="Times New Roman"/>
          <w:sz w:val="24"/>
          <w:szCs w:val="24"/>
          <w:lang w:val="pt-PT"/>
        </w:rPr>
        <w:t xml:space="preserve"> </w:t>
      </w:r>
      <w:r w:rsidR="00011F75" w:rsidRPr="008A1179">
        <w:rPr>
          <w:rFonts w:ascii="Times New Roman" w:hAnsi="Times New Roman" w:cs="Times New Roman"/>
          <w:sz w:val="24"/>
          <w:szCs w:val="24"/>
          <w:lang w:val="pt-PT"/>
        </w:rPr>
        <w:t>Tráfico ilegal e contrabando, Imigração ilegal, Pesca ilegal, Poluição marítima</w:t>
      </w:r>
      <w:r w:rsidR="00CF3B90" w:rsidRPr="008A1179">
        <w:rPr>
          <w:rFonts w:ascii="Times New Roman" w:hAnsi="Times New Roman" w:cs="Times New Roman"/>
          <w:sz w:val="24"/>
          <w:szCs w:val="24"/>
          <w:lang w:val="pt-PT"/>
        </w:rPr>
        <w:t>.</w:t>
      </w:r>
      <w:r w:rsidR="00AC5CED" w:rsidRPr="008A1179">
        <w:rPr>
          <w:rFonts w:ascii="Times New Roman" w:hAnsi="Times New Roman" w:cs="Times New Roman"/>
          <w:sz w:val="24"/>
          <w:szCs w:val="24"/>
          <w:lang w:val="pt-PT"/>
        </w:rPr>
        <w:t xml:space="preserve"> </w:t>
      </w:r>
      <w:r w:rsidR="00DC277D" w:rsidRPr="008A1179">
        <w:rPr>
          <w:rFonts w:ascii="Times New Roman" w:hAnsi="Times New Roman" w:cs="Times New Roman"/>
          <w:sz w:val="24"/>
          <w:szCs w:val="24"/>
          <w:lang w:val="pt-PT"/>
        </w:rPr>
        <w:t xml:space="preserve">Os entrevistados reconheceram o desempenho dos militares envolvidos na </w:t>
      </w:r>
      <w:r w:rsidR="00693CE1" w:rsidRPr="008A1179">
        <w:rPr>
          <w:rFonts w:ascii="Times New Roman" w:hAnsi="Times New Roman" w:cs="Times New Roman"/>
          <w:sz w:val="24"/>
          <w:szCs w:val="24"/>
          <w:lang w:val="pt-PT"/>
        </w:rPr>
        <w:t>fiscalização</w:t>
      </w:r>
      <w:r w:rsidR="00DC277D" w:rsidRPr="008A1179">
        <w:rPr>
          <w:rFonts w:ascii="Times New Roman" w:hAnsi="Times New Roman" w:cs="Times New Roman"/>
          <w:sz w:val="24"/>
          <w:szCs w:val="24"/>
          <w:lang w:val="pt-PT"/>
        </w:rPr>
        <w:t xml:space="preserve"> e </w:t>
      </w:r>
      <w:r w:rsidR="00693CE1" w:rsidRPr="008A1179">
        <w:rPr>
          <w:rFonts w:ascii="Times New Roman" w:hAnsi="Times New Roman" w:cs="Times New Roman"/>
          <w:sz w:val="24"/>
          <w:szCs w:val="24"/>
          <w:lang w:val="pt-PT"/>
        </w:rPr>
        <w:t>patrulhamento</w:t>
      </w:r>
      <w:r w:rsidR="00DC277D" w:rsidRPr="008A1179">
        <w:rPr>
          <w:rFonts w:ascii="Times New Roman" w:hAnsi="Times New Roman" w:cs="Times New Roman"/>
          <w:sz w:val="24"/>
          <w:szCs w:val="24"/>
          <w:lang w:val="pt-PT"/>
        </w:rPr>
        <w:t xml:space="preserve"> da Baia de Maputo e outras </w:t>
      </w:r>
      <w:r w:rsidR="00693CE1" w:rsidRPr="008A1179">
        <w:rPr>
          <w:rFonts w:ascii="Times New Roman" w:hAnsi="Times New Roman" w:cs="Times New Roman"/>
          <w:sz w:val="24"/>
          <w:szCs w:val="24"/>
          <w:lang w:val="pt-PT"/>
        </w:rPr>
        <w:t>áreas</w:t>
      </w:r>
      <w:r w:rsidR="00DC277D" w:rsidRPr="008A1179">
        <w:rPr>
          <w:rFonts w:ascii="Times New Roman" w:hAnsi="Times New Roman" w:cs="Times New Roman"/>
          <w:sz w:val="24"/>
          <w:szCs w:val="24"/>
          <w:lang w:val="pt-PT"/>
        </w:rPr>
        <w:t xml:space="preserve"> do canal de Moçambique apesar das gran</w:t>
      </w:r>
      <w:r w:rsidR="00693CE1" w:rsidRPr="008A1179">
        <w:rPr>
          <w:rFonts w:ascii="Times New Roman" w:hAnsi="Times New Roman" w:cs="Times New Roman"/>
          <w:sz w:val="24"/>
          <w:szCs w:val="24"/>
          <w:lang w:val="pt-PT"/>
        </w:rPr>
        <w:t>des dificuldades de meios de ap</w:t>
      </w:r>
      <w:r w:rsidR="00DC277D" w:rsidRPr="008A1179">
        <w:rPr>
          <w:rFonts w:ascii="Times New Roman" w:hAnsi="Times New Roman" w:cs="Times New Roman"/>
          <w:sz w:val="24"/>
          <w:szCs w:val="24"/>
          <w:lang w:val="pt-PT"/>
        </w:rPr>
        <w:t>o</w:t>
      </w:r>
      <w:r w:rsidR="00693CE1" w:rsidRPr="008A1179">
        <w:rPr>
          <w:rFonts w:ascii="Times New Roman" w:hAnsi="Times New Roman" w:cs="Times New Roman"/>
          <w:sz w:val="24"/>
          <w:szCs w:val="24"/>
          <w:lang w:val="pt-PT"/>
        </w:rPr>
        <w:t>io</w:t>
      </w:r>
      <w:r w:rsidR="00DC277D" w:rsidRPr="008A1179">
        <w:rPr>
          <w:rFonts w:ascii="Times New Roman" w:hAnsi="Times New Roman" w:cs="Times New Roman"/>
          <w:sz w:val="24"/>
          <w:szCs w:val="24"/>
          <w:lang w:val="pt-PT"/>
        </w:rPr>
        <w:t xml:space="preserve"> a sua actividade, bastando lembrar que das 12 </w:t>
      </w:r>
      <w:r w:rsidR="00693CE1" w:rsidRPr="008A1179">
        <w:rPr>
          <w:rFonts w:ascii="Times New Roman" w:hAnsi="Times New Roman" w:cs="Times New Roman"/>
          <w:sz w:val="24"/>
          <w:szCs w:val="24"/>
          <w:lang w:val="pt-PT"/>
        </w:rPr>
        <w:t>embarcações</w:t>
      </w:r>
      <w:r w:rsidR="00DC277D" w:rsidRPr="008A1179">
        <w:rPr>
          <w:rFonts w:ascii="Times New Roman" w:hAnsi="Times New Roman" w:cs="Times New Roman"/>
          <w:sz w:val="24"/>
          <w:szCs w:val="24"/>
          <w:lang w:val="pt-PT"/>
        </w:rPr>
        <w:t xml:space="preserve"> da BNM apenas um terço é que está operacional e por outro lado, das cinco viaturas ai existentes apenas uma </w:t>
      </w:r>
      <w:r w:rsidRPr="008A1179">
        <w:rPr>
          <w:rFonts w:ascii="Times New Roman" w:hAnsi="Times New Roman" w:cs="Times New Roman"/>
          <w:sz w:val="24"/>
          <w:szCs w:val="24"/>
          <w:lang w:val="pt-PT"/>
        </w:rPr>
        <w:t>é que completamente oper</w:t>
      </w:r>
      <w:r w:rsidR="00E0293E" w:rsidRPr="008A1179">
        <w:rPr>
          <w:rFonts w:ascii="Times New Roman" w:hAnsi="Times New Roman" w:cs="Times New Roman"/>
          <w:sz w:val="24"/>
          <w:szCs w:val="24"/>
          <w:lang w:val="pt-PT"/>
        </w:rPr>
        <w:t>a</w:t>
      </w:r>
      <w:r w:rsidRPr="008A1179">
        <w:rPr>
          <w:rFonts w:ascii="Times New Roman" w:hAnsi="Times New Roman" w:cs="Times New Roman"/>
          <w:sz w:val="24"/>
          <w:szCs w:val="24"/>
          <w:lang w:val="pt-PT"/>
        </w:rPr>
        <w:t>cional.</w:t>
      </w:r>
      <w:r w:rsidR="00AC5CED" w:rsidRPr="008A1179">
        <w:rPr>
          <w:rFonts w:ascii="Times New Roman" w:hAnsi="Times New Roman" w:cs="Times New Roman"/>
          <w:sz w:val="24"/>
          <w:szCs w:val="24"/>
          <w:lang w:val="pt-PT"/>
        </w:rPr>
        <w:t xml:space="preserve"> </w:t>
      </w:r>
      <w:r w:rsidR="008961E3" w:rsidRPr="008A1179">
        <w:rPr>
          <w:rFonts w:ascii="Times New Roman" w:hAnsi="Times New Roman" w:cs="Times New Roman"/>
          <w:sz w:val="24"/>
          <w:szCs w:val="24"/>
          <w:lang w:val="pt-PT"/>
        </w:rPr>
        <w:t>Igualmente</w:t>
      </w:r>
      <w:r w:rsidRPr="008A1179">
        <w:rPr>
          <w:rFonts w:ascii="Times New Roman" w:hAnsi="Times New Roman" w:cs="Times New Roman"/>
          <w:sz w:val="24"/>
          <w:szCs w:val="24"/>
          <w:lang w:val="pt-PT"/>
        </w:rPr>
        <w:t>,</w:t>
      </w:r>
      <w:r w:rsidR="008961E3" w:rsidRPr="008A1179">
        <w:rPr>
          <w:rFonts w:ascii="Times New Roman" w:hAnsi="Times New Roman" w:cs="Times New Roman"/>
          <w:sz w:val="24"/>
          <w:szCs w:val="24"/>
          <w:lang w:val="pt-PT"/>
        </w:rPr>
        <w:t xml:space="preserve"> foi constatado que a </w:t>
      </w:r>
      <w:r w:rsidR="00693CE1" w:rsidRPr="008A1179">
        <w:rPr>
          <w:rFonts w:ascii="Times New Roman" w:hAnsi="Times New Roman" w:cs="Times New Roman"/>
          <w:sz w:val="24"/>
          <w:szCs w:val="24"/>
          <w:lang w:val="pt-PT"/>
        </w:rPr>
        <w:t>principal</w:t>
      </w:r>
      <w:r w:rsidR="008961E3" w:rsidRPr="008A1179">
        <w:rPr>
          <w:rFonts w:ascii="Times New Roman" w:hAnsi="Times New Roman" w:cs="Times New Roman"/>
          <w:sz w:val="24"/>
          <w:szCs w:val="24"/>
          <w:lang w:val="pt-PT"/>
        </w:rPr>
        <w:t xml:space="preserve"> força que a Marinha de Guerra emprega para o patrulhamento e </w:t>
      </w:r>
      <w:r w:rsidR="00693CE1" w:rsidRPr="008A1179">
        <w:rPr>
          <w:rFonts w:ascii="Times New Roman" w:hAnsi="Times New Roman" w:cs="Times New Roman"/>
          <w:sz w:val="24"/>
          <w:szCs w:val="24"/>
          <w:lang w:val="pt-PT"/>
        </w:rPr>
        <w:t>fiscalização</w:t>
      </w:r>
      <w:r w:rsidR="008961E3" w:rsidRPr="008A1179">
        <w:rPr>
          <w:rFonts w:ascii="Times New Roman" w:hAnsi="Times New Roman" w:cs="Times New Roman"/>
          <w:sz w:val="24"/>
          <w:szCs w:val="24"/>
          <w:lang w:val="pt-PT"/>
        </w:rPr>
        <w:t xml:space="preserve"> da faixa de responsabilidade, da Ponta d’Ouro até a foz do rio Save, são Fuzileiros Navais, uma força que existe na </w:t>
      </w:r>
      <w:r w:rsidR="00693CE1" w:rsidRPr="008A1179">
        <w:rPr>
          <w:rFonts w:ascii="Times New Roman" w:hAnsi="Times New Roman" w:cs="Times New Roman"/>
          <w:sz w:val="24"/>
          <w:szCs w:val="24"/>
          <w:lang w:val="pt-PT"/>
        </w:rPr>
        <w:t>orgânica</w:t>
      </w:r>
      <w:r w:rsidR="008961E3" w:rsidRPr="008A1179">
        <w:rPr>
          <w:rFonts w:ascii="Times New Roman" w:hAnsi="Times New Roman" w:cs="Times New Roman"/>
          <w:sz w:val="24"/>
          <w:szCs w:val="24"/>
          <w:lang w:val="pt-PT"/>
        </w:rPr>
        <w:t xml:space="preserve"> das Forças Armadas de Moçambique desde 19</w:t>
      </w:r>
      <w:r w:rsidR="00677181" w:rsidRPr="008A1179">
        <w:rPr>
          <w:rFonts w:ascii="Times New Roman" w:hAnsi="Times New Roman" w:cs="Times New Roman"/>
          <w:sz w:val="24"/>
          <w:szCs w:val="24"/>
          <w:lang w:val="pt-PT"/>
        </w:rPr>
        <w:t>94.</w:t>
      </w:r>
      <w:r w:rsidR="00AC5CED" w:rsidRPr="008A1179">
        <w:rPr>
          <w:rFonts w:ascii="Times New Roman" w:hAnsi="Times New Roman" w:cs="Times New Roman"/>
          <w:sz w:val="24"/>
          <w:szCs w:val="24"/>
          <w:lang w:val="pt-PT"/>
        </w:rPr>
        <w:t xml:space="preserve"> </w:t>
      </w:r>
      <w:r w:rsidR="00CF3B90" w:rsidRPr="008A1179">
        <w:rPr>
          <w:rFonts w:ascii="Times New Roman" w:hAnsi="Times New Roman" w:cs="Times New Roman"/>
          <w:sz w:val="24"/>
          <w:szCs w:val="24"/>
          <w:lang w:val="pt-PT"/>
        </w:rPr>
        <w:t xml:space="preserve">Os resultados, acima mencionados foram obtidos pela técnica de interpretação de conteúdos resultantes da revisão bibliográfica, entrevistas, questionários e </w:t>
      </w:r>
      <w:r w:rsidR="00F87C9F" w:rsidRPr="008A1179">
        <w:rPr>
          <w:rFonts w:ascii="Times New Roman" w:hAnsi="Times New Roman" w:cs="Times New Roman"/>
          <w:sz w:val="24"/>
          <w:szCs w:val="24"/>
          <w:lang w:val="pt-PT"/>
        </w:rPr>
        <w:t xml:space="preserve">observação. </w:t>
      </w:r>
      <w:r w:rsidR="00CF3B90" w:rsidRPr="008A1179">
        <w:rPr>
          <w:rFonts w:ascii="Times New Roman" w:hAnsi="Times New Roman" w:cs="Times New Roman"/>
          <w:sz w:val="24"/>
          <w:szCs w:val="24"/>
          <w:lang w:val="pt-PT"/>
        </w:rPr>
        <w:t xml:space="preserve">Através da fiscalização, patrulhas, cooperação com a Polícia Marítima e Administração </w:t>
      </w:r>
      <w:r w:rsidR="00693CE1" w:rsidRPr="008A1179">
        <w:rPr>
          <w:rFonts w:ascii="Times New Roman" w:hAnsi="Times New Roman" w:cs="Times New Roman"/>
          <w:sz w:val="24"/>
          <w:szCs w:val="24"/>
          <w:lang w:val="pt-PT"/>
        </w:rPr>
        <w:t>Marítima garante</w:t>
      </w:r>
      <w:r w:rsidR="00CF3B90" w:rsidRPr="008A1179">
        <w:rPr>
          <w:rFonts w:ascii="Times New Roman" w:hAnsi="Times New Roman" w:cs="Times New Roman"/>
          <w:sz w:val="24"/>
          <w:szCs w:val="24"/>
          <w:lang w:val="pt-PT"/>
        </w:rPr>
        <w:t xml:space="preserve"> -se a protecção da Baia de Maputo pois regista-se o abrandamento de actividades de piratas e outras ilegais. Há melhorias na navegação de </w:t>
      </w:r>
      <w:r w:rsidR="00693CE1" w:rsidRPr="008A1179">
        <w:rPr>
          <w:rFonts w:ascii="Times New Roman" w:hAnsi="Times New Roman" w:cs="Times New Roman"/>
          <w:sz w:val="24"/>
          <w:szCs w:val="24"/>
          <w:lang w:val="pt-PT"/>
        </w:rPr>
        <w:t>embarcações</w:t>
      </w:r>
      <w:r w:rsidR="00CF3B90" w:rsidRPr="008A1179">
        <w:rPr>
          <w:rFonts w:ascii="Times New Roman" w:hAnsi="Times New Roman" w:cs="Times New Roman"/>
          <w:sz w:val="24"/>
          <w:szCs w:val="24"/>
          <w:lang w:val="pt-PT"/>
        </w:rPr>
        <w:t xml:space="preserve"> de transporte de passageiros e de mercadorias e redução de naufrágios no período em estudo.  </w:t>
      </w:r>
    </w:p>
    <w:p w:rsidR="001F631F" w:rsidRPr="008A1179" w:rsidRDefault="00B239AA" w:rsidP="00E4471C">
      <w:pPr>
        <w:pStyle w:val="Ttulo1"/>
      </w:pPr>
      <w:bookmarkStart w:id="97" w:name="_Toc469445561"/>
      <w:r w:rsidRPr="008A1179">
        <w:lastRenderedPageBreak/>
        <w:t>SUGESTÕES</w:t>
      </w:r>
      <w:bookmarkEnd w:id="97"/>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Em função do constatado no campo de pesquisa, a autora sugere o seguinte:</w:t>
      </w:r>
    </w:p>
    <w:p w:rsidR="00B239AA" w:rsidRPr="008A1179" w:rsidRDefault="00B239AA" w:rsidP="00243236">
      <w:pPr>
        <w:pStyle w:val="PargrafodaLista"/>
        <w:numPr>
          <w:ilvl w:val="0"/>
          <w:numId w:val="31"/>
        </w:numPr>
        <w:tabs>
          <w:tab w:val="left" w:pos="-18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 xml:space="preserve">O incremento e reparação das embarcações para a actividade de patrulhas e de fiscalização; </w:t>
      </w:r>
    </w:p>
    <w:p w:rsidR="00B239AA" w:rsidRPr="008A1179" w:rsidRDefault="00693CE1" w:rsidP="00243236">
      <w:pPr>
        <w:pStyle w:val="PargrafodaLista"/>
        <w:numPr>
          <w:ilvl w:val="0"/>
          <w:numId w:val="31"/>
        </w:numPr>
        <w:tabs>
          <w:tab w:val="left" w:pos="-180"/>
        </w:tabs>
        <w:spacing w:after="0" w:line="360" w:lineRule="auto"/>
        <w:ind w:right="635"/>
        <w:jc w:val="both"/>
        <w:rPr>
          <w:rFonts w:ascii="Times New Roman" w:hAnsi="Times New Roman" w:cs="Times New Roman"/>
          <w:sz w:val="24"/>
          <w:szCs w:val="24"/>
          <w:lang w:val="pt-PT"/>
        </w:rPr>
      </w:pPr>
      <w:r w:rsidRPr="008A1179">
        <w:rPr>
          <w:rFonts w:ascii="Times New Roman" w:hAnsi="Times New Roman" w:cs="Times New Roman"/>
          <w:sz w:val="24"/>
          <w:szCs w:val="24"/>
          <w:lang w:val="pt-PT"/>
        </w:rPr>
        <w:t>Intensificação</w:t>
      </w:r>
      <w:r w:rsidR="00B239AA" w:rsidRPr="008A1179">
        <w:rPr>
          <w:rFonts w:ascii="Times New Roman" w:hAnsi="Times New Roman" w:cs="Times New Roman"/>
          <w:sz w:val="24"/>
          <w:szCs w:val="24"/>
          <w:lang w:val="pt-PT"/>
        </w:rPr>
        <w:t xml:space="preserve"> da cooperação com outras instituições com interesses no Oceano Indico incluindo outras </w:t>
      </w:r>
      <w:r w:rsidRPr="008A1179">
        <w:rPr>
          <w:rFonts w:ascii="Times New Roman" w:hAnsi="Times New Roman" w:cs="Times New Roman"/>
          <w:sz w:val="24"/>
          <w:szCs w:val="24"/>
          <w:lang w:val="pt-PT"/>
        </w:rPr>
        <w:t>nações</w:t>
      </w:r>
      <w:r w:rsidR="00B239AA" w:rsidRPr="008A1179">
        <w:rPr>
          <w:rFonts w:ascii="Times New Roman" w:hAnsi="Times New Roman" w:cs="Times New Roman"/>
          <w:sz w:val="24"/>
          <w:szCs w:val="24"/>
          <w:lang w:val="pt-PT"/>
        </w:rPr>
        <w:t xml:space="preserve"> como forma de minimizar a crise de meios de trabalho </w:t>
      </w:r>
    </w:p>
    <w:p w:rsidR="00516BB7" w:rsidRPr="008A1179" w:rsidRDefault="00516BB7"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F306D8" w:rsidRPr="008A1179" w:rsidRDefault="00F306D8"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887293" w:rsidRPr="008A1179" w:rsidRDefault="00887293"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887293" w:rsidRPr="008A1179" w:rsidRDefault="00887293"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887293" w:rsidRPr="008A1179" w:rsidRDefault="00887293"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887293" w:rsidRPr="008A1179" w:rsidRDefault="00887293"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F306D8" w:rsidRPr="008A1179" w:rsidRDefault="00F306D8"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B239AA" w:rsidRPr="008A1179" w:rsidRDefault="00B239AA"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F87C9F" w:rsidRPr="008A1179" w:rsidRDefault="00F87C9F"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E0293E" w:rsidRPr="008A1179" w:rsidRDefault="00E0293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E0293E" w:rsidRPr="008A1179" w:rsidRDefault="00E0293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E0293E" w:rsidRPr="008A1179" w:rsidRDefault="00E0293E" w:rsidP="00243236">
      <w:pPr>
        <w:pStyle w:val="PargrafodaLista"/>
        <w:tabs>
          <w:tab w:val="left" w:pos="-180"/>
        </w:tabs>
        <w:spacing w:after="0" w:line="360" w:lineRule="auto"/>
        <w:ind w:left="0" w:right="635"/>
        <w:jc w:val="both"/>
        <w:rPr>
          <w:rFonts w:ascii="Times New Roman" w:hAnsi="Times New Roman" w:cs="Times New Roman"/>
          <w:sz w:val="24"/>
          <w:szCs w:val="24"/>
          <w:lang w:val="pt-PT"/>
        </w:rPr>
      </w:pPr>
    </w:p>
    <w:p w:rsidR="00E71A2F" w:rsidRPr="008A1179" w:rsidRDefault="00645BE3" w:rsidP="00E4471C">
      <w:pPr>
        <w:pStyle w:val="Ttulo1"/>
      </w:pPr>
      <w:bookmarkStart w:id="98" w:name="_Toc469445562"/>
      <w:r w:rsidRPr="008A1179">
        <w:lastRenderedPageBreak/>
        <w:t>BIBLIOGRAFIA</w:t>
      </w:r>
      <w:bookmarkEnd w:id="98"/>
    </w:p>
    <w:p w:rsidR="007F14FA" w:rsidRPr="008A1179" w:rsidRDefault="007F14FA" w:rsidP="00243236">
      <w:pPr>
        <w:spacing w:after="0" w:line="360" w:lineRule="auto"/>
        <w:rPr>
          <w:rFonts w:ascii="Times New Roman" w:hAnsi="Times New Roman" w:cs="Times New Roman"/>
          <w:sz w:val="24"/>
          <w:szCs w:val="24"/>
        </w:rPr>
      </w:pPr>
    </w:p>
    <w:p w:rsidR="00F87C9F" w:rsidRPr="008A1179" w:rsidRDefault="00645BE3" w:rsidP="00243236">
      <w:pPr>
        <w:tabs>
          <w:tab w:val="left" w:pos="5591"/>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AAVV. (2004). </w:t>
      </w:r>
      <w:r w:rsidR="00E71A2F" w:rsidRPr="008A1179">
        <w:rPr>
          <w:rFonts w:ascii="Times New Roman" w:hAnsi="Times New Roman" w:cs="Times New Roman"/>
          <w:i/>
          <w:sz w:val="24"/>
          <w:szCs w:val="24"/>
        </w:rPr>
        <w:t>Dicionário de língua portuguesa</w:t>
      </w:r>
      <w:r w:rsidRPr="008A1179">
        <w:rPr>
          <w:rFonts w:ascii="Times New Roman" w:hAnsi="Times New Roman" w:cs="Times New Roman"/>
          <w:i/>
          <w:sz w:val="24"/>
          <w:szCs w:val="24"/>
        </w:rPr>
        <w:t>.</w:t>
      </w:r>
      <w:r w:rsidRPr="008A1179">
        <w:rPr>
          <w:rFonts w:ascii="Times New Roman" w:hAnsi="Times New Roman" w:cs="Times New Roman"/>
          <w:sz w:val="24"/>
          <w:szCs w:val="24"/>
        </w:rPr>
        <w:t>Porto, Portugal, P</w:t>
      </w:r>
      <w:r w:rsidR="00E71A2F" w:rsidRPr="008A1179">
        <w:rPr>
          <w:rFonts w:ascii="Times New Roman" w:hAnsi="Times New Roman" w:cs="Times New Roman"/>
          <w:sz w:val="24"/>
          <w:szCs w:val="24"/>
        </w:rPr>
        <w:t>orto</w:t>
      </w:r>
      <w:r w:rsidRPr="008A1179">
        <w:rPr>
          <w:rFonts w:ascii="Times New Roman" w:hAnsi="Times New Roman" w:cs="Times New Roman"/>
          <w:sz w:val="24"/>
          <w:szCs w:val="24"/>
        </w:rPr>
        <w:t xml:space="preserve"> Editora  </w:t>
      </w:r>
      <w:r w:rsidR="00E71A2F" w:rsidRPr="008A1179">
        <w:rPr>
          <w:rFonts w:ascii="Times New Roman" w:hAnsi="Times New Roman" w:cs="Times New Roman"/>
          <w:sz w:val="24"/>
          <w:szCs w:val="24"/>
        </w:rPr>
        <w:t xml:space="preserve"> ed. 2004</w:t>
      </w:r>
      <w:r w:rsidRPr="008A1179">
        <w:rPr>
          <w:rFonts w:ascii="Times New Roman" w:hAnsi="Times New Roman" w:cs="Times New Roman"/>
          <w:sz w:val="24"/>
          <w:szCs w:val="24"/>
        </w:rPr>
        <w:t>.</w:t>
      </w:r>
    </w:p>
    <w:p w:rsidR="00F87C9F" w:rsidRPr="008A1179" w:rsidRDefault="009C18B5"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Academia das ciências de lisboa &amp;</w:t>
      </w:r>
      <w:r w:rsidR="00887293" w:rsidRPr="008A1179">
        <w:rPr>
          <w:rFonts w:ascii="Times New Roman" w:hAnsi="Times New Roman" w:cs="Times New Roman"/>
          <w:sz w:val="24"/>
          <w:szCs w:val="24"/>
        </w:rPr>
        <w:t xml:space="preserve"> </w:t>
      </w:r>
      <w:r w:rsidRPr="008A1179">
        <w:rPr>
          <w:rFonts w:ascii="Times New Roman" w:hAnsi="Times New Roman" w:cs="Times New Roman"/>
          <w:sz w:val="24"/>
          <w:szCs w:val="24"/>
        </w:rPr>
        <w:t xml:space="preserve">Fundação Calouste Gulbenkian (2001). </w:t>
      </w:r>
      <w:r w:rsidRPr="008A1179">
        <w:rPr>
          <w:rFonts w:ascii="Times New Roman" w:hAnsi="Times New Roman" w:cs="Times New Roman"/>
          <w:i/>
          <w:sz w:val="24"/>
          <w:szCs w:val="24"/>
        </w:rPr>
        <w:t>Dicionário da Língua Portuguesa Contemporânea da Academia das Ciências de Lisboa</w:t>
      </w:r>
      <w:r w:rsidRPr="008A1179">
        <w:rPr>
          <w:rFonts w:ascii="Times New Roman" w:hAnsi="Times New Roman" w:cs="Times New Roman"/>
          <w:sz w:val="24"/>
          <w:szCs w:val="24"/>
        </w:rPr>
        <w:t>. Lisboa, Portugal,  Academ</w:t>
      </w:r>
      <w:r w:rsidR="00F564D5" w:rsidRPr="008A1179">
        <w:rPr>
          <w:rFonts w:ascii="Times New Roman" w:hAnsi="Times New Roman" w:cs="Times New Roman"/>
          <w:sz w:val="24"/>
          <w:szCs w:val="24"/>
        </w:rPr>
        <w:t>ia das Ciências de Lisboa.</w:t>
      </w:r>
    </w:p>
    <w:p w:rsidR="00F87C9F" w:rsidRPr="008A1179" w:rsidRDefault="00645BE3"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Base Naval de Maputo</w:t>
      </w:r>
      <w:r w:rsidRPr="008A1179">
        <w:rPr>
          <w:rFonts w:ascii="Times New Roman" w:hAnsi="Times New Roman" w:cs="Times New Roman"/>
          <w:i/>
          <w:sz w:val="24"/>
          <w:szCs w:val="24"/>
        </w:rPr>
        <w:t>. Relatórios da Base N</w:t>
      </w:r>
      <w:r w:rsidR="00E71A2F" w:rsidRPr="008A1179">
        <w:rPr>
          <w:rFonts w:ascii="Times New Roman" w:hAnsi="Times New Roman" w:cs="Times New Roman"/>
          <w:i/>
          <w:sz w:val="24"/>
          <w:szCs w:val="24"/>
        </w:rPr>
        <w:t>aval de Maputo</w:t>
      </w:r>
      <w:r w:rsidR="00E71A2F" w:rsidRPr="008A1179">
        <w:rPr>
          <w:rFonts w:ascii="Times New Roman" w:hAnsi="Times New Roman" w:cs="Times New Roman"/>
          <w:sz w:val="24"/>
          <w:szCs w:val="24"/>
        </w:rPr>
        <w:t xml:space="preserve"> 2014 /2016.</w:t>
      </w:r>
      <w:r w:rsidRPr="008A1179">
        <w:rPr>
          <w:rFonts w:ascii="Times New Roman" w:hAnsi="Times New Roman" w:cs="Times New Roman"/>
          <w:sz w:val="24"/>
          <w:szCs w:val="24"/>
        </w:rPr>
        <w:t xml:space="preserve"> Maputo, Moçambique.</w:t>
      </w:r>
    </w:p>
    <w:p w:rsidR="00F87C9F" w:rsidRPr="008A1179" w:rsidRDefault="00220241"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Bellato, R. P. W. R. &amp; Gaiva, M. A. M (1999). </w:t>
      </w:r>
      <w:r w:rsidRPr="008A1179">
        <w:rPr>
          <w:rFonts w:ascii="Times New Roman" w:hAnsi="Times New Roman" w:cs="Times New Roman"/>
          <w:i/>
          <w:sz w:val="24"/>
          <w:szCs w:val="24"/>
        </w:rPr>
        <w:t>Algumas reflexões sobre o trabalho de campo na pesquisa qualitativa em enfermagem</w:t>
      </w:r>
      <w:r w:rsidRPr="008A1179">
        <w:rPr>
          <w:rFonts w:ascii="Times New Roman" w:hAnsi="Times New Roman" w:cs="Times New Roman"/>
          <w:sz w:val="24"/>
          <w:szCs w:val="24"/>
        </w:rPr>
        <w:t>. Porto Alegre, Brasil, S/ED.</w:t>
      </w:r>
    </w:p>
    <w:p w:rsidR="00B9290F" w:rsidRPr="008A1179" w:rsidRDefault="00E71A2F" w:rsidP="00243236">
      <w:pPr>
        <w:tabs>
          <w:tab w:val="left" w:pos="5591"/>
        </w:tabs>
        <w:spacing w:after="0" w:line="360" w:lineRule="auto"/>
        <w:ind w:left="540" w:hanging="540"/>
        <w:jc w:val="both"/>
        <w:rPr>
          <w:rFonts w:ascii="Times New Roman" w:hAnsi="Times New Roman" w:cs="Times New Roman"/>
          <w:i/>
          <w:sz w:val="24"/>
          <w:szCs w:val="24"/>
        </w:rPr>
      </w:pPr>
      <w:r w:rsidRPr="008A1179">
        <w:rPr>
          <w:rFonts w:ascii="Times New Roman" w:hAnsi="Times New Roman" w:cs="Times New Roman"/>
          <w:sz w:val="24"/>
          <w:szCs w:val="24"/>
        </w:rPr>
        <w:t xml:space="preserve">V. H. Varela e Adelino, E. A. Neves. </w:t>
      </w:r>
      <w:r w:rsidRPr="008A1179">
        <w:rPr>
          <w:rFonts w:ascii="Times New Roman" w:hAnsi="Times New Roman" w:cs="Times New Roman"/>
          <w:i/>
          <w:sz w:val="24"/>
          <w:szCs w:val="24"/>
        </w:rPr>
        <w:t>Dicionári</w:t>
      </w:r>
      <w:r w:rsidR="00B9290F" w:rsidRPr="008A1179">
        <w:rPr>
          <w:rFonts w:ascii="Times New Roman" w:hAnsi="Times New Roman" w:cs="Times New Roman"/>
          <w:i/>
          <w:sz w:val="24"/>
          <w:szCs w:val="24"/>
        </w:rPr>
        <w:t>o de terminologia militares</w:t>
      </w:r>
      <w:r w:rsidR="00F87C9F" w:rsidRPr="008A1179">
        <w:rPr>
          <w:rFonts w:ascii="Times New Roman" w:hAnsi="Times New Roman" w:cs="Times New Roman"/>
          <w:i/>
          <w:sz w:val="24"/>
          <w:szCs w:val="24"/>
        </w:rPr>
        <w:t>.</w:t>
      </w:r>
    </w:p>
    <w:p w:rsidR="00F87C9F" w:rsidRPr="008A1179" w:rsidRDefault="00645BE3"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Monteiro, J.(1998). </w:t>
      </w:r>
      <w:r w:rsidRPr="008A1179">
        <w:rPr>
          <w:rFonts w:ascii="Times New Roman" w:hAnsi="Times New Roman" w:cs="Times New Roman"/>
          <w:i/>
          <w:sz w:val="24"/>
          <w:szCs w:val="24"/>
        </w:rPr>
        <w:t>Apontamentos de patrulhas</w:t>
      </w:r>
      <w:r w:rsidRPr="008A1179">
        <w:rPr>
          <w:rFonts w:ascii="Times New Roman" w:hAnsi="Times New Roman" w:cs="Times New Roman"/>
          <w:sz w:val="24"/>
          <w:szCs w:val="24"/>
        </w:rPr>
        <w:t xml:space="preserve">.S/L, Portugal, </w:t>
      </w:r>
      <w:r w:rsidR="00E71A2F" w:rsidRPr="008A1179">
        <w:rPr>
          <w:rFonts w:ascii="Times New Roman" w:hAnsi="Times New Roman" w:cs="Times New Roman"/>
          <w:sz w:val="24"/>
          <w:szCs w:val="24"/>
        </w:rPr>
        <w:t>Escola naval departamento de formação de fuzileiros</w:t>
      </w:r>
      <w:r w:rsidRPr="008A1179">
        <w:rPr>
          <w:rFonts w:ascii="Times New Roman" w:hAnsi="Times New Roman" w:cs="Times New Roman"/>
          <w:sz w:val="24"/>
          <w:szCs w:val="24"/>
        </w:rPr>
        <w:t>:</w:t>
      </w:r>
    </w:p>
    <w:p w:rsidR="00F87C9F" w:rsidRPr="008A1179" w:rsidRDefault="00645BE3"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Findlay, A. G.</w:t>
      </w:r>
      <w:r w:rsidR="00E71A2F" w:rsidRPr="008A1179">
        <w:rPr>
          <w:rFonts w:ascii="Times New Roman" w:hAnsi="Times New Roman" w:cs="Times New Roman"/>
          <w:sz w:val="24"/>
          <w:szCs w:val="24"/>
        </w:rPr>
        <w:t xml:space="preserve"> (2006). </w:t>
      </w:r>
      <w:r w:rsidR="00E71A2F" w:rsidRPr="008A1179">
        <w:rPr>
          <w:rFonts w:ascii="Times New Roman" w:hAnsi="Times New Roman" w:cs="Times New Roman"/>
          <w:b/>
          <w:i/>
          <w:sz w:val="24"/>
          <w:szCs w:val="24"/>
        </w:rPr>
        <w:t>Guia para elaboração de projectos de pesquisa</w:t>
      </w:r>
      <w:r w:rsidR="00E71A2F" w:rsidRPr="008A1179">
        <w:rPr>
          <w:rFonts w:ascii="Times New Roman" w:hAnsi="Times New Roman" w:cs="Times New Roman"/>
          <w:sz w:val="24"/>
          <w:szCs w:val="24"/>
        </w:rPr>
        <w:t xml:space="preserve"> 2 ͣ ed.</w:t>
      </w:r>
    </w:p>
    <w:p w:rsidR="00F87C9F" w:rsidRPr="008A1179" w:rsidRDefault="004002DA"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GIL, António Carlos. Como elaborar um projecto de pesquisa, 4. ed. S. Paulo, Atlas, 2006</w:t>
      </w:r>
      <w:r w:rsidR="00F87C9F" w:rsidRPr="008A1179">
        <w:rPr>
          <w:rFonts w:ascii="Times New Roman" w:hAnsi="Times New Roman" w:cs="Times New Roman"/>
          <w:sz w:val="24"/>
          <w:szCs w:val="24"/>
        </w:rPr>
        <w:t>.</w:t>
      </w:r>
    </w:p>
    <w:p w:rsidR="00E71A2F" w:rsidRPr="008A1179" w:rsidRDefault="00645BE3"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Ival</w:t>
      </w:r>
      <w:r w:rsidR="00E71A2F" w:rsidRPr="008A1179">
        <w:rPr>
          <w:rFonts w:ascii="Times New Roman" w:hAnsi="Times New Roman" w:cs="Times New Roman"/>
          <w:sz w:val="24"/>
          <w:szCs w:val="24"/>
        </w:rPr>
        <w:t xml:space="preserve">a A. </w:t>
      </w:r>
      <w:r w:rsidRPr="008A1179">
        <w:rPr>
          <w:rFonts w:ascii="Times New Roman" w:hAnsi="Times New Roman" w:cs="Times New Roman"/>
          <w:sz w:val="24"/>
          <w:szCs w:val="24"/>
        </w:rPr>
        <w:t>Z. et al</w:t>
      </w:r>
      <w:r w:rsidR="00E71A2F" w:rsidRPr="008A1179">
        <w:rPr>
          <w:rFonts w:ascii="Times New Roman" w:hAnsi="Times New Roman" w:cs="Times New Roman"/>
          <w:sz w:val="24"/>
          <w:szCs w:val="24"/>
        </w:rPr>
        <w:t>. (2004)</w:t>
      </w:r>
      <w:r w:rsidRPr="008A1179">
        <w:rPr>
          <w:rFonts w:ascii="Times New Roman" w:hAnsi="Times New Roman" w:cs="Times New Roman"/>
          <w:sz w:val="24"/>
          <w:szCs w:val="24"/>
        </w:rPr>
        <w:t>.</w:t>
      </w:r>
      <w:r w:rsidRPr="008A1179">
        <w:rPr>
          <w:rFonts w:ascii="Times New Roman" w:hAnsi="Times New Roman" w:cs="Times New Roman"/>
          <w:i/>
          <w:sz w:val="24"/>
          <w:szCs w:val="24"/>
        </w:rPr>
        <w:t>O</w:t>
      </w:r>
      <w:r w:rsidR="00E71A2F" w:rsidRPr="008A1179">
        <w:rPr>
          <w:rFonts w:ascii="Times New Roman" w:hAnsi="Times New Roman" w:cs="Times New Roman"/>
          <w:i/>
          <w:sz w:val="24"/>
          <w:szCs w:val="24"/>
        </w:rPr>
        <w:t>rientação para elaboração  de projecto e monografia cientifica</w:t>
      </w:r>
      <w:r w:rsidRPr="008A1179">
        <w:rPr>
          <w:rFonts w:ascii="Times New Roman" w:hAnsi="Times New Roman" w:cs="Times New Roman"/>
          <w:i/>
          <w:sz w:val="24"/>
          <w:szCs w:val="24"/>
        </w:rPr>
        <w:t>.</w:t>
      </w:r>
      <w:r w:rsidRPr="008A1179">
        <w:rPr>
          <w:rFonts w:ascii="Times New Roman" w:hAnsi="Times New Roman" w:cs="Times New Roman"/>
          <w:sz w:val="24"/>
          <w:szCs w:val="24"/>
        </w:rPr>
        <w:t xml:space="preserve"> Nampula, Moçambique, Universidade </w:t>
      </w:r>
      <w:r w:rsidR="00887293" w:rsidRPr="008A1179">
        <w:rPr>
          <w:rFonts w:ascii="Times New Roman" w:hAnsi="Times New Roman" w:cs="Times New Roman"/>
          <w:sz w:val="24"/>
          <w:szCs w:val="24"/>
        </w:rPr>
        <w:t>Pedagógica</w:t>
      </w:r>
      <w:r w:rsidRPr="008A1179">
        <w:rPr>
          <w:rFonts w:ascii="Times New Roman" w:hAnsi="Times New Roman" w:cs="Times New Roman"/>
          <w:sz w:val="24"/>
          <w:szCs w:val="24"/>
        </w:rPr>
        <w:t>.</w:t>
      </w:r>
    </w:p>
    <w:p w:rsidR="00F87C9F" w:rsidRPr="008A1179" w:rsidRDefault="004002DA"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L</w:t>
      </w:r>
      <w:r w:rsidR="00743DF5" w:rsidRPr="008A1179">
        <w:rPr>
          <w:rFonts w:ascii="Times New Roman" w:hAnsi="Times New Roman" w:cs="Times New Roman"/>
          <w:sz w:val="24"/>
          <w:szCs w:val="24"/>
        </w:rPr>
        <w:t>akatos, E. M.</w:t>
      </w:r>
      <w:r w:rsidRPr="008A1179">
        <w:rPr>
          <w:rFonts w:ascii="Times New Roman" w:hAnsi="Times New Roman" w:cs="Times New Roman"/>
          <w:sz w:val="24"/>
          <w:szCs w:val="24"/>
        </w:rPr>
        <w:t>&amp; M</w:t>
      </w:r>
      <w:r w:rsidR="00743DF5" w:rsidRPr="008A1179">
        <w:rPr>
          <w:rFonts w:ascii="Times New Roman" w:hAnsi="Times New Roman" w:cs="Times New Roman"/>
          <w:sz w:val="24"/>
          <w:szCs w:val="24"/>
        </w:rPr>
        <w:t>arconi, M. A (1992)</w:t>
      </w:r>
      <w:r w:rsidRPr="008A1179">
        <w:rPr>
          <w:rFonts w:ascii="Times New Roman" w:hAnsi="Times New Roman" w:cs="Times New Roman"/>
          <w:sz w:val="24"/>
          <w:szCs w:val="24"/>
        </w:rPr>
        <w:t xml:space="preserve">. </w:t>
      </w:r>
      <w:r w:rsidRPr="008A1179">
        <w:rPr>
          <w:rFonts w:ascii="Times New Roman" w:hAnsi="Times New Roman" w:cs="Times New Roman"/>
          <w:i/>
          <w:sz w:val="24"/>
          <w:szCs w:val="24"/>
        </w:rPr>
        <w:t>Metodologia do trabalho científico</w:t>
      </w:r>
      <w:r w:rsidR="00743DF5" w:rsidRPr="008A1179">
        <w:rPr>
          <w:rFonts w:ascii="Times New Roman" w:hAnsi="Times New Roman" w:cs="Times New Roman"/>
          <w:sz w:val="24"/>
          <w:szCs w:val="24"/>
        </w:rPr>
        <w:t>:</w:t>
      </w:r>
      <w:r w:rsidRPr="008A1179">
        <w:rPr>
          <w:rFonts w:ascii="Times New Roman" w:hAnsi="Times New Roman" w:cs="Times New Roman"/>
          <w:sz w:val="24"/>
          <w:szCs w:val="24"/>
        </w:rPr>
        <w:t xml:space="preserve"> Procedimentos básicos, pesquisa bibliográfica e relatório, publicações e trabalho científi</w:t>
      </w:r>
      <w:r w:rsidR="00743DF5" w:rsidRPr="008A1179">
        <w:rPr>
          <w:rFonts w:ascii="Times New Roman" w:hAnsi="Times New Roman" w:cs="Times New Roman"/>
          <w:sz w:val="24"/>
          <w:szCs w:val="24"/>
        </w:rPr>
        <w:t>co, 4.ed. São Paulo, Atlas</w:t>
      </w:r>
      <w:r w:rsidRPr="008A1179">
        <w:rPr>
          <w:rFonts w:ascii="Times New Roman" w:hAnsi="Times New Roman" w:cs="Times New Roman"/>
          <w:sz w:val="24"/>
          <w:szCs w:val="24"/>
        </w:rPr>
        <w:t>.</w:t>
      </w:r>
    </w:p>
    <w:p w:rsidR="00F87C9F" w:rsidRPr="008A1179" w:rsidRDefault="00E71A2F"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Ministério de Defesa Nacional (2006)</w:t>
      </w:r>
      <w:r w:rsidR="00B9290F" w:rsidRPr="008A1179">
        <w:rPr>
          <w:rFonts w:ascii="Times New Roman" w:hAnsi="Times New Roman" w:cs="Times New Roman"/>
          <w:sz w:val="24"/>
          <w:szCs w:val="24"/>
        </w:rPr>
        <w:t>.</w:t>
      </w:r>
      <w:r w:rsidRPr="008A1179">
        <w:rPr>
          <w:rFonts w:ascii="Times New Roman" w:hAnsi="Times New Roman" w:cs="Times New Roman"/>
          <w:i/>
          <w:sz w:val="24"/>
          <w:szCs w:val="24"/>
        </w:rPr>
        <w:t>Livro Branco de Defesa Nacional</w:t>
      </w:r>
      <w:r w:rsidRPr="008A1179">
        <w:rPr>
          <w:rFonts w:ascii="Times New Roman" w:hAnsi="Times New Roman" w:cs="Times New Roman"/>
          <w:sz w:val="24"/>
          <w:szCs w:val="24"/>
        </w:rPr>
        <w:t>.</w:t>
      </w:r>
      <w:r w:rsidR="00B9290F" w:rsidRPr="008A1179">
        <w:rPr>
          <w:rFonts w:ascii="Times New Roman" w:hAnsi="Times New Roman" w:cs="Times New Roman"/>
          <w:sz w:val="24"/>
          <w:szCs w:val="24"/>
        </w:rPr>
        <w:t xml:space="preserve"> Maputo, Moçambique.</w:t>
      </w:r>
    </w:p>
    <w:p w:rsidR="00E71A2F" w:rsidRPr="008A1179" w:rsidRDefault="00E71A2F"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Ministério de Defesa Exercito Brasileiro</w:t>
      </w:r>
      <w:r w:rsidR="00B9290F" w:rsidRPr="008A1179">
        <w:rPr>
          <w:rFonts w:ascii="Times New Roman" w:hAnsi="Times New Roman" w:cs="Times New Roman"/>
          <w:sz w:val="24"/>
          <w:szCs w:val="24"/>
        </w:rPr>
        <w:t xml:space="preserve"> (2004)</w:t>
      </w:r>
      <w:r w:rsidRPr="008A1179">
        <w:rPr>
          <w:rFonts w:ascii="Times New Roman" w:hAnsi="Times New Roman" w:cs="Times New Roman"/>
          <w:b/>
          <w:sz w:val="24"/>
          <w:szCs w:val="24"/>
        </w:rPr>
        <w:t xml:space="preserve">. </w:t>
      </w:r>
      <w:r w:rsidRPr="008A1179">
        <w:rPr>
          <w:rFonts w:ascii="Times New Roman" w:hAnsi="Times New Roman" w:cs="Times New Roman"/>
          <w:i/>
          <w:sz w:val="24"/>
          <w:szCs w:val="24"/>
        </w:rPr>
        <w:t>Comando de operações terrestres</w:t>
      </w:r>
      <w:r w:rsidR="00B9290F" w:rsidRPr="008A1179">
        <w:rPr>
          <w:rFonts w:ascii="Times New Roman" w:hAnsi="Times New Roman" w:cs="Times New Roman"/>
          <w:sz w:val="24"/>
          <w:szCs w:val="24"/>
        </w:rPr>
        <w:t>.Brasilia, Brasil</w:t>
      </w:r>
    </w:p>
    <w:p w:rsidR="00F87C9F" w:rsidRPr="008A1179" w:rsidRDefault="006055D0" w:rsidP="00243236">
      <w:pPr>
        <w:tabs>
          <w:tab w:val="left" w:pos="5591"/>
        </w:tabs>
        <w:spacing w:after="0" w:line="360" w:lineRule="auto"/>
        <w:ind w:left="540" w:hanging="540"/>
        <w:jc w:val="both"/>
        <w:rPr>
          <w:rFonts w:ascii="Times New Roman" w:hAnsi="Times New Roman" w:cs="Times New Roman"/>
          <w:i/>
          <w:sz w:val="24"/>
          <w:szCs w:val="24"/>
        </w:rPr>
      </w:pPr>
      <w:r w:rsidRPr="008A1179">
        <w:rPr>
          <w:rFonts w:ascii="Times New Roman" w:hAnsi="Times New Roman" w:cs="Times New Roman"/>
          <w:sz w:val="24"/>
          <w:szCs w:val="24"/>
        </w:rPr>
        <w:t>S</w:t>
      </w:r>
      <w:r w:rsidR="00A3532C" w:rsidRPr="008A1179">
        <w:rPr>
          <w:rFonts w:ascii="Times New Roman" w:hAnsi="Times New Roman" w:cs="Times New Roman"/>
          <w:sz w:val="24"/>
          <w:szCs w:val="24"/>
        </w:rPr>
        <w:t>ilva</w:t>
      </w:r>
      <w:r w:rsidR="00B14C3F" w:rsidRPr="008A1179">
        <w:rPr>
          <w:rFonts w:ascii="Times New Roman" w:hAnsi="Times New Roman" w:cs="Times New Roman"/>
          <w:sz w:val="24"/>
          <w:szCs w:val="24"/>
        </w:rPr>
        <w:t>, E. L. &amp; M</w:t>
      </w:r>
      <w:r w:rsidR="00A3532C" w:rsidRPr="008A1179">
        <w:rPr>
          <w:rFonts w:ascii="Times New Roman" w:hAnsi="Times New Roman" w:cs="Times New Roman"/>
          <w:sz w:val="24"/>
          <w:szCs w:val="24"/>
        </w:rPr>
        <w:t>enezes</w:t>
      </w:r>
      <w:r w:rsidR="00B14C3F" w:rsidRPr="008A1179">
        <w:rPr>
          <w:rFonts w:ascii="Times New Roman" w:hAnsi="Times New Roman" w:cs="Times New Roman"/>
          <w:sz w:val="24"/>
          <w:szCs w:val="24"/>
        </w:rPr>
        <w:t>, E. M (2001)</w:t>
      </w:r>
      <w:r w:rsidRPr="008A1179">
        <w:rPr>
          <w:rFonts w:ascii="Times New Roman" w:hAnsi="Times New Roman" w:cs="Times New Roman"/>
          <w:sz w:val="24"/>
          <w:szCs w:val="24"/>
        </w:rPr>
        <w:t>.</w:t>
      </w:r>
      <w:r w:rsidRPr="008A1179">
        <w:rPr>
          <w:rFonts w:ascii="Times New Roman" w:hAnsi="Times New Roman" w:cs="Times New Roman"/>
          <w:i/>
          <w:sz w:val="24"/>
          <w:szCs w:val="24"/>
        </w:rPr>
        <w:t xml:space="preserve"> Metodologia de pesquisa e elaboração de dissertação, 3. ed. </w:t>
      </w:r>
      <w:r w:rsidRPr="008A1179">
        <w:rPr>
          <w:rFonts w:ascii="Times New Roman" w:hAnsi="Times New Roman" w:cs="Times New Roman"/>
          <w:sz w:val="24"/>
          <w:szCs w:val="24"/>
        </w:rPr>
        <w:t>Florianópolis</w:t>
      </w:r>
      <w:r w:rsidRPr="008A1179">
        <w:rPr>
          <w:rFonts w:ascii="Times New Roman" w:hAnsi="Times New Roman" w:cs="Times New Roman"/>
          <w:i/>
          <w:sz w:val="24"/>
          <w:szCs w:val="24"/>
        </w:rPr>
        <w:t>,</w:t>
      </w:r>
      <w:r w:rsidR="00B14C3F" w:rsidRPr="008A1179">
        <w:rPr>
          <w:rFonts w:ascii="Times New Roman" w:hAnsi="Times New Roman" w:cs="Times New Roman"/>
          <w:i/>
          <w:sz w:val="24"/>
          <w:szCs w:val="24"/>
        </w:rPr>
        <w:t xml:space="preserve">Brasil.  </w:t>
      </w:r>
      <w:r w:rsidR="00B14C3F" w:rsidRPr="008A1179">
        <w:rPr>
          <w:rFonts w:ascii="Times New Roman" w:hAnsi="Times New Roman" w:cs="Times New Roman"/>
          <w:sz w:val="24"/>
          <w:szCs w:val="24"/>
        </w:rPr>
        <w:t>S/ED</w:t>
      </w:r>
      <w:r w:rsidRPr="008A1179">
        <w:rPr>
          <w:rFonts w:ascii="Times New Roman" w:hAnsi="Times New Roman" w:cs="Times New Roman"/>
          <w:i/>
          <w:sz w:val="24"/>
          <w:szCs w:val="24"/>
        </w:rPr>
        <w:t>.</w:t>
      </w:r>
    </w:p>
    <w:p w:rsidR="004A538D" w:rsidRPr="008A1179" w:rsidRDefault="00E2529F" w:rsidP="00243236">
      <w:pPr>
        <w:tabs>
          <w:tab w:val="left" w:pos="5591"/>
        </w:tabs>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Ribeiro, </w:t>
      </w:r>
      <w:r w:rsidR="00E71A2F" w:rsidRPr="008A1179">
        <w:rPr>
          <w:rFonts w:ascii="Times New Roman" w:hAnsi="Times New Roman" w:cs="Times New Roman"/>
          <w:sz w:val="24"/>
          <w:szCs w:val="24"/>
        </w:rPr>
        <w:t>R</w:t>
      </w:r>
      <w:r w:rsidRPr="008A1179">
        <w:rPr>
          <w:rFonts w:ascii="Times New Roman" w:hAnsi="Times New Roman" w:cs="Times New Roman"/>
          <w:sz w:val="24"/>
          <w:szCs w:val="24"/>
        </w:rPr>
        <w:t>.</w:t>
      </w:r>
      <w:r w:rsidR="00E71A2F" w:rsidRPr="008A1179">
        <w:rPr>
          <w:rFonts w:ascii="Times New Roman" w:hAnsi="Times New Roman" w:cs="Times New Roman"/>
          <w:sz w:val="24"/>
          <w:szCs w:val="24"/>
        </w:rPr>
        <w:t>s M</w:t>
      </w:r>
      <w:r w:rsidRPr="008A1179">
        <w:rPr>
          <w:rFonts w:ascii="Times New Roman" w:hAnsi="Times New Roman" w:cs="Times New Roman"/>
          <w:sz w:val="24"/>
          <w:szCs w:val="24"/>
        </w:rPr>
        <w:t xml:space="preserve"> A. (s/d).</w:t>
      </w:r>
      <w:r w:rsidR="00E71A2F" w:rsidRPr="008A1179">
        <w:rPr>
          <w:rFonts w:ascii="Times New Roman" w:hAnsi="Times New Roman" w:cs="Times New Roman"/>
          <w:sz w:val="24"/>
          <w:szCs w:val="24"/>
        </w:rPr>
        <w:t xml:space="preserve">300 </w:t>
      </w:r>
      <w:r w:rsidR="00E71A2F" w:rsidRPr="008A1179">
        <w:rPr>
          <w:rFonts w:ascii="Times New Roman" w:hAnsi="Times New Roman" w:cs="Times New Roman"/>
          <w:i/>
          <w:sz w:val="24"/>
          <w:szCs w:val="24"/>
        </w:rPr>
        <w:t>anos de uniformes militares de exército</w:t>
      </w:r>
      <w:r w:rsidRPr="008A1179">
        <w:rPr>
          <w:rFonts w:ascii="Times New Roman" w:hAnsi="Times New Roman" w:cs="Times New Roman"/>
          <w:i/>
          <w:sz w:val="24"/>
          <w:szCs w:val="24"/>
        </w:rPr>
        <w:t xml:space="preserve"> Portugal</w:t>
      </w:r>
      <w:r w:rsidRPr="008A1179">
        <w:rPr>
          <w:rFonts w:ascii="Times New Roman" w:hAnsi="Times New Roman" w:cs="Times New Roman"/>
          <w:sz w:val="24"/>
          <w:szCs w:val="24"/>
        </w:rPr>
        <w:t>. Lisboa, Portugal, Exército português/ Sociedade Histórica da I</w:t>
      </w:r>
      <w:r w:rsidR="00E71A2F" w:rsidRPr="008A1179">
        <w:rPr>
          <w:rFonts w:ascii="Times New Roman" w:hAnsi="Times New Roman" w:cs="Times New Roman"/>
          <w:sz w:val="24"/>
          <w:szCs w:val="24"/>
        </w:rPr>
        <w:t>ndependência de Portugal.</w:t>
      </w:r>
    </w:p>
    <w:p w:rsidR="00E71A2F" w:rsidRPr="008A1179" w:rsidRDefault="00B9290F" w:rsidP="00243236">
      <w:pPr>
        <w:tabs>
          <w:tab w:val="left" w:pos="5591"/>
        </w:tabs>
        <w:spacing w:after="0" w:line="360" w:lineRule="auto"/>
        <w:ind w:left="540" w:hanging="540"/>
        <w:jc w:val="both"/>
        <w:rPr>
          <w:rFonts w:ascii="Times New Roman" w:hAnsi="Times New Roman" w:cs="Times New Roman"/>
          <w:i/>
          <w:sz w:val="24"/>
          <w:szCs w:val="24"/>
        </w:rPr>
      </w:pPr>
      <w:r w:rsidRPr="008A1179">
        <w:rPr>
          <w:rFonts w:ascii="Times New Roman" w:hAnsi="Times New Roman" w:cs="Times New Roman"/>
          <w:sz w:val="24"/>
          <w:szCs w:val="24"/>
        </w:rPr>
        <w:t xml:space="preserve">Moretti, N.(2008). </w:t>
      </w:r>
      <w:r w:rsidR="00E71A2F" w:rsidRPr="008A1179">
        <w:rPr>
          <w:rFonts w:ascii="Times New Roman" w:hAnsi="Times New Roman" w:cs="Times New Roman"/>
          <w:i/>
          <w:sz w:val="24"/>
          <w:szCs w:val="24"/>
        </w:rPr>
        <w:t>Manual de Metodologia cientifica como elaborar trabalhos académicos</w:t>
      </w:r>
      <w:r w:rsidRPr="008A1179">
        <w:rPr>
          <w:rFonts w:ascii="Times New Roman" w:hAnsi="Times New Roman" w:cs="Times New Roman"/>
          <w:i/>
          <w:sz w:val="24"/>
          <w:szCs w:val="24"/>
        </w:rPr>
        <w:t>.</w:t>
      </w:r>
    </w:p>
    <w:p w:rsidR="00F87C9F" w:rsidRPr="008A1179" w:rsidRDefault="00E71A2F"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C</w:t>
      </w:r>
      <w:r w:rsidR="00B9290F" w:rsidRPr="008A1179">
        <w:rPr>
          <w:rFonts w:ascii="Times New Roman" w:hAnsi="Times New Roman" w:cs="Times New Roman"/>
          <w:sz w:val="24"/>
          <w:szCs w:val="24"/>
        </w:rPr>
        <w:t>aninas</w:t>
      </w:r>
      <w:r w:rsidRPr="008A1179">
        <w:rPr>
          <w:rFonts w:ascii="Times New Roman" w:hAnsi="Times New Roman" w:cs="Times New Roman"/>
          <w:sz w:val="24"/>
          <w:szCs w:val="24"/>
        </w:rPr>
        <w:t>, O</w:t>
      </w:r>
      <w:r w:rsidR="00B9290F" w:rsidRPr="008A1179">
        <w:rPr>
          <w:rFonts w:ascii="Times New Roman" w:hAnsi="Times New Roman" w:cs="Times New Roman"/>
          <w:sz w:val="24"/>
          <w:szCs w:val="24"/>
        </w:rPr>
        <w:t>.</w:t>
      </w:r>
      <w:r w:rsidRPr="008A1179">
        <w:rPr>
          <w:rFonts w:ascii="Times New Roman" w:hAnsi="Times New Roman" w:cs="Times New Roman"/>
          <w:sz w:val="24"/>
          <w:szCs w:val="24"/>
        </w:rPr>
        <w:t xml:space="preserve"> P</w:t>
      </w:r>
      <w:r w:rsidR="00B9290F" w:rsidRPr="008A1179">
        <w:rPr>
          <w:rFonts w:ascii="Times New Roman" w:hAnsi="Times New Roman" w:cs="Times New Roman"/>
          <w:sz w:val="24"/>
          <w:szCs w:val="24"/>
        </w:rPr>
        <w:t>.</w:t>
      </w:r>
      <w:r w:rsidRPr="008A1179">
        <w:rPr>
          <w:rFonts w:ascii="Times New Roman" w:hAnsi="Times New Roman" w:cs="Times New Roman"/>
          <w:sz w:val="24"/>
          <w:szCs w:val="24"/>
        </w:rPr>
        <w:t xml:space="preserve">(2009). </w:t>
      </w:r>
      <w:r w:rsidRPr="008A1179">
        <w:rPr>
          <w:rFonts w:ascii="Times New Roman" w:hAnsi="Times New Roman" w:cs="Times New Roman"/>
          <w:i/>
          <w:sz w:val="24"/>
          <w:szCs w:val="24"/>
        </w:rPr>
        <w:t xml:space="preserve">Pirataria marítima moderna: historia, situação </w:t>
      </w:r>
      <w:r w:rsidR="00887293" w:rsidRPr="008A1179">
        <w:rPr>
          <w:rFonts w:ascii="Times New Roman" w:hAnsi="Times New Roman" w:cs="Times New Roman"/>
          <w:i/>
          <w:sz w:val="24"/>
          <w:szCs w:val="24"/>
        </w:rPr>
        <w:t>actual</w:t>
      </w:r>
      <w:r w:rsidRPr="008A1179">
        <w:rPr>
          <w:rFonts w:ascii="Times New Roman" w:hAnsi="Times New Roman" w:cs="Times New Roman"/>
          <w:i/>
          <w:sz w:val="24"/>
          <w:szCs w:val="24"/>
        </w:rPr>
        <w:t xml:space="preserve"> e desafios</w:t>
      </w:r>
      <w:r w:rsidR="00B9290F" w:rsidRPr="008A1179">
        <w:rPr>
          <w:rFonts w:ascii="Times New Roman" w:hAnsi="Times New Roman" w:cs="Times New Roman"/>
          <w:sz w:val="24"/>
          <w:szCs w:val="24"/>
        </w:rPr>
        <w:t>. Rio de Janeiro, Brasil.</w:t>
      </w:r>
    </w:p>
    <w:p w:rsidR="006B0648" w:rsidRPr="008A1179" w:rsidRDefault="00E71A2F"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Centro </w:t>
      </w:r>
      <w:r w:rsidR="005865F4" w:rsidRPr="008A1179">
        <w:rPr>
          <w:rFonts w:ascii="Times New Roman" w:hAnsi="Times New Roman" w:cs="Times New Roman"/>
          <w:sz w:val="24"/>
          <w:szCs w:val="24"/>
        </w:rPr>
        <w:t>d</w:t>
      </w:r>
      <w:r w:rsidRPr="008A1179">
        <w:rPr>
          <w:rFonts w:ascii="Times New Roman" w:hAnsi="Times New Roman" w:cs="Times New Roman"/>
          <w:sz w:val="24"/>
          <w:szCs w:val="24"/>
        </w:rPr>
        <w:t xml:space="preserve">e Estudos (2010). </w:t>
      </w:r>
      <w:r w:rsidRPr="008A1179">
        <w:rPr>
          <w:rFonts w:ascii="Times New Roman" w:hAnsi="Times New Roman" w:cs="Times New Roman"/>
          <w:i/>
          <w:sz w:val="24"/>
          <w:szCs w:val="24"/>
        </w:rPr>
        <w:t>O novo quadro de segurança e defesa europeia - Desafios e opções para Portugal</w:t>
      </w:r>
      <w:r w:rsidR="00B9290F" w:rsidRPr="008A1179">
        <w:rPr>
          <w:rFonts w:ascii="Times New Roman" w:hAnsi="Times New Roman" w:cs="Times New Roman"/>
          <w:sz w:val="24"/>
          <w:szCs w:val="24"/>
        </w:rPr>
        <w:t>. Lisboa, Portugal.</w:t>
      </w:r>
    </w:p>
    <w:p w:rsidR="00E71A2F" w:rsidRPr="008A1179" w:rsidRDefault="005865F4"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lastRenderedPageBreak/>
        <w:t>Borges, J. P. C</w:t>
      </w:r>
      <w:r w:rsidR="00E71A2F" w:rsidRPr="008A1179">
        <w:rPr>
          <w:rFonts w:ascii="Times New Roman" w:hAnsi="Times New Roman" w:cs="Times New Roman"/>
          <w:sz w:val="24"/>
          <w:szCs w:val="24"/>
        </w:rPr>
        <w:t xml:space="preserve"> (2012). </w:t>
      </w:r>
      <w:r w:rsidR="00E71A2F" w:rsidRPr="008A1179">
        <w:rPr>
          <w:rFonts w:ascii="Times New Roman" w:hAnsi="Times New Roman" w:cs="Times New Roman"/>
          <w:i/>
          <w:sz w:val="24"/>
          <w:szCs w:val="24"/>
        </w:rPr>
        <w:t>Segurança do Mar</w:t>
      </w:r>
      <w:r w:rsidR="00E03F3B" w:rsidRPr="008A1179">
        <w:rPr>
          <w:rFonts w:ascii="Times New Roman" w:hAnsi="Times New Roman" w:cs="Times New Roman"/>
          <w:sz w:val="24"/>
          <w:szCs w:val="24"/>
        </w:rPr>
        <w:t>. Lisboa, Portugal, S/ed.</w:t>
      </w:r>
    </w:p>
    <w:p w:rsidR="00E71A2F" w:rsidRPr="008A1179" w:rsidRDefault="00E03F3B"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ONU (1982). </w:t>
      </w:r>
      <w:r w:rsidR="00E71A2F" w:rsidRPr="008A1179">
        <w:rPr>
          <w:rFonts w:ascii="Times New Roman" w:hAnsi="Times New Roman" w:cs="Times New Roman"/>
          <w:i/>
          <w:sz w:val="24"/>
          <w:szCs w:val="24"/>
        </w:rPr>
        <w:t>Convenção das Nações Unid</w:t>
      </w:r>
      <w:r w:rsidRPr="008A1179">
        <w:rPr>
          <w:rFonts w:ascii="Times New Roman" w:hAnsi="Times New Roman" w:cs="Times New Roman"/>
          <w:i/>
          <w:sz w:val="24"/>
          <w:szCs w:val="24"/>
        </w:rPr>
        <w:t>as sobre o Direito do Mar</w:t>
      </w:r>
      <w:r w:rsidR="00E71A2F" w:rsidRPr="008A1179">
        <w:rPr>
          <w:rFonts w:ascii="Times New Roman" w:hAnsi="Times New Roman" w:cs="Times New Roman"/>
          <w:sz w:val="24"/>
          <w:szCs w:val="24"/>
        </w:rPr>
        <w:t>.</w:t>
      </w:r>
      <w:r w:rsidRPr="008A1179">
        <w:rPr>
          <w:rFonts w:ascii="Times New Roman" w:hAnsi="Times New Roman" w:cs="Times New Roman"/>
          <w:sz w:val="24"/>
          <w:szCs w:val="24"/>
        </w:rPr>
        <w:t>New York, EUA, S/ED.</w:t>
      </w:r>
    </w:p>
    <w:p w:rsidR="00F87C9F" w:rsidRPr="008A1179" w:rsidRDefault="00E71A2F"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G</w:t>
      </w:r>
      <w:r w:rsidR="00CE4C02" w:rsidRPr="008A1179">
        <w:rPr>
          <w:rFonts w:ascii="Times New Roman" w:hAnsi="Times New Roman" w:cs="Times New Roman"/>
          <w:sz w:val="24"/>
          <w:szCs w:val="24"/>
        </w:rPr>
        <w:t>rove, E</w:t>
      </w:r>
      <w:r w:rsidRPr="008A1179">
        <w:rPr>
          <w:rFonts w:ascii="Times New Roman" w:hAnsi="Times New Roman" w:cs="Times New Roman"/>
          <w:sz w:val="24"/>
          <w:szCs w:val="24"/>
        </w:rPr>
        <w:t xml:space="preserve">. at al. (2011). </w:t>
      </w:r>
      <w:r w:rsidRPr="008A1179">
        <w:rPr>
          <w:rFonts w:ascii="Times New Roman" w:hAnsi="Times New Roman" w:cs="Times New Roman"/>
          <w:i/>
          <w:sz w:val="24"/>
          <w:szCs w:val="24"/>
        </w:rPr>
        <w:t>Pirataria marítima</w:t>
      </w:r>
      <w:r w:rsidRPr="008A1179">
        <w:rPr>
          <w:rFonts w:ascii="Times New Roman" w:hAnsi="Times New Roman" w:cs="Times New Roman"/>
          <w:b/>
          <w:i/>
          <w:sz w:val="24"/>
          <w:szCs w:val="24"/>
        </w:rPr>
        <w:t xml:space="preserve">. </w:t>
      </w:r>
      <w:r w:rsidR="00E03F3B" w:rsidRPr="008A1179">
        <w:rPr>
          <w:rFonts w:ascii="Times New Roman" w:hAnsi="Times New Roman" w:cs="Times New Roman"/>
          <w:i/>
          <w:sz w:val="24"/>
          <w:szCs w:val="24"/>
        </w:rPr>
        <w:t xml:space="preserve">Lisboa, Portugal, </w:t>
      </w:r>
      <w:r w:rsidRPr="008A1179">
        <w:rPr>
          <w:rFonts w:ascii="Times New Roman" w:hAnsi="Times New Roman" w:cs="Times New Roman"/>
          <w:sz w:val="24"/>
          <w:szCs w:val="24"/>
        </w:rPr>
        <w:t>EUROPRESS.</w:t>
      </w:r>
    </w:p>
    <w:p w:rsidR="002338F3" w:rsidRPr="008A1179" w:rsidRDefault="002338F3"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HampatéBâ, A. A tradição viva. In </w:t>
      </w:r>
      <w:r w:rsidR="002E54D9" w:rsidRPr="008A1179">
        <w:rPr>
          <w:rFonts w:ascii="Times New Roman" w:hAnsi="Times New Roman" w:cs="Times New Roman"/>
          <w:sz w:val="24"/>
          <w:szCs w:val="24"/>
        </w:rPr>
        <w:t>K</w:t>
      </w:r>
      <w:r w:rsidR="00CE4C02" w:rsidRPr="008A1179">
        <w:rPr>
          <w:rFonts w:ascii="Times New Roman" w:hAnsi="Times New Roman" w:cs="Times New Roman"/>
          <w:sz w:val="24"/>
          <w:szCs w:val="24"/>
        </w:rPr>
        <w:t>i-zerbo</w:t>
      </w:r>
      <w:r w:rsidRPr="008A1179">
        <w:rPr>
          <w:rFonts w:ascii="Times New Roman" w:hAnsi="Times New Roman" w:cs="Times New Roman"/>
          <w:sz w:val="24"/>
          <w:szCs w:val="24"/>
        </w:rPr>
        <w:t xml:space="preserve">, J. (editor) (2010). </w:t>
      </w:r>
      <w:r w:rsidRPr="008A1179">
        <w:rPr>
          <w:rFonts w:ascii="Times New Roman" w:hAnsi="Times New Roman" w:cs="Times New Roman"/>
          <w:i/>
          <w:sz w:val="24"/>
          <w:szCs w:val="24"/>
        </w:rPr>
        <w:t>História Geral DA África • I: Metodologia e pré-história da África</w:t>
      </w:r>
      <w:r w:rsidRPr="008A1179">
        <w:rPr>
          <w:rFonts w:ascii="Times New Roman" w:hAnsi="Times New Roman" w:cs="Times New Roman"/>
          <w:sz w:val="24"/>
          <w:szCs w:val="24"/>
        </w:rPr>
        <w:t>. São Paulo, Brasil.UFS.</w:t>
      </w:r>
    </w:p>
    <w:p w:rsidR="00F87C9F" w:rsidRPr="008A1179" w:rsidRDefault="00E71A2F"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Http//: www.wickipedia.com.br</w:t>
      </w:r>
    </w:p>
    <w:p w:rsidR="00F87C9F" w:rsidRPr="008A1179" w:rsidRDefault="00E71A2F" w:rsidP="00243236">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JOSÉ, Vasco (2009). </w:t>
      </w:r>
      <w:r w:rsidRPr="008A1179">
        <w:rPr>
          <w:rFonts w:ascii="Times New Roman" w:hAnsi="Times New Roman" w:cs="Times New Roman"/>
          <w:i/>
          <w:sz w:val="24"/>
          <w:szCs w:val="24"/>
        </w:rPr>
        <w:t>Os Estados Costeiros a Defesa e Fiscalização do Mar: caso de Moçambique</w:t>
      </w:r>
      <w:r w:rsidRPr="008A1179">
        <w:rPr>
          <w:rFonts w:ascii="Times New Roman" w:hAnsi="Times New Roman" w:cs="Times New Roman"/>
          <w:b/>
          <w:i/>
          <w:sz w:val="24"/>
          <w:szCs w:val="24"/>
        </w:rPr>
        <w:t>.</w:t>
      </w:r>
      <w:r w:rsidRPr="008A1179">
        <w:rPr>
          <w:rFonts w:ascii="Times New Roman" w:hAnsi="Times New Roman" w:cs="Times New Roman"/>
          <w:sz w:val="24"/>
          <w:szCs w:val="24"/>
        </w:rPr>
        <w:t xml:space="preserve"> Maputo</w:t>
      </w:r>
      <w:r w:rsidR="00E03F3B" w:rsidRPr="008A1179">
        <w:rPr>
          <w:rFonts w:ascii="Times New Roman" w:hAnsi="Times New Roman" w:cs="Times New Roman"/>
          <w:sz w:val="24"/>
          <w:szCs w:val="24"/>
        </w:rPr>
        <w:t>, Moçambique, S/ED.</w:t>
      </w:r>
    </w:p>
    <w:p w:rsidR="00E71A2F" w:rsidRPr="008A1179" w:rsidRDefault="00E71A2F" w:rsidP="00243236">
      <w:pPr>
        <w:spacing w:after="0" w:line="360" w:lineRule="auto"/>
        <w:ind w:left="540" w:hanging="540"/>
        <w:jc w:val="both"/>
        <w:rPr>
          <w:rFonts w:ascii="Times New Roman" w:hAnsi="Times New Roman" w:cs="Times New Roman"/>
          <w:sz w:val="24"/>
          <w:szCs w:val="24"/>
        </w:rPr>
      </w:pPr>
      <w:r w:rsidRPr="008A1179">
        <w:rPr>
          <w:rFonts w:ascii="Times New Roman" w:hAnsi="Times New Roman" w:cs="Times New Roman"/>
          <w:sz w:val="24"/>
          <w:szCs w:val="24"/>
        </w:rPr>
        <w:t xml:space="preserve">JOSÉ, Lopes (2012). </w:t>
      </w:r>
      <w:r w:rsidRPr="008A1179">
        <w:rPr>
          <w:rFonts w:ascii="Times New Roman" w:hAnsi="Times New Roman" w:cs="Times New Roman"/>
          <w:i/>
          <w:sz w:val="24"/>
          <w:szCs w:val="24"/>
        </w:rPr>
        <w:t>Conflito sobre o Mar</w:t>
      </w:r>
      <w:r w:rsidR="00E03F3B" w:rsidRPr="008A1179">
        <w:rPr>
          <w:rFonts w:ascii="Times New Roman" w:hAnsi="Times New Roman" w:cs="Times New Roman"/>
          <w:sz w:val="24"/>
          <w:szCs w:val="24"/>
        </w:rPr>
        <w:t>. Maputo, Moçambique, s/ed.</w:t>
      </w:r>
    </w:p>
    <w:p w:rsidR="00F87C9F" w:rsidRPr="008A1179" w:rsidRDefault="00E2529F" w:rsidP="00243236">
      <w:pPr>
        <w:spacing w:after="0" w:line="360" w:lineRule="auto"/>
        <w:ind w:left="540" w:hanging="540"/>
        <w:jc w:val="both"/>
        <w:rPr>
          <w:rFonts w:ascii="Times New Roman" w:hAnsi="Times New Roman" w:cs="Times New Roman"/>
          <w:i/>
          <w:sz w:val="24"/>
          <w:szCs w:val="24"/>
        </w:rPr>
      </w:pPr>
      <w:r w:rsidRPr="008A1179">
        <w:rPr>
          <w:rFonts w:ascii="Times New Roman" w:hAnsi="Times New Roman" w:cs="Times New Roman"/>
          <w:sz w:val="24"/>
          <w:szCs w:val="24"/>
        </w:rPr>
        <w:t xml:space="preserve">Madeira, A. M. (2010). </w:t>
      </w:r>
      <w:r w:rsidRPr="008A1179">
        <w:rPr>
          <w:rFonts w:ascii="Times New Roman" w:hAnsi="Times New Roman" w:cs="Times New Roman"/>
          <w:i/>
          <w:sz w:val="24"/>
          <w:szCs w:val="24"/>
        </w:rPr>
        <w:t xml:space="preserve">Missão da Marinha de Guerra de Moçambique eprespectivas de </w:t>
      </w:r>
      <w:r w:rsidR="00887293" w:rsidRPr="008A1179">
        <w:rPr>
          <w:rFonts w:ascii="Times New Roman" w:hAnsi="Times New Roman" w:cs="Times New Roman"/>
          <w:i/>
          <w:sz w:val="24"/>
          <w:szCs w:val="24"/>
        </w:rPr>
        <w:t>desenvolvimento</w:t>
      </w:r>
      <w:r w:rsidRPr="008A1179">
        <w:rPr>
          <w:rFonts w:ascii="Times New Roman" w:hAnsi="Times New Roman" w:cs="Times New Roman"/>
          <w:i/>
          <w:sz w:val="24"/>
          <w:szCs w:val="24"/>
        </w:rPr>
        <w:t xml:space="preserve">. Lisboa, Portugal. Instituto </w:t>
      </w:r>
      <w:r w:rsidR="00F564D5" w:rsidRPr="008A1179">
        <w:rPr>
          <w:rFonts w:ascii="Times New Roman" w:hAnsi="Times New Roman" w:cs="Times New Roman"/>
          <w:i/>
          <w:sz w:val="24"/>
          <w:szCs w:val="24"/>
        </w:rPr>
        <w:t>de Estudos Superiores Militares</w:t>
      </w:r>
    </w:p>
    <w:p w:rsidR="00F87C9F" w:rsidRPr="008A1179" w:rsidRDefault="00E03F3B" w:rsidP="00243236">
      <w:pPr>
        <w:spacing w:after="0" w:line="360" w:lineRule="auto"/>
        <w:ind w:left="547" w:hanging="547"/>
        <w:jc w:val="both"/>
        <w:rPr>
          <w:rFonts w:ascii="Times New Roman" w:hAnsi="Times New Roman" w:cs="Times New Roman"/>
          <w:sz w:val="24"/>
          <w:szCs w:val="24"/>
        </w:rPr>
      </w:pPr>
      <w:r w:rsidRPr="008A1179">
        <w:rPr>
          <w:rFonts w:ascii="Times New Roman" w:hAnsi="Times New Roman" w:cs="Times New Roman"/>
          <w:sz w:val="24"/>
          <w:szCs w:val="24"/>
        </w:rPr>
        <w:t>P</w:t>
      </w:r>
      <w:r w:rsidR="00E2529F" w:rsidRPr="008A1179">
        <w:rPr>
          <w:rFonts w:ascii="Times New Roman" w:hAnsi="Times New Roman" w:cs="Times New Roman"/>
          <w:sz w:val="24"/>
          <w:szCs w:val="24"/>
        </w:rPr>
        <w:t>onte</w:t>
      </w:r>
      <w:r w:rsidRPr="008A1179">
        <w:rPr>
          <w:rFonts w:ascii="Times New Roman" w:hAnsi="Times New Roman" w:cs="Times New Roman"/>
          <w:sz w:val="24"/>
          <w:szCs w:val="24"/>
        </w:rPr>
        <w:t>, A. C. F. (s/</w:t>
      </w:r>
      <w:r w:rsidR="00E71A2F" w:rsidRPr="008A1179">
        <w:rPr>
          <w:rFonts w:ascii="Times New Roman" w:hAnsi="Times New Roman" w:cs="Times New Roman"/>
          <w:sz w:val="24"/>
          <w:szCs w:val="24"/>
        </w:rPr>
        <w:t xml:space="preserve">d). </w:t>
      </w:r>
      <w:r w:rsidR="00E71A2F" w:rsidRPr="008A1179">
        <w:rPr>
          <w:rFonts w:ascii="Times New Roman" w:hAnsi="Times New Roman" w:cs="Times New Roman"/>
          <w:i/>
          <w:sz w:val="24"/>
          <w:szCs w:val="24"/>
        </w:rPr>
        <w:t>Estratégias e opções: valorizar a componente marítima na defesa nacional</w:t>
      </w:r>
      <w:r w:rsidR="00E71A2F" w:rsidRPr="008A1179">
        <w:rPr>
          <w:rFonts w:ascii="Times New Roman" w:hAnsi="Times New Roman" w:cs="Times New Roman"/>
          <w:sz w:val="24"/>
          <w:szCs w:val="24"/>
        </w:rPr>
        <w:t>. Portugal.</w:t>
      </w:r>
    </w:p>
    <w:p w:rsidR="00E71A2F" w:rsidRPr="008A1179" w:rsidRDefault="00E71A2F" w:rsidP="00243236">
      <w:pPr>
        <w:tabs>
          <w:tab w:val="left" w:pos="5591"/>
        </w:tabs>
        <w:spacing w:after="0" w:line="360" w:lineRule="auto"/>
        <w:ind w:left="547" w:hanging="547"/>
        <w:jc w:val="both"/>
        <w:rPr>
          <w:rFonts w:ascii="Times New Roman" w:hAnsi="Times New Roman" w:cs="Times New Roman"/>
          <w:sz w:val="24"/>
          <w:szCs w:val="24"/>
        </w:rPr>
      </w:pPr>
      <w:r w:rsidRPr="008A1179">
        <w:rPr>
          <w:rFonts w:ascii="Times New Roman" w:hAnsi="Times New Roman" w:cs="Times New Roman"/>
          <w:sz w:val="24"/>
          <w:szCs w:val="24"/>
        </w:rPr>
        <w:t>R</w:t>
      </w:r>
      <w:r w:rsidR="00E03F3B" w:rsidRPr="008A1179">
        <w:rPr>
          <w:rFonts w:ascii="Times New Roman" w:hAnsi="Times New Roman" w:cs="Times New Roman"/>
          <w:sz w:val="24"/>
          <w:szCs w:val="24"/>
        </w:rPr>
        <w:t>oboredo,</w:t>
      </w:r>
      <w:r w:rsidRPr="008A1179">
        <w:rPr>
          <w:rFonts w:ascii="Times New Roman" w:hAnsi="Times New Roman" w:cs="Times New Roman"/>
          <w:sz w:val="24"/>
          <w:szCs w:val="24"/>
        </w:rPr>
        <w:t xml:space="preserve"> N</w:t>
      </w:r>
      <w:r w:rsidR="00E03F3B" w:rsidRPr="008A1179">
        <w:rPr>
          <w:rFonts w:ascii="Times New Roman" w:hAnsi="Times New Roman" w:cs="Times New Roman"/>
          <w:sz w:val="24"/>
          <w:szCs w:val="24"/>
        </w:rPr>
        <w:t>.</w:t>
      </w:r>
      <w:r w:rsidRPr="008A1179">
        <w:rPr>
          <w:rFonts w:ascii="Times New Roman" w:hAnsi="Times New Roman" w:cs="Times New Roman"/>
          <w:sz w:val="24"/>
          <w:szCs w:val="24"/>
        </w:rPr>
        <w:t xml:space="preserve"> P</w:t>
      </w:r>
      <w:r w:rsidR="00E03F3B" w:rsidRPr="008A1179">
        <w:rPr>
          <w:rFonts w:ascii="Times New Roman" w:hAnsi="Times New Roman" w:cs="Times New Roman"/>
          <w:sz w:val="24"/>
          <w:szCs w:val="24"/>
        </w:rPr>
        <w:t>.</w:t>
      </w:r>
      <w:r w:rsidRPr="008A1179">
        <w:rPr>
          <w:rFonts w:ascii="Times New Roman" w:hAnsi="Times New Roman" w:cs="Times New Roman"/>
          <w:sz w:val="24"/>
          <w:szCs w:val="24"/>
        </w:rPr>
        <w:t xml:space="preserve"> R</w:t>
      </w:r>
      <w:r w:rsidR="00E03F3B" w:rsidRPr="008A1179">
        <w:rPr>
          <w:rFonts w:ascii="Times New Roman" w:hAnsi="Times New Roman" w:cs="Times New Roman"/>
          <w:sz w:val="24"/>
          <w:szCs w:val="24"/>
        </w:rPr>
        <w:t>.</w:t>
      </w:r>
      <w:r w:rsidRPr="008A1179">
        <w:rPr>
          <w:rFonts w:ascii="Times New Roman" w:hAnsi="Times New Roman" w:cs="Times New Roman"/>
          <w:sz w:val="24"/>
          <w:szCs w:val="24"/>
        </w:rPr>
        <w:t xml:space="preserve"> (2010). </w:t>
      </w:r>
      <w:r w:rsidRPr="008A1179">
        <w:rPr>
          <w:rFonts w:ascii="Times New Roman" w:hAnsi="Times New Roman" w:cs="Times New Roman"/>
          <w:i/>
          <w:sz w:val="24"/>
          <w:szCs w:val="24"/>
        </w:rPr>
        <w:t>A evolução do conceito de segurança e as</w:t>
      </w:r>
      <w:r w:rsidR="00E03F3B" w:rsidRPr="008A1179">
        <w:rPr>
          <w:rFonts w:ascii="Times New Roman" w:hAnsi="Times New Roman" w:cs="Times New Roman"/>
          <w:sz w:val="24"/>
          <w:szCs w:val="24"/>
        </w:rPr>
        <w:t xml:space="preserve"> i</w:t>
      </w:r>
      <w:r w:rsidRPr="008A1179">
        <w:rPr>
          <w:rFonts w:ascii="Times New Roman" w:hAnsi="Times New Roman" w:cs="Times New Roman"/>
          <w:i/>
          <w:sz w:val="24"/>
          <w:szCs w:val="24"/>
        </w:rPr>
        <w:t>mplicações nas operações militares no sec. XXI</w:t>
      </w:r>
      <w:r w:rsidRPr="008A1179">
        <w:rPr>
          <w:rFonts w:ascii="Times New Roman" w:hAnsi="Times New Roman" w:cs="Times New Roman"/>
          <w:sz w:val="24"/>
          <w:szCs w:val="24"/>
        </w:rPr>
        <w:t>.</w:t>
      </w:r>
      <w:r w:rsidR="00E03F3B" w:rsidRPr="008A1179">
        <w:rPr>
          <w:rFonts w:ascii="Times New Roman" w:hAnsi="Times New Roman" w:cs="Times New Roman"/>
          <w:sz w:val="24"/>
          <w:szCs w:val="24"/>
        </w:rPr>
        <w:t xml:space="preserve"> Lisboa, Portugal, S/Ed.</w:t>
      </w:r>
    </w:p>
    <w:p w:rsidR="00F87C9F" w:rsidRPr="008A1179" w:rsidRDefault="00B9290F" w:rsidP="00243236">
      <w:pPr>
        <w:tabs>
          <w:tab w:val="left" w:pos="5591"/>
        </w:tabs>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Www enciclopédia livre.com- acessado em 12.10.16</w:t>
      </w:r>
    </w:p>
    <w:p w:rsidR="00F87C9F" w:rsidRPr="008A1179" w:rsidRDefault="00702B27" w:rsidP="00243236">
      <w:pPr>
        <w:tabs>
          <w:tab w:val="left" w:pos="5591"/>
        </w:tabs>
        <w:spacing w:after="0" w:line="360" w:lineRule="auto"/>
        <w:ind w:left="547" w:hanging="547"/>
        <w:jc w:val="both"/>
        <w:rPr>
          <w:rFonts w:ascii="Times New Roman" w:hAnsi="Times New Roman" w:cs="Times New Roman"/>
          <w:sz w:val="24"/>
          <w:szCs w:val="24"/>
        </w:rPr>
      </w:pPr>
      <w:r w:rsidRPr="008A1179">
        <w:rPr>
          <w:rFonts w:ascii="Times New Roman" w:hAnsi="Times New Roman" w:cs="Times New Roman"/>
          <w:sz w:val="24"/>
          <w:szCs w:val="24"/>
        </w:rPr>
        <w:t xml:space="preserve">Decreto lei nº 41/2011. </w:t>
      </w:r>
      <w:r w:rsidRPr="008A1179">
        <w:rPr>
          <w:rFonts w:ascii="Times New Roman" w:hAnsi="Times New Roman" w:cs="Times New Roman"/>
          <w:i/>
          <w:sz w:val="24"/>
          <w:szCs w:val="24"/>
        </w:rPr>
        <w:t>Estrutura ,Organização e atribuições das FADM</w:t>
      </w:r>
      <w:r w:rsidRPr="008A1179">
        <w:rPr>
          <w:rFonts w:ascii="Times New Roman" w:hAnsi="Times New Roman" w:cs="Times New Roman"/>
          <w:sz w:val="24"/>
          <w:szCs w:val="24"/>
        </w:rPr>
        <w:t>. In Boletim da Republica. Maputo,</w:t>
      </w:r>
      <w:r w:rsidR="00F564D5" w:rsidRPr="008A1179">
        <w:rPr>
          <w:rFonts w:ascii="Times New Roman" w:hAnsi="Times New Roman" w:cs="Times New Roman"/>
          <w:sz w:val="24"/>
          <w:szCs w:val="24"/>
        </w:rPr>
        <w:t xml:space="preserve"> Moçambique, Imprensa Nacional.</w:t>
      </w:r>
    </w:p>
    <w:p w:rsidR="00EE39A4" w:rsidRPr="008A1179" w:rsidRDefault="00EE39A4" w:rsidP="00243236">
      <w:pPr>
        <w:tabs>
          <w:tab w:val="left" w:pos="5591"/>
        </w:tabs>
        <w:spacing w:after="0" w:line="360" w:lineRule="auto"/>
        <w:ind w:left="547" w:hanging="547"/>
        <w:jc w:val="both"/>
        <w:rPr>
          <w:rFonts w:ascii="Times New Roman" w:hAnsi="Times New Roman" w:cs="Times New Roman"/>
          <w:sz w:val="24"/>
          <w:szCs w:val="24"/>
        </w:rPr>
      </w:pPr>
      <w:r w:rsidRPr="008A1179">
        <w:rPr>
          <w:rFonts w:ascii="Times New Roman" w:hAnsi="Times New Roman" w:cs="Times New Roman"/>
          <w:sz w:val="24"/>
          <w:szCs w:val="24"/>
        </w:rPr>
        <w:t xml:space="preserve">Silva, E. L. da; Menezes, E. M. (2006). </w:t>
      </w:r>
      <w:r w:rsidRPr="008A1179">
        <w:rPr>
          <w:rFonts w:ascii="Times New Roman" w:hAnsi="Times New Roman" w:cs="Times New Roman"/>
          <w:i/>
          <w:sz w:val="24"/>
          <w:szCs w:val="24"/>
        </w:rPr>
        <w:t>Metodologia da Pesquisa e elaboração de dissertação</w:t>
      </w:r>
      <w:r w:rsidRPr="008A1179">
        <w:rPr>
          <w:rFonts w:ascii="Times New Roman" w:hAnsi="Times New Roman" w:cs="Times New Roman"/>
          <w:sz w:val="24"/>
          <w:szCs w:val="24"/>
        </w:rPr>
        <w:t>. 4ª . Revisada.</w:t>
      </w:r>
    </w:p>
    <w:p w:rsidR="00702B27" w:rsidRPr="008A1179" w:rsidRDefault="004A538D" w:rsidP="00243236">
      <w:pPr>
        <w:tabs>
          <w:tab w:val="left" w:pos="5591"/>
        </w:tabs>
        <w:spacing w:after="0" w:line="360" w:lineRule="auto"/>
        <w:ind w:left="547" w:hanging="547"/>
        <w:jc w:val="both"/>
        <w:rPr>
          <w:rFonts w:ascii="Times New Roman" w:hAnsi="Times New Roman" w:cs="Times New Roman"/>
          <w:sz w:val="24"/>
          <w:szCs w:val="24"/>
        </w:rPr>
      </w:pPr>
      <w:r w:rsidRPr="008A1179">
        <w:rPr>
          <w:rFonts w:ascii="Times New Roman" w:hAnsi="Times New Roman" w:cs="Times New Roman"/>
          <w:sz w:val="24"/>
          <w:szCs w:val="24"/>
        </w:rPr>
        <w:t>T</w:t>
      </w:r>
      <w:r w:rsidR="006B3FA3" w:rsidRPr="008A1179">
        <w:rPr>
          <w:rFonts w:ascii="Times New Roman" w:hAnsi="Times New Roman" w:cs="Times New Roman"/>
          <w:sz w:val="24"/>
          <w:szCs w:val="24"/>
        </w:rPr>
        <w:t>erence, A. C. &amp; Filho, E. E (2006)</w:t>
      </w:r>
      <w:r w:rsidRPr="008A1179">
        <w:rPr>
          <w:rFonts w:ascii="Times New Roman" w:hAnsi="Times New Roman" w:cs="Times New Roman"/>
          <w:i/>
          <w:sz w:val="24"/>
          <w:szCs w:val="24"/>
        </w:rPr>
        <w:t>. Abordagem quantitativa, qualitativa e a utilização da pesquisa - acção nos estudos organizacionais</w:t>
      </w:r>
      <w:r w:rsidRPr="008A1179">
        <w:rPr>
          <w:rFonts w:ascii="Times New Roman" w:hAnsi="Times New Roman" w:cs="Times New Roman"/>
          <w:sz w:val="24"/>
          <w:szCs w:val="24"/>
        </w:rPr>
        <w:t xml:space="preserve">. Fortaleza, </w:t>
      </w:r>
      <w:r w:rsidR="006B3FA3" w:rsidRPr="008A1179">
        <w:rPr>
          <w:rFonts w:ascii="Times New Roman" w:hAnsi="Times New Roman" w:cs="Times New Roman"/>
          <w:sz w:val="24"/>
          <w:szCs w:val="24"/>
        </w:rPr>
        <w:t xml:space="preserve">Brasil, </w:t>
      </w:r>
      <w:r w:rsidRPr="008A1179">
        <w:rPr>
          <w:rFonts w:ascii="Times New Roman" w:hAnsi="Times New Roman" w:cs="Times New Roman"/>
          <w:sz w:val="24"/>
          <w:szCs w:val="24"/>
        </w:rPr>
        <w:t>CE, 2006.</w:t>
      </w:r>
    </w:p>
    <w:p w:rsidR="00702B27" w:rsidRPr="008A1179" w:rsidRDefault="00702B27" w:rsidP="00243236">
      <w:pPr>
        <w:tabs>
          <w:tab w:val="left" w:pos="5591"/>
        </w:tabs>
        <w:spacing w:after="0" w:line="360" w:lineRule="auto"/>
        <w:ind w:left="547" w:hanging="547"/>
        <w:jc w:val="both"/>
        <w:rPr>
          <w:rFonts w:ascii="Times New Roman" w:hAnsi="Times New Roman" w:cs="Times New Roman"/>
          <w:sz w:val="24"/>
          <w:szCs w:val="24"/>
        </w:rPr>
      </w:pPr>
    </w:p>
    <w:p w:rsidR="00702B27" w:rsidRPr="008A1179" w:rsidRDefault="00702B27" w:rsidP="00243236">
      <w:pPr>
        <w:tabs>
          <w:tab w:val="left" w:pos="5591"/>
        </w:tabs>
        <w:spacing w:after="0" w:line="360" w:lineRule="auto"/>
        <w:ind w:left="540" w:hanging="540"/>
        <w:jc w:val="both"/>
        <w:rPr>
          <w:rFonts w:ascii="Times New Roman" w:hAnsi="Times New Roman" w:cs="Times New Roman"/>
          <w:sz w:val="24"/>
          <w:szCs w:val="24"/>
        </w:rPr>
      </w:pPr>
    </w:p>
    <w:p w:rsidR="00702B27" w:rsidRPr="008A1179" w:rsidRDefault="00702B27" w:rsidP="00243236">
      <w:pPr>
        <w:tabs>
          <w:tab w:val="left" w:pos="5591"/>
        </w:tabs>
        <w:spacing w:after="0" w:line="360" w:lineRule="auto"/>
        <w:ind w:left="540" w:hanging="540"/>
        <w:jc w:val="both"/>
        <w:rPr>
          <w:rFonts w:ascii="Times New Roman" w:hAnsi="Times New Roman" w:cs="Times New Roman"/>
          <w:sz w:val="24"/>
          <w:szCs w:val="24"/>
        </w:rPr>
      </w:pPr>
    </w:p>
    <w:p w:rsidR="00702B27" w:rsidRPr="008A1179" w:rsidRDefault="00702B27" w:rsidP="00243236">
      <w:pPr>
        <w:tabs>
          <w:tab w:val="left" w:pos="5591"/>
        </w:tabs>
        <w:spacing w:after="0" w:line="360" w:lineRule="auto"/>
        <w:ind w:left="540" w:hanging="540"/>
        <w:jc w:val="both"/>
        <w:rPr>
          <w:rFonts w:ascii="Times New Roman" w:hAnsi="Times New Roman" w:cs="Times New Roman"/>
          <w:sz w:val="24"/>
          <w:szCs w:val="24"/>
        </w:rPr>
      </w:pPr>
    </w:p>
    <w:p w:rsidR="00457514" w:rsidRPr="008A1179" w:rsidRDefault="00457514" w:rsidP="00243236">
      <w:pPr>
        <w:spacing w:after="0" w:line="360" w:lineRule="auto"/>
        <w:jc w:val="both"/>
        <w:rPr>
          <w:rFonts w:ascii="Times New Roman" w:eastAsia="Batang" w:hAnsi="Times New Roman" w:cs="Times New Roman"/>
          <w:sz w:val="24"/>
          <w:szCs w:val="24"/>
        </w:rPr>
      </w:pPr>
    </w:p>
    <w:p w:rsidR="005A1F2B" w:rsidRPr="008A1179" w:rsidRDefault="005A1F2B" w:rsidP="00243236">
      <w:pPr>
        <w:spacing w:after="0" w:line="360" w:lineRule="auto"/>
        <w:jc w:val="both"/>
        <w:rPr>
          <w:rFonts w:ascii="Times New Roman" w:eastAsia="Batang" w:hAnsi="Times New Roman" w:cs="Times New Roman"/>
          <w:sz w:val="24"/>
          <w:szCs w:val="24"/>
        </w:rPr>
      </w:pPr>
    </w:p>
    <w:p w:rsidR="005A1F2B" w:rsidRPr="008A1179" w:rsidRDefault="005A1F2B" w:rsidP="00243236">
      <w:pPr>
        <w:spacing w:after="0" w:line="360" w:lineRule="auto"/>
        <w:jc w:val="both"/>
        <w:rPr>
          <w:rFonts w:ascii="Times New Roman" w:eastAsia="Batang" w:hAnsi="Times New Roman" w:cs="Times New Roman"/>
          <w:sz w:val="24"/>
          <w:szCs w:val="24"/>
        </w:rPr>
      </w:pPr>
    </w:p>
    <w:p w:rsidR="00887293" w:rsidRPr="008A1179" w:rsidRDefault="00887293" w:rsidP="00243236">
      <w:pPr>
        <w:pStyle w:val="Ttulo2"/>
        <w:spacing w:before="0" w:line="360" w:lineRule="auto"/>
        <w:jc w:val="center"/>
        <w:rPr>
          <w:rFonts w:ascii="Times New Roman" w:eastAsia="Batang" w:hAnsi="Times New Roman" w:cs="Times New Roman"/>
          <w:color w:val="auto"/>
          <w:sz w:val="24"/>
          <w:szCs w:val="24"/>
        </w:rPr>
      </w:pPr>
    </w:p>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887293" w:rsidRPr="008A1179" w:rsidRDefault="00887293" w:rsidP="00887293"/>
    <w:p w:rsidR="00E4471C" w:rsidRPr="008A1179" w:rsidRDefault="0005329D" w:rsidP="00887293">
      <w:r w:rsidRPr="008A1179">
        <w:rPr>
          <w:noProof/>
          <w:lang w:val="en-US"/>
        </w:rPr>
        <w:pict>
          <v:rect id="_x0000_s1027" style="position:absolute;margin-left:-86.95pt;margin-top:21.4pt;width:613.9pt;height:106.1pt;z-index:251661312" stroked="f">
            <v:textbox>
              <w:txbxContent>
                <w:p w:rsidR="00CB46DF" w:rsidRDefault="00CB46DF" w:rsidP="00E4471C">
                  <w:pPr>
                    <w:jc w:val="center"/>
                    <w:rPr>
                      <w:rFonts w:ascii="Times New Roman" w:hAnsi="Times New Roman" w:cs="Times New Roman"/>
                      <w:sz w:val="24"/>
                    </w:rPr>
                  </w:pPr>
                </w:p>
                <w:p w:rsidR="00CB46DF" w:rsidRPr="00E4471C" w:rsidRDefault="00CB46DF" w:rsidP="00E4471C">
                  <w:pPr>
                    <w:jc w:val="center"/>
                    <w:rPr>
                      <w:rFonts w:ascii="Times New Roman" w:hAnsi="Times New Roman" w:cs="Times New Roman"/>
                      <w:b/>
                      <w:sz w:val="24"/>
                    </w:rPr>
                  </w:pPr>
                  <w:r w:rsidRPr="00E4471C">
                    <w:rPr>
                      <w:rFonts w:ascii="Times New Roman" w:hAnsi="Times New Roman" w:cs="Times New Roman"/>
                      <w:b/>
                      <w:sz w:val="24"/>
                    </w:rPr>
                    <w:t>APÊNDICE</w:t>
                  </w:r>
                </w:p>
              </w:txbxContent>
            </v:textbox>
          </v:rect>
        </w:pict>
      </w:r>
    </w:p>
    <w:p w:rsidR="00887293" w:rsidRPr="008A1179" w:rsidRDefault="00887293" w:rsidP="00887293"/>
    <w:p w:rsidR="00887293" w:rsidRPr="008A1179" w:rsidRDefault="00887293" w:rsidP="00887293"/>
    <w:p w:rsidR="00AB5611" w:rsidRPr="008A1179" w:rsidRDefault="00E4471C" w:rsidP="00E4471C">
      <w:pPr>
        <w:pStyle w:val="Ttulo1"/>
      </w:pPr>
      <w:bookmarkStart w:id="99" w:name="_Toc469445563"/>
      <w:r w:rsidRPr="008A1179">
        <w:t>APÊNDICE</w:t>
      </w:r>
      <w:bookmarkEnd w:id="99"/>
    </w:p>
    <w:p w:rsidR="00AB5611" w:rsidRPr="008A1179" w:rsidRDefault="00AB5611" w:rsidP="00243236">
      <w:pPr>
        <w:spacing w:after="0" w:line="360" w:lineRule="auto"/>
        <w:jc w:val="center"/>
        <w:rPr>
          <w:rFonts w:ascii="Times New Roman" w:eastAsia="Batang" w:hAnsi="Times New Roman" w:cs="Times New Roman"/>
          <w:sz w:val="24"/>
          <w:szCs w:val="24"/>
        </w:rPr>
      </w:pPr>
    </w:p>
    <w:p w:rsidR="00AB5611" w:rsidRPr="008A1179" w:rsidRDefault="00AB5611" w:rsidP="00243236">
      <w:pPr>
        <w:spacing w:after="0" w:line="360" w:lineRule="auto"/>
        <w:jc w:val="center"/>
        <w:rPr>
          <w:rFonts w:ascii="Times New Roman" w:eastAsia="Batang" w:hAnsi="Times New Roman" w:cs="Times New Roman"/>
          <w:sz w:val="24"/>
          <w:szCs w:val="24"/>
        </w:rPr>
      </w:pPr>
    </w:p>
    <w:p w:rsidR="00AB5611" w:rsidRPr="008A1179" w:rsidRDefault="00AB5611" w:rsidP="00243236">
      <w:pPr>
        <w:spacing w:after="0" w:line="360" w:lineRule="auto"/>
        <w:jc w:val="center"/>
        <w:rPr>
          <w:rFonts w:ascii="Times New Roman" w:eastAsia="Batang" w:hAnsi="Times New Roman" w:cs="Times New Roman"/>
          <w:sz w:val="24"/>
          <w:szCs w:val="24"/>
        </w:rPr>
      </w:pPr>
    </w:p>
    <w:p w:rsidR="00AB5611" w:rsidRPr="008A1179" w:rsidRDefault="00AB5611" w:rsidP="00243236">
      <w:pPr>
        <w:spacing w:after="0" w:line="360" w:lineRule="auto"/>
        <w:jc w:val="center"/>
        <w:rPr>
          <w:rFonts w:ascii="Times New Roman" w:eastAsia="Batang" w:hAnsi="Times New Roman" w:cs="Times New Roman"/>
          <w:sz w:val="24"/>
          <w:szCs w:val="24"/>
        </w:rPr>
      </w:pPr>
    </w:p>
    <w:p w:rsidR="00AB5611" w:rsidRPr="008A1179" w:rsidRDefault="00AB5611" w:rsidP="00243236">
      <w:pPr>
        <w:spacing w:after="0" w:line="360" w:lineRule="auto"/>
        <w:jc w:val="center"/>
        <w:rPr>
          <w:rFonts w:ascii="Times New Roman" w:eastAsia="Batang" w:hAnsi="Times New Roman" w:cs="Times New Roman"/>
          <w:sz w:val="24"/>
          <w:szCs w:val="24"/>
        </w:rPr>
      </w:pPr>
    </w:p>
    <w:p w:rsidR="00AB5611" w:rsidRPr="008A1179" w:rsidRDefault="00AB5611" w:rsidP="00243236">
      <w:pPr>
        <w:spacing w:after="0" w:line="360" w:lineRule="auto"/>
        <w:rPr>
          <w:rFonts w:ascii="Times New Roman" w:eastAsia="Batang" w:hAnsi="Times New Roman" w:cs="Times New Roman"/>
          <w:sz w:val="24"/>
          <w:szCs w:val="24"/>
        </w:rPr>
      </w:pPr>
    </w:p>
    <w:p w:rsidR="00E4471C" w:rsidRPr="008A1179" w:rsidRDefault="00E4471C" w:rsidP="00243236">
      <w:pPr>
        <w:spacing w:after="0" w:line="360" w:lineRule="auto"/>
        <w:rPr>
          <w:rFonts w:ascii="Times New Roman" w:eastAsia="Batang" w:hAnsi="Times New Roman" w:cs="Times New Roman"/>
          <w:sz w:val="24"/>
          <w:szCs w:val="24"/>
        </w:rPr>
      </w:pPr>
    </w:p>
    <w:p w:rsidR="00887293" w:rsidRPr="008A1179" w:rsidRDefault="00887293" w:rsidP="00243236">
      <w:pPr>
        <w:spacing w:after="0" w:line="360" w:lineRule="auto"/>
        <w:rPr>
          <w:rFonts w:ascii="Times New Roman" w:eastAsia="Batang" w:hAnsi="Times New Roman" w:cs="Times New Roman"/>
          <w:sz w:val="24"/>
          <w:szCs w:val="24"/>
        </w:rPr>
      </w:pPr>
    </w:p>
    <w:p w:rsidR="00887293" w:rsidRPr="008A1179" w:rsidRDefault="00887293"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090D66" w:rsidRPr="008A1179" w:rsidRDefault="00090D66" w:rsidP="00243236">
      <w:pPr>
        <w:spacing w:after="0" w:line="360" w:lineRule="auto"/>
        <w:rPr>
          <w:rFonts w:ascii="Times New Roman" w:eastAsia="Batang" w:hAnsi="Times New Roman" w:cs="Times New Roman"/>
          <w:sz w:val="24"/>
          <w:szCs w:val="24"/>
        </w:rPr>
      </w:pPr>
    </w:p>
    <w:p w:rsidR="00E0293E" w:rsidRPr="008A1179" w:rsidRDefault="00E0293E" w:rsidP="00243236">
      <w:pPr>
        <w:spacing w:after="0" w:line="360" w:lineRule="auto"/>
        <w:rPr>
          <w:rFonts w:ascii="Times New Roman" w:eastAsia="Batang" w:hAnsi="Times New Roman" w:cs="Times New Roman"/>
          <w:sz w:val="24"/>
          <w:szCs w:val="24"/>
        </w:rPr>
      </w:pPr>
    </w:p>
    <w:p w:rsidR="00895BC0" w:rsidRPr="008A1179" w:rsidRDefault="00895BC0" w:rsidP="00243236">
      <w:pPr>
        <w:spacing w:after="0" w:line="360" w:lineRule="auto"/>
        <w:rPr>
          <w:rFonts w:ascii="Times New Roman" w:eastAsia="Batang" w:hAnsi="Times New Roman" w:cs="Times New Roman"/>
          <w:sz w:val="24"/>
          <w:szCs w:val="24"/>
        </w:rPr>
      </w:pPr>
    </w:p>
    <w:p w:rsidR="005A1F2B" w:rsidRPr="008A1179" w:rsidRDefault="00090D66" w:rsidP="00887293">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lastRenderedPageBreak/>
        <w:t>Apêndice A- Questionário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O presente questionário e de </w:t>
      </w:r>
      <w:r w:rsidR="00887293" w:rsidRPr="008A1179">
        <w:rPr>
          <w:rFonts w:ascii="Times New Roman" w:hAnsi="Times New Roman" w:cs="Times New Roman"/>
          <w:sz w:val="24"/>
          <w:szCs w:val="24"/>
        </w:rPr>
        <w:t>carácter</w:t>
      </w:r>
      <w:r w:rsidRPr="008A1179">
        <w:rPr>
          <w:rFonts w:ascii="Times New Roman" w:hAnsi="Times New Roman" w:cs="Times New Roman"/>
          <w:sz w:val="24"/>
          <w:szCs w:val="24"/>
        </w:rPr>
        <w:t xml:space="preserve"> académico e visa recolher dados para a elaboração do trabalho de investigação aplicada cujo tema: é “impacto do patrulhamento conjunto entre a MGM e as outras instituições na segurança da baia de Maputo caso base naval de Maputo”. O mesmo é dirigido aos oficiais e sargentos do ramo da marinha de guerra de </w:t>
      </w:r>
      <w:r w:rsidR="00887293" w:rsidRPr="008A1179">
        <w:rPr>
          <w:rFonts w:ascii="Times New Roman" w:hAnsi="Times New Roman" w:cs="Times New Roman"/>
          <w:sz w:val="24"/>
          <w:szCs w:val="24"/>
        </w:rPr>
        <w:t>Moçambique</w:t>
      </w:r>
      <w:r w:rsidRPr="008A1179">
        <w:rPr>
          <w:rFonts w:ascii="Times New Roman" w:hAnsi="Times New Roman" w:cs="Times New Roman"/>
          <w:sz w:val="24"/>
          <w:szCs w:val="24"/>
        </w:rPr>
        <w:t>, aos agentes da administração marítima e polícia marítima.</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Considerando o valor do caro questionado para o presente questionário, pede</w:t>
      </w:r>
      <w:r w:rsidR="00887293" w:rsidRPr="008A1179">
        <w:rPr>
          <w:rFonts w:ascii="Times New Roman" w:hAnsi="Times New Roman" w:cs="Times New Roman"/>
          <w:sz w:val="24"/>
          <w:szCs w:val="24"/>
        </w:rPr>
        <w:t xml:space="preserve"> –</w:t>
      </w:r>
      <w:r w:rsidRPr="008A1179">
        <w:rPr>
          <w:rFonts w:ascii="Times New Roman" w:hAnsi="Times New Roman" w:cs="Times New Roman"/>
          <w:sz w:val="24"/>
          <w:szCs w:val="24"/>
        </w:rPr>
        <w:t xml:space="preserve"> se</w:t>
      </w:r>
      <w:r w:rsidR="00887293" w:rsidRPr="008A1179">
        <w:rPr>
          <w:rFonts w:ascii="Times New Roman" w:hAnsi="Times New Roman" w:cs="Times New Roman"/>
          <w:sz w:val="24"/>
          <w:szCs w:val="24"/>
        </w:rPr>
        <w:t xml:space="preserve"> </w:t>
      </w:r>
      <w:r w:rsidRPr="008A1179">
        <w:rPr>
          <w:rFonts w:ascii="Times New Roman" w:hAnsi="Times New Roman" w:cs="Times New Roman"/>
          <w:sz w:val="24"/>
          <w:szCs w:val="24"/>
        </w:rPr>
        <w:t>a melhor sinceridade e precisão nas suas respostas e estas serão mantidas em confidencial; para tal preencha só a resposta que lhe convier,</w:t>
      </w:r>
      <w:r w:rsidR="00C370D1" w:rsidRPr="008A1179">
        <w:rPr>
          <w:rFonts w:ascii="Times New Roman" w:hAnsi="Times New Roman" w:cs="Times New Roman"/>
          <w:sz w:val="24"/>
          <w:szCs w:val="24"/>
        </w:rPr>
        <w:t xml:space="preserve"> e marque um X que achar certa.</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1.</w:t>
      </w:r>
      <w:r w:rsidRPr="008A1179">
        <w:rPr>
          <w:rFonts w:ascii="Times New Roman" w:hAnsi="Times New Roman" w:cs="Times New Roman"/>
          <w:sz w:val="24"/>
          <w:szCs w:val="24"/>
        </w:rPr>
        <w:tab/>
        <w:t xml:space="preserve"> No acto do emprego de acção e de fiscalização são empenhadas as forças de defesa para o patrulhamento. Que tipo de patrulhamento aplica-se empenhado entre a marinha de guerra de Moçambique e as outras instituições moçambicanas?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 xml:space="preserve">Conjunto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Combinado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c.</w:t>
      </w:r>
      <w:r w:rsidRPr="008A1179">
        <w:rPr>
          <w:rFonts w:ascii="Times New Roman" w:hAnsi="Times New Roman" w:cs="Times New Roman"/>
          <w:sz w:val="24"/>
          <w:szCs w:val="24"/>
        </w:rPr>
        <w:tab/>
        <w:t>Outro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2.</w:t>
      </w:r>
      <w:r w:rsidRPr="008A1179">
        <w:rPr>
          <w:rFonts w:ascii="Times New Roman" w:hAnsi="Times New Roman" w:cs="Times New Roman"/>
          <w:sz w:val="24"/>
          <w:szCs w:val="24"/>
        </w:rPr>
        <w:tab/>
        <w:t>O patrulhamento conjunto entre a Marinha de Guerra de Moçambique e as outras instituições na Baia de Maputo produz m</w:t>
      </w:r>
      <w:r w:rsidR="00063D1B" w:rsidRPr="008A1179">
        <w:rPr>
          <w:rFonts w:ascii="Times New Roman" w:hAnsi="Times New Roman" w:cs="Times New Roman"/>
          <w:sz w:val="24"/>
          <w:szCs w:val="24"/>
        </w:rPr>
        <w:t>otivação aos Fuzileiros Navais?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Sim</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Não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Justifique----------------------------------------------------------------------------------------------------------</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3.</w:t>
      </w:r>
      <w:r w:rsidRPr="008A1179">
        <w:rPr>
          <w:rFonts w:ascii="Times New Roman" w:hAnsi="Times New Roman" w:cs="Times New Roman"/>
          <w:sz w:val="24"/>
          <w:szCs w:val="24"/>
        </w:rPr>
        <w:tab/>
        <w:t xml:space="preserve">   O que advêm do patrulhamento conjunto entre a Marinha de Guerra de Moçambique e as outras instituições na baia de Maputo?</w:t>
      </w:r>
    </w:p>
    <w:p w:rsidR="00E0293E"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 xml:space="preserve">Redução dos custos para as ambas forças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Aumento de custos para as ambas forças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c.</w:t>
      </w:r>
      <w:r w:rsidRPr="008A1179">
        <w:rPr>
          <w:rFonts w:ascii="Times New Roman" w:hAnsi="Times New Roman" w:cs="Times New Roman"/>
          <w:sz w:val="24"/>
          <w:szCs w:val="24"/>
        </w:rPr>
        <w:tab/>
        <w:t>Fortificação das relações de cooperação entre as ambas forças.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4.</w:t>
      </w:r>
      <w:r w:rsidRPr="008A1179">
        <w:rPr>
          <w:rFonts w:ascii="Times New Roman" w:hAnsi="Times New Roman" w:cs="Times New Roman"/>
          <w:sz w:val="24"/>
          <w:szCs w:val="24"/>
        </w:rPr>
        <w:tab/>
        <w:t>Será que o patrulhamento conjunto entre as ambas forcas beneficiam as comunidades locais?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 xml:space="preserve">Sim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Não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Justifique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5.</w:t>
      </w:r>
      <w:r w:rsidRPr="008A1179">
        <w:rPr>
          <w:rFonts w:ascii="Times New Roman" w:hAnsi="Times New Roman" w:cs="Times New Roman"/>
          <w:sz w:val="24"/>
          <w:szCs w:val="24"/>
        </w:rPr>
        <w:tab/>
        <w:t>Que benefícios as comunidades locais ganham com o patrulhamento conjunto?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lastRenderedPageBreak/>
        <w:t>a.</w:t>
      </w:r>
      <w:r w:rsidRPr="008A1179">
        <w:rPr>
          <w:rFonts w:ascii="Times New Roman" w:hAnsi="Times New Roman" w:cs="Times New Roman"/>
          <w:sz w:val="24"/>
          <w:szCs w:val="24"/>
        </w:rPr>
        <w:tab/>
        <w:t>Segurança na área de pesca</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Diminuição de naufrágios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c.</w:t>
      </w:r>
      <w:r w:rsidRPr="008A1179">
        <w:rPr>
          <w:rFonts w:ascii="Times New Roman" w:hAnsi="Times New Roman" w:cs="Times New Roman"/>
          <w:sz w:val="24"/>
          <w:szCs w:val="24"/>
        </w:rPr>
        <w:tab/>
        <w:t xml:space="preserve">Facilitação de comunicação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6.</w:t>
      </w:r>
      <w:r w:rsidRPr="008A1179">
        <w:rPr>
          <w:rFonts w:ascii="Times New Roman" w:hAnsi="Times New Roman" w:cs="Times New Roman"/>
          <w:sz w:val="24"/>
          <w:szCs w:val="24"/>
        </w:rPr>
        <w:tab/>
        <w:t>Acha que o patrulhamento conjunto favorece o ganho de novas aprendizagens?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 xml:space="preserve">Sim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Não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Justifique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7.</w:t>
      </w:r>
      <w:r w:rsidRPr="008A1179">
        <w:rPr>
          <w:rFonts w:ascii="Times New Roman" w:hAnsi="Times New Roman" w:cs="Times New Roman"/>
          <w:sz w:val="24"/>
          <w:szCs w:val="24"/>
        </w:rPr>
        <w:tab/>
        <w:t>Que benefícios em termos de conhecimento o patrulhamento conjunto favorece aos Fuzileiros Navais na Baia de Maputo?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Pr="008A1179">
        <w:rPr>
          <w:rFonts w:ascii="Times New Roman" w:hAnsi="Times New Roman" w:cs="Times New Roman"/>
          <w:sz w:val="24"/>
          <w:szCs w:val="24"/>
        </w:rPr>
        <w:tab/>
        <w:t>Preparação física para embarque e desembarque</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b.</w:t>
      </w:r>
      <w:r w:rsidRPr="008A1179">
        <w:rPr>
          <w:rFonts w:ascii="Times New Roman" w:hAnsi="Times New Roman" w:cs="Times New Roman"/>
          <w:sz w:val="24"/>
          <w:szCs w:val="24"/>
        </w:rPr>
        <w:tab/>
        <w:t xml:space="preserve">Conhecimento de novos navios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c.</w:t>
      </w:r>
      <w:r w:rsidRPr="008A1179">
        <w:rPr>
          <w:rFonts w:ascii="Times New Roman" w:hAnsi="Times New Roman" w:cs="Times New Roman"/>
          <w:sz w:val="24"/>
          <w:szCs w:val="24"/>
        </w:rPr>
        <w:tab/>
        <w:t>Novas formas de actuação na baia</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d.</w:t>
      </w:r>
      <w:r w:rsidRPr="008A1179">
        <w:rPr>
          <w:rFonts w:ascii="Times New Roman" w:hAnsi="Times New Roman" w:cs="Times New Roman"/>
          <w:sz w:val="24"/>
          <w:szCs w:val="24"/>
        </w:rPr>
        <w:tab/>
        <w:t>Conhecimento de acções conjunta das ambas forças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e.</w:t>
      </w:r>
      <w:r w:rsidRPr="008A1179">
        <w:rPr>
          <w:rFonts w:ascii="Times New Roman" w:hAnsi="Times New Roman" w:cs="Times New Roman"/>
          <w:sz w:val="24"/>
          <w:szCs w:val="24"/>
        </w:rPr>
        <w:tab/>
        <w:t>Outras--------------------------------------------------------------------------</w:t>
      </w:r>
      <w:r w:rsidR="00E444EA" w:rsidRPr="008A1179">
        <w:rPr>
          <w:rFonts w:ascii="Times New Roman" w:hAnsi="Times New Roman" w:cs="Times New Roman"/>
          <w:sz w:val="24"/>
          <w:szCs w:val="24"/>
        </w:rPr>
        <w:t>---------------------</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8.</w:t>
      </w:r>
      <w:r w:rsidRPr="008A1179">
        <w:rPr>
          <w:rFonts w:ascii="Times New Roman" w:hAnsi="Times New Roman" w:cs="Times New Roman"/>
          <w:sz w:val="24"/>
          <w:szCs w:val="24"/>
        </w:rPr>
        <w:tab/>
        <w:t xml:space="preserve">A efectivação da operação conjunta do patrulhamento da Baia de Maputo reduz os custos para as ambas forças? -------------------------------------------------------------------------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Obrigada pela sua colaboração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(A</w:t>
      </w:r>
      <w:r w:rsidR="009C29FE" w:rsidRPr="008A1179">
        <w:rPr>
          <w:rFonts w:ascii="Times New Roman" w:hAnsi="Times New Roman" w:cs="Times New Roman"/>
          <w:sz w:val="24"/>
          <w:szCs w:val="24"/>
        </w:rPr>
        <w:t>sp FZ. Teresa Januário Chichava)</w:t>
      </w: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887293" w:rsidRPr="008A1179" w:rsidRDefault="00887293" w:rsidP="00887293">
      <w:pPr>
        <w:spacing w:after="0" w:line="360" w:lineRule="auto"/>
        <w:jc w:val="both"/>
        <w:rPr>
          <w:rFonts w:ascii="Times New Roman" w:hAnsi="Times New Roman" w:cs="Times New Roman"/>
          <w:sz w:val="24"/>
          <w:szCs w:val="24"/>
        </w:rPr>
      </w:pPr>
    </w:p>
    <w:p w:rsidR="00090D66" w:rsidRPr="008A1179" w:rsidRDefault="00090D66" w:rsidP="00887293">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lastRenderedPageBreak/>
        <w:t xml:space="preserve">Apêndice B – entrevista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Guião de entrevista dirigido ao pessoal do ramo da marinha de guerra, ao pessoal da administração marítima e ao pessoal da polícia marítima. Visa colectar informações para complementar análise e interpretação de dados relacionados a pesquisas apos serem colhidos poderão contribuir positivamente no patrulhamento da baia de Maputo.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Entrevista sobre: impacto do patrulhamento conjunto entre a marinha de guerra de Moçambique e as outras instituições na segurança da baia de Maputo. </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1.No acto do emprego de acção de fiscalização são empenhadas as forças de defesa e segurança para o patrulhamento. Que tipo de operação de patrulhamento aplica-se empenhado na baia de Maputo?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2.O patrulhamento conjunto entre a MGM e as outras instituições produz motivação aos Fuzileiros navais?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3.O que advêm do patrulhamento conjunta entre a MGM e as outras instituições na baia de Maputo?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4.Será que o patrulhamento conjunto entre as ambas forças beneficiam as comunidades locais?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5.Que benefícios as comunidades locais ganham com o patrulhamento conjunto?</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6.Acha que o patrulhamento conjunto favorece o ganho de novas aprendizagens?</w:t>
      </w:r>
    </w:p>
    <w:p w:rsidR="00090D66" w:rsidRPr="008A1179" w:rsidRDefault="00090D66" w:rsidP="00887293">
      <w:pPr>
        <w:spacing w:after="0" w:line="360" w:lineRule="auto"/>
        <w:jc w:val="both"/>
        <w:rPr>
          <w:rFonts w:ascii="Times New Roman" w:hAnsi="Times New Roman" w:cs="Times New Roman"/>
          <w:sz w:val="24"/>
          <w:szCs w:val="24"/>
        </w:rPr>
      </w:pPr>
      <w:r w:rsidRPr="008A1179">
        <w:rPr>
          <w:rFonts w:ascii="Times New Roman" w:hAnsi="Times New Roman" w:cs="Times New Roman"/>
          <w:sz w:val="24"/>
          <w:szCs w:val="24"/>
        </w:rPr>
        <w:t xml:space="preserve">7.Que benefícios em termos de conhecimento o patrulhamento conjunto favorece aos Fuzileiros navais na baia de Maputo? </w:t>
      </w:r>
    </w:p>
    <w:p w:rsidR="00090D66" w:rsidRPr="008A1179" w:rsidRDefault="00090D66" w:rsidP="00887293">
      <w:pPr>
        <w:spacing w:after="0" w:line="360" w:lineRule="auto"/>
        <w:jc w:val="both"/>
        <w:rPr>
          <w:rFonts w:ascii="Times New Roman" w:hAnsi="Times New Roman" w:cs="Times New Roman"/>
          <w:sz w:val="24"/>
          <w:szCs w:val="24"/>
        </w:rPr>
      </w:pPr>
    </w:p>
    <w:p w:rsidR="00090D66" w:rsidRPr="008A1179" w:rsidRDefault="00090D66" w:rsidP="00243236">
      <w:pPr>
        <w:spacing w:after="0" w:line="360" w:lineRule="auto"/>
        <w:jc w:val="both"/>
        <w:rPr>
          <w:rFonts w:ascii="Times New Roman" w:hAnsi="Times New Roman" w:cs="Times New Roman"/>
          <w:b/>
          <w:sz w:val="24"/>
          <w:szCs w:val="24"/>
        </w:rPr>
      </w:pPr>
      <w:r w:rsidRPr="008A1179">
        <w:rPr>
          <w:rFonts w:ascii="Times New Roman" w:hAnsi="Times New Roman" w:cs="Times New Roman"/>
          <w:b/>
          <w:sz w:val="24"/>
          <w:szCs w:val="24"/>
        </w:rPr>
        <w:t xml:space="preserve">                                                     Muito obrigada</w:t>
      </w:r>
    </w:p>
    <w:sectPr w:rsidR="00090D66" w:rsidRPr="008A1179" w:rsidSect="009C29FE">
      <w:pgSz w:w="12240" w:h="15840"/>
      <w:pgMar w:top="1701"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40A" w:rsidRDefault="0010540A" w:rsidP="00C7745C">
      <w:pPr>
        <w:spacing w:after="0" w:line="240" w:lineRule="auto"/>
      </w:pPr>
      <w:r>
        <w:separator/>
      </w:r>
    </w:p>
  </w:endnote>
  <w:endnote w:type="continuationSeparator" w:id="1">
    <w:p w:rsidR="0010540A" w:rsidRDefault="0010540A" w:rsidP="00C77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45351513"/>
      <w:docPartObj>
        <w:docPartGallery w:val="Page Numbers (Bottom of Page)"/>
        <w:docPartUnique/>
      </w:docPartObj>
    </w:sdtPr>
    <w:sdtContent>
      <w:p w:rsidR="00CB46DF" w:rsidRPr="00243236" w:rsidRDefault="0005329D">
        <w:pPr>
          <w:pStyle w:val="Rodap"/>
          <w:jc w:val="right"/>
          <w:rPr>
            <w:rFonts w:ascii="Times New Roman" w:hAnsi="Times New Roman" w:cs="Times New Roman"/>
            <w:sz w:val="24"/>
            <w:szCs w:val="24"/>
          </w:rPr>
        </w:pPr>
        <w:r w:rsidRPr="00243236">
          <w:rPr>
            <w:rFonts w:ascii="Times New Roman" w:hAnsi="Times New Roman" w:cs="Times New Roman"/>
            <w:sz w:val="24"/>
            <w:szCs w:val="24"/>
          </w:rPr>
          <w:fldChar w:fldCharType="begin"/>
        </w:r>
        <w:r w:rsidR="00CB46DF" w:rsidRPr="00243236">
          <w:rPr>
            <w:rFonts w:ascii="Times New Roman" w:hAnsi="Times New Roman" w:cs="Times New Roman"/>
            <w:sz w:val="24"/>
            <w:szCs w:val="24"/>
          </w:rPr>
          <w:instrText xml:space="preserve"> PAGE   \* MERGEFORMAT </w:instrText>
        </w:r>
        <w:r w:rsidRPr="00243236">
          <w:rPr>
            <w:rFonts w:ascii="Times New Roman" w:hAnsi="Times New Roman" w:cs="Times New Roman"/>
            <w:sz w:val="24"/>
            <w:szCs w:val="24"/>
          </w:rPr>
          <w:fldChar w:fldCharType="separate"/>
        </w:r>
        <w:r w:rsidR="008A1179">
          <w:rPr>
            <w:rFonts w:ascii="Times New Roman" w:hAnsi="Times New Roman" w:cs="Times New Roman"/>
            <w:noProof/>
            <w:sz w:val="24"/>
            <w:szCs w:val="24"/>
          </w:rPr>
          <w:t>26</w:t>
        </w:r>
        <w:r w:rsidRPr="00243236">
          <w:rPr>
            <w:rFonts w:ascii="Times New Roman" w:hAnsi="Times New Roman" w:cs="Times New Roman"/>
            <w:sz w:val="24"/>
            <w:szCs w:val="24"/>
          </w:rPr>
          <w:fldChar w:fldCharType="end"/>
        </w:r>
      </w:p>
    </w:sdtContent>
  </w:sdt>
  <w:p w:rsidR="00CB46DF" w:rsidRDefault="00CB46D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780"/>
      <w:docPartObj>
        <w:docPartGallery w:val="Page Numbers (Bottom of Page)"/>
        <w:docPartUnique/>
      </w:docPartObj>
    </w:sdtPr>
    <w:sdtContent>
      <w:p w:rsidR="00FF45EE" w:rsidRDefault="0005329D">
        <w:pPr>
          <w:pStyle w:val="Rodap"/>
          <w:jc w:val="right"/>
        </w:pPr>
        <w:fldSimple w:instr=" PAGE   \* MERGEFORMAT ">
          <w:r w:rsidR="008A1179">
            <w:rPr>
              <w:noProof/>
            </w:rPr>
            <w:t>44</w:t>
          </w:r>
        </w:fldSimple>
      </w:p>
    </w:sdtContent>
  </w:sdt>
  <w:p w:rsidR="00FF45EE" w:rsidRDefault="00FF45E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40A" w:rsidRDefault="0010540A" w:rsidP="00C7745C">
      <w:pPr>
        <w:spacing w:after="0" w:line="240" w:lineRule="auto"/>
      </w:pPr>
      <w:r>
        <w:separator/>
      </w:r>
    </w:p>
  </w:footnote>
  <w:footnote w:type="continuationSeparator" w:id="1">
    <w:p w:rsidR="0010540A" w:rsidRDefault="0010540A" w:rsidP="00C7745C">
      <w:pPr>
        <w:spacing w:after="0" w:line="240" w:lineRule="auto"/>
      </w:pPr>
      <w:r>
        <w:continuationSeparator/>
      </w:r>
    </w:p>
  </w:footnote>
  <w:footnote w:id="2">
    <w:p w:rsidR="00CB46DF" w:rsidRDefault="00CB46DF" w:rsidP="00C7745C">
      <w:pPr>
        <w:pStyle w:val="Textodenotaderodap"/>
        <w:rPr>
          <w:rFonts w:ascii="Times New Roman" w:hAnsi="Times New Roman" w:cs="Times New Roman"/>
          <w:lang w:val="pt-PT"/>
        </w:rPr>
      </w:pPr>
      <w:r>
        <w:rPr>
          <w:rStyle w:val="Refdenotaderodap"/>
        </w:rPr>
        <w:footnoteRef/>
      </w:r>
      <w:r>
        <w:rPr>
          <w:rFonts w:ascii="Times New Roman" w:hAnsi="Times New Roman" w:cs="Times New Roman"/>
          <w:lang w:val="pt-PT"/>
        </w:rPr>
        <w:t>A principal biblioteca visitada foi a da AM, Contudo também foram visitadas as bibliotecas do Comando da MGM, da Base Naval de Maputo e da Escola de Fuzileiros, em Catembe.</w:t>
      </w:r>
    </w:p>
  </w:footnote>
  <w:footnote w:id="3">
    <w:p w:rsidR="00CB46DF" w:rsidRPr="00B132B2" w:rsidRDefault="00CB46DF" w:rsidP="00183BE9">
      <w:pPr>
        <w:pStyle w:val="Textodenotaderodap"/>
        <w:jc w:val="both"/>
        <w:rPr>
          <w:rFonts w:ascii="Times New Roman" w:hAnsi="Times New Roman" w:cs="Times New Roman"/>
          <w:lang w:val="pt-PT"/>
        </w:rPr>
      </w:pPr>
      <w:r>
        <w:rPr>
          <w:rStyle w:val="Refdenotaderodap"/>
        </w:rPr>
        <w:footnoteRef/>
      </w:r>
      <w:r>
        <w:rPr>
          <w:rFonts w:ascii="Times New Roman" w:hAnsi="Times New Roman" w:cs="Times New Roman"/>
          <w:lang w:val="pt-PT"/>
        </w:rPr>
        <w:t>Capacidade de projectar as forças em terra e quando embarcadas devem constituir forças de reacção imediata.</w:t>
      </w:r>
    </w:p>
  </w:footnote>
  <w:footnote w:id="4">
    <w:p w:rsidR="00CB46DF" w:rsidRPr="002B572A" w:rsidRDefault="00CB46DF" w:rsidP="00183BE9">
      <w:pPr>
        <w:pStyle w:val="Textodenotaderodap"/>
        <w:jc w:val="both"/>
        <w:rPr>
          <w:rFonts w:ascii="Times New Roman" w:hAnsi="Times New Roman" w:cs="Times New Roman"/>
          <w:lang w:val="pt-PT"/>
        </w:rPr>
      </w:pPr>
      <w:r w:rsidRPr="00AA0074">
        <w:rPr>
          <w:rStyle w:val="Refdenotaderodap"/>
          <w:rFonts w:ascii="Times New Roman" w:hAnsi="Times New Roman" w:cs="Times New Roman"/>
        </w:rPr>
        <w:footnoteRef/>
      </w:r>
      <w:r w:rsidRPr="00AA0074">
        <w:rPr>
          <w:rFonts w:ascii="Times New Roman" w:hAnsi="Times New Roman" w:cs="Times New Roman"/>
          <w:lang w:val="pt-PT"/>
        </w:rPr>
        <w:t>Tráfico de drogas, contrabando de armas, imigrações ilegais, acções de pirataria, o terrorismo e as actividades poluentes.</w:t>
      </w:r>
    </w:p>
  </w:footnote>
  <w:footnote w:id="5">
    <w:p w:rsidR="00CB46DF" w:rsidRPr="00120111" w:rsidRDefault="00CB46DF" w:rsidP="00F73E04">
      <w:pPr>
        <w:pStyle w:val="Textodenotaderodap"/>
        <w:rPr>
          <w:lang w:val="pt-PT"/>
        </w:rPr>
      </w:pPr>
      <w:r>
        <w:rPr>
          <w:rStyle w:val="Refdenotaderodap"/>
        </w:rPr>
        <w:footnoteRef/>
      </w:r>
      <w:r w:rsidRPr="00120111">
        <w:rPr>
          <w:rFonts w:ascii="Times New Roman" w:hAnsi="Times New Roman" w:cs="Times New Roman"/>
          <w:lang w:val="pt-PT"/>
        </w:rPr>
        <w:t xml:space="preserve"> Era</w:t>
      </w:r>
      <w:r>
        <w:rPr>
          <w:rFonts w:ascii="Times New Roman" w:hAnsi="Times New Roman" w:cs="Times New Roman"/>
          <w:lang w:val="pt-PT"/>
        </w:rPr>
        <w:t xml:space="preserve"> </w:t>
      </w:r>
      <w:r w:rsidRPr="00120111">
        <w:rPr>
          <w:rFonts w:ascii="Times New Roman" w:hAnsi="Times New Roman" w:cs="Times New Roman"/>
          <w:lang w:val="pt-PT"/>
        </w:rPr>
        <w:t>uma unidade da marinha em terra, o que não fazia muito sentido tendo em c</w:t>
      </w:r>
      <w:r>
        <w:rPr>
          <w:rFonts w:ascii="Times New Roman" w:hAnsi="Times New Roman" w:cs="Times New Roman"/>
          <w:lang w:val="pt-PT"/>
        </w:rPr>
        <w:t>onta as missões a que esta tem</w:t>
      </w:r>
      <w:r w:rsidRPr="00120111">
        <w:rPr>
          <w:rFonts w:ascii="Times New Roman" w:hAnsi="Times New Roman" w:cs="Times New Roman"/>
          <w:lang w:val="pt-PT"/>
        </w:rPr>
        <w:t xml:space="preserve"> a cumprir</w:t>
      </w:r>
      <w:r>
        <w:rPr>
          <w:rFonts w:ascii="Times New Roman" w:hAnsi="Times New Roman" w:cs="Times New Roman"/>
          <w:lang w:val="pt-PT"/>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A109F"/>
    <w:multiLevelType w:val="hybridMultilevel"/>
    <w:tmpl w:val="FBD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E4A1B"/>
    <w:multiLevelType w:val="hybridMultilevel"/>
    <w:tmpl w:val="7054DBD0"/>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8405BA"/>
    <w:multiLevelType w:val="multilevel"/>
    <w:tmpl w:val="CDEEB6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A7200D"/>
    <w:multiLevelType w:val="hybridMultilevel"/>
    <w:tmpl w:val="ED86C026"/>
    <w:lvl w:ilvl="0" w:tplc="FB965596">
      <w:start w:val="1"/>
      <w:numFmt w:val="lowerRoman"/>
      <w:lvlText w:val="(%1)"/>
      <w:lvlJc w:val="left"/>
      <w:pPr>
        <w:ind w:left="720" w:hanging="360"/>
      </w:pPr>
      <w:rPr>
        <w:rFonts w:ascii="Times New Roman" w:eastAsiaTheme="minorHAnsi"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C3713ED"/>
    <w:multiLevelType w:val="hybridMultilevel"/>
    <w:tmpl w:val="0B2CE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50A20"/>
    <w:multiLevelType w:val="hybridMultilevel"/>
    <w:tmpl w:val="3CF88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65EB6"/>
    <w:multiLevelType w:val="hybridMultilevel"/>
    <w:tmpl w:val="B3A8E7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75DC0"/>
    <w:multiLevelType w:val="hybridMultilevel"/>
    <w:tmpl w:val="BA20F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3389A"/>
    <w:multiLevelType w:val="hybridMultilevel"/>
    <w:tmpl w:val="1BAAB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0567A"/>
    <w:multiLevelType w:val="hybridMultilevel"/>
    <w:tmpl w:val="B114F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E60ED"/>
    <w:multiLevelType w:val="hybridMultilevel"/>
    <w:tmpl w:val="53345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130C3"/>
    <w:multiLevelType w:val="hybridMultilevel"/>
    <w:tmpl w:val="3B9678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45580D"/>
    <w:multiLevelType w:val="hybridMultilevel"/>
    <w:tmpl w:val="E92AA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7C3F40"/>
    <w:multiLevelType w:val="hybridMultilevel"/>
    <w:tmpl w:val="EA6CF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804E31"/>
    <w:multiLevelType w:val="hybridMultilevel"/>
    <w:tmpl w:val="DAF8EB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D5AF1"/>
    <w:multiLevelType w:val="hybridMultilevel"/>
    <w:tmpl w:val="3B56A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9E1CA7"/>
    <w:multiLevelType w:val="hybridMultilevel"/>
    <w:tmpl w:val="EB1400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A32CE"/>
    <w:multiLevelType w:val="hybridMultilevel"/>
    <w:tmpl w:val="DCFA21B8"/>
    <w:lvl w:ilvl="0" w:tplc="A8B250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13221"/>
    <w:multiLevelType w:val="hybridMultilevel"/>
    <w:tmpl w:val="D77C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155016"/>
    <w:multiLevelType w:val="hybridMultilevel"/>
    <w:tmpl w:val="2DC67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853B82"/>
    <w:multiLevelType w:val="hybridMultilevel"/>
    <w:tmpl w:val="66BA7E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306F09"/>
    <w:multiLevelType w:val="hybridMultilevel"/>
    <w:tmpl w:val="CCEE6CFE"/>
    <w:lvl w:ilvl="0" w:tplc="6680B1A0">
      <w:start w:val="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351812"/>
    <w:multiLevelType w:val="hybridMultilevel"/>
    <w:tmpl w:val="380C7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D2752F"/>
    <w:multiLevelType w:val="hybridMultilevel"/>
    <w:tmpl w:val="37EE2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D55653"/>
    <w:multiLevelType w:val="hybridMultilevel"/>
    <w:tmpl w:val="3328D7F0"/>
    <w:lvl w:ilvl="0" w:tplc="335E00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07462D"/>
    <w:multiLevelType w:val="hybridMultilevel"/>
    <w:tmpl w:val="C17A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3D50B4"/>
    <w:multiLevelType w:val="hybridMultilevel"/>
    <w:tmpl w:val="9806BD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B93CAF"/>
    <w:multiLevelType w:val="hybridMultilevel"/>
    <w:tmpl w:val="6F6AA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25381"/>
    <w:multiLevelType w:val="hybridMultilevel"/>
    <w:tmpl w:val="7FC05E90"/>
    <w:lvl w:ilvl="0" w:tplc="0409000B">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9">
    <w:nsid w:val="7A5435DF"/>
    <w:multiLevelType w:val="hybridMultilevel"/>
    <w:tmpl w:val="5DA615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CA46B49"/>
    <w:multiLevelType w:val="hybridMultilevel"/>
    <w:tmpl w:val="4678C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
  </w:num>
  <w:num w:numId="6">
    <w:abstractNumId w:val="11"/>
  </w:num>
  <w:num w:numId="7">
    <w:abstractNumId w:val="20"/>
  </w:num>
  <w:num w:numId="8">
    <w:abstractNumId w:val="21"/>
  </w:num>
  <w:num w:numId="9">
    <w:abstractNumId w:val="28"/>
  </w:num>
  <w:num w:numId="10">
    <w:abstractNumId w:val="30"/>
  </w:num>
  <w:num w:numId="11">
    <w:abstractNumId w:val="14"/>
  </w:num>
  <w:num w:numId="12">
    <w:abstractNumId w:val="19"/>
  </w:num>
  <w:num w:numId="13">
    <w:abstractNumId w:val="8"/>
  </w:num>
  <w:num w:numId="14">
    <w:abstractNumId w:val="7"/>
  </w:num>
  <w:num w:numId="15">
    <w:abstractNumId w:val="26"/>
  </w:num>
  <w:num w:numId="16">
    <w:abstractNumId w:val="17"/>
  </w:num>
  <w:num w:numId="17">
    <w:abstractNumId w:val="9"/>
  </w:num>
  <w:num w:numId="18">
    <w:abstractNumId w:val="27"/>
  </w:num>
  <w:num w:numId="19">
    <w:abstractNumId w:val="10"/>
  </w:num>
  <w:num w:numId="20">
    <w:abstractNumId w:val="5"/>
  </w:num>
  <w:num w:numId="21">
    <w:abstractNumId w:val="6"/>
  </w:num>
  <w:num w:numId="22">
    <w:abstractNumId w:val="4"/>
  </w:num>
  <w:num w:numId="23">
    <w:abstractNumId w:val="15"/>
  </w:num>
  <w:num w:numId="24">
    <w:abstractNumId w:val="13"/>
  </w:num>
  <w:num w:numId="25">
    <w:abstractNumId w:val="22"/>
  </w:num>
  <w:num w:numId="26">
    <w:abstractNumId w:val="0"/>
  </w:num>
  <w:num w:numId="27">
    <w:abstractNumId w:val="12"/>
  </w:num>
  <w:num w:numId="28">
    <w:abstractNumId w:val="29"/>
  </w:num>
  <w:num w:numId="29">
    <w:abstractNumId w:val="16"/>
  </w:num>
  <w:num w:numId="30">
    <w:abstractNumId w:val="25"/>
  </w:num>
  <w:num w:numId="31">
    <w:abstractNumId w:val="24"/>
  </w:num>
  <w:num w:numId="32">
    <w:abstractNumId w:val="23"/>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9166C"/>
    <w:rsid w:val="0000200C"/>
    <w:rsid w:val="00003125"/>
    <w:rsid w:val="00005029"/>
    <w:rsid w:val="00011F75"/>
    <w:rsid w:val="00013811"/>
    <w:rsid w:val="00013FE9"/>
    <w:rsid w:val="000230D8"/>
    <w:rsid w:val="00023644"/>
    <w:rsid w:val="00023BA2"/>
    <w:rsid w:val="000257F0"/>
    <w:rsid w:val="000341C8"/>
    <w:rsid w:val="00037E71"/>
    <w:rsid w:val="000407DC"/>
    <w:rsid w:val="000435C0"/>
    <w:rsid w:val="00047D05"/>
    <w:rsid w:val="00053206"/>
    <w:rsid w:val="0005329D"/>
    <w:rsid w:val="0006127F"/>
    <w:rsid w:val="00061B98"/>
    <w:rsid w:val="00063D1B"/>
    <w:rsid w:val="00072B5C"/>
    <w:rsid w:val="00073A30"/>
    <w:rsid w:val="0007530A"/>
    <w:rsid w:val="000769D3"/>
    <w:rsid w:val="00077E9E"/>
    <w:rsid w:val="000802A3"/>
    <w:rsid w:val="000830C6"/>
    <w:rsid w:val="00090D66"/>
    <w:rsid w:val="000919C6"/>
    <w:rsid w:val="00091DE1"/>
    <w:rsid w:val="00096285"/>
    <w:rsid w:val="000A18C5"/>
    <w:rsid w:val="000B4678"/>
    <w:rsid w:val="000C0F09"/>
    <w:rsid w:val="000C2086"/>
    <w:rsid w:val="000C72FD"/>
    <w:rsid w:val="000D4BB9"/>
    <w:rsid w:val="000D5EB1"/>
    <w:rsid w:val="000E0EB9"/>
    <w:rsid w:val="000E1A6F"/>
    <w:rsid w:val="000E6A90"/>
    <w:rsid w:val="000F3B0A"/>
    <w:rsid w:val="001004A1"/>
    <w:rsid w:val="0010540A"/>
    <w:rsid w:val="0010726F"/>
    <w:rsid w:val="0011222B"/>
    <w:rsid w:val="00112F69"/>
    <w:rsid w:val="001143B8"/>
    <w:rsid w:val="00114DFE"/>
    <w:rsid w:val="00115896"/>
    <w:rsid w:val="00120111"/>
    <w:rsid w:val="00122E87"/>
    <w:rsid w:val="00125C8E"/>
    <w:rsid w:val="00130010"/>
    <w:rsid w:val="00134142"/>
    <w:rsid w:val="00136B0F"/>
    <w:rsid w:val="00140B18"/>
    <w:rsid w:val="0014218A"/>
    <w:rsid w:val="00143707"/>
    <w:rsid w:val="001519CA"/>
    <w:rsid w:val="0015584C"/>
    <w:rsid w:val="00157A42"/>
    <w:rsid w:val="00165D43"/>
    <w:rsid w:val="001665C1"/>
    <w:rsid w:val="00175D46"/>
    <w:rsid w:val="00176FA9"/>
    <w:rsid w:val="00183BE9"/>
    <w:rsid w:val="00184AA3"/>
    <w:rsid w:val="00187B1D"/>
    <w:rsid w:val="001917C5"/>
    <w:rsid w:val="00196356"/>
    <w:rsid w:val="001A1F17"/>
    <w:rsid w:val="001A4A40"/>
    <w:rsid w:val="001B30E9"/>
    <w:rsid w:val="001B6CEF"/>
    <w:rsid w:val="001B749C"/>
    <w:rsid w:val="001C3E0F"/>
    <w:rsid w:val="001C5F76"/>
    <w:rsid w:val="001D1F6F"/>
    <w:rsid w:val="001D303C"/>
    <w:rsid w:val="001D5AC3"/>
    <w:rsid w:val="001D7A19"/>
    <w:rsid w:val="001E7FAD"/>
    <w:rsid w:val="001F631F"/>
    <w:rsid w:val="001F7763"/>
    <w:rsid w:val="002002D1"/>
    <w:rsid w:val="0020259F"/>
    <w:rsid w:val="00214374"/>
    <w:rsid w:val="00214F37"/>
    <w:rsid w:val="00220105"/>
    <w:rsid w:val="00220241"/>
    <w:rsid w:val="002221E9"/>
    <w:rsid w:val="00222E27"/>
    <w:rsid w:val="00222E97"/>
    <w:rsid w:val="00226BDD"/>
    <w:rsid w:val="00232A9F"/>
    <w:rsid w:val="002338F3"/>
    <w:rsid w:val="00233908"/>
    <w:rsid w:val="00236993"/>
    <w:rsid w:val="00240A7A"/>
    <w:rsid w:val="00243236"/>
    <w:rsid w:val="00245640"/>
    <w:rsid w:val="002578BB"/>
    <w:rsid w:val="002636F1"/>
    <w:rsid w:val="00264686"/>
    <w:rsid w:val="00270E2A"/>
    <w:rsid w:val="00273593"/>
    <w:rsid w:val="00284EFF"/>
    <w:rsid w:val="002870C6"/>
    <w:rsid w:val="0029218B"/>
    <w:rsid w:val="0029505D"/>
    <w:rsid w:val="002A361D"/>
    <w:rsid w:val="002B0C8B"/>
    <w:rsid w:val="002B3231"/>
    <w:rsid w:val="002B699C"/>
    <w:rsid w:val="002C3D3C"/>
    <w:rsid w:val="002D02A4"/>
    <w:rsid w:val="002D73D7"/>
    <w:rsid w:val="002E54D9"/>
    <w:rsid w:val="002F0609"/>
    <w:rsid w:val="002F2F05"/>
    <w:rsid w:val="00303870"/>
    <w:rsid w:val="003061E4"/>
    <w:rsid w:val="00306A6A"/>
    <w:rsid w:val="00310CA1"/>
    <w:rsid w:val="003161F6"/>
    <w:rsid w:val="00316315"/>
    <w:rsid w:val="0032477A"/>
    <w:rsid w:val="00327000"/>
    <w:rsid w:val="003272C0"/>
    <w:rsid w:val="00327879"/>
    <w:rsid w:val="00330315"/>
    <w:rsid w:val="00330ED8"/>
    <w:rsid w:val="00332EA5"/>
    <w:rsid w:val="00336B71"/>
    <w:rsid w:val="00342C5E"/>
    <w:rsid w:val="00345634"/>
    <w:rsid w:val="0035218E"/>
    <w:rsid w:val="00352373"/>
    <w:rsid w:val="003539C8"/>
    <w:rsid w:val="00362800"/>
    <w:rsid w:val="00366D3C"/>
    <w:rsid w:val="003672E3"/>
    <w:rsid w:val="00374968"/>
    <w:rsid w:val="00393A55"/>
    <w:rsid w:val="003950DF"/>
    <w:rsid w:val="003C76E5"/>
    <w:rsid w:val="003F5889"/>
    <w:rsid w:val="003F606C"/>
    <w:rsid w:val="004002DA"/>
    <w:rsid w:val="00410030"/>
    <w:rsid w:val="00414B99"/>
    <w:rsid w:val="004451AA"/>
    <w:rsid w:val="00457514"/>
    <w:rsid w:val="0046278B"/>
    <w:rsid w:val="00473250"/>
    <w:rsid w:val="00473D44"/>
    <w:rsid w:val="00474797"/>
    <w:rsid w:val="004807A1"/>
    <w:rsid w:val="00482348"/>
    <w:rsid w:val="00490438"/>
    <w:rsid w:val="004908CC"/>
    <w:rsid w:val="004A39F3"/>
    <w:rsid w:val="004A4725"/>
    <w:rsid w:val="004A538D"/>
    <w:rsid w:val="004A6135"/>
    <w:rsid w:val="004B1B3A"/>
    <w:rsid w:val="004B67E0"/>
    <w:rsid w:val="004C31F4"/>
    <w:rsid w:val="004C7817"/>
    <w:rsid w:val="004D43A0"/>
    <w:rsid w:val="004E7A9E"/>
    <w:rsid w:val="004F372B"/>
    <w:rsid w:val="0050174A"/>
    <w:rsid w:val="00501FDA"/>
    <w:rsid w:val="005025BA"/>
    <w:rsid w:val="005111E0"/>
    <w:rsid w:val="005157A6"/>
    <w:rsid w:val="00516BB7"/>
    <w:rsid w:val="0052394F"/>
    <w:rsid w:val="00526CAD"/>
    <w:rsid w:val="00546F4D"/>
    <w:rsid w:val="0055064C"/>
    <w:rsid w:val="00556114"/>
    <w:rsid w:val="005607C0"/>
    <w:rsid w:val="0057798C"/>
    <w:rsid w:val="005865F4"/>
    <w:rsid w:val="005A0853"/>
    <w:rsid w:val="005A1F2B"/>
    <w:rsid w:val="005A5634"/>
    <w:rsid w:val="005A6ABA"/>
    <w:rsid w:val="005B25B8"/>
    <w:rsid w:val="005B2808"/>
    <w:rsid w:val="005B3DB5"/>
    <w:rsid w:val="005D5DED"/>
    <w:rsid w:val="005E0E46"/>
    <w:rsid w:val="005E33F3"/>
    <w:rsid w:val="005F4F99"/>
    <w:rsid w:val="00600535"/>
    <w:rsid w:val="00601FA1"/>
    <w:rsid w:val="00602E22"/>
    <w:rsid w:val="006055D0"/>
    <w:rsid w:val="00607134"/>
    <w:rsid w:val="00620A93"/>
    <w:rsid w:val="0062120D"/>
    <w:rsid w:val="0062135D"/>
    <w:rsid w:val="00624851"/>
    <w:rsid w:val="0063356E"/>
    <w:rsid w:val="00637225"/>
    <w:rsid w:val="00645BE3"/>
    <w:rsid w:val="0065072D"/>
    <w:rsid w:val="0065645E"/>
    <w:rsid w:val="00656930"/>
    <w:rsid w:val="00661A2A"/>
    <w:rsid w:val="00666161"/>
    <w:rsid w:val="00677181"/>
    <w:rsid w:val="0067721F"/>
    <w:rsid w:val="00684B4C"/>
    <w:rsid w:val="00685E07"/>
    <w:rsid w:val="006905A5"/>
    <w:rsid w:val="006921B6"/>
    <w:rsid w:val="00693CE1"/>
    <w:rsid w:val="00696764"/>
    <w:rsid w:val="006A04F8"/>
    <w:rsid w:val="006A1E47"/>
    <w:rsid w:val="006B0648"/>
    <w:rsid w:val="006B144B"/>
    <w:rsid w:val="006B35A4"/>
    <w:rsid w:val="006B3FA3"/>
    <w:rsid w:val="006C77B2"/>
    <w:rsid w:val="006D4FCF"/>
    <w:rsid w:val="006E5639"/>
    <w:rsid w:val="006E5BC1"/>
    <w:rsid w:val="006F0DAE"/>
    <w:rsid w:val="00702B27"/>
    <w:rsid w:val="007077EF"/>
    <w:rsid w:val="00715693"/>
    <w:rsid w:val="007351F4"/>
    <w:rsid w:val="007357B6"/>
    <w:rsid w:val="00737933"/>
    <w:rsid w:val="00740562"/>
    <w:rsid w:val="00742D0B"/>
    <w:rsid w:val="0074349F"/>
    <w:rsid w:val="00743DF5"/>
    <w:rsid w:val="00757F67"/>
    <w:rsid w:val="00760C41"/>
    <w:rsid w:val="0076150D"/>
    <w:rsid w:val="00764701"/>
    <w:rsid w:val="00765DC6"/>
    <w:rsid w:val="00785E1D"/>
    <w:rsid w:val="007A0AA9"/>
    <w:rsid w:val="007A7CD2"/>
    <w:rsid w:val="007B121D"/>
    <w:rsid w:val="007B4679"/>
    <w:rsid w:val="007B6005"/>
    <w:rsid w:val="007C1FC3"/>
    <w:rsid w:val="007C461E"/>
    <w:rsid w:val="007C74A1"/>
    <w:rsid w:val="007D0C2D"/>
    <w:rsid w:val="007D2A8C"/>
    <w:rsid w:val="007D2FD8"/>
    <w:rsid w:val="007D7D22"/>
    <w:rsid w:val="007F14FA"/>
    <w:rsid w:val="007F4927"/>
    <w:rsid w:val="00800961"/>
    <w:rsid w:val="00805EDE"/>
    <w:rsid w:val="00823989"/>
    <w:rsid w:val="00827E5B"/>
    <w:rsid w:val="00830EFB"/>
    <w:rsid w:val="00840DFC"/>
    <w:rsid w:val="00843D83"/>
    <w:rsid w:val="008479E4"/>
    <w:rsid w:val="00852A91"/>
    <w:rsid w:val="0085336B"/>
    <w:rsid w:val="00864075"/>
    <w:rsid w:val="00872804"/>
    <w:rsid w:val="00877BB9"/>
    <w:rsid w:val="00880AB6"/>
    <w:rsid w:val="00882F9A"/>
    <w:rsid w:val="00885E7D"/>
    <w:rsid w:val="00887293"/>
    <w:rsid w:val="008907BD"/>
    <w:rsid w:val="00895B64"/>
    <w:rsid w:val="00895BC0"/>
    <w:rsid w:val="008961E3"/>
    <w:rsid w:val="008A04A7"/>
    <w:rsid w:val="008A1179"/>
    <w:rsid w:val="008A7872"/>
    <w:rsid w:val="008D3FD5"/>
    <w:rsid w:val="008E085A"/>
    <w:rsid w:val="008E44DC"/>
    <w:rsid w:val="008F2473"/>
    <w:rsid w:val="008F2E88"/>
    <w:rsid w:val="00903A12"/>
    <w:rsid w:val="00905A14"/>
    <w:rsid w:val="00911350"/>
    <w:rsid w:val="00921DA7"/>
    <w:rsid w:val="009250D0"/>
    <w:rsid w:val="00933EA0"/>
    <w:rsid w:val="00952A42"/>
    <w:rsid w:val="00974727"/>
    <w:rsid w:val="00994710"/>
    <w:rsid w:val="0099593B"/>
    <w:rsid w:val="009A2A05"/>
    <w:rsid w:val="009B36F5"/>
    <w:rsid w:val="009B5BC6"/>
    <w:rsid w:val="009B67AE"/>
    <w:rsid w:val="009C0A09"/>
    <w:rsid w:val="009C18B5"/>
    <w:rsid w:val="009C29FE"/>
    <w:rsid w:val="009D08A1"/>
    <w:rsid w:val="009D1F36"/>
    <w:rsid w:val="009D301E"/>
    <w:rsid w:val="009D5ED2"/>
    <w:rsid w:val="009E4242"/>
    <w:rsid w:val="009E703E"/>
    <w:rsid w:val="00A029BF"/>
    <w:rsid w:val="00A06429"/>
    <w:rsid w:val="00A124CD"/>
    <w:rsid w:val="00A22A5B"/>
    <w:rsid w:val="00A26791"/>
    <w:rsid w:val="00A2714A"/>
    <w:rsid w:val="00A27869"/>
    <w:rsid w:val="00A30962"/>
    <w:rsid w:val="00A3532C"/>
    <w:rsid w:val="00A36E79"/>
    <w:rsid w:val="00A4625E"/>
    <w:rsid w:val="00A47E54"/>
    <w:rsid w:val="00A50A85"/>
    <w:rsid w:val="00A54B78"/>
    <w:rsid w:val="00A55724"/>
    <w:rsid w:val="00A57E21"/>
    <w:rsid w:val="00A61A63"/>
    <w:rsid w:val="00A70709"/>
    <w:rsid w:val="00A730CB"/>
    <w:rsid w:val="00A81C54"/>
    <w:rsid w:val="00A82584"/>
    <w:rsid w:val="00A87E87"/>
    <w:rsid w:val="00A92991"/>
    <w:rsid w:val="00A95832"/>
    <w:rsid w:val="00A97E4E"/>
    <w:rsid w:val="00AA1795"/>
    <w:rsid w:val="00AA1AFC"/>
    <w:rsid w:val="00AB5611"/>
    <w:rsid w:val="00AB5D0C"/>
    <w:rsid w:val="00AC5CED"/>
    <w:rsid w:val="00AD202E"/>
    <w:rsid w:val="00AD7161"/>
    <w:rsid w:val="00AD7829"/>
    <w:rsid w:val="00AE0AF2"/>
    <w:rsid w:val="00AE160E"/>
    <w:rsid w:val="00AE7FBD"/>
    <w:rsid w:val="00AF10AC"/>
    <w:rsid w:val="00B060B3"/>
    <w:rsid w:val="00B14C3F"/>
    <w:rsid w:val="00B20475"/>
    <w:rsid w:val="00B239AA"/>
    <w:rsid w:val="00B3272A"/>
    <w:rsid w:val="00B3573D"/>
    <w:rsid w:val="00B41239"/>
    <w:rsid w:val="00B43D1C"/>
    <w:rsid w:val="00B5420B"/>
    <w:rsid w:val="00B5443C"/>
    <w:rsid w:val="00B55C0D"/>
    <w:rsid w:val="00B5667C"/>
    <w:rsid w:val="00B63D25"/>
    <w:rsid w:val="00B84BC9"/>
    <w:rsid w:val="00B9290F"/>
    <w:rsid w:val="00BB58C5"/>
    <w:rsid w:val="00BB699F"/>
    <w:rsid w:val="00BC2E58"/>
    <w:rsid w:val="00BC3752"/>
    <w:rsid w:val="00BD28DA"/>
    <w:rsid w:val="00BD4A1A"/>
    <w:rsid w:val="00BD74FF"/>
    <w:rsid w:val="00BE3CC2"/>
    <w:rsid w:val="00BE4F42"/>
    <w:rsid w:val="00BF5DBA"/>
    <w:rsid w:val="00BF7F50"/>
    <w:rsid w:val="00C0167B"/>
    <w:rsid w:val="00C02D7E"/>
    <w:rsid w:val="00C12919"/>
    <w:rsid w:val="00C16A10"/>
    <w:rsid w:val="00C2514E"/>
    <w:rsid w:val="00C255DF"/>
    <w:rsid w:val="00C25DEC"/>
    <w:rsid w:val="00C370D1"/>
    <w:rsid w:val="00C5270A"/>
    <w:rsid w:val="00C6538E"/>
    <w:rsid w:val="00C656F1"/>
    <w:rsid w:val="00C66405"/>
    <w:rsid w:val="00C71595"/>
    <w:rsid w:val="00C71C41"/>
    <w:rsid w:val="00C7745C"/>
    <w:rsid w:val="00C949F9"/>
    <w:rsid w:val="00CA4567"/>
    <w:rsid w:val="00CA68DF"/>
    <w:rsid w:val="00CB151B"/>
    <w:rsid w:val="00CB1D37"/>
    <w:rsid w:val="00CB34ED"/>
    <w:rsid w:val="00CB46DF"/>
    <w:rsid w:val="00CB6418"/>
    <w:rsid w:val="00CB6A2D"/>
    <w:rsid w:val="00CB6DEC"/>
    <w:rsid w:val="00CC1D67"/>
    <w:rsid w:val="00CC2A08"/>
    <w:rsid w:val="00CC63CC"/>
    <w:rsid w:val="00CD0E18"/>
    <w:rsid w:val="00CE4691"/>
    <w:rsid w:val="00CE4C02"/>
    <w:rsid w:val="00CE53BF"/>
    <w:rsid w:val="00CE591E"/>
    <w:rsid w:val="00CE6FEE"/>
    <w:rsid w:val="00CF3B90"/>
    <w:rsid w:val="00D176B4"/>
    <w:rsid w:val="00D20B14"/>
    <w:rsid w:val="00D249BF"/>
    <w:rsid w:val="00D3658F"/>
    <w:rsid w:val="00D4308C"/>
    <w:rsid w:val="00D4499D"/>
    <w:rsid w:val="00D44DD3"/>
    <w:rsid w:val="00D56736"/>
    <w:rsid w:val="00D570A6"/>
    <w:rsid w:val="00D75E1F"/>
    <w:rsid w:val="00D76447"/>
    <w:rsid w:val="00D76721"/>
    <w:rsid w:val="00D80162"/>
    <w:rsid w:val="00D839B3"/>
    <w:rsid w:val="00D846D3"/>
    <w:rsid w:val="00D949F9"/>
    <w:rsid w:val="00DA7F40"/>
    <w:rsid w:val="00DB68B2"/>
    <w:rsid w:val="00DC0689"/>
    <w:rsid w:val="00DC277D"/>
    <w:rsid w:val="00DD5D95"/>
    <w:rsid w:val="00DD7A89"/>
    <w:rsid w:val="00DE762E"/>
    <w:rsid w:val="00DE7BDA"/>
    <w:rsid w:val="00DF2572"/>
    <w:rsid w:val="00DF72D7"/>
    <w:rsid w:val="00E00762"/>
    <w:rsid w:val="00E0293E"/>
    <w:rsid w:val="00E03F3B"/>
    <w:rsid w:val="00E040E4"/>
    <w:rsid w:val="00E10762"/>
    <w:rsid w:val="00E15643"/>
    <w:rsid w:val="00E2529F"/>
    <w:rsid w:val="00E327E8"/>
    <w:rsid w:val="00E36413"/>
    <w:rsid w:val="00E444EA"/>
    <w:rsid w:val="00E4471C"/>
    <w:rsid w:val="00E50109"/>
    <w:rsid w:val="00E71A2F"/>
    <w:rsid w:val="00E73612"/>
    <w:rsid w:val="00E81C9A"/>
    <w:rsid w:val="00E83AF7"/>
    <w:rsid w:val="00E84EE1"/>
    <w:rsid w:val="00E9032C"/>
    <w:rsid w:val="00E9166C"/>
    <w:rsid w:val="00E96EA8"/>
    <w:rsid w:val="00EA4629"/>
    <w:rsid w:val="00EB00FB"/>
    <w:rsid w:val="00EB4461"/>
    <w:rsid w:val="00EB5620"/>
    <w:rsid w:val="00EB63C6"/>
    <w:rsid w:val="00EC25AA"/>
    <w:rsid w:val="00EE39A4"/>
    <w:rsid w:val="00EE3EB4"/>
    <w:rsid w:val="00EF180E"/>
    <w:rsid w:val="00EF344D"/>
    <w:rsid w:val="00F1328D"/>
    <w:rsid w:val="00F14C63"/>
    <w:rsid w:val="00F16086"/>
    <w:rsid w:val="00F20D26"/>
    <w:rsid w:val="00F306D8"/>
    <w:rsid w:val="00F31D83"/>
    <w:rsid w:val="00F3291C"/>
    <w:rsid w:val="00F34501"/>
    <w:rsid w:val="00F525BB"/>
    <w:rsid w:val="00F52F8A"/>
    <w:rsid w:val="00F564D5"/>
    <w:rsid w:val="00F5715D"/>
    <w:rsid w:val="00F572A2"/>
    <w:rsid w:val="00F6137E"/>
    <w:rsid w:val="00F635CA"/>
    <w:rsid w:val="00F73E04"/>
    <w:rsid w:val="00F8293C"/>
    <w:rsid w:val="00F83C4E"/>
    <w:rsid w:val="00F8428C"/>
    <w:rsid w:val="00F86BEB"/>
    <w:rsid w:val="00F87C9F"/>
    <w:rsid w:val="00F91D5F"/>
    <w:rsid w:val="00F96B11"/>
    <w:rsid w:val="00FB2DD9"/>
    <w:rsid w:val="00FC0511"/>
    <w:rsid w:val="00FC310B"/>
    <w:rsid w:val="00FC52AD"/>
    <w:rsid w:val="00FC5833"/>
    <w:rsid w:val="00FE0EC4"/>
    <w:rsid w:val="00FF45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5A4"/>
    <w:rPr>
      <w:lang w:val="pt-PT"/>
    </w:rPr>
  </w:style>
  <w:style w:type="paragraph" w:styleId="Ttulo1">
    <w:name w:val="heading 1"/>
    <w:basedOn w:val="Normal"/>
    <w:next w:val="Normal"/>
    <w:link w:val="Ttulo1Carcter"/>
    <w:autoRedefine/>
    <w:uiPriority w:val="9"/>
    <w:qFormat/>
    <w:rsid w:val="00E4471C"/>
    <w:pPr>
      <w:keepNext/>
      <w:keepLines/>
      <w:spacing w:after="0" w:line="360" w:lineRule="auto"/>
      <w:jc w:val="center"/>
      <w:outlineLvl w:val="0"/>
    </w:pPr>
    <w:rPr>
      <w:rFonts w:ascii="Times New Roman" w:eastAsia="Batang" w:hAnsi="Times New Roman" w:cs="Times New Roman"/>
      <w:b/>
      <w:bCs/>
      <w:sz w:val="24"/>
      <w:szCs w:val="24"/>
    </w:rPr>
  </w:style>
  <w:style w:type="paragraph" w:styleId="Ttulo2">
    <w:name w:val="heading 2"/>
    <w:basedOn w:val="Normal"/>
    <w:next w:val="Normal"/>
    <w:link w:val="Ttulo2Carcter"/>
    <w:uiPriority w:val="9"/>
    <w:unhideWhenUsed/>
    <w:qFormat/>
    <w:rsid w:val="00C7745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cter"/>
    <w:unhideWhenUsed/>
    <w:qFormat/>
    <w:rsid w:val="0065645E"/>
    <w:pPr>
      <w:keepNext/>
      <w:spacing w:before="240" w:after="60" w:line="240" w:lineRule="auto"/>
      <w:outlineLvl w:val="2"/>
    </w:pPr>
    <w:rPr>
      <w:rFonts w:ascii="Cambria" w:eastAsia="Times New Roman" w:hAnsi="Cambria" w:cs="Times New Roman"/>
      <w:b/>
      <w:bCs/>
      <w:sz w:val="26"/>
      <w:szCs w:val="26"/>
      <w:lang w:eastAsia="zh-C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1">
    <w:name w:val="toc 1"/>
    <w:basedOn w:val="Normal"/>
    <w:next w:val="Normal"/>
    <w:autoRedefine/>
    <w:uiPriority w:val="39"/>
    <w:unhideWhenUsed/>
    <w:rsid w:val="003161F6"/>
    <w:pPr>
      <w:tabs>
        <w:tab w:val="right" w:leader="dot" w:pos="9540"/>
      </w:tabs>
      <w:spacing w:after="100" w:line="276" w:lineRule="auto"/>
      <w:jc w:val="both"/>
    </w:pPr>
    <w:rPr>
      <w:rFonts w:ascii="Times New Roman" w:hAnsi="Times New Roman" w:cs="Times New Roman"/>
      <w:b/>
      <w:noProof/>
      <w:sz w:val="24"/>
    </w:rPr>
  </w:style>
  <w:style w:type="character" w:customStyle="1" w:styleId="Ttulo1Carcter">
    <w:name w:val="Título 1 Carácter"/>
    <w:basedOn w:val="Tipodeletrapredefinidodopargrafo"/>
    <w:link w:val="Ttulo1"/>
    <w:uiPriority w:val="9"/>
    <w:rsid w:val="00E4471C"/>
    <w:rPr>
      <w:rFonts w:ascii="Times New Roman" w:eastAsia="Batang" w:hAnsi="Times New Roman" w:cs="Times New Roman"/>
      <w:b/>
      <w:bCs/>
      <w:sz w:val="24"/>
      <w:szCs w:val="24"/>
      <w:lang w:val="pt-PT"/>
    </w:rPr>
  </w:style>
  <w:style w:type="paragraph" w:styleId="Ttulo">
    <w:name w:val="Title"/>
    <w:basedOn w:val="Normal"/>
    <w:next w:val="Normal"/>
    <w:link w:val="TtuloCarcter"/>
    <w:autoRedefine/>
    <w:uiPriority w:val="10"/>
    <w:qFormat/>
    <w:rsid w:val="00165D43"/>
    <w:pPr>
      <w:spacing w:after="0" w:line="240" w:lineRule="auto"/>
      <w:contextualSpacing/>
      <w:jc w:val="both"/>
    </w:pPr>
    <w:rPr>
      <w:rFonts w:ascii="Times New Roman" w:eastAsiaTheme="majorEastAsia" w:hAnsi="Times New Roman" w:cstheme="majorBidi"/>
      <w:b/>
      <w:spacing w:val="-10"/>
      <w:kern w:val="28"/>
      <w:sz w:val="24"/>
      <w:szCs w:val="56"/>
    </w:rPr>
  </w:style>
  <w:style w:type="character" w:customStyle="1" w:styleId="TtuloCarcter">
    <w:name w:val="Título Carácter"/>
    <w:basedOn w:val="Tipodeletrapredefinidodopargrafo"/>
    <w:link w:val="Ttulo"/>
    <w:uiPriority w:val="10"/>
    <w:rsid w:val="00165D43"/>
    <w:rPr>
      <w:rFonts w:ascii="Times New Roman" w:eastAsiaTheme="majorEastAsia" w:hAnsi="Times New Roman" w:cstheme="majorBidi"/>
      <w:b/>
      <w:spacing w:val="-10"/>
      <w:kern w:val="28"/>
      <w:sz w:val="24"/>
      <w:szCs w:val="56"/>
      <w:lang w:val="pt-PT"/>
    </w:rPr>
  </w:style>
  <w:style w:type="character" w:styleId="Hiperligao">
    <w:name w:val="Hyperlink"/>
    <w:basedOn w:val="Tipodeletrapredefinidodopargrafo"/>
    <w:uiPriority w:val="99"/>
    <w:unhideWhenUsed/>
    <w:rsid w:val="00911350"/>
    <w:rPr>
      <w:color w:val="0563C1" w:themeColor="hyperlink"/>
      <w:u w:val="single"/>
    </w:rPr>
  </w:style>
  <w:style w:type="paragraph" w:styleId="Textodebalo">
    <w:name w:val="Balloon Text"/>
    <w:basedOn w:val="Normal"/>
    <w:link w:val="TextodebaloCarcter"/>
    <w:uiPriority w:val="99"/>
    <w:semiHidden/>
    <w:unhideWhenUsed/>
    <w:rsid w:val="00911350"/>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911350"/>
    <w:rPr>
      <w:rFonts w:ascii="Segoe UI" w:hAnsi="Segoe UI" w:cs="Segoe UI"/>
      <w:sz w:val="18"/>
      <w:szCs w:val="18"/>
      <w:lang w:val="pt-PT"/>
    </w:rPr>
  </w:style>
  <w:style w:type="character" w:customStyle="1" w:styleId="Ttulo2Carcter">
    <w:name w:val="Título 2 Carácter"/>
    <w:basedOn w:val="Tipodeletrapredefinidodopargrafo"/>
    <w:link w:val="Ttulo2"/>
    <w:uiPriority w:val="9"/>
    <w:rsid w:val="00C7745C"/>
    <w:rPr>
      <w:rFonts w:asciiTheme="majorHAnsi" w:eastAsiaTheme="majorEastAsia" w:hAnsiTheme="majorHAnsi" w:cstheme="majorBidi"/>
      <w:b/>
      <w:bCs/>
      <w:color w:val="5B9BD5" w:themeColor="accent1"/>
      <w:sz w:val="26"/>
      <w:szCs w:val="26"/>
      <w:lang w:val="pt-PT"/>
    </w:rPr>
  </w:style>
  <w:style w:type="paragraph" w:styleId="ndice2">
    <w:name w:val="toc 2"/>
    <w:basedOn w:val="Normal"/>
    <w:next w:val="Normal"/>
    <w:autoRedefine/>
    <w:uiPriority w:val="39"/>
    <w:unhideWhenUsed/>
    <w:qFormat/>
    <w:rsid w:val="007F14FA"/>
    <w:pPr>
      <w:tabs>
        <w:tab w:val="right" w:leader="dot" w:pos="9395"/>
      </w:tabs>
      <w:spacing w:after="100" w:line="276" w:lineRule="auto"/>
      <w:ind w:left="220"/>
    </w:pPr>
    <w:rPr>
      <w:rFonts w:ascii="Times New Roman" w:eastAsia="Batang" w:hAnsi="Times New Roman" w:cs="Times New Roman"/>
      <w:noProof/>
      <w:lang w:val="en-US"/>
    </w:rPr>
  </w:style>
  <w:style w:type="paragraph" w:styleId="Textodenotaderodap">
    <w:name w:val="footnote text"/>
    <w:basedOn w:val="Normal"/>
    <w:link w:val="TextodenotaderodapCarcter"/>
    <w:uiPriority w:val="99"/>
    <w:unhideWhenUsed/>
    <w:rsid w:val="00C7745C"/>
    <w:pPr>
      <w:spacing w:after="0" w:line="240" w:lineRule="auto"/>
    </w:pPr>
    <w:rPr>
      <w:rFonts w:eastAsiaTheme="minorEastAsia"/>
      <w:sz w:val="20"/>
      <w:szCs w:val="20"/>
      <w:lang w:val="en-US"/>
    </w:rPr>
  </w:style>
  <w:style w:type="character" w:customStyle="1" w:styleId="TextodenotaderodapCarcter">
    <w:name w:val="Texto de nota de rodapé Carácter"/>
    <w:basedOn w:val="Tipodeletrapredefinidodopargrafo"/>
    <w:link w:val="Textodenotaderodap"/>
    <w:uiPriority w:val="99"/>
    <w:rsid w:val="00C7745C"/>
    <w:rPr>
      <w:rFonts w:eastAsiaTheme="minorEastAsia"/>
      <w:sz w:val="20"/>
      <w:szCs w:val="20"/>
    </w:rPr>
  </w:style>
  <w:style w:type="paragraph" w:styleId="Textodecomentrio">
    <w:name w:val="annotation text"/>
    <w:basedOn w:val="Normal"/>
    <w:link w:val="TextodecomentrioCarcter"/>
    <w:uiPriority w:val="99"/>
    <w:semiHidden/>
    <w:unhideWhenUsed/>
    <w:rsid w:val="00C7745C"/>
    <w:pPr>
      <w:spacing w:after="200" w:line="240" w:lineRule="auto"/>
    </w:pPr>
    <w:rPr>
      <w:sz w:val="20"/>
      <w:szCs w:val="20"/>
      <w:lang w:val="en-US"/>
    </w:rPr>
  </w:style>
  <w:style w:type="character" w:customStyle="1" w:styleId="TextodecomentrioCarcter">
    <w:name w:val="Texto de comentário Carácter"/>
    <w:basedOn w:val="Tipodeletrapredefinidodopargrafo"/>
    <w:link w:val="Textodecomentrio"/>
    <w:uiPriority w:val="99"/>
    <w:semiHidden/>
    <w:rsid w:val="00C7745C"/>
    <w:rPr>
      <w:sz w:val="20"/>
      <w:szCs w:val="20"/>
    </w:rPr>
  </w:style>
  <w:style w:type="paragraph" w:styleId="PargrafodaLista">
    <w:name w:val="List Paragraph"/>
    <w:basedOn w:val="Normal"/>
    <w:uiPriority w:val="34"/>
    <w:qFormat/>
    <w:rsid w:val="00C7745C"/>
    <w:pPr>
      <w:spacing w:after="200" w:line="276" w:lineRule="auto"/>
      <w:ind w:left="720"/>
      <w:contextualSpacing/>
    </w:pPr>
    <w:rPr>
      <w:lang w:val="en-US"/>
    </w:rPr>
  </w:style>
  <w:style w:type="paragraph" w:styleId="Ttulodondice">
    <w:name w:val="TOC Heading"/>
    <w:basedOn w:val="Ttulo1"/>
    <w:next w:val="Normal"/>
    <w:uiPriority w:val="39"/>
    <w:unhideWhenUsed/>
    <w:qFormat/>
    <w:rsid w:val="00C7745C"/>
    <w:pPr>
      <w:jc w:val="left"/>
      <w:outlineLvl w:val="9"/>
    </w:pPr>
    <w:rPr>
      <w:rFonts w:asciiTheme="majorHAnsi" w:hAnsiTheme="majorHAnsi"/>
      <w:color w:val="2E74B5" w:themeColor="accent1" w:themeShade="BF"/>
      <w:lang w:val="en-US"/>
    </w:rPr>
  </w:style>
  <w:style w:type="paragraph" w:customStyle="1" w:styleId="Default">
    <w:name w:val="Default"/>
    <w:rsid w:val="00C7745C"/>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Tipodeletrapredefinidodopargrafo"/>
    <w:uiPriority w:val="99"/>
    <w:unhideWhenUsed/>
    <w:rsid w:val="00C7745C"/>
    <w:rPr>
      <w:vertAlign w:val="superscript"/>
    </w:rPr>
  </w:style>
  <w:style w:type="character" w:styleId="Refdecomentrio">
    <w:name w:val="annotation reference"/>
    <w:basedOn w:val="Tipodeletrapredefinidodopargrafo"/>
    <w:uiPriority w:val="99"/>
    <w:semiHidden/>
    <w:unhideWhenUsed/>
    <w:rsid w:val="00C7745C"/>
    <w:rPr>
      <w:sz w:val="16"/>
      <w:szCs w:val="16"/>
    </w:rPr>
  </w:style>
  <w:style w:type="character" w:customStyle="1" w:styleId="Ttulo3Carcter">
    <w:name w:val="Título 3 Carácter"/>
    <w:basedOn w:val="Tipodeletrapredefinidodopargrafo"/>
    <w:link w:val="Ttulo3"/>
    <w:rsid w:val="0065645E"/>
    <w:rPr>
      <w:rFonts w:ascii="Cambria" w:eastAsia="Times New Roman" w:hAnsi="Cambria" w:cs="Times New Roman"/>
      <w:b/>
      <w:bCs/>
      <w:sz w:val="26"/>
      <w:szCs w:val="26"/>
      <w:lang w:val="pt-PT" w:eastAsia="zh-CN"/>
    </w:rPr>
  </w:style>
  <w:style w:type="table" w:styleId="SombreadoMdio2-Cor5">
    <w:name w:val="Medium Shading 2 Accent 5"/>
    <w:basedOn w:val="Tabelanormal"/>
    <w:uiPriority w:val="64"/>
    <w:rsid w:val="00516B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comgrelha">
    <w:name w:val="Table Grid"/>
    <w:basedOn w:val="Tabelanormal"/>
    <w:uiPriority w:val="39"/>
    <w:rsid w:val="000C7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dio2-Cor11">
    <w:name w:val="Sombreado Médio 2 - Cor 11"/>
    <w:basedOn w:val="Tabelanormal"/>
    <w:uiPriority w:val="64"/>
    <w:rsid w:val="006213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dio1-Cor6">
    <w:name w:val="Medium Shading 1 Accent 6"/>
    <w:basedOn w:val="Tabelanormal"/>
    <w:uiPriority w:val="63"/>
    <w:rsid w:val="00E81C9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dice3">
    <w:name w:val="toc 3"/>
    <w:basedOn w:val="Normal"/>
    <w:next w:val="Normal"/>
    <w:autoRedefine/>
    <w:uiPriority w:val="39"/>
    <w:unhideWhenUsed/>
    <w:rsid w:val="00C0167B"/>
    <w:pPr>
      <w:spacing w:after="100"/>
      <w:ind w:left="440"/>
    </w:pPr>
  </w:style>
  <w:style w:type="table" w:styleId="ListaMdia2-Cor6">
    <w:name w:val="Medium List 2 Accent 6"/>
    <w:basedOn w:val="Tabelanormal"/>
    <w:uiPriority w:val="66"/>
    <w:rsid w:val="00765DC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bealho">
    <w:name w:val="header"/>
    <w:basedOn w:val="Normal"/>
    <w:link w:val="CabealhoCarcter"/>
    <w:uiPriority w:val="99"/>
    <w:semiHidden/>
    <w:unhideWhenUsed/>
    <w:rsid w:val="00D44DD3"/>
    <w:pPr>
      <w:tabs>
        <w:tab w:val="center" w:pos="4680"/>
        <w:tab w:val="right" w:pos="9360"/>
      </w:tabs>
      <w:spacing w:after="0" w:line="240" w:lineRule="auto"/>
    </w:pPr>
  </w:style>
  <w:style w:type="character" w:customStyle="1" w:styleId="CabealhoCarcter">
    <w:name w:val="Cabeçalho Carácter"/>
    <w:basedOn w:val="Tipodeletrapredefinidodopargrafo"/>
    <w:link w:val="Cabealho"/>
    <w:uiPriority w:val="99"/>
    <w:semiHidden/>
    <w:rsid w:val="00D44DD3"/>
    <w:rPr>
      <w:lang w:val="pt-PT"/>
    </w:rPr>
  </w:style>
  <w:style w:type="paragraph" w:styleId="Rodap">
    <w:name w:val="footer"/>
    <w:basedOn w:val="Normal"/>
    <w:link w:val="RodapCarcter"/>
    <w:uiPriority w:val="99"/>
    <w:unhideWhenUsed/>
    <w:rsid w:val="00D44DD3"/>
    <w:pPr>
      <w:tabs>
        <w:tab w:val="center" w:pos="4680"/>
        <w:tab w:val="right" w:pos="9360"/>
      </w:tabs>
      <w:spacing w:after="0" w:line="240" w:lineRule="auto"/>
    </w:pPr>
  </w:style>
  <w:style w:type="character" w:customStyle="1" w:styleId="RodapCarcter">
    <w:name w:val="Rodapé Carácter"/>
    <w:basedOn w:val="Tipodeletrapredefinidodopargrafo"/>
    <w:link w:val="Rodap"/>
    <w:uiPriority w:val="99"/>
    <w:rsid w:val="00D44DD3"/>
    <w:rPr>
      <w:lang w:val="pt-PT"/>
    </w:rPr>
  </w:style>
  <w:style w:type="table" w:customStyle="1" w:styleId="SombreadoMdio2-Cor51">
    <w:name w:val="Sombreado Médio 2 - Cor 51"/>
    <w:basedOn w:val="Tabelanormal"/>
    <w:next w:val="SombreadoMdio2-Cor5"/>
    <w:uiPriority w:val="64"/>
    <w:rsid w:val="00E029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emEspaamento">
    <w:name w:val="No Spacing"/>
    <w:uiPriority w:val="1"/>
    <w:qFormat/>
    <w:rsid w:val="004F372B"/>
    <w:pPr>
      <w:spacing w:after="0" w:line="240" w:lineRule="auto"/>
    </w:pPr>
    <w:rPr>
      <w:lang w:val="pt-PT"/>
    </w:rPr>
  </w:style>
  <w:style w:type="paragraph" w:styleId="Avanodecorpodetexto">
    <w:name w:val="Body Text Indent"/>
    <w:basedOn w:val="Normal"/>
    <w:link w:val="AvanodecorpodetextoCarcter"/>
    <w:semiHidden/>
    <w:rsid w:val="00243236"/>
    <w:pPr>
      <w:suppressAutoHyphens/>
      <w:spacing w:after="0" w:line="240" w:lineRule="auto"/>
      <w:ind w:left="708"/>
      <w:jc w:val="right"/>
    </w:pPr>
    <w:rPr>
      <w:rFonts w:ascii="Times New Roman" w:eastAsia="Times New Roman" w:hAnsi="Times New Roman" w:cs="Times New Roman"/>
      <w:sz w:val="28"/>
      <w:szCs w:val="24"/>
      <w:lang w:eastAsia="ar-SA"/>
    </w:rPr>
  </w:style>
  <w:style w:type="character" w:customStyle="1" w:styleId="AvanodecorpodetextoCarcter">
    <w:name w:val="Avanço de corpo de texto Carácter"/>
    <w:basedOn w:val="Tipodeletrapredefinidodopargrafo"/>
    <w:link w:val="Avanodecorpodetexto"/>
    <w:semiHidden/>
    <w:rsid w:val="00243236"/>
    <w:rPr>
      <w:rFonts w:ascii="Times New Roman" w:eastAsia="Times New Roman" w:hAnsi="Times New Roman" w:cs="Times New Roman"/>
      <w:sz w:val="28"/>
      <w:szCs w:val="24"/>
      <w:lang w:val="pt-PT" w:eastAsia="ar-SA"/>
    </w:rPr>
  </w:style>
</w:styles>
</file>

<file path=word/webSettings.xml><?xml version="1.0" encoding="utf-8"?>
<w:webSettings xmlns:r="http://schemas.openxmlformats.org/officeDocument/2006/relationships" xmlns:w="http://schemas.openxmlformats.org/wordprocessingml/2006/main">
  <w:divs>
    <w:div w:id="203785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wikipedi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ooglemaps.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71118-46F7-434C-B35E-12C4153D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2259489</TotalTime>
  <Pages>55</Pages>
  <Words>12439</Words>
  <Characters>70904</Characters>
  <Application>Microsoft Office Word</Application>
  <DocSecurity>0</DocSecurity>
  <Lines>590</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RCEP</dc:creator>
  <cp:lastModifiedBy>DCA</cp:lastModifiedBy>
  <cp:revision>20</cp:revision>
  <cp:lastPrinted>2016-11-08T18:14:00Z</cp:lastPrinted>
  <dcterms:created xsi:type="dcterms:W3CDTF">2016-12-13T20:15:00Z</dcterms:created>
  <dcterms:modified xsi:type="dcterms:W3CDTF">2016-12-14T10:39:00Z</dcterms:modified>
</cp:coreProperties>
</file>