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E18F6" w:rsidRPr="005F63CF" w:rsidTr="00BA4BF5">
        <w:tc>
          <w:tcPr>
            <w:tcW w:w="9923" w:type="dxa"/>
          </w:tcPr>
          <w:p w:rsidR="004E18F6" w:rsidRPr="005F63CF" w:rsidRDefault="000F68A6" w:rsidP="004E18F6">
            <w:pPr>
              <w:pStyle w:val="Heading1"/>
              <w:rPr>
                <w:rFonts w:ascii="Times New Roman" w:hAnsi="Times New Roman"/>
                <w:lang w:val="en-ZA"/>
              </w:rPr>
            </w:pPr>
            <w:r w:rsidRPr="00C639D6">
              <w:rPr>
                <w:rFonts w:cs="Arial"/>
                <w:sz w:val="36"/>
                <w:szCs w:val="20"/>
                <w:lang w:val="en-ZA"/>
              </w:rPr>
              <w:t>APPLICATION FOR PROTOCOL AMENDMENT TO APPROVED TRIAL</w:t>
            </w:r>
          </w:p>
        </w:tc>
      </w:tr>
    </w:tbl>
    <w:p w:rsidR="004E18F6" w:rsidRPr="005F63CF" w:rsidRDefault="004E18F6" w:rsidP="004E18F6">
      <w:pPr>
        <w:spacing w:before="80" w:after="40" w:line="240" w:lineRule="auto"/>
        <w:rPr>
          <w:szCs w:val="20"/>
          <w:lang w:val="en-ZA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E18F6" w:rsidRPr="005F63CF" w:rsidTr="00BA4BF5">
        <w:tc>
          <w:tcPr>
            <w:tcW w:w="9923" w:type="dxa"/>
          </w:tcPr>
          <w:p w:rsidR="004E18F6" w:rsidRPr="004E18F6" w:rsidRDefault="000F68A6" w:rsidP="00BA4BF5">
            <w:pPr>
              <w:spacing w:before="120" w:after="40" w:line="240" w:lineRule="auto"/>
              <w:ind w:left="284" w:right="284"/>
              <w:rPr>
                <w:sz w:val="18"/>
                <w:szCs w:val="18"/>
                <w:lang w:val="en-ZA"/>
              </w:rPr>
            </w:pPr>
            <w:bookmarkStart w:id="0" w:name="_GoBack"/>
            <w:r w:rsidRPr="000F68A6">
              <w:rPr>
                <w:sz w:val="18"/>
                <w:szCs w:val="18"/>
                <w:lang w:val="en-ZA"/>
              </w:rPr>
              <w:t>This document is intended to be used for applying for protocol amendment to approved trial</w:t>
            </w:r>
            <w:bookmarkEnd w:id="0"/>
          </w:p>
        </w:tc>
      </w:tr>
    </w:tbl>
    <w:p w:rsidR="004E18F6" w:rsidRPr="005F63CF" w:rsidRDefault="004E18F6" w:rsidP="004E18F6">
      <w:pPr>
        <w:spacing w:before="80" w:line="240" w:lineRule="auto"/>
        <w:rPr>
          <w:szCs w:val="20"/>
          <w:lang w:val="en-ZA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160"/>
      </w:tblGrid>
      <w:tr w:rsidR="004E18F6" w:rsidRPr="005F63CF" w:rsidTr="00BA4BF5">
        <w:tc>
          <w:tcPr>
            <w:tcW w:w="7763" w:type="dxa"/>
          </w:tcPr>
          <w:p w:rsidR="004E18F6" w:rsidRPr="005F63CF" w:rsidRDefault="004E18F6" w:rsidP="00BA4BF5">
            <w:pPr>
              <w:spacing w:before="120" w:after="80" w:line="240" w:lineRule="auto"/>
              <w:ind w:left="284" w:right="284"/>
              <w:rPr>
                <w:szCs w:val="20"/>
                <w:lang w:val="en-ZA"/>
              </w:rPr>
            </w:pPr>
            <w:r w:rsidRPr="007E7FA4">
              <w:rPr>
                <w:szCs w:val="20"/>
                <w:lang w:val="en-ZA"/>
              </w:rPr>
              <w:t>Publication released for implementation</w:t>
            </w:r>
          </w:p>
        </w:tc>
        <w:tc>
          <w:tcPr>
            <w:tcW w:w="2160" w:type="dxa"/>
          </w:tcPr>
          <w:p w:rsidR="004E18F6" w:rsidRPr="005F63CF" w:rsidRDefault="000F68A6" w:rsidP="00BA4BF5">
            <w:pPr>
              <w:spacing w:before="120" w:after="80" w:line="240" w:lineRule="auto"/>
              <w:ind w:right="284"/>
              <w:rPr>
                <w:szCs w:val="20"/>
                <w:lang w:val="en-ZA"/>
              </w:rPr>
            </w:pPr>
            <w:r w:rsidRPr="000F68A6">
              <w:rPr>
                <w:szCs w:val="20"/>
                <w:lang w:val="en-ZA"/>
              </w:rPr>
              <w:t>v2 April 2019</w:t>
            </w:r>
          </w:p>
        </w:tc>
      </w:tr>
      <w:tr w:rsidR="004E18F6" w:rsidRPr="005F63CF" w:rsidTr="00BA4BF5">
        <w:tc>
          <w:tcPr>
            <w:tcW w:w="7763" w:type="dxa"/>
          </w:tcPr>
          <w:p w:rsidR="004E18F6" w:rsidRPr="005F63CF" w:rsidRDefault="004E18F6" w:rsidP="00BA4BF5">
            <w:pPr>
              <w:spacing w:before="120" w:after="80" w:line="240" w:lineRule="auto"/>
              <w:ind w:left="284" w:right="284"/>
              <w:rPr>
                <w:szCs w:val="20"/>
                <w:lang w:val="en-ZA"/>
              </w:rPr>
            </w:pPr>
            <w:r w:rsidRPr="007E7FA4">
              <w:rPr>
                <w:szCs w:val="20"/>
                <w:lang w:val="en-ZA"/>
              </w:rPr>
              <w:t>Revised released for implementation</w:t>
            </w:r>
          </w:p>
        </w:tc>
        <w:tc>
          <w:tcPr>
            <w:tcW w:w="2160" w:type="dxa"/>
          </w:tcPr>
          <w:p w:rsidR="004E18F6" w:rsidRPr="005F63CF" w:rsidRDefault="000F68A6" w:rsidP="00BA4BF5">
            <w:pPr>
              <w:spacing w:before="120" w:after="80" w:line="240" w:lineRule="auto"/>
              <w:ind w:right="284"/>
              <w:rPr>
                <w:szCs w:val="20"/>
                <w:lang w:val="en-ZA"/>
              </w:rPr>
            </w:pPr>
            <w:r w:rsidRPr="000F68A6">
              <w:rPr>
                <w:szCs w:val="20"/>
                <w:lang w:val="en-ZA"/>
              </w:rPr>
              <w:t>v3 March 2020</w:t>
            </w:r>
          </w:p>
        </w:tc>
      </w:tr>
    </w:tbl>
    <w:p w:rsidR="004E18F6" w:rsidRDefault="004E18F6" w:rsidP="001D0529">
      <w:pPr>
        <w:sectPr w:rsidR="004E18F6" w:rsidSect="00D65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2977" w:right="720" w:bottom="720" w:left="720" w:header="284" w:footer="0" w:gutter="0"/>
          <w:cols w:space="720"/>
          <w:titlePg/>
          <w:docGrid w:linePitch="360"/>
        </w:sectPr>
      </w:pPr>
    </w:p>
    <w:p w:rsidR="000F68A6" w:rsidRPr="000F68A6" w:rsidRDefault="000F68A6" w:rsidP="000F68A6">
      <w:pPr>
        <w:rPr>
          <w:bCs/>
          <w:lang w:val="en-Z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62"/>
        <w:gridCol w:w="5388"/>
      </w:tblGrid>
      <w:tr w:rsidR="000F68A6" w:rsidRPr="000F68A6" w:rsidTr="00BA4BF5">
        <w:tc>
          <w:tcPr>
            <w:tcW w:w="1668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lang w:val="en-ZA"/>
              </w:rPr>
            </w:pPr>
            <w:r w:rsidRPr="000F68A6">
              <w:rPr>
                <w:b/>
                <w:lang w:val="en-ZA"/>
              </w:rPr>
              <w:t>Study title</w:t>
            </w:r>
          </w:p>
        </w:tc>
        <w:tc>
          <w:tcPr>
            <w:tcW w:w="825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b/>
                <w:lang w:val="en-ZA"/>
              </w:rPr>
            </w:pPr>
          </w:p>
        </w:tc>
      </w:tr>
      <w:tr w:rsidR="000F68A6" w:rsidRPr="000F68A6" w:rsidTr="00BA4BF5">
        <w:tc>
          <w:tcPr>
            <w:tcW w:w="166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Protocol No.</w:t>
            </w:r>
          </w:p>
        </w:tc>
        <w:tc>
          <w:tcPr>
            <w:tcW w:w="825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166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Version No. and date*</w:t>
            </w:r>
          </w:p>
        </w:tc>
        <w:tc>
          <w:tcPr>
            <w:tcW w:w="825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166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Study Medicine</w:t>
            </w:r>
          </w:p>
        </w:tc>
        <w:tc>
          <w:tcPr>
            <w:tcW w:w="825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tcBorders>
              <w:top w:val="nil"/>
            </w:tcBorders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Sponsor: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tcBorders>
              <w:top w:val="nil"/>
            </w:tcBorders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Applicant: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Contact Person: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Address: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Telephone No.: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Fax No.: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Cell No.: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E-mail address: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4530" w:type="dxa"/>
            <w:gridSpan w:val="2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 xml:space="preserve">Date of Application: </w:t>
            </w:r>
          </w:p>
        </w:tc>
        <w:tc>
          <w:tcPr>
            <w:tcW w:w="5388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</w:tbl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  <w:r w:rsidRPr="000F68A6">
        <w:rPr>
          <w:b/>
          <w:lang w:val="en-ZA"/>
        </w:rPr>
        <w:lastRenderedPageBreak/>
        <w:t>Check-list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Cover Letter (describing the extent of amendment and reasons for change)</w:t>
            </w:r>
            <w:r w:rsidRPr="000F68A6">
              <w:rPr>
                <w:lang w:val="en-ZA"/>
              </w:rPr>
              <w:t xml:space="preserve"> </w:t>
            </w:r>
            <w:r w:rsidRPr="000F68A6">
              <w:rPr>
                <w:b/>
                <w:bCs/>
                <w:lang w:val="en-ZA"/>
              </w:rPr>
              <w:t>one signed in PDF and one in MS-Word format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Two copies of clinical trial application for amendment (fully completed copies)</w:t>
            </w:r>
            <w:r w:rsidRPr="000F68A6">
              <w:rPr>
                <w:lang w:val="en-ZA"/>
              </w:rPr>
              <w:t xml:space="preserve"> </w:t>
            </w:r>
            <w:r w:rsidRPr="000F68A6">
              <w:rPr>
                <w:b/>
                <w:bCs/>
                <w:lang w:val="en-ZA"/>
              </w:rPr>
              <w:t>one in PDF and one in MS-Word format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Original Protocol Synopsis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 xml:space="preserve">Amended Protocol (track changes)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 xml:space="preserve">Amended Protocol (clean copy)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 xml:space="preserve">A Table/succinct summary of all changes to the Protocol </w:t>
            </w:r>
          </w:p>
        </w:tc>
      </w:tr>
      <w:tr w:rsidR="000F68A6" w:rsidRPr="000F68A6" w:rsidTr="00BA4BF5">
        <w:trPr>
          <w:trHeight w:val="271"/>
        </w:trPr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 xml:space="preserve">Certificate(s) of Analysis and comparability data, </w:t>
            </w:r>
            <w:proofErr w:type="spellStart"/>
            <w:r w:rsidRPr="000F68A6">
              <w:rPr>
                <w:b/>
                <w:bCs/>
                <w:lang w:val="en-ZA"/>
              </w:rPr>
              <w:t>i.e</w:t>
            </w:r>
            <w:proofErr w:type="spellEnd"/>
            <w:r w:rsidRPr="000F68A6">
              <w:rPr>
                <w:b/>
                <w:bCs/>
                <w:lang w:val="en-ZA"/>
              </w:rPr>
              <w:t xml:space="preserve"> Change in Investigational formulation    and/or excipients, etc.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Stability Data i.e. for extension of shelf-life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Revised Patient Information Leaflet(s); Informed Consent Form(s); and/or ASSENT, if applicable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</w:t>
            </w: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Good Manufacturing Practice Certificate, if applicable </w:t>
            </w:r>
            <w:proofErr w:type="spellStart"/>
            <w:r w:rsidRPr="000F68A6">
              <w:rPr>
                <w:b/>
                <w:bCs/>
                <w:lang w:val="en-ZA"/>
              </w:rPr>
              <w:t>i.e</w:t>
            </w:r>
            <w:proofErr w:type="spellEnd"/>
            <w:r w:rsidRPr="000F68A6">
              <w:rPr>
                <w:b/>
                <w:bCs/>
                <w:lang w:val="en-ZA"/>
              </w:rPr>
              <w:t xml:space="preserve"> Change in Manufacturer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Active Insurance Certificate for Clinical Trial Participants, if applicable i.e. increase in number of participants, extension of study, etc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Revised Investigator’s Brochure and / or all Professional Information / Package Insert(s)), if                applicable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Ethics Approval Letter or Copy of letter submitted to Ethics Committee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Two Labelled CD-ROM (List of files submitted on CD-ROM)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One USB flash drive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Any additional information (list them), if applicable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Proof of payment</w:t>
            </w:r>
          </w:p>
        </w:tc>
      </w:tr>
    </w:tbl>
    <w:p w:rsidR="000F68A6" w:rsidRPr="000F68A6" w:rsidRDefault="000F68A6" w:rsidP="000F68A6">
      <w:pPr>
        <w:rPr>
          <w:b/>
          <w:lang w:val="en-ZA"/>
        </w:rPr>
      </w:pPr>
      <w:r w:rsidRPr="000F68A6">
        <w:rPr>
          <w:b/>
          <w:lang w:val="en-ZA"/>
        </w:rPr>
        <w:t>NB: Incomplete documentation or sub-standard submissions will be rejected.</w:t>
      </w:r>
    </w:p>
    <w:p w:rsidR="000F68A6" w:rsidRPr="000F68A6" w:rsidRDefault="000F68A6" w:rsidP="000F68A6">
      <w:pPr>
        <w:rPr>
          <w:b/>
          <w:u w:val="single"/>
          <w:lang w:val="en-ZA"/>
        </w:rPr>
      </w:pPr>
      <w:r w:rsidRPr="000F68A6">
        <w:rPr>
          <w:b/>
          <w:u w:val="single"/>
          <w:lang w:val="en-ZA"/>
        </w:rPr>
        <w:br w:type="page"/>
      </w:r>
    </w:p>
    <w:p w:rsidR="000F68A6" w:rsidRPr="000F68A6" w:rsidRDefault="000F68A6" w:rsidP="000F68A6">
      <w:pPr>
        <w:rPr>
          <w:b/>
          <w:u w:val="single"/>
          <w:lang w:val="en-ZA"/>
        </w:rPr>
      </w:pPr>
    </w:p>
    <w:p w:rsidR="000F68A6" w:rsidRPr="000F68A6" w:rsidRDefault="000F68A6" w:rsidP="000F68A6">
      <w:pPr>
        <w:rPr>
          <w:b/>
          <w:i/>
          <w:lang w:val="en-ZA"/>
        </w:rPr>
      </w:pPr>
      <w:r w:rsidRPr="000F68A6">
        <w:rPr>
          <w:b/>
          <w:i/>
          <w:lang w:val="en-ZA"/>
        </w:rPr>
        <w:t>Guidance for Amendments application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0F68A6" w:rsidRPr="000F68A6" w:rsidTr="00BA4BF5">
        <w:tc>
          <w:tcPr>
            <w:tcW w:w="9862" w:type="dxa"/>
            <w:shd w:val="clear" w:color="auto" w:fill="BFBFBF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t>MINOR AMENDMENTS</w:t>
            </w:r>
          </w:p>
        </w:tc>
      </w:tr>
      <w:tr w:rsidR="000F68A6" w:rsidRPr="000F68A6" w:rsidTr="00BA4BF5">
        <w:tc>
          <w:tcPr>
            <w:tcW w:w="9862" w:type="dxa"/>
            <w:tcBorders>
              <w:bottom w:val="single" w:sz="4" w:space="0" w:color="auto"/>
            </w:tcBorders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Changes that do not affect safety, design, analysis/results.  Examples of minor amendments are listed below and are not limited to the following: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BFBFBF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t xml:space="preserve">ADMINISTRATIVE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Change in CRO, Sponsor, Applicant or change of address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Additional Investigators (CTF 3 submission)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Additional sites (CTF3 submission)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Increase in number of local participants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Increase in number of Investigational Product (IP) to be imported</w:t>
            </w:r>
          </w:p>
        </w:tc>
      </w:tr>
      <w:tr w:rsidR="000F68A6" w:rsidRPr="000F68A6" w:rsidTr="00BA4BF5">
        <w:tc>
          <w:tcPr>
            <w:tcW w:w="9862" w:type="dxa"/>
            <w:tcBorders>
              <w:bottom w:val="single" w:sz="4" w:space="0" w:color="auto"/>
            </w:tcBorders>
            <w:shd w:val="clear" w:color="auto" w:fill="auto"/>
          </w:tcPr>
          <w:p w:rsidR="000F68A6" w:rsidRPr="000F68A6" w:rsidRDefault="000F68A6" w:rsidP="00BA4BF5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   Any other Administrative changes (list them)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BFBFBF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t xml:space="preserve">CLINICAL </w:t>
            </w:r>
            <w:r w:rsidRPr="000F68A6">
              <w:rPr>
                <w:b/>
                <w:bCs/>
                <w:lang w:val="en-ZA"/>
              </w:rPr>
              <w:tab/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Change in the background information – Protocol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Tightening of inclusion criteria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Tightening of exclusion criteria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Extension of period of study (</w:t>
            </w:r>
            <w:proofErr w:type="spellStart"/>
            <w:r w:rsidRPr="000F68A6">
              <w:rPr>
                <w:b/>
                <w:bCs/>
                <w:lang w:val="en-ZA"/>
              </w:rPr>
              <w:t>e.g</w:t>
            </w:r>
            <w:proofErr w:type="spellEnd"/>
            <w:r w:rsidRPr="000F68A6">
              <w:rPr>
                <w:b/>
                <w:bCs/>
                <w:lang w:val="en-ZA"/>
              </w:rPr>
              <w:t xml:space="preserve"> low or high recruitment)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Other changes that do not affect the study or analysis/results</w:t>
            </w:r>
          </w:p>
        </w:tc>
      </w:tr>
    </w:tbl>
    <w:p w:rsidR="000F68A6" w:rsidRPr="000F68A6" w:rsidRDefault="000F68A6" w:rsidP="000F68A6">
      <w:pPr>
        <w:rPr>
          <w:b/>
          <w:i/>
          <w:lang w:val="en-Z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0F68A6" w:rsidRPr="000F68A6" w:rsidTr="00BA4BF5">
        <w:tc>
          <w:tcPr>
            <w:tcW w:w="9862" w:type="dxa"/>
            <w:shd w:val="clear" w:color="auto" w:fill="BFBFBF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t>MAJOR AMENDMENTS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Changes that affect safety, design, analysis/results.  Examples of major amendments are listed below and are not limited to the following: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Change in inclusion criteria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Change in exclusion criteria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 xml:space="preserve">Change in phase of study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BA4BF5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  Change in data analyses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Change in statistical component (including increase in overall number of participants)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Change in: dose of IP, route of administration, change in formulation, manufacturer, frequency, excipients, storage conditions, etc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Change in IP specification or source 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Changes due to new safety data (significant changes may warrant study termination and subsequent submission of new trial) 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 Extension of period of study (</w:t>
            </w:r>
            <w:proofErr w:type="spellStart"/>
            <w:r w:rsidRPr="000F68A6">
              <w:rPr>
                <w:b/>
                <w:bCs/>
                <w:lang w:val="en-ZA"/>
              </w:rPr>
              <w:t>e.g</w:t>
            </w:r>
            <w:proofErr w:type="spellEnd"/>
            <w:r w:rsidRPr="000F68A6">
              <w:rPr>
                <w:b/>
                <w:bCs/>
                <w:lang w:val="en-ZA"/>
              </w:rPr>
              <w:t xml:space="preserve"> affect safety, study design/statistical component)</w:t>
            </w:r>
          </w:p>
        </w:tc>
      </w:tr>
      <w:tr w:rsidR="000F68A6" w:rsidRPr="000F68A6" w:rsidTr="00BA4BF5">
        <w:tc>
          <w:tcPr>
            <w:tcW w:w="9862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Any change that impacts on patient safety, quality or the analysis of data (major safety warning requires new application</w:t>
            </w:r>
          </w:p>
        </w:tc>
      </w:tr>
    </w:tbl>
    <w:p w:rsidR="000F68A6" w:rsidRPr="000F68A6" w:rsidRDefault="000F68A6" w:rsidP="000F68A6">
      <w:pPr>
        <w:rPr>
          <w:b/>
          <w:lang w:val="en-Z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F68A6" w:rsidRPr="000F68A6" w:rsidTr="00BA4BF5">
        <w:tc>
          <w:tcPr>
            <w:tcW w:w="9894" w:type="dxa"/>
            <w:shd w:val="clear" w:color="auto" w:fill="BFBFBF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t xml:space="preserve">MAJOR AMENDMENTS REQUIRING NEW CLINICAL TRIAL APPLICATION </w:t>
            </w:r>
          </w:p>
        </w:tc>
      </w:tr>
      <w:tr w:rsidR="000F68A6" w:rsidRPr="000F68A6" w:rsidTr="00BA4BF5">
        <w:tc>
          <w:tcPr>
            <w:tcW w:w="9894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The changes that require new application.  Examples of changes that require a new trial application (CTF-1) are listed below and are not limited to the following:</w:t>
            </w:r>
          </w:p>
        </w:tc>
      </w:tr>
      <w:tr w:rsidR="000F68A6" w:rsidRPr="000F68A6" w:rsidTr="00BA4BF5">
        <w:tc>
          <w:tcPr>
            <w:tcW w:w="9894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Change in IP  </w:t>
            </w:r>
          </w:p>
        </w:tc>
      </w:tr>
      <w:tr w:rsidR="000F68A6" w:rsidRPr="000F68A6" w:rsidTr="00BA4BF5">
        <w:tc>
          <w:tcPr>
            <w:tcW w:w="9894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 xml:space="preserve">Extension of Study </w:t>
            </w:r>
            <w:proofErr w:type="spellStart"/>
            <w:r w:rsidRPr="000F68A6">
              <w:rPr>
                <w:b/>
                <w:bCs/>
                <w:lang w:val="en-ZA"/>
              </w:rPr>
              <w:t>i.e</w:t>
            </w:r>
            <w:proofErr w:type="spellEnd"/>
            <w:r w:rsidRPr="000F68A6">
              <w:rPr>
                <w:b/>
                <w:bCs/>
                <w:lang w:val="en-ZA"/>
              </w:rPr>
              <w:t xml:space="preserve"> rollover studies </w:t>
            </w:r>
          </w:p>
        </w:tc>
      </w:tr>
      <w:tr w:rsidR="000F68A6" w:rsidRPr="000F68A6" w:rsidTr="00BA4BF5">
        <w:tc>
          <w:tcPr>
            <w:tcW w:w="9894" w:type="dxa"/>
            <w:shd w:val="clear" w:color="auto" w:fill="auto"/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 xml:space="preserve">Change in standard of care arm  </w:t>
            </w:r>
          </w:p>
        </w:tc>
      </w:tr>
      <w:tr w:rsidR="000F68A6" w:rsidRPr="000F68A6" w:rsidTr="00BA4BF5">
        <w:tc>
          <w:tcPr>
            <w:tcW w:w="9894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>Addition or removal of study arm - including comparator or active control of arm (except approved as part of initial study)</w:t>
            </w:r>
          </w:p>
        </w:tc>
      </w:tr>
      <w:tr w:rsidR="000F68A6" w:rsidRPr="000F68A6" w:rsidTr="00BA4BF5">
        <w:tc>
          <w:tcPr>
            <w:tcW w:w="9894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ab/>
              <w:t xml:space="preserve">Major safety warning </w:t>
            </w:r>
          </w:p>
        </w:tc>
      </w:tr>
      <w:tr w:rsidR="000F68A6" w:rsidRPr="000F68A6" w:rsidTr="00BA4BF5">
        <w:tc>
          <w:tcPr>
            <w:tcW w:w="9894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Major change in objectives, endpoints and rationale of the study </w:t>
            </w:r>
          </w:p>
        </w:tc>
      </w:tr>
      <w:tr w:rsidR="000F68A6" w:rsidRPr="000F68A6" w:rsidTr="00BA4BF5">
        <w:tc>
          <w:tcPr>
            <w:tcW w:w="9894" w:type="dxa"/>
            <w:shd w:val="clear" w:color="auto" w:fill="auto"/>
          </w:tcPr>
          <w:p w:rsidR="000F68A6" w:rsidRPr="000F68A6" w:rsidRDefault="000F68A6" w:rsidP="000F68A6">
            <w:pPr>
              <w:rPr>
                <w:b/>
                <w:bCs/>
                <w:lang w:val="en-ZA"/>
              </w:rPr>
            </w:pPr>
            <w:r w:rsidRPr="000F68A6">
              <w:rPr>
                <w:b/>
                <w:bCs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8A6">
              <w:rPr>
                <w:b/>
                <w:bCs/>
                <w:lang w:val="en-ZA"/>
              </w:rPr>
              <w:instrText xml:space="preserve"> FORMCHECKBOX </w:instrText>
            </w:r>
            <w:r w:rsidR="00886758">
              <w:rPr>
                <w:b/>
                <w:bCs/>
                <w:lang w:val="en-ZA"/>
              </w:rPr>
            </w:r>
            <w:r w:rsidR="00886758">
              <w:rPr>
                <w:b/>
                <w:bCs/>
                <w:lang w:val="en-ZA"/>
              </w:rPr>
              <w:fldChar w:fldCharType="separate"/>
            </w:r>
            <w:r w:rsidRPr="000F68A6">
              <w:rPr>
                <w:lang w:val="en-ZA"/>
              </w:rPr>
              <w:fldChar w:fldCharType="end"/>
            </w:r>
            <w:r w:rsidRPr="000F68A6">
              <w:rPr>
                <w:b/>
                <w:bCs/>
                <w:lang w:val="en-ZA"/>
              </w:rPr>
              <w:t xml:space="preserve">        Change in study design </w:t>
            </w:r>
          </w:p>
        </w:tc>
      </w:tr>
    </w:tbl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0F68A6">
      <w:pPr>
        <w:rPr>
          <w:b/>
          <w:lang w:val="en-ZA"/>
        </w:rPr>
      </w:pPr>
    </w:p>
    <w:p w:rsidR="000F68A6" w:rsidRPr="000F68A6" w:rsidRDefault="000F68A6" w:rsidP="00BA4BF5">
      <w:pPr>
        <w:pStyle w:val="Heading2"/>
        <w:rPr>
          <w:lang w:val="en-GB"/>
        </w:rPr>
      </w:pPr>
      <w:r w:rsidRPr="000F68A6">
        <w:rPr>
          <w:lang w:val="en-GB"/>
        </w:rPr>
        <w:lastRenderedPageBreak/>
        <w:t xml:space="preserve">SECTION 1: ADMINISTRATIVE </w:t>
      </w:r>
    </w:p>
    <w:tbl>
      <w:tblPr>
        <w:tblW w:w="987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661"/>
      </w:tblGrid>
      <w:tr w:rsidR="000F68A6" w:rsidRPr="000F68A6" w:rsidTr="00BA4BF5"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b/>
                <w:lang w:val="en-ZA"/>
              </w:rPr>
              <w:t>PART 1: ADMINISTRATIVE DETAILS</w:t>
            </w: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1.1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SAHPRA Reference number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1.2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Study Title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1.3</w:t>
            </w:r>
            <w:r w:rsidRPr="000F68A6">
              <w:rPr>
                <w:lang w:val="en-ZA"/>
              </w:rPr>
              <w:tab/>
              <w:t>Approved Protocol No, Date and Version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1.4</w:t>
            </w:r>
            <w:r w:rsidRPr="000F68A6">
              <w:rPr>
                <w:lang w:val="en-ZA"/>
              </w:rPr>
              <w:tab/>
              <w:t>Phase of trial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1.5</w:t>
            </w:r>
            <w:r w:rsidRPr="000F68A6">
              <w:rPr>
                <w:lang w:val="en-ZA"/>
              </w:rPr>
              <w:tab/>
              <w:t xml:space="preserve">Sponsor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1.6</w:t>
            </w:r>
            <w:r w:rsidRPr="000F68A6">
              <w:rPr>
                <w:lang w:val="en-ZA"/>
              </w:rPr>
              <w:tab/>
              <w:t xml:space="preserve">Applicant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1.7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Date of approval of original protocol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722A00" w:rsidRDefault="000F68A6" w:rsidP="00BA4BF5">
            <w:pPr>
              <w:tabs>
                <w:tab w:val="left" w:pos="454"/>
              </w:tabs>
              <w:spacing w:before="80" w:after="40" w:line="280" w:lineRule="atLeast"/>
              <w:ind w:left="454" w:hanging="454"/>
              <w:jc w:val="both"/>
              <w:rPr>
                <w:rFonts w:cstheme="minorHAnsi"/>
                <w:lang w:val="en-ZA"/>
              </w:rPr>
            </w:pPr>
            <w:r w:rsidRPr="00722A00">
              <w:rPr>
                <w:rFonts w:eastAsia="Calibri" w:cstheme="minorHAnsi"/>
                <w:lang w:val="en-ZA"/>
              </w:rPr>
              <w:t>1.8</w:t>
            </w:r>
            <w:r w:rsidRPr="00722A00">
              <w:rPr>
                <w:rFonts w:eastAsia="Calibri" w:cstheme="minorHAnsi"/>
                <w:lang w:val="en-ZA"/>
              </w:rPr>
              <w:tab/>
              <w:t>Details of investigators and sites already approved for this trial (Name of sites, investigators, Designation (whether Principal Investigators or Sub-Investigator).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1.9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This</w:t>
            </w:r>
            <w:r w:rsidRPr="000F68A6">
              <w:rPr>
                <w:lang w:val="en-ZA"/>
              </w:rPr>
              <w:t xml:space="preserve"> Amendment No, </w:t>
            </w:r>
            <w:r w:rsidRPr="000F68A6">
              <w:rPr>
                <w:lang w:val="en-GB"/>
              </w:rPr>
              <w:t>Protocol</w:t>
            </w:r>
            <w:r w:rsidRPr="000F68A6">
              <w:rPr>
                <w:lang w:val="en-ZA"/>
              </w:rPr>
              <w:t xml:space="preserve"> </w:t>
            </w:r>
            <w:r w:rsidRPr="000F68A6">
              <w:rPr>
                <w:lang w:val="en-GB"/>
              </w:rPr>
              <w:t>Version No, and date of amendment*.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1.10</w:t>
            </w:r>
            <w:r w:rsidRPr="000F68A6">
              <w:rPr>
                <w:lang w:val="en-ZA"/>
              </w:rPr>
              <w:tab/>
              <w:t>Is this amendment local or global?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</w:tbl>
    <w:p w:rsidR="000F68A6" w:rsidRDefault="000F68A6" w:rsidP="000F68A6">
      <w:pPr>
        <w:rPr>
          <w:lang w:val="en-ZA"/>
        </w:rPr>
      </w:pPr>
      <w:r w:rsidRPr="000F68A6">
        <w:rPr>
          <w:lang w:val="en-ZA"/>
        </w:rPr>
        <w:t>*This Amendment No, Protocol version No, and date of amendment- is the one requiring approval for.</w:t>
      </w:r>
    </w:p>
    <w:p w:rsidR="001769B7" w:rsidRPr="000F68A6" w:rsidRDefault="001769B7" w:rsidP="000F68A6">
      <w:pPr>
        <w:rPr>
          <w:lang w:val="en-ZA"/>
        </w:rPr>
      </w:pP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 xml:space="preserve">In this section provide summary, rationale/justification and risk assessment statement. </w:t>
      </w:r>
    </w:p>
    <w:tbl>
      <w:tblPr>
        <w:tblW w:w="987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661"/>
      </w:tblGrid>
      <w:tr w:rsidR="000F68A6" w:rsidRPr="000F68A6" w:rsidTr="00BA4BF5"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b/>
                <w:lang w:val="en-ZA"/>
              </w:rPr>
              <w:t>PART 2: CHANGES TO THE APPROVED NUMBER OF PARTICIPANTS</w:t>
            </w: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2.1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Number of trial participants already approved for this trial in South Africa.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2.2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Number of trial participants required for this trial globally.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rPr>
          <w:trHeight w:val="80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2.3</w:t>
            </w:r>
            <w:r w:rsidRPr="000F68A6">
              <w:rPr>
                <w:lang w:val="en-ZA"/>
              </w:rPr>
              <w:tab/>
              <w:t>South African context: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GB"/>
              </w:rPr>
              <w:t xml:space="preserve">Does the applicant wish to increase or reduce the number of participants in this trial? 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lastRenderedPageBreak/>
              <w:t>If “Yes”, provide details of this increase or decrease, together with a justification/rationale for the change cross-referenced to the amended protocol text.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u w:val="single"/>
                <w:lang w:val="en-ZA"/>
              </w:rPr>
            </w:pPr>
          </w:p>
        </w:tc>
      </w:tr>
    </w:tbl>
    <w:p w:rsidR="000F68A6" w:rsidRPr="000F68A6" w:rsidRDefault="000F68A6" w:rsidP="000F68A6">
      <w:pPr>
        <w:rPr>
          <w:b/>
          <w:lang w:val="en-GB"/>
        </w:rPr>
      </w:pPr>
    </w:p>
    <w:p w:rsidR="00722A00" w:rsidRPr="00722A00" w:rsidRDefault="000F68A6" w:rsidP="00722A00">
      <w:pPr>
        <w:pStyle w:val="Heading2"/>
        <w:rPr>
          <w:lang w:val="en-GB"/>
        </w:rPr>
      </w:pPr>
      <w:r w:rsidRPr="000F68A6">
        <w:rPr>
          <w:lang w:val="en-GB"/>
        </w:rPr>
        <w:t>SECTION 2: PROTOCOL AMENDMENT</w:t>
      </w:r>
    </w:p>
    <w:tbl>
      <w:tblPr>
        <w:tblW w:w="987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661"/>
      </w:tblGrid>
      <w:tr w:rsidR="000F68A6" w:rsidRPr="000F68A6" w:rsidTr="00BA4BF5">
        <w:trPr>
          <w:tblHeader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b/>
                <w:u w:val="single"/>
                <w:lang w:val="en-GB"/>
              </w:rPr>
            </w:pPr>
            <w:r w:rsidRPr="000F68A6">
              <w:rPr>
                <w:lang w:val="en-ZA"/>
              </w:rPr>
              <w:br w:type="page"/>
            </w:r>
            <w:r w:rsidRPr="000F68A6">
              <w:rPr>
                <w:b/>
                <w:lang w:val="en-ZA"/>
              </w:rPr>
              <w:t>PART 3: AMENDMENT DETAILS</w:t>
            </w: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t>3.1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Does the applicant wish to change the eligibility criteria for this trial?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t>If “Yes”, provide the tracked changes protocol as well as a justification/rationale for these changes cross-referenced to the amended protocol text.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t>3.2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Does the applicant wish to change the primary and/or secondary objectives of this trial?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t>If “Yes”, provide the protocol showing tracked changes of these changed objectives as well as a justification/rationale for the changes (cross-referenced to the amended protocol text).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t>3.3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Does the applicant wish to change the duration of this trial?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GB"/>
              </w:rPr>
              <w:t>If “Yes”, provide details of the justification/rationale for the changes (cross-referenced to the amended protocol text).</w:t>
            </w:r>
          </w:p>
          <w:p w:rsidR="00722A00" w:rsidRDefault="00722A00" w:rsidP="000F68A6">
            <w:pPr>
              <w:rPr>
                <w:lang w:val="en-GB"/>
              </w:rPr>
            </w:pPr>
          </w:p>
          <w:p w:rsidR="00722A00" w:rsidRPr="000F68A6" w:rsidRDefault="00722A00" w:rsidP="000F68A6">
            <w:pPr>
              <w:rPr>
                <w:lang w:val="en-ZA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lastRenderedPageBreak/>
              <w:t>3.4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Does the applicant wish to change the dose/regimen/route of administration/frequency of the study drug?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t>If “Yes”, provide the protocol with the tracked changes as well as a motivation and scientific justification/rationale for these changes (cross-referenced to the amended protocol text).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t>3.5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Does the applicant wish to add a sub-study for this trial?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t>If “Yes”, provide protocol as well as a motivation and scientific justification/rationale for the sub-study.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t>3.6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Is there any other substantial and/or significant change affected by this amendment?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t>If “Yes”, provide a summary and the tracked changes to the protocol as well as a justification/ rationale for these changes.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3.7</w:t>
            </w:r>
            <w:r w:rsidRPr="000F68A6">
              <w:rPr>
                <w:lang w:val="en-ZA"/>
              </w:rPr>
              <w:tab/>
              <w:t>Does the proposed amendment require a new consent for from the participant?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t>If “Yes”, submit the new Patient Information Leaflet/Informed Consent Form and /or ASSENT together with this application and summarise the resultant changes.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u w:val="single"/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lastRenderedPageBreak/>
              <w:t>3.8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Do the changes impact on the statistical analysis?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t>If “Yes”, provide a summary and justification/rationale thereof.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</w:p>
        </w:tc>
      </w:tr>
      <w:tr w:rsidR="000F68A6" w:rsidRPr="000F68A6" w:rsidTr="00BA4BF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t>3.9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Are there any other changes affected by this amendment?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No</w:t>
            </w:r>
            <w:proofErr w:type="gramEnd"/>
          </w:p>
          <w:p w:rsidR="000F68A6" w:rsidRPr="000F68A6" w:rsidRDefault="000F68A6" w:rsidP="000F68A6">
            <w:pPr>
              <w:rPr>
                <w:lang w:val="en-GB"/>
              </w:rPr>
            </w:pPr>
            <w:proofErr w:type="gramStart"/>
            <w:r w:rsidRPr="000F68A6">
              <w:rPr>
                <w:lang w:val="en-GB"/>
              </w:rPr>
              <w:t>□  Yes</w:t>
            </w:r>
            <w:proofErr w:type="gramEnd"/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GB"/>
              </w:rPr>
              <w:t>If “Yes”, provide a summary of the tracked changes as well as a motivation and scientific rationale for these changes.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u w:val="single"/>
                <w:lang w:val="en-ZA"/>
              </w:rPr>
            </w:pPr>
          </w:p>
        </w:tc>
      </w:tr>
    </w:tbl>
    <w:p w:rsidR="00722A00" w:rsidRDefault="00722A00" w:rsidP="00722A00">
      <w:pPr>
        <w:pStyle w:val="Heading2"/>
        <w:rPr>
          <w:lang w:val="en-GB"/>
        </w:rPr>
      </w:pPr>
    </w:p>
    <w:p w:rsidR="000F68A6" w:rsidRPr="000F68A6" w:rsidRDefault="000F68A6" w:rsidP="00722A00">
      <w:pPr>
        <w:pStyle w:val="Heading2"/>
        <w:rPr>
          <w:lang w:val="en-GB"/>
        </w:rPr>
      </w:pPr>
      <w:r w:rsidRPr="000F68A6">
        <w:rPr>
          <w:lang w:val="en-GB"/>
        </w:rPr>
        <w:t xml:space="preserve">SECTION 3: ETHICS </w:t>
      </w: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8"/>
        <w:gridCol w:w="1319"/>
        <w:gridCol w:w="3476"/>
      </w:tblGrid>
      <w:tr w:rsidR="000F68A6" w:rsidRPr="000F68A6" w:rsidTr="00BA4BF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b/>
                <w:lang w:val="en-ZA"/>
              </w:rPr>
              <w:t>PART 4: ETHICS COMMITTEE APPROVAL</w:t>
            </w:r>
          </w:p>
        </w:tc>
      </w:tr>
      <w:tr w:rsidR="000F68A6" w:rsidRPr="000F68A6" w:rsidTr="00BA4BF5"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722A00" w:rsidRDefault="000F68A6" w:rsidP="00722A00">
            <w:pPr>
              <w:tabs>
                <w:tab w:val="left" w:pos="454"/>
              </w:tabs>
              <w:spacing w:before="80" w:after="40" w:line="280" w:lineRule="atLeast"/>
              <w:ind w:left="454" w:hanging="454"/>
              <w:jc w:val="both"/>
              <w:rPr>
                <w:rFonts w:ascii="Calibri" w:hAnsi="Calibri" w:cs="Calibri"/>
                <w:lang w:val="en-ZA"/>
              </w:rPr>
            </w:pPr>
            <w:r w:rsidRPr="00722A00">
              <w:rPr>
                <w:rFonts w:ascii="Calibri" w:eastAsia="Calibri" w:hAnsi="Calibri" w:cs="Calibri"/>
                <w:lang w:val="en-ZA"/>
              </w:rPr>
              <w:t>4.1</w:t>
            </w:r>
            <w:r w:rsidRPr="00722A00">
              <w:rPr>
                <w:rFonts w:ascii="Calibri" w:eastAsia="Calibri" w:hAnsi="Calibri" w:cs="Calibri"/>
                <w:lang w:val="en-ZA"/>
              </w:rPr>
              <w:tab/>
              <w:t>Has/</w:t>
            </w:r>
            <w:proofErr w:type="spellStart"/>
            <w:r w:rsidRPr="00722A00">
              <w:rPr>
                <w:rFonts w:ascii="Calibri" w:eastAsia="Calibri" w:hAnsi="Calibri" w:cs="Calibri"/>
                <w:lang w:val="en-ZA"/>
              </w:rPr>
              <w:t>ve</w:t>
            </w:r>
            <w:proofErr w:type="spellEnd"/>
            <w:r w:rsidRPr="00722A00">
              <w:rPr>
                <w:rFonts w:ascii="Calibri" w:eastAsia="Calibri" w:hAnsi="Calibri" w:cs="Calibri"/>
                <w:lang w:val="en-ZA"/>
              </w:rPr>
              <w:t xml:space="preserve"> the Ethics Committee(s) responsible for each centre to which this amendment applies been notified?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</w:p>
        </w:tc>
      </w:tr>
      <w:tr w:rsidR="000F68A6" w:rsidRPr="000F68A6" w:rsidTr="00BA4BF5"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4.2</w:t>
            </w:r>
            <w:r w:rsidRPr="000F68A6">
              <w:rPr>
                <w:lang w:val="en-ZA"/>
              </w:rPr>
              <w:tab/>
            </w:r>
            <w:r w:rsidRPr="000F68A6">
              <w:rPr>
                <w:lang w:val="en-GB"/>
              </w:rPr>
              <w:t>List the relevant Ethics Committee(s) and date of application.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</w:p>
        </w:tc>
      </w:tr>
      <w:tr w:rsidR="000F68A6" w:rsidRPr="000F68A6" w:rsidTr="00BA4BF5"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4.3</w:t>
            </w:r>
            <w:r w:rsidRPr="000F68A6">
              <w:rPr>
                <w:lang w:val="en-ZA"/>
              </w:rPr>
              <w:tab/>
              <w:t xml:space="preserve">Status of Ethics Committee(s) approval of amendment.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</w:p>
        </w:tc>
      </w:tr>
      <w:tr w:rsidR="000F68A6" w:rsidRPr="000F68A6" w:rsidTr="00BA4BF5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GB"/>
              </w:rPr>
              <w:t>I, the undersigned, agree to conduct/manage the above-mentioned trial under the conditions as stated in this application</w:t>
            </w:r>
          </w:p>
        </w:tc>
      </w:tr>
      <w:tr w:rsidR="000F68A6" w:rsidRPr="000F68A6" w:rsidTr="00BA4BF5"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Applicant:</w:t>
            </w:r>
          </w:p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Signature:……………………………………………………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8A6" w:rsidRPr="000F68A6" w:rsidRDefault="000F68A6" w:rsidP="000F68A6">
            <w:pPr>
              <w:rPr>
                <w:lang w:val="en-ZA"/>
              </w:rPr>
            </w:pPr>
            <w:r w:rsidRPr="000F68A6">
              <w:rPr>
                <w:lang w:val="en-ZA"/>
              </w:rPr>
              <w:t>Date</w:t>
            </w:r>
          </w:p>
          <w:p w:rsidR="000F68A6" w:rsidRPr="000F68A6" w:rsidRDefault="000F68A6" w:rsidP="000F68A6">
            <w:pPr>
              <w:rPr>
                <w:lang w:val="en-GB"/>
              </w:rPr>
            </w:pPr>
            <w:r w:rsidRPr="000F68A6">
              <w:rPr>
                <w:lang w:val="en-ZA"/>
              </w:rPr>
              <w:t>…………………………………….</w:t>
            </w:r>
          </w:p>
        </w:tc>
      </w:tr>
    </w:tbl>
    <w:p w:rsidR="000F68A6" w:rsidRDefault="000F68A6" w:rsidP="000F68A6">
      <w:pPr>
        <w:rPr>
          <w:b/>
          <w:lang w:val="en-ZA"/>
        </w:rPr>
      </w:pPr>
    </w:p>
    <w:p w:rsidR="00722A00" w:rsidRDefault="00722A00" w:rsidP="000F68A6">
      <w:pPr>
        <w:rPr>
          <w:b/>
          <w:lang w:val="en-ZA"/>
        </w:rPr>
      </w:pPr>
    </w:p>
    <w:p w:rsidR="00722A00" w:rsidRDefault="00722A00" w:rsidP="000F68A6">
      <w:pPr>
        <w:rPr>
          <w:b/>
          <w:lang w:val="en-ZA"/>
        </w:rPr>
      </w:pPr>
    </w:p>
    <w:p w:rsidR="00722A00" w:rsidRDefault="00722A00" w:rsidP="000F68A6">
      <w:pPr>
        <w:rPr>
          <w:b/>
          <w:lang w:val="en-ZA"/>
        </w:rPr>
      </w:pPr>
    </w:p>
    <w:p w:rsidR="00722A00" w:rsidRPr="000F68A6" w:rsidRDefault="00722A00" w:rsidP="000F68A6">
      <w:pPr>
        <w:rPr>
          <w:b/>
          <w:lang w:val="en-ZA"/>
        </w:rPr>
      </w:pPr>
    </w:p>
    <w:p w:rsidR="000F68A6" w:rsidRPr="000F68A6" w:rsidRDefault="000F68A6" w:rsidP="00722A00">
      <w:pPr>
        <w:pStyle w:val="Heading2"/>
        <w:rPr>
          <w:lang w:val="en-ZA"/>
        </w:rPr>
      </w:pPr>
      <w:r w:rsidRPr="000F68A6">
        <w:rPr>
          <w:lang w:val="en-ZA"/>
        </w:rPr>
        <w:lastRenderedPageBreak/>
        <w:tab/>
      </w:r>
      <w:r w:rsidRPr="000F68A6">
        <w:rPr>
          <w:lang w:val="en-ZA"/>
        </w:rPr>
        <w:tab/>
      </w:r>
      <w:r w:rsidRPr="000F68A6">
        <w:rPr>
          <w:lang w:val="en-ZA"/>
        </w:rPr>
        <w:tab/>
        <w:t>APPENDIX</w:t>
      </w:r>
      <w:r w:rsidRPr="000F68A6">
        <w:rPr>
          <w:lang w:val="en-ZA"/>
        </w:rPr>
        <w:tab/>
      </w:r>
    </w:p>
    <w:p w:rsidR="000F68A6" w:rsidRPr="000F68A6" w:rsidRDefault="000F68A6" w:rsidP="000F68A6">
      <w:pPr>
        <w:rPr>
          <w:b/>
          <w:lang w:val="en-ZA"/>
        </w:rPr>
      </w:pPr>
      <w:r w:rsidRPr="000F68A6">
        <w:rPr>
          <w:b/>
          <w:lang w:val="en-ZA"/>
        </w:rPr>
        <w:t>Requirements for submission of amendment application</w:t>
      </w:r>
    </w:p>
    <w:p w:rsidR="000F68A6" w:rsidRPr="000F68A6" w:rsidRDefault="000F68A6" w:rsidP="000F68A6">
      <w:pPr>
        <w:rPr>
          <w:b/>
          <w:i/>
          <w:lang w:val="en-ZA"/>
        </w:rPr>
      </w:pPr>
      <w:r w:rsidRPr="000F68A6">
        <w:rPr>
          <w:b/>
          <w:i/>
          <w:lang w:val="en-ZA"/>
        </w:rPr>
        <w:t>Note: This Appendix should not be submitted with the application form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The following are the requirements when submitting amendment application at SAHPRA reception: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1.</w:t>
      </w:r>
      <w:r w:rsidRPr="000F68A6">
        <w:rPr>
          <w:lang w:val="en-ZA"/>
        </w:rPr>
        <w:tab/>
        <w:t xml:space="preserve"> Cover letter (letter of application), two hard copies 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2.</w:t>
      </w:r>
      <w:r w:rsidRPr="000F68A6">
        <w:rPr>
          <w:lang w:val="en-ZA"/>
        </w:rPr>
        <w:tab/>
        <w:t>Proof of Payment, two hard copies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3.</w:t>
      </w:r>
      <w:r w:rsidRPr="000F68A6">
        <w:rPr>
          <w:lang w:val="en-ZA"/>
        </w:rPr>
        <w:tab/>
        <w:t>Two Compact Discs (CDs) containing complete amendment application documents with all the required documents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 xml:space="preserve">4. </w:t>
      </w:r>
      <w:r w:rsidRPr="000F68A6">
        <w:rPr>
          <w:lang w:val="en-ZA"/>
        </w:rPr>
        <w:tab/>
        <w:t>One USB flash drive containing complete amendment application documents with all the required documents</w:t>
      </w:r>
    </w:p>
    <w:p w:rsidR="000F68A6" w:rsidRPr="000F68A6" w:rsidRDefault="000F68A6" w:rsidP="000F68A6">
      <w:pPr>
        <w:rPr>
          <w:b/>
          <w:lang w:val="en-ZA"/>
        </w:rPr>
      </w:pPr>
      <w:r w:rsidRPr="000F68A6">
        <w:rPr>
          <w:b/>
          <w:lang w:val="en-ZA"/>
        </w:rPr>
        <w:t>CD-ROM Requirements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The following statement should be included in the letter of application, after having confirmed that the submission is virus-free: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“We confirm that the CD burning session is closed and the submission is checked with an up-to-date and state-of-the art virus checker:</w:t>
      </w:r>
      <w:r w:rsidRPr="000F68A6">
        <w:rPr>
          <w:i/>
          <w:lang w:val="en-ZA"/>
        </w:rPr>
        <w:t xml:space="preserve"> [name of the antivirus software and version of the virus checker]</w:t>
      </w:r>
      <w:r w:rsidRPr="000F68A6">
        <w:rPr>
          <w:lang w:val="en-ZA"/>
        </w:rPr>
        <w:t xml:space="preserve"> and is virus-free".  CD (CD-ROM) conforming to ISO 9660 or ISO 13346 can be accepted.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The use of re-writable disks is not encouraged.  When using a re-writable disk, all open sessions must be closed before sending the CD.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The CD should be packed adequately to prevent damage to the media.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Each CD should include the following label information, clearly presented and printed on the media:</w:t>
      </w:r>
    </w:p>
    <w:p w:rsidR="000F68A6" w:rsidRPr="000F68A6" w:rsidRDefault="000F68A6" w:rsidP="000F68A6">
      <w:pPr>
        <w:numPr>
          <w:ilvl w:val="0"/>
          <w:numId w:val="1"/>
        </w:numPr>
        <w:rPr>
          <w:lang w:val="en-ZA"/>
        </w:rPr>
      </w:pPr>
      <w:r w:rsidRPr="000F68A6">
        <w:rPr>
          <w:lang w:val="en-ZA"/>
        </w:rPr>
        <w:t>The applicant’s name</w:t>
      </w:r>
    </w:p>
    <w:p w:rsidR="000F68A6" w:rsidRPr="000F68A6" w:rsidRDefault="000F68A6" w:rsidP="000F68A6">
      <w:pPr>
        <w:numPr>
          <w:ilvl w:val="0"/>
          <w:numId w:val="1"/>
        </w:numPr>
        <w:rPr>
          <w:lang w:val="en-ZA"/>
        </w:rPr>
      </w:pPr>
      <w:r w:rsidRPr="000F68A6">
        <w:rPr>
          <w:lang w:val="en-ZA"/>
        </w:rPr>
        <w:t xml:space="preserve">The  SAHPRA reference number </w:t>
      </w:r>
    </w:p>
    <w:p w:rsidR="000F68A6" w:rsidRPr="000F68A6" w:rsidRDefault="000F68A6" w:rsidP="000F68A6">
      <w:pPr>
        <w:numPr>
          <w:ilvl w:val="0"/>
          <w:numId w:val="1"/>
        </w:numPr>
        <w:rPr>
          <w:lang w:val="en-ZA"/>
        </w:rPr>
      </w:pPr>
      <w:r w:rsidRPr="000F68A6">
        <w:rPr>
          <w:lang w:val="en-ZA"/>
        </w:rPr>
        <w:t>The  Protocol number and version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 xml:space="preserve">The data on the CD should not be packed into a zip-file, </w:t>
      </w:r>
      <w:proofErr w:type="spellStart"/>
      <w:r w:rsidRPr="000F68A6">
        <w:rPr>
          <w:lang w:val="en-ZA"/>
        </w:rPr>
        <w:t>rar</w:t>
      </w:r>
      <w:proofErr w:type="spellEnd"/>
      <w:r w:rsidRPr="000F68A6">
        <w:rPr>
          <w:lang w:val="en-ZA"/>
        </w:rPr>
        <w:t>-file or any other file format that has been compressed. One-time security settings or password protection is not acceptable during transportation from the applicant to SAHPRA.</w:t>
      </w:r>
    </w:p>
    <w:p w:rsidR="000F68A6" w:rsidRPr="000F68A6" w:rsidRDefault="000F68A6" w:rsidP="000F68A6">
      <w:pPr>
        <w:rPr>
          <w:b/>
          <w:lang w:val="en-ZA"/>
        </w:rPr>
      </w:pPr>
      <w:r w:rsidRPr="000F68A6">
        <w:rPr>
          <w:b/>
          <w:lang w:val="en-ZA"/>
        </w:rPr>
        <w:t>USB flash drive Requirements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 xml:space="preserve">  It should be packaged to include the following label information, clearly presented and printed on the packaging:</w:t>
      </w:r>
    </w:p>
    <w:p w:rsidR="000F68A6" w:rsidRPr="000F68A6" w:rsidRDefault="000F68A6" w:rsidP="000F68A6">
      <w:pPr>
        <w:numPr>
          <w:ilvl w:val="0"/>
          <w:numId w:val="1"/>
        </w:numPr>
        <w:rPr>
          <w:lang w:val="en-ZA"/>
        </w:rPr>
      </w:pPr>
      <w:r w:rsidRPr="000F68A6">
        <w:rPr>
          <w:lang w:val="en-ZA"/>
        </w:rPr>
        <w:t>The applicant’s name</w:t>
      </w:r>
    </w:p>
    <w:p w:rsidR="000F68A6" w:rsidRPr="000F68A6" w:rsidRDefault="000F68A6" w:rsidP="000F68A6">
      <w:pPr>
        <w:numPr>
          <w:ilvl w:val="0"/>
          <w:numId w:val="1"/>
        </w:numPr>
        <w:rPr>
          <w:lang w:val="en-ZA"/>
        </w:rPr>
      </w:pPr>
      <w:r w:rsidRPr="000F68A6">
        <w:rPr>
          <w:lang w:val="en-ZA"/>
        </w:rPr>
        <w:t>The Protocol number</w:t>
      </w:r>
    </w:p>
    <w:p w:rsidR="000F68A6" w:rsidRPr="000F68A6" w:rsidRDefault="000F68A6" w:rsidP="000F68A6">
      <w:pPr>
        <w:numPr>
          <w:ilvl w:val="0"/>
          <w:numId w:val="1"/>
        </w:numPr>
        <w:rPr>
          <w:lang w:val="en-ZA"/>
        </w:rPr>
      </w:pPr>
      <w:r w:rsidRPr="000F68A6">
        <w:rPr>
          <w:lang w:val="en-ZA"/>
        </w:rPr>
        <w:lastRenderedPageBreak/>
        <w:t>The submission date (MM-YYYY)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 xml:space="preserve">The data on it should not be packed into a zip-file, </w:t>
      </w:r>
      <w:proofErr w:type="spellStart"/>
      <w:r w:rsidRPr="000F68A6">
        <w:rPr>
          <w:lang w:val="en-ZA"/>
        </w:rPr>
        <w:t>rar</w:t>
      </w:r>
      <w:proofErr w:type="spellEnd"/>
      <w:r w:rsidRPr="000F68A6">
        <w:rPr>
          <w:lang w:val="en-ZA"/>
        </w:rPr>
        <w:t>-file or any other file format that has been compressed.</w:t>
      </w:r>
    </w:p>
    <w:p w:rsidR="000F68A6" w:rsidRPr="000F68A6" w:rsidRDefault="000F68A6" w:rsidP="000F68A6">
      <w:pPr>
        <w:rPr>
          <w:lang w:val="en-ZA"/>
        </w:rPr>
      </w:pPr>
      <w:r w:rsidRPr="000F68A6">
        <w:rPr>
          <w:lang w:val="en-ZA"/>
        </w:rPr>
        <w:t>One-time security settings or password protection is not acceptable during transportation from the applicant to SAHPRA.</w:t>
      </w:r>
    </w:p>
    <w:p w:rsidR="000F68A6" w:rsidRPr="000F68A6" w:rsidRDefault="000F68A6" w:rsidP="000F68A6">
      <w:pPr>
        <w:rPr>
          <w:b/>
          <w:lang w:val="en-ZA"/>
        </w:rPr>
      </w:pPr>
      <w:r w:rsidRPr="000F68A6">
        <w:rPr>
          <w:b/>
          <w:lang w:val="en-ZA"/>
        </w:rPr>
        <w:t>CD and USB flash drive content must contain complete amendment application documents.</w:t>
      </w:r>
    </w:p>
    <w:p w:rsidR="004E18F6" w:rsidRPr="004E18F6" w:rsidRDefault="004E18F6" w:rsidP="004E18F6">
      <w:pPr>
        <w:rPr>
          <w:lang w:val="en-ZA"/>
        </w:rPr>
      </w:pPr>
    </w:p>
    <w:p w:rsidR="004E18F6" w:rsidRPr="004E18F6" w:rsidRDefault="004E18F6" w:rsidP="004E18F6">
      <w:pPr>
        <w:rPr>
          <w:lang w:val="en-ZA"/>
        </w:rPr>
      </w:pPr>
    </w:p>
    <w:p w:rsidR="004E18F6" w:rsidRPr="004E18F6" w:rsidRDefault="004E18F6" w:rsidP="004E18F6">
      <w:pPr>
        <w:rPr>
          <w:lang w:val="en-ZA"/>
        </w:rPr>
      </w:pPr>
    </w:p>
    <w:p w:rsidR="004E18F6" w:rsidRPr="004E18F6" w:rsidRDefault="004E18F6" w:rsidP="004E18F6">
      <w:pPr>
        <w:rPr>
          <w:lang w:val="en-ZA"/>
        </w:rPr>
      </w:pPr>
    </w:p>
    <w:p w:rsidR="004E18F6" w:rsidRPr="004E18F6" w:rsidRDefault="004E18F6" w:rsidP="004E18F6">
      <w:pPr>
        <w:rPr>
          <w:lang w:val="en-ZA"/>
        </w:rPr>
      </w:pPr>
    </w:p>
    <w:p w:rsidR="004E18F6" w:rsidRPr="004E18F6" w:rsidRDefault="004E18F6" w:rsidP="004E18F6">
      <w:pPr>
        <w:rPr>
          <w:lang w:val="en-ZA"/>
        </w:rPr>
      </w:pPr>
    </w:p>
    <w:sectPr w:rsidR="004E18F6" w:rsidRPr="004E18F6" w:rsidSect="004E18F6">
      <w:headerReference w:type="first" r:id="rId14"/>
      <w:footerReference w:type="first" r:id="rId15"/>
      <w:pgSz w:w="11909" w:h="16834" w:code="9"/>
      <w:pgMar w:top="993" w:right="720" w:bottom="720" w:left="72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58" w:rsidRDefault="00886758" w:rsidP="0038684A">
      <w:pPr>
        <w:spacing w:after="0" w:line="240" w:lineRule="auto"/>
      </w:pPr>
      <w:r>
        <w:separator/>
      </w:r>
    </w:p>
  </w:endnote>
  <w:endnote w:type="continuationSeparator" w:id="0">
    <w:p w:rsidR="00886758" w:rsidRDefault="00886758" w:rsidP="003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F7" w:rsidRDefault="0057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F5" w:rsidRPr="004E10B3" w:rsidRDefault="00BA4BF5" w:rsidP="00276CB9">
    <w:pPr>
      <w:rPr>
        <w:rFonts w:ascii="Helvetica"/>
        <w:b/>
        <w:color w:val="52C2B6"/>
        <w:sz w:val="18"/>
      </w:rPr>
    </w:pPr>
    <w:r w:rsidRPr="00570491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157D50A" wp14:editId="71948FFC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9073" cy="167266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9073" cy="1672660"/>
                        <a:chOff x="0" y="15567"/>
                        <a:chExt cx="12014" cy="1261"/>
                      </a:xfrm>
                    </wpg:grpSpPr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/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20" y="15811"/>
                          <a:ext cx="3499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BF5" w:rsidRPr="00614A9F" w:rsidRDefault="001769B7" w:rsidP="00276CB9">
                            <w:pPr>
                              <w:spacing w:line="188" w:lineRule="exact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1769B7">
                              <w:rPr>
                                <w:rFonts w:cstheme="minorHAnsi"/>
                                <w:b/>
                                <w:color w:val="FFFFFF"/>
                                <w:sz w:val="16"/>
                              </w:rPr>
                              <w:t>6.06_CTF2_March 2020_V3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571BF7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7</w:t>
                            </w:r>
                            <w:r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7D50A" id="Group 3" o:spid="_x0000_s1026" style="position:absolute;margin-left:-28.5pt;margin-top:759.75pt;width:632.2pt;height:131.7pt;z-index:251668992;mso-position-horizontal-relative:page;mso-position-vertical-relative:page" coordorigin=",15567" coordsize="12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">
              <v:rect id="Rectangle 9" o:spid="_x0000_s1027" style="position:absolute;left:33;top:15657;width:11981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" fillcolor="#00779f" stroked="f"/>
              <v:line id="Line 8" o:spid="_x0000_s1028" style="position:absolute;visibility:visible;mso-wrap-style:square" from="0,15567" to="11896,1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" strokecolor="#00779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720;top:15811;width:3499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BA4BF5" w:rsidRPr="00614A9F" w:rsidRDefault="001769B7" w:rsidP="00276CB9">
                      <w:pPr>
                        <w:spacing w:line="188" w:lineRule="exact"/>
                        <w:rPr>
                          <w:rFonts w:cstheme="minorHAnsi"/>
                          <w:b/>
                          <w:sz w:val="16"/>
                        </w:rPr>
                      </w:pPr>
                      <w:r w:rsidRPr="001769B7">
                        <w:rPr>
                          <w:rFonts w:cstheme="minorHAnsi"/>
                          <w:b/>
                          <w:color w:val="FFFFFF"/>
                          <w:sz w:val="16"/>
                        </w:rPr>
                        <w:t>6.06_CTF2_March 2020_V3</w:t>
                      </w:r>
                    </w:p>
                  </w:txbxContent>
                </v:textbox>
              </v:shape>
              <v:shape id="Text Box 5" o:spid="_x0000_s1030" type="#_x0000_t202" style="position:absolute;left:10410;top:15961;width:7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571BF7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7</w:t>
                      </w:r>
                      <w:r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BA4BF5" w:rsidRDefault="00BA4BF5" w:rsidP="00276CB9">
    <w:pPr>
      <w:pStyle w:val="Footer"/>
    </w:pPr>
  </w:p>
  <w:p w:rsidR="00BA4BF5" w:rsidRDefault="00BA4BF5" w:rsidP="00276CB9">
    <w:pPr>
      <w:pStyle w:val="Footer"/>
      <w:ind w:left="-709"/>
    </w:pPr>
  </w:p>
  <w:p w:rsidR="00BA4BF5" w:rsidRPr="00955D98" w:rsidRDefault="00BA4BF5" w:rsidP="00955D98">
    <w:pPr>
      <w:ind w:right="12"/>
      <w:rPr>
        <w:rFonts w:cstheme="minorHAnsi"/>
        <w:color w:val="FFFFFF" w:themeColor="background1"/>
      </w:rPr>
    </w:pPr>
    <w:r>
      <w:rPr>
        <w:rFonts w:cstheme="minorHAnsi"/>
        <w:color w:val="FFFFFF" w:themeColor="background1"/>
      </w:rPr>
      <w:t>Subject</w:t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</w:r>
    <w:r>
      <w:rPr>
        <w:rFonts w:cstheme="minorHAnsi"/>
        <w:color w:val="FFFFFF" w:themeColor="background1"/>
      </w:rPr>
      <w:tab/>
      <w:t xml:space="preserve">Page </w:t>
    </w:r>
    <w:r w:rsidRPr="00955D98">
      <w:rPr>
        <w:rFonts w:cstheme="minorHAnsi"/>
        <w:color w:val="FFFFFF" w:themeColor="background1"/>
      </w:rPr>
      <w:fldChar w:fldCharType="begin"/>
    </w:r>
    <w:r w:rsidRPr="00955D98">
      <w:rPr>
        <w:rFonts w:cstheme="minorHAnsi"/>
        <w:color w:val="FFFFFF" w:themeColor="background1"/>
      </w:rPr>
      <w:instrText xml:space="preserve"> PAGE   \* MERGEFORMAT </w:instrText>
    </w:r>
    <w:r w:rsidRPr="00955D98">
      <w:rPr>
        <w:rFonts w:cstheme="minorHAnsi"/>
        <w:color w:val="FFFFFF" w:themeColor="background1"/>
      </w:rPr>
      <w:fldChar w:fldCharType="separate"/>
    </w:r>
    <w:r w:rsidR="00571BF7">
      <w:rPr>
        <w:rFonts w:cstheme="minorHAnsi"/>
        <w:noProof/>
        <w:color w:val="FFFFFF" w:themeColor="background1"/>
      </w:rPr>
      <w:t>7</w:t>
    </w:r>
    <w:r w:rsidRPr="00955D98">
      <w:rPr>
        <w:rFonts w:cstheme="minorHAnsi"/>
        <w:noProof/>
        <w:color w:val="FFFFFF" w:themeColor="background1"/>
      </w:rPr>
      <w:fldChar w:fldCharType="end"/>
    </w:r>
  </w:p>
  <w:p w:rsidR="00BA4BF5" w:rsidRDefault="00BA4BF5" w:rsidP="00955D98">
    <w:pPr>
      <w:pStyle w:val="Footer"/>
      <w:tabs>
        <w:tab w:val="clear" w:pos="4513"/>
        <w:tab w:val="clear" w:pos="9026"/>
        <w:tab w:val="left" w:pos="0"/>
      </w:tabs>
      <w:ind w:left="-1814" w:right="10325"/>
      <w:outlineLv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F5" w:rsidRPr="004E10B3" w:rsidRDefault="00BA4BF5" w:rsidP="00276CB9">
    <w:pPr>
      <w:rPr>
        <w:rFonts w:ascii="Helvetica"/>
        <w:b/>
        <w:color w:val="52C2B6"/>
        <w:sz w:val="18"/>
      </w:rPr>
    </w:pPr>
    <w:r w:rsidRPr="00570491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CF1C036" wp14:editId="1167DB59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8940" cy="1672590"/>
              <wp:effectExtent l="0" t="0" r="0" b="381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12" y="15768"/>
                          <a:ext cx="4205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BF5" w:rsidRPr="00570491" w:rsidRDefault="001769B7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1769B7">
                              <w:rPr>
                                <w:rFonts w:cstheme="minorHAnsi"/>
                                <w:sz w:val="16"/>
                              </w:rPr>
                              <w:t>6.06_CTF2_March 2020_V3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571BF7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1</w:t>
                            </w:r>
                            <w:r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1C036" id="Group 9" o:spid="_x0000_s1031" style="position:absolute;margin-left:-28.5pt;margin-top:759.75pt;width:632.2pt;height:131.7pt;z-index:251666944;mso-position-horizontal-relative:page;mso-position-vertical-relative:page" coordorigin=",15567" coordsize="12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">
              <v:rect id="Rectangle 9" o:spid="_x0000_s1032" style="position:absolute;left:33;top:15657;width:11981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" fillcolor="#00779f" stroked="f"/>
              <v:line id="Line 8" o:spid="_x0000_s1033" style="position:absolute;visibility:visible;mso-wrap-style:square" from="0,15567" to="11896,1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" strokecolor="#00779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1012;top:15768;width:420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BA4BF5" w:rsidRPr="00570491" w:rsidRDefault="001769B7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1769B7">
                        <w:rPr>
                          <w:rFonts w:cstheme="minorHAnsi"/>
                          <w:sz w:val="16"/>
                        </w:rPr>
                        <w:t>6.06_CTF2_March 2020_V3</w:t>
                      </w:r>
                    </w:p>
                  </w:txbxContent>
                </v:textbox>
              </v:shape>
              <v:shape id="Text Box 5" o:spid="_x0000_s1035" type="#_x0000_t202" style="position:absolute;left:10410;top:15961;width:7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571BF7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1</w:t>
                      </w:r>
                      <w:r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BA4BF5" w:rsidRPr="004E10B3" w:rsidRDefault="00BA4BF5" w:rsidP="00276CB9">
    <w:pPr>
      <w:rPr>
        <w:rFonts w:ascii="Helvetica"/>
        <w:b/>
        <w:color w:val="52C2B6"/>
        <w:sz w:val="18"/>
      </w:rPr>
    </w:pPr>
  </w:p>
  <w:p w:rsidR="00BA4BF5" w:rsidRDefault="00BA4BF5" w:rsidP="00276CB9">
    <w:pPr>
      <w:pStyle w:val="Footer"/>
    </w:pPr>
  </w:p>
  <w:p w:rsidR="00BA4BF5" w:rsidRDefault="00BA4BF5" w:rsidP="00276CB9">
    <w:pPr>
      <w:pStyle w:val="Footer"/>
      <w:ind w:left="-709"/>
    </w:pPr>
  </w:p>
  <w:p w:rsidR="00BA4BF5" w:rsidRDefault="00BA4BF5" w:rsidP="001D0529">
    <w:pPr>
      <w:pStyle w:val="Footer"/>
    </w:pPr>
  </w:p>
  <w:p w:rsidR="00BA4BF5" w:rsidRDefault="00BA4BF5" w:rsidP="001D0529">
    <w:pPr>
      <w:pStyle w:val="Footer"/>
      <w:ind w:left="-70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F5" w:rsidRPr="004E10B3" w:rsidRDefault="00BA4BF5" w:rsidP="00276CB9">
    <w:pPr>
      <w:rPr>
        <w:rFonts w:ascii="Helvetica"/>
        <w:b/>
        <w:color w:val="52C2B6"/>
        <w:sz w:val="18"/>
      </w:rPr>
    </w:pPr>
    <w:r w:rsidRPr="00570491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28865DB" wp14:editId="65B84E89">
              <wp:simplePos x="0" y="0"/>
              <wp:positionH relativeFrom="page">
                <wp:posOffset>-361950</wp:posOffset>
              </wp:positionH>
              <wp:positionV relativeFrom="page">
                <wp:posOffset>9648825</wp:posOffset>
              </wp:positionV>
              <wp:extent cx="8028940" cy="1672590"/>
              <wp:effectExtent l="0" t="0" r="0" b="381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8940" cy="1672590"/>
                        <a:chOff x="0" y="15567"/>
                        <a:chExt cx="12014" cy="1261"/>
                      </a:xfrm>
                    </wpg:grpSpPr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33" y="15657"/>
                          <a:ext cx="11981" cy="1171"/>
                        </a:xfrm>
                        <a:prstGeom prst="rect">
                          <a:avLst/>
                        </a:prstGeom>
                        <a:solidFill>
                          <a:srgbClr val="007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8"/>
                      <wps:cNvCnPr/>
                      <wps:spPr bwMode="auto">
                        <a:xfrm>
                          <a:off x="0" y="15567"/>
                          <a:ext cx="1189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20" y="15826"/>
                          <a:ext cx="301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BF5" w:rsidRPr="00570491" w:rsidRDefault="001769B7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1769B7">
                              <w:rPr>
                                <w:rFonts w:cstheme="minorHAnsi"/>
                                <w:sz w:val="16"/>
                              </w:rPr>
                              <w:t>6.06_CTF2_March 2020_V3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410" y="15961"/>
                          <a:ext cx="796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BF5" w:rsidRPr="00570491" w:rsidRDefault="00BA4BF5" w:rsidP="00276CB9">
                            <w:pPr>
                              <w:spacing w:line="188" w:lineRule="exact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begin"/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instrText xml:space="preserve"> PAGE   \* MERGEFORMAT </w:instrText>
                            </w:r>
                            <w:r w:rsidRPr="00570491">
                              <w:rPr>
                                <w:rFonts w:cstheme="minorHAnsi"/>
                                <w:color w:val="FFFFFF"/>
                                <w:sz w:val="16"/>
                              </w:rPr>
                              <w:fldChar w:fldCharType="separate"/>
                            </w:r>
                            <w:r w:rsidR="00571BF7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t>2</w:t>
                            </w:r>
                            <w:r w:rsidRPr="00570491">
                              <w:rPr>
                                <w:rFonts w:cstheme="minorHAnsi"/>
                                <w:noProof/>
                                <w:color w:val="FFFFF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865DB" id="Group 16" o:spid="_x0000_s1036" style="position:absolute;margin-left:-28.5pt;margin-top:759.75pt;width:632.2pt;height:131.7pt;z-index:251674112;mso-position-horizontal-relative:page;mso-position-vertical-relative:page" coordorigin=",15567" coordsize="12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">
              <v:rect id="Rectangle 9" o:spid="_x0000_s1037" style="position:absolute;left:33;top:15657;width:11981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" fillcolor="#00779f" stroked="f"/>
              <v:line id="Line 8" o:spid="_x0000_s1038" style="position:absolute;visibility:visible;mso-wrap-style:square" from="0,15567" to="11896,1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" strokecolor="#00779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9" type="#_x0000_t202" style="position:absolute;left:720;top:15826;width:301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BA4BF5" w:rsidRPr="00570491" w:rsidRDefault="001769B7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1769B7">
                        <w:rPr>
                          <w:rFonts w:cstheme="minorHAnsi"/>
                          <w:sz w:val="16"/>
                        </w:rPr>
                        <w:t>6.06_CTF2_March 2020_V3</w:t>
                      </w:r>
                    </w:p>
                  </w:txbxContent>
                </v:textbox>
              </v:shape>
              <v:shape id="Text Box 5" o:spid="_x0000_s1040" type="#_x0000_t202" style="position:absolute;left:10410;top:15961;width:7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BA4BF5" w:rsidRPr="00570491" w:rsidRDefault="00BA4BF5" w:rsidP="00276CB9">
                      <w:pPr>
                        <w:spacing w:line="188" w:lineRule="exact"/>
                        <w:rPr>
                          <w:rFonts w:cstheme="minorHAnsi"/>
                          <w:sz w:val="16"/>
                        </w:rPr>
                      </w:pP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t>Page</w:t>
                      </w:r>
                      <w:r>
                        <w:rPr>
                          <w:rFonts w:cstheme="minorHAnsi"/>
                          <w:color w:val="FFFFFF"/>
                          <w:sz w:val="16"/>
                        </w:rPr>
                        <w:t xml:space="preserve"> </w: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begin"/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instrText xml:space="preserve"> PAGE   \* MERGEFORMAT </w:instrText>
                      </w:r>
                      <w:r w:rsidRPr="00570491">
                        <w:rPr>
                          <w:rFonts w:cstheme="minorHAnsi"/>
                          <w:color w:val="FFFFFF"/>
                          <w:sz w:val="16"/>
                        </w:rPr>
                        <w:fldChar w:fldCharType="separate"/>
                      </w:r>
                      <w:r w:rsidR="00571BF7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t>2</w:t>
                      </w:r>
                      <w:r w:rsidRPr="00570491">
                        <w:rPr>
                          <w:rFonts w:cstheme="minorHAnsi"/>
                          <w:noProof/>
                          <w:color w:val="FFFFFF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BA4BF5" w:rsidRPr="004E10B3" w:rsidRDefault="00BA4BF5" w:rsidP="00276CB9">
    <w:pPr>
      <w:rPr>
        <w:rFonts w:ascii="Helvetica"/>
        <w:b/>
        <w:color w:val="52C2B6"/>
        <w:sz w:val="18"/>
      </w:rPr>
    </w:pPr>
  </w:p>
  <w:p w:rsidR="00BA4BF5" w:rsidRDefault="00BA4BF5" w:rsidP="00276CB9">
    <w:pPr>
      <w:pStyle w:val="Footer"/>
    </w:pPr>
  </w:p>
  <w:p w:rsidR="00BA4BF5" w:rsidRDefault="00BA4BF5" w:rsidP="00276CB9">
    <w:pPr>
      <w:pStyle w:val="Footer"/>
      <w:ind w:left="-709"/>
    </w:pPr>
  </w:p>
  <w:p w:rsidR="00BA4BF5" w:rsidRDefault="00BA4BF5" w:rsidP="001D0529">
    <w:pPr>
      <w:pStyle w:val="Footer"/>
    </w:pPr>
  </w:p>
  <w:p w:rsidR="00BA4BF5" w:rsidRDefault="00BA4BF5" w:rsidP="001D0529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58" w:rsidRDefault="00886758" w:rsidP="0038684A">
      <w:pPr>
        <w:spacing w:after="0" w:line="240" w:lineRule="auto"/>
      </w:pPr>
      <w:r>
        <w:separator/>
      </w:r>
    </w:p>
  </w:footnote>
  <w:footnote w:type="continuationSeparator" w:id="0">
    <w:p w:rsidR="00886758" w:rsidRDefault="00886758" w:rsidP="003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F7" w:rsidRDefault="00571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F5" w:rsidRPr="00B37767" w:rsidRDefault="00BA4BF5" w:rsidP="00B37767">
    <w:pPr>
      <w:pStyle w:val="Heading2"/>
      <w:rPr>
        <w:sz w:val="22"/>
        <w:szCs w:val="22"/>
      </w:rPr>
    </w:pPr>
    <w:r w:rsidRPr="00B37767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97E313" wp14:editId="46EF4B9C">
              <wp:simplePos x="0" y="0"/>
              <wp:positionH relativeFrom="page">
                <wp:posOffset>-635</wp:posOffset>
              </wp:positionH>
              <wp:positionV relativeFrom="page">
                <wp:posOffset>499110</wp:posOffset>
              </wp:positionV>
              <wp:extent cx="7560310" cy="0"/>
              <wp:effectExtent l="0" t="19050" r="254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E80D5" id="Line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39.3pt" to="595.2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" strokecolor="#52c2b6" strokeweight="1.0001mm">
              <w10:wrap anchorx="page" anchory="page"/>
            </v:line>
          </w:pict>
        </mc:Fallback>
      </mc:AlternateContent>
    </w:r>
    <w:r w:rsidRPr="00B37767">
      <w:rPr>
        <w:noProof/>
        <w:sz w:val="22"/>
        <w:szCs w:val="22"/>
        <w:lang w:val="en-GB" w:eastAsia="en-GB"/>
      </w:rPr>
      <w:t xml:space="preserve"> </w:t>
    </w:r>
    <w:r w:rsidRPr="00B37767">
      <w:rPr>
        <w:noProof/>
        <w:sz w:val="22"/>
        <w:szCs w:val="22"/>
        <w:lang w:val="en-GB" w:eastAsia="en-GB"/>
      </w:rPr>
      <w:tab/>
    </w:r>
    <w:r w:rsidR="00571BF7" w:rsidRPr="00571BF7">
      <w:rPr>
        <w:noProof/>
        <w:sz w:val="22"/>
        <w:szCs w:val="22"/>
        <w:lang w:val="en-GB" w:eastAsia="en-GB"/>
      </w:rPr>
      <w:t>Application for Protocol Amendment</w:t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>
      <w:rPr>
        <w:noProof/>
        <w:sz w:val="22"/>
        <w:szCs w:val="22"/>
        <w:lang w:val="en-GB" w:eastAsia="en-GB"/>
      </w:rPr>
      <w:tab/>
    </w:r>
  </w:p>
  <w:p w:rsidR="00BA4BF5" w:rsidRDefault="00BA4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F5" w:rsidRDefault="00BA4BF5" w:rsidP="001D0529">
    <w:pPr>
      <w:pStyle w:val="Head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5814447" wp14:editId="6B252A23">
              <wp:simplePos x="0" y="0"/>
              <wp:positionH relativeFrom="page">
                <wp:posOffset>-5748</wp:posOffset>
              </wp:positionH>
              <wp:positionV relativeFrom="page">
                <wp:posOffset>1703270</wp:posOffset>
              </wp:positionV>
              <wp:extent cx="7560310" cy="0"/>
              <wp:effectExtent l="0" t="19050" r="254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2ABF7" id="Line 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45pt,134.1pt" to="594.8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" strokecolor="#52c2b6" strokeweight="1.0001mm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0BCE7276" wp14:editId="0A09C202">
          <wp:simplePos x="0" y="0"/>
          <wp:positionH relativeFrom="column">
            <wp:posOffset>-463951</wp:posOffset>
          </wp:positionH>
          <wp:positionV relativeFrom="paragraph">
            <wp:posOffset>-197184</wp:posOffset>
          </wp:positionV>
          <wp:extent cx="7559040" cy="199009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HPRA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9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F5" w:rsidRPr="00B37767" w:rsidRDefault="00BA4BF5" w:rsidP="004E18F6">
    <w:pPr>
      <w:pStyle w:val="Heading2"/>
      <w:rPr>
        <w:sz w:val="22"/>
        <w:szCs w:val="22"/>
      </w:rPr>
    </w:pPr>
    <w:r w:rsidRPr="00B37767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080616DE" wp14:editId="6CA80389">
              <wp:simplePos x="0" y="0"/>
              <wp:positionH relativeFrom="margin">
                <wp:align>right</wp:align>
              </wp:positionH>
              <wp:positionV relativeFrom="page">
                <wp:posOffset>432435</wp:posOffset>
              </wp:positionV>
              <wp:extent cx="7560310" cy="0"/>
              <wp:effectExtent l="0" t="19050" r="21590" b="19050"/>
              <wp:wrapNone/>
              <wp:docPr id="2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6004">
                        <a:solidFill>
                          <a:srgbClr val="52C2B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842D6" id="Line 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544.1pt,34.05pt" to="1139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" strokecolor="#52c2b6" strokeweight="1.0001mm">
              <w10:wrap anchorx="margin" anchory="page"/>
            </v:line>
          </w:pict>
        </mc:Fallback>
      </mc:AlternateContent>
    </w:r>
    <w:r w:rsidRPr="00B37767">
      <w:rPr>
        <w:noProof/>
        <w:sz w:val="22"/>
        <w:szCs w:val="22"/>
        <w:lang w:val="en-GB" w:eastAsia="en-GB"/>
      </w:rPr>
      <w:tab/>
    </w:r>
    <w:r w:rsidR="00571BF7">
      <w:rPr>
        <w:noProof/>
        <w:sz w:val="22"/>
        <w:szCs w:val="22"/>
        <w:lang w:val="en-GB" w:eastAsia="en-GB"/>
      </w:rPr>
      <w:t>Application for Protocol Amendment</w:t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 w:rsidRPr="00B37767">
      <w:rPr>
        <w:noProof/>
        <w:sz w:val="22"/>
        <w:szCs w:val="22"/>
        <w:lang w:val="en-GB" w:eastAsia="en-GB"/>
      </w:rPr>
      <w:tab/>
    </w:r>
    <w:r>
      <w:rPr>
        <w:noProof/>
        <w:sz w:val="22"/>
        <w:szCs w:val="22"/>
        <w:lang w:val="en-GB" w:eastAsia="en-GB"/>
      </w:rPr>
      <w:tab/>
    </w:r>
  </w:p>
  <w:p w:rsidR="00BA4BF5" w:rsidRDefault="00BA4BF5" w:rsidP="004E18F6">
    <w:pPr>
      <w:pStyle w:val="Header"/>
    </w:pPr>
  </w:p>
  <w:p w:rsidR="00BA4BF5" w:rsidRDefault="00BA4BF5" w:rsidP="001D0529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1A0F"/>
    <w:multiLevelType w:val="hybridMultilevel"/>
    <w:tmpl w:val="A07C4D66"/>
    <w:lvl w:ilvl="0" w:tplc="96BC4B70">
      <w:start w:val="40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C6"/>
    <w:rsid w:val="000029EF"/>
    <w:rsid w:val="000A007E"/>
    <w:rsid w:val="000F37C9"/>
    <w:rsid w:val="000F68A6"/>
    <w:rsid w:val="001769B7"/>
    <w:rsid w:val="001D0529"/>
    <w:rsid w:val="00276CB9"/>
    <w:rsid w:val="003540CD"/>
    <w:rsid w:val="0037535D"/>
    <w:rsid w:val="0038684A"/>
    <w:rsid w:val="00395A92"/>
    <w:rsid w:val="003E31B0"/>
    <w:rsid w:val="003F36A5"/>
    <w:rsid w:val="00442134"/>
    <w:rsid w:val="00475FE0"/>
    <w:rsid w:val="004C7FC7"/>
    <w:rsid w:val="004E18F6"/>
    <w:rsid w:val="00524EF6"/>
    <w:rsid w:val="00570491"/>
    <w:rsid w:val="00571BF7"/>
    <w:rsid w:val="005D767B"/>
    <w:rsid w:val="005E7C49"/>
    <w:rsid w:val="005F5F4E"/>
    <w:rsid w:val="0060737E"/>
    <w:rsid w:val="00614A9F"/>
    <w:rsid w:val="00626F22"/>
    <w:rsid w:val="00694846"/>
    <w:rsid w:val="006F4DF6"/>
    <w:rsid w:val="00722A00"/>
    <w:rsid w:val="008831B8"/>
    <w:rsid w:val="00886758"/>
    <w:rsid w:val="00955D98"/>
    <w:rsid w:val="009F43CB"/>
    <w:rsid w:val="00AD6C3F"/>
    <w:rsid w:val="00AE50F2"/>
    <w:rsid w:val="00B37767"/>
    <w:rsid w:val="00B938D0"/>
    <w:rsid w:val="00B95783"/>
    <w:rsid w:val="00BA4BF5"/>
    <w:rsid w:val="00BD4CC6"/>
    <w:rsid w:val="00C24E3A"/>
    <w:rsid w:val="00C3306E"/>
    <w:rsid w:val="00C50323"/>
    <w:rsid w:val="00C64012"/>
    <w:rsid w:val="00C67CB3"/>
    <w:rsid w:val="00CD321A"/>
    <w:rsid w:val="00CE695F"/>
    <w:rsid w:val="00D652A4"/>
    <w:rsid w:val="00DB2E05"/>
    <w:rsid w:val="00E160D2"/>
    <w:rsid w:val="00E77A0C"/>
    <w:rsid w:val="00FA48BF"/>
    <w:rsid w:val="00FE00EF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89BEE-BB02-42DA-9C84-BC10A305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A9F"/>
  </w:style>
  <w:style w:type="paragraph" w:styleId="Heading1">
    <w:name w:val="heading 1"/>
    <w:basedOn w:val="Normal"/>
    <w:next w:val="Normal"/>
    <w:link w:val="Heading1Char"/>
    <w:uiPriority w:val="9"/>
    <w:qFormat/>
    <w:rsid w:val="0038684A"/>
    <w:pPr>
      <w:keepNext/>
      <w:keepLines/>
      <w:spacing w:before="100" w:beforeAutospacing="1" w:after="120"/>
      <w:outlineLvl w:val="0"/>
    </w:pPr>
    <w:rPr>
      <w:rFonts w:ascii="Calibri" w:eastAsiaTheme="majorEastAsia" w:hAnsi="Calibri" w:cstheme="majorBidi"/>
      <w:b/>
      <w:color w:val="0077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84A"/>
    <w:pPr>
      <w:keepNext/>
      <w:keepLines/>
      <w:spacing w:after="120"/>
      <w:outlineLvl w:val="1"/>
    </w:pPr>
    <w:rPr>
      <w:rFonts w:ascii="Calibri" w:eastAsiaTheme="majorEastAsia" w:hAnsi="Calibri" w:cstheme="majorBidi"/>
      <w:b/>
      <w:color w:val="0077A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4846"/>
    <w:pPr>
      <w:widowControl w:val="0"/>
      <w:autoSpaceDE w:val="0"/>
      <w:autoSpaceDN w:val="0"/>
      <w:spacing w:before="9" w:after="0" w:line="240" w:lineRule="auto"/>
      <w:ind w:right="99"/>
      <w:jc w:val="right"/>
    </w:pPr>
    <w:rPr>
      <w:rFonts w:ascii="Helvetica" w:eastAsia="Helvetica" w:hAnsi="Helvetica" w:cs="Helvetic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4846"/>
    <w:rPr>
      <w:rFonts w:ascii="Helvetica" w:eastAsia="Helvetica" w:hAnsi="Helvetica" w:cs="Helvetica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8684A"/>
    <w:rPr>
      <w:rFonts w:ascii="Calibri" w:eastAsiaTheme="majorEastAsia" w:hAnsi="Calibri" w:cstheme="majorBidi"/>
      <w:b/>
      <w:color w:val="0077A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4A"/>
  </w:style>
  <w:style w:type="paragraph" w:styleId="Footer">
    <w:name w:val="footer"/>
    <w:basedOn w:val="Normal"/>
    <w:link w:val="FooterChar"/>
    <w:uiPriority w:val="99"/>
    <w:unhideWhenUsed/>
    <w:rsid w:val="0038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4A"/>
  </w:style>
  <w:style w:type="character" w:customStyle="1" w:styleId="Heading2Char">
    <w:name w:val="Heading 2 Char"/>
    <w:basedOn w:val="DefaultParagraphFont"/>
    <w:link w:val="Heading2"/>
    <w:uiPriority w:val="9"/>
    <w:rsid w:val="0038684A"/>
    <w:rPr>
      <w:rFonts w:ascii="Calibri" w:eastAsiaTheme="majorEastAsia" w:hAnsi="Calibri" w:cstheme="majorBidi"/>
      <w:b/>
      <w:color w:val="0077A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oundeny\AppData\Local\Microsoft\Windows\INetCache\Content.Outlook\A6KP8052\SAHPRA_Indust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8B8F-982E-D54D-865F-B4A74B35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C:\Users\goundeny\AppData\Local\Microsoft\Windows\INetCache\Content.Outlook\A6KP8052\SAHPRA_Industry.dotx</Template>
  <TotalTime>0</TotalTime>
  <Pages>11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Yuvarasen Gounden</dc:creator>
  <cp:lastModifiedBy>Barbara Sematimba</cp:lastModifiedBy>
  <cp:revision>2</cp:revision>
  <dcterms:created xsi:type="dcterms:W3CDTF">2020-05-26T09:52:00Z</dcterms:created>
  <dcterms:modified xsi:type="dcterms:W3CDTF">2020-05-26T09:52:00Z</dcterms:modified>
</cp:coreProperties>
</file>