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30CED" w14:textId="77777777" w:rsidR="004F5A0C" w:rsidRDefault="002C7382" w:rsidP="0099452D">
      <w:pPr>
        <w:autoSpaceDE w:val="0"/>
        <w:autoSpaceDN w:val="0"/>
        <w:adjustRightInd w:val="0"/>
        <w:ind w:left="-1296"/>
        <w:rPr>
          <w:rFonts w:ascii="Times-Bold" w:hAnsi="Times-Bold" w:cs="Times-Bold"/>
          <w:b/>
          <w:noProof/>
          <w:sz w:val="38"/>
          <w:szCs w:val="38"/>
        </w:rPr>
      </w:pPr>
      <w:bookmarkStart w:id="0" w:name="_GoBack"/>
      <w:bookmarkEnd w:id="0"/>
      <w:r>
        <w:rPr>
          <w:rFonts w:ascii="Helvetica" w:hAnsi="Helvetica" w:cs="Helvetica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48B1DC2C" wp14:editId="6A586829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2882900" cy="202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3B2F7" w14:textId="77777777" w:rsidR="0099452D" w:rsidRDefault="0099452D" w:rsidP="0099452D">
      <w:pPr>
        <w:autoSpaceDE w:val="0"/>
        <w:autoSpaceDN w:val="0"/>
        <w:adjustRightInd w:val="0"/>
        <w:ind w:left="-1296"/>
        <w:rPr>
          <w:rFonts w:ascii="Times-Bold" w:hAnsi="Times-Bold" w:cs="Times-Bold"/>
          <w:b/>
          <w:noProof/>
          <w:sz w:val="38"/>
          <w:szCs w:val="38"/>
        </w:rPr>
      </w:pPr>
    </w:p>
    <w:p w14:paraId="7DE5A9E2" w14:textId="77777777" w:rsidR="005864E5" w:rsidRDefault="005864E5" w:rsidP="004F5A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8"/>
          <w:szCs w:val="38"/>
        </w:rPr>
      </w:pPr>
    </w:p>
    <w:p w14:paraId="6EB3428D" w14:textId="77777777" w:rsidR="005864E5" w:rsidRDefault="005864E5" w:rsidP="004F5A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14:paraId="6E0D1A60" w14:textId="77777777" w:rsidR="008F46C3" w:rsidRDefault="008F46C3" w:rsidP="004F5A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14:paraId="07B9B829" w14:textId="77777777" w:rsidR="008F46C3" w:rsidRDefault="008F46C3" w:rsidP="004F5A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14:paraId="7ADAA3EE" w14:textId="77777777" w:rsidR="008F46C3" w:rsidRDefault="008F46C3" w:rsidP="004F5A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14:paraId="30CFD3A7" w14:textId="77777777" w:rsidR="0099452D" w:rsidRDefault="0099452D" w:rsidP="008F46C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6"/>
          <w:szCs w:val="36"/>
        </w:rPr>
      </w:pPr>
    </w:p>
    <w:p w14:paraId="2FF7809D" w14:textId="77777777" w:rsidR="004F5A0C" w:rsidRPr="0099452D" w:rsidRDefault="004F5A0C" w:rsidP="002C7382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40"/>
          <w:szCs w:val="40"/>
        </w:rPr>
      </w:pPr>
      <w:r w:rsidRPr="0099452D">
        <w:rPr>
          <w:rFonts w:ascii="Garamond" w:hAnsi="Garamond" w:cs="Times-Bold"/>
          <w:b/>
          <w:bCs/>
          <w:sz w:val="40"/>
          <w:szCs w:val="40"/>
        </w:rPr>
        <w:t>Travel Awards to Attend the</w:t>
      </w:r>
    </w:p>
    <w:p w14:paraId="450DE3CC" w14:textId="77777777" w:rsidR="002C7382" w:rsidRPr="002C7382" w:rsidRDefault="002C7382" w:rsidP="002C7382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40"/>
          <w:szCs w:val="40"/>
        </w:rPr>
      </w:pPr>
      <w:r w:rsidRPr="002C7382">
        <w:rPr>
          <w:rFonts w:ascii="Garamond" w:hAnsi="Garamond" w:cs="Times-Bold"/>
          <w:b/>
          <w:bCs/>
          <w:sz w:val="40"/>
          <w:szCs w:val="40"/>
        </w:rPr>
        <w:t>10th Congress of Toxicology in Developing Countries (CTDC 10) and the 12th Serbian Congress of Toxicology wi</w:t>
      </w:r>
      <w:r w:rsidR="002A3C48">
        <w:rPr>
          <w:rFonts w:ascii="Garamond" w:hAnsi="Garamond" w:cs="Times-Bold"/>
          <w:b/>
          <w:bCs/>
          <w:sz w:val="40"/>
          <w:szCs w:val="40"/>
        </w:rPr>
        <w:t>ll be held on April 18–21, 2018</w:t>
      </w:r>
      <w:r w:rsidRPr="002C7382">
        <w:rPr>
          <w:rFonts w:ascii="Garamond" w:hAnsi="Garamond" w:cs="Times-Bold"/>
          <w:b/>
          <w:bCs/>
          <w:sz w:val="40"/>
          <w:szCs w:val="40"/>
        </w:rPr>
        <w:t xml:space="preserve"> </w:t>
      </w:r>
      <w:r w:rsidR="002A3C48">
        <w:rPr>
          <w:rFonts w:ascii="Garamond" w:hAnsi="Garamond" w:cs="Times-Bold"/>
          <w:b/>
          <w:bCs/>
          <w:sz w:val="40"/>
          <w:szCs w:val="40"/>
        </w:rPr>
        <w:br/>
      </w:r>
      <w:r w:rsidRPr="002C7382">
        <w:rPr>
          <w:rFonts w:ascii="Garamond" w:hAnsi="Garamond" w:cs="Times-Bold"/>
          <w:b/>
          <w:bCs/>
          <w:sz w:val="40"/>
          <w:szCs w:val="40"/>
        </w:rPr>
        <w:t>in Belgrade, Serbia</w:t>
      </w:r>
    </w:p>
    <w:p w14:paraId="40E8DE01" w14:textId="77777777" w:rsidR="008F46C3" w:rsidRPr="0099452D" w:rsidRDefault="008F46C3" w:rsidP="0099452D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14:paraId="40999E7C" w14:textId="77777777" w:rsidR="004F5A0C" w:rsidRPr="0099452D" w:rsidRDefault="004F5A0C" w:rsidP="004F5A0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2C7382" w:rsidRPr="002C7382">
        <w:rPr>
          <w:rFonts w:asciiTheme="minorHAnsi" w:hAnsiTheme="minorHAnsi" w:cs="Arial"/>
          <w:color w:val="000000"/>
          <w:sz w:val="22"/>
          <w:szCs w:val="22"/>
        </w:rPr>
        <w:t>Serbian Society of Toxicology (SETOX) 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and IUTOX announce the availability of fellowship awards to attend the </w:t>
      </w:r>
      <w:r w:rsidR="002C7382">
        <w:rPr>
          <w:rFonts w:asciiTheme="minorHAnsi" w:hAnsiTheme="minorHAnsi" w:cs="Arial"/>
          <w:color w:val="000000"/>
          <w:sz w:val="22"/>
          <w:szCs w:val="22"/>
        </w:rPr>
        <w:t>10</w:t>
      </w:r>
      <w:r w:rsidRPr="0099452D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 Congress of Toxicology in Developing Countries. The meeting will be held in </w:t>
      </w:r>
      <w:r w:rsidR="002C7382">
        <w:rPr>
          <w:rFonts w:asciiTheme="minorHAnsi" w:hAnsiTheme="minorHAnsi" w:cs="Arial"/>
          <w:color w:val="000000"/>
          <w:sz w:val="22"/>
          <w:szCs w:val="22"/>
        </w:rPr>
        <w:t>Belgrade, Serbia,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C7382">
        <w:rPr>
          <w:rFonts w:asciiTheme="minorHAnsi" w:hAnsiTheme="minorHAnsi" w:cs="Arial"/>
          <w:color w:val="000000"/>
          <w:sz w:val="22"/>
          <w:szCs w:val="22"/>
        </w:rPr>
        <w:t>April 18-21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>, 20</w:t>
      </w:r>
      <w:r w:rsidR="002C7382">
        <w:rPr>
          <w:rFonts w:asciiTheme="minorHAnsi" w:hAnsiTheme="minorHAnsi" w:cs="Arial"/>
          <w:color w:val="000000"/>
          <w:sz w:val="22"/>
          <w:szCs w:val="22"/>
        </w:rPr>
        <w:t>18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061D7E2" w14:textId="77777777" w:rsidR="004F5A0C" w:rsidRPr="0099452D" w:rsidRDefault="004F5A0C" w:rsidP="004F5A0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4A3D4F7" w14:textId="77777777" w:rsidR="004F5A0C" w:rsidRPr="0099452D" w:rsidRDefault="004F5A0C" w:rsidP="004F5A0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99452D">
        <w:rPr>
          <w:rFonts w:asciiTheme="minorHAnsi" w:hAnsiTheme="minorHAnsi" w:cs="Arial"/>
          <w:color w:val="000000"/>
          <w:sz w:val="22"/>
          <w:szCs w:val="22"/>
        </w:rPr>
        <w:t>The awardees may be either junior or senior scientists from a country where</w:t>
      </w:r>
      <w:r w:rsidR="009A3C95" w:rsidRPr="0099452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>toxicology is underrepresented and have an active research program or currently</w:t>
      </w:r>
      <w:r w:rsidR="009A3C95" w:rsidRPr="0099452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>be active in the practice of toxicology. The following criteria will be used to</w:t>
      </w:r>
      <w:r w:rsidR="009A3C95" w:rsidRPr="0099452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>select award recipients:</w:t>
      </w:r>
    </w:p>
    <w:p w14:paraId="3C2DD5BB" w14:textId="77777777" w:rsidR="004F5A0C" w:rsidRPr="0099452D" w:rsidRDefault="004F5A0C" w:rsidP="004F5A0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456D4425" w14:textId="77777777" w:rsidR="004F5A0C" w:rsidRPr="0099452D" w:rsidRDefault="004F5A0C" w:rsidP="004F5A0C">
      <w:pPr>
        <w:autoSpaceDE w:val="0"/>
        <w:autoSpaceDN w:val="0"/>
        <w:adjustRightInd w:val="0"/>
        <w:spacing w:after="120"/>
        <w:ind w:left="907" w:hanging="180"/>
        <w:rPr>
          <w:rFonts w:asciiTheme="minorHAnsi" w:hAnsiTheme="minorHAnsi" w:cs="Arial"/>
          <w:color w:val="000000"/>
          <w:sz w:val="22"/>
          <w:szCs w:val="22"/>
        </w:rPr>
      </w:pPr>
      <w:r w:rsidRPr="0099452D">
        <w:rPr>
          <w:rFonts w:asciiTheme="minorHAnsi" w:hAnsiTheme="minorHAnsi" w:cs="Arial"/>
          <w:color w:val="000000"/>
          <w:sz w:val="22"/>
          <w:szCs w:val="22"/>
        </w:rPr>
        <w:t>• A brief statement indicating how the awardee will benefit from the fellowship;</w:t>
      </w:r>
    </w:p>
    <w:p w14:paraId="0BDC17C9" w14:textId="77777777" w:rsidR="004F5A0C" w:rsidRPr="0099452D" w:rsidRDefault="004F5A0C" w:rsidP="004F5A0C">
      <w:pPr>
        <w:autoSpaceDE w:val="0"/>
        <w:autoSpaceDN w:val="0"/>
        <w:adjustRightInd w:val="0"/>
        <w:spacing w:after="120"/>
        <w:ind w:left="907" w:hanging="180"/>
        <w:rPr>
          <w:rFonts w:asciiTheme="minorHAnsi" w:hAnsiTheme="minorHAnsi" w:cs="Arial"/>
          <w:color w:val="000000"/>
          <w:sz w:val="22"/>
          <w:szCs w:val="22"/>
        </w:rPr>
      </w:pPr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• </w:t>
      </w:r>
      <w:r w:rsidRPr="0099452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Curriculum vitae 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>including e-mail address and, if available, a fax number;</w:t>
      </w:r>
    </w:p>
    <w:p w14:paraId="1589336B" w14:textId="77777777" w:rsidR="004F5A0C" w:rsidRPr="0099452D" w:rsidRDefault="004F5A0C" w:rsidP="004F5A0C">
      <w:pPr>
        <w:autoSpaceDE w:val="0"/>
        <w:autoSpaceDN w:val="0"/>
        <w:adjustRightInd w:val="0"/>
        <w:ind w:left="907" w:hanging="180"/>
        <w:rPr>
          <w:rFonts w:asciiTheme="minorHAnsi" w:hAnsiTheme="minorHAnsi" w:cs="Arial"/>
          <w:color w:val="000000"/>
          <w:sz w:val="22"/>
          <w:szCs w:val="22"/>
        </w:rPr>
      </w:pPr>
      <w:r w:rsidRPr="0099452D">
        <w:rPr>
          <w:rFonts w:asciiTheme="minorHAnsi" w:hAnsiTheme="minorHAnsi" w:cs="Arial"/>
          <w:color w:val="000000"/>
          <w:sz w:val="22"/>
          <w:szCs w:val="22"/>
        </w:rPr>
        <w:t>• A strong letter of recommendation from the home Society. If the applicant</w:t>
      </w:r>
    </w:p>
    <w:p w14:paraId="4B864897" w14:textId="77777777" w:rsidR="004F5A0C" w:rsidRPr="0099452D" w:rsidRDefault="004F5A0C" w:rsidP="004F5A0C">
      <w:pPr>
        <w:autoSpaceDE w:val="0"/>
        <w:autoSpaceDN w:val="0"/>
        <w:adjustRightInd w:val="0"/>
        <w:ind w:left="900" w:firstLine="7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99452D">
        <w:rPr>
          <w:rFonts w:asciiTheme="minorHAnsi" w:hAnsiTheme="minorHAnsi" w:cs="Arial"/>
          <w:color w:val="000000"/>
          <w:sz w:val="22"/>
          <w:szCs w:val="22"/>
        </w:rPr>
        <w:t>does</w:t>
      </w:r>
      <w:proofErr w:type="gramEnd"/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 not have a national toxicology society, a strong letter of recommendation</w:t>
      </w:r>
    </w:p>
    <w:p w14:paraId="799BB5F3" w14:textId="77777777" w:rsidR="004F5A0C" w:rsidRPr="0099452D" w:rsidRDefault="004F5A0C" w:rsidP="004F5A0C">
      <w:pPr>
        <w:autoSpaceDE w:val="0"/>
        <w:autoSpaceDN w:val="0"/>
        <w:adjustRightInd w:val="0"/>
        <w:ind w:left="900" w:firstLine="7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99452D">
        <w:rPr>
          <w:rFonts w:asciiTheme="minorHAnsi" w:hAnsiTheme="minorHAnsi" w:cs="Arial"/>
          <w:color w:val="000000"/>
          <w:sz w:val="22"/>
          <w:szCs w:val="22"/>
        </w:rPr>
        <w:t>from</w:t>
      </w:r>
      <w:proofErr w:type="gramEnd"/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 his/her department may be substituted;</w:t>
      </w:r>
    </w:p>
    <w:p w14:paraId="65A01719" w14:textId="77777777" w:rsidR="004F5A0C" w:rsidRPr="0099452D" w:rsidRDefault="004F5A0C" w:rsidP="004F5A0C">
      <w:pPr>
        <w:autoSpaceDE w:val="0"/>
        <w:autoSpaceDN w:val="0"/>
        <w:adjustRightInd w:val="0"/>
        <w:spacing w:before="120"/>
        <w:ind w:left="907" w:hanging="187"/>
        <w:rPr>
          <w:rFonts w:asciiTheme="minorHAnsi" w:hAnsiTheme="minorHAnsi" w:cs="Arial"/>
          <w:color w:val="000000"/>
          <w:sz w:val="22"/>
          <w:szCs w:val="22"/>
        </w:rPr>
      </w:pPr>
      <w:r w:rsidRPr="0099452D">
        <w:rPr>
          <w:rFonts w:asciiTheme="minorHAnsi" w:hAnsiTheme="minorHAnsi" w:cs="Arial"/>
          <w:color w:val="000000"/>
          <w:sz w:val="22"/>
          <w:szCs w:val="22"/>
        </w:rPr>
        <w:t>• Demonstration of the ability to meet other expenses to attend the meeting (the</w:t>
      </w:r>
    </w:p>
    <w:p w14:paraId="49A3029B" w14:textId="77777777" w:rsidR="004F5A0C" w:rsidRPr="0099452D" w:rsidRDefault="004F5A0C" w:rsidP="004F5A0C">
      <w:pPr>
        <w:autoSpaceDE w:val="0"/>
        <w:autoSpaceDN w:val="0"/>
        <w:adjustRightInd w:val="0"/>
        <w:spacing w:after="120"/>
        <w:ind w:left="907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99452D">
        <w:rPr>
          <w:rFonts w:asciiTheme="minorHAnsi" w:hAnsiTheme="minorHAnsi" w:cs="Arial"/>
          <w:color w:val="000000"/>
          <w:sz w:val="22"/>
          <w:szCs w:val="22"/>
        </w:rPr>
        <w:t>travel</w:t>
      </w:r>
      <w:proofErr w:type="gramEnd"/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 awards available </w:t>
      </w:r>
      <w:r w:rsidR="0099452D" w:rsidRPr="0099452D">
        <w:rPr>
          <w:rFonts w:asciiTheme="minorHAnsi" w:hAnsiTheme="minorHAnsi" w:cs="Arial"/>
          <w:color w:val="000000"/>
          <w:sz w:val="22"/>
          <w:szCs w:val="22"/>
        </w:rPr>
        <w:t>range from $5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>00 to $2,000); and</w:t>
      </w:r>
    </w:p>
    <w:p w14:paraId="0DA7DD10" w14:textId="77777777" w:rsidR="004F5A0C" w:rsidRPr="0099452D" w:rsidRDefault="004F5A0C" w:rsidP="00F15E41">
      <w:pPr>
        <w:autoSpaceDE w:val="0"/>
        <w:autoSpaceDN w:val="0"/>
        <w:adjustRightInd w:val="0"/>
        <w:ind w:left="900" w:hanging="173"/>
        <w:rPr>
          <w:rFonts w:asciiTheme="minorHAnsi" w:hAnsiTheme="minorHAnsi" w:cs="Arial"/>
          <w:sz w:val="22"/>
          <w:szCs w:val="22"/>
        </w:rPr>
      </w:pPr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• </w:t>
      </w:r>
      <w:r w:rsidR="009A3C95" w:rsidRPr="0099452D">
        <w:rPr>
          <w:rFonts w:asciiTheme="minorHAnsi" w:hAnsiTheme="minorHAnsi" w:cs="Arial"/>
          <w:b/>
          <w:sz w:val="22"/>
          <w:szCs w:val="22"/>
        </w:rPr>
        <w:t xml:space="preserve">Copy of </w:t>
      </w:r>
      <w:r w:rsidRPr="0099452D">
        <w:rPr>
          <w:rFonts w:asciiTheme="minorHAnsi" w:hAnsiTheme="minorHAnsi" w:cs="Arial"/>
          <w:b/>
          <w:sz w:val="22"/>
          <w:szCs w:val="22"/>
        </w:rPr>
        <w:t xml:space="preserve">abstract </w:t>
      </w:r>
      <w:r w:rsidR="009A3C95" w:rsidRPr="0099452D">
        <w:rPr>
          <w:rFonts w:asciiTheme="minorHAnsi" w:hAnsiTheme="minorHAnsi" w:cs="Arial"/>
          <w:b/>
          <w:sz w:val="22"/>
          <w:szCs w:val="22"/>
        </w:rPr>
        <w:t xml:space="preserve">submitted </w:t>
      </w:r>
      <w:r w:rsidR="0099452D" w:rsidRPr="0099452D">
        <w:rPr>
          <w:rFonts w:asciiTheme="minorHAnsi" w:hAnsiTheme="minorHAnsi" w:cs="Arial"/>
          <w:b/>
          <w:sz w:val="22"/>
          <w:szCs w:val="22"/>
        </w:rPr>
        <w:t>to</w:t>
      </w:r>
      <w:r w:rsidRPr="0099452D">
        <w:rPr>
          <w:rFonts w:asciiTheme="minorHAnsi" w:hAnsiTheme="minorHAnsi" w:cs="Arial"/>
          <w:b/>
          <w:sz w:val="22"/>
          <w:szCs w:val="22"/>
        </w:rPr>
        <w:t xml:space="preserve"> CTDC</w:t>
      </w:r>
      <w:r w:rsidR="002C7382">
        <w:rPr>
          <w:rFonts w:asciiTheme="minorHAnsi" w:hAnsiTheme="minorHAnsi" w:cs="Arial"/>
          <w:b/>
          <w:sz w:val="22"/>
          <w:szCs w:val="22"/>
        </w:rPr>
        <w:t>10</w:t>
      </w:r>
      <w:r w:rsidR="00F15E41">
        <w:rPr>
          <w:rFonts w:asciiTheme="minorHAnsi" w:hAnsiTheme="minorHAnsi" w:cs="Arial"/>
          <w:b/>
          <w:sz w:val="22"/>
          <w:szCs w:val="22"/>
        </w:rPr>
        <w:t>/</w:t>
      </w:r>
      <w:r w:rsidR="00F15E41" w:rsidRPr="00F15E41">
        <w:rPr>
          <w:rFonts w:asciiTheme="minorHAnsi" w:hAnsiTheme="minorHAnsi" w:cs="Arial"/>
          <w:b/>
          <w:bCs/>
          <w:sz w:val="22"/>
          <w:szCs w:val="22"/>
        </w:rPr>
        <w:t>12th Serbian Congress of Toxicology</w:t>
      </w:r>
      <w:r w:rsidR="00F15E41">
        <w:rPr>
          <w:rFonts w:asciiTheme="minorHAnsi" w:hAnsiTheme="minorHAnsi" w:cs="Arial"/>
          <w:b/>
          <w:bCs/>
          <w:sz w:val="22"/>
          <w:szCs w:val="22"/>
        </w:rPr>
        <w:t xml:space="preserve"> f</w:t>
      </w:r>
      <w:r w:rsidRPr="0099452D">
        <w:rPr>
          <w:rFonts w:asciiTheme="minorHAnsi" w:hAnsiTheme="minorHAnsi" w:cs="Arial"/>
          <w:b/>
          <w:sz w:val="22"/>
          <w:szCs w:val="22"/>
        </w:rPr>
        <w:t>or review</w:t>
      </w:r>
      <w:r w:rsidRPr="0099452D">
        <w:rPr>
          <w:rFonts w:asciiTheme="minorHAnsi" w:hAnsiTheme="minorHAnsi" w:cs="Arial"/>
          <w:sz w:val="22"/>
          <w:szCs w:val="22"/>
        </w:rPr>
        <w:t>.</w:t>
      </w:r>
    </w:p>
    <w:p w14:paraId="7BD85FBD" w14:textId="77777777" w:rsidR="004F5A0C" w:rsidRPr="0099452D" w:rsidRDefault="004F5A0C" w:rsidP="0099452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36DDC6F4" w14:textId="77777777" w:rsidR="004F5A0C" w:rsidRPr="0099452D" w:rsidRDefault="004F5A0C" w:rsidP="004F5A0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99452D">
        <w:rPr>
          <w:rFonts w:asciiTheme="minorHAnsi" w:hAnsiTheme="minorHAnsi" w:cs="Arial"/>
          <w:sz w:val="22"/>
          <w:szCs w:val="22"/>
        </w:rPr>
        <w:t>Award submission</w:t>
      </w:r>
      <w:r w:rsidR="002C7382">
        <w:rPr>
          <w:rFonts w:asciiTheme="minorHAnsi" w:hAnsiTheme="minorHAnsi" w:cs="Arial"/>
          <w:sz w:val="22"/>
          <w:szCs w:val="22"/>
        </w:rPr>
        <w:t>s</w:t>
      </w:r>
      <w:r w:rsidRPr="0099452D">
        <w:rPr>
          <w:rFonts w:asciiTheme="minorHAnsi" w:hAnsiTheme="minorHAnsi" w:cs="Arial"/>
          <w:sz w:val="22"/>
          <w:szCs w:val="22"/>
        </w:rPr>
        <w:t xml:space="preserve"> must be received no later than </w:t>
      </w:r>
      <w:r w:rsidR="002C7382">
        <w:rPr>
          <w:rFonts w:asciiTheme="minorHAnsi" w:hAnsiTheme="minorHAnsi" w:cs="Arial"/>
          <w:b/>
          <w:sz w:val="22"/>
          <w:szCs w:val="22"/>
        </w:rPr>
        <w:t>15</w:t>
      </w:r>
      <w:r w:rsidR="009A3C95" w:rsidRPr="0099452D">
        <w:rPr>
          <w:rFonts w:asciiTheme="minorHAnsi" w:hAnsiTheme="minorHAnsi" w:cs="Arial"/>
          <w:b/>
          <w:sz w:val="22"/>
          <w:szCs w:val="22"/>
        </w:rPr>
        <w:t xml:space="preserve"> </w:t>
      </w:r>
      <w:r w:rsidR="002C7382">
        <w:rPr>
          <w:rFonts w:asciiTheme="minorHAnsi" w:hAnsiTheme="minorHAnsi" w:cs="Arial"/>
          <w:b/>
          <w:sz w:val="22"/>
          <w:szCs w:val="22"/>
        </w:rPr>
        <w:t>November</w:t>
      </w:r>
      <w:r w:rsidR="00A97DB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9452D">
        <w:rPr>
          <w:rFonts w:asciiTheme="minorHAnsi" w:hAnsiTheme="minorHAnsi" w:cs="Arial"/>
          <w:b/>
          <w:sz w:val="22"/>
          <w:szCs w:val="22"/>
        </w:rPr>
        <w:t>201</w:t>
      </w:r>
      <w:r w:rsidR="002C7382">
        <w:rPr>
          <w:rFonts w:asciiTheme="minorHAnsi" w:hAnsiTheme="minorHAnsi" w:cs="Arial"/>
          <w:b/>
          <w:sz w:val="22"/>
          <w:szCs w:val="22"/>
        </w:rPr>
        <w:t>7</w:t>
      </w:r>
      <w:r w:rsidRPr="0099452D">
        <w:rPr>
          <w:rFonts w:asciiTheme="minorHAnsi" w:hAnsiTheme="minorHAnsi" w:cs="Arial"/>
          <w:sz w:val="22"/>
          <w:szCs w:val="22"/>
        </w:rPr>
        <w:t>. Previous award recipients of 20</w:t>
      </w:r>
      <w:r w:rsidR="002C7382">
        <w:rPr>
          <w:rFonts w:asciiTheme="minorHAnsi" w:hAnsiTheme="minorHAnsi" w:cs="Arial"/>
          <w:sz w:val="22"/>
          <w:szCs w:val="22"/>
        </w:rPr>
        <w:t>14</w:t>
      </w:r>
      <w:r w:rsidR="009A3C95" w:rsidRPr="0099452D">
        <w:rPr>
          <w:rFonts w:asciiTheme="minorHAnsi" w:hAnsiTheme="minorHAnsi" w:cs="Arial"/>
          <w:sz w:val="22"/>
          <w:szCs w:val="22"/>
        </w:rPr>
        <w:t>, 20</w:t>
      </w:r>
      <w:r w:rsidR="002C7382">
        <w:rPr>
          <w:rFonts w:asciiTheme="minorHAnsi" w:hAnsiTheme="minorHAnsi" w:cs="Arial"/>
          <w:sz w:val="22"/>
          <w:szCs w:val="22"/>
        </w:rPr>
        <w:t>15</w:t>
      </w:r>
      <w:r w:rsidR="009A3C95" w:rsidRPr="0099452D">
        <w:rPr>
          <w:rFonts w:asciiTheme="minorHAnsi" w:hAnsiTheme="minorHAnsi" w:cs="Arial"/>
          <w:sz w:val="22"/>
          <w:szCs w:val="22"/>
        </w:rPr>
        <w:t>, 20</w:t>
      </w:r>
      <w:r w:rsidR="002C7382">
        <w:rPr>
          <w:rFonts w:asciiTheme="minorHAnsi" w:hAnsiTheme="minorHAnsi" w:cs="Arial"/>
          <w:sz w:val="22"/>
          <w:szCs w:val="22"/>
        </w:rPr>
        <w:t>16, 2017</w:t>
      </w:r>
      <w:r w:rsidR="00791337" w:rsidRPr="0099452D">
        <w:rPr>
          <w:rFonts w:asciiTheme="minorHAnsi" w:hAnsiTheme="minorHAnsi" w:cs="Arial"/>
          <w:sz w:val="22"/>
          <w:szCs w:val="22"/>
        </w:rPr>
        <w:t xml:space="preserve"> or</w:t>
      </w:r>
      <w:r w:rsidR="009A3C95" w:rsidRPr="0099452D">
        <w:rPr>
          <w:rFonts w:asciiTheme="minorHAnsi" w:hAnsiTheme="minorHAnsi" w:cs="Arial"/>
          <w:sz w:val="22"/>
          <w:szCs w:val="22"/>
        </w:rPr>
        <w:t xml:space="preserve"> 201</w:t>
      </w:r>
      <w:r w:rsidR="002C7382">
        <w:rPr>
          <w:rFonts w:asciiTheme="minorHAnsi" w:hAnsiTheme="minorHAnsi" w:cs="Arial"/>
          <w:sz w:val="22"/>
          <w:szCs w:val="22"/>
        </w:rPr>
        <w:t>8</w:t>
      </w:r>
      <w:r w:rsidR="009A3C95" w:rsidRPr="0099452D">
        <w:rPr>
          <w:rFonts w:asciiTheme="minorHAnsi" w:hAnsiTheme="minorHAnsi" w:cs="Arial"/>
          <w:sz w:val="22"/>
          <w:szCs w:val="22"/>
        </w:rPr>
        <w:t xml:space="preserve"> ICT,</w:t>
      </w:r>
      <w:r w:rsidRPr="0099452D">
        <w:rPr>
          <w:rFonts w:asciiTheme="minorHAnsi" w:hAnsiTheme="minorHAnsi" w:cs="Arial"/>
          <w:sz w:val="22"/>
          <w:szCs w:val="22"/>
        </w:rPr>
        <w:t xml:space="preserve"> CTDC</w:t>
      </w:r>
      <w:r w:rsidR="009A3C95" w:rsidRPr="0099452D">
        <w:rPr>
          <w:rFonts w:asciiTheme="minorHAnsi" w:hAnsiTheme="minorHAnsi" w:cs="Arial"/>
          <w:sz w:val="22"/>
          <w:szCs w:val="22"/>
        </w:rPr>
        <w:t>, or other IUTOX</w:t>
      </w:r>
      <w:r w:rsidRPr="0099452D">
        <w:rPr>
          <w:rFonts w:asciiTheme="minorHAnsi" w:hAnsiTheme="minorHAnsi" w:cs="Arial"/>
          <w:sz w:val="22"/>
          <w:szCs w:val="22"/>
        </w:rPr>
        <w:t xml:space="preserve"> Fellowships are NOT eligible to app</w:t>
      </w:r>
      <w:r w:rsidR="002C7382">
        <w:rPr>
          <w:rFonts w:asciiTheme="minorHAnsi" w:hAnsiTheme="minorHAnsi" w:cs="Arial"/>
          <w:sz w:val="22"/>
          <w:szCs w:val="22"/>
        </w:rPr>
        <w:t>ly. Awardees will be notified in</w:t>
      </w:r>
      <w:r w:rsidRPr="0099452D">
        <w:rPr>
          <w:rFonts w:asciiTheme="minorHAnsi" w:hAnsiTheme="minorHAnsi" w:cs="Arial"/>
          <w:b/>
          <w:sz w:val="22"/>
          <w:szCs w:val="22"/>
        </w:rPr>
        <w:t xml:space="preserve"> </w:t>
      </w:r>
      <w:r w:rsidR="002C7382">
        <w:rPr>
          <w:rFonts w:asciiTheme="minorHAnsi" w:hAnsiTheme="minorHAnsi" w:cs="Arial"/>
          <w:b/>
          <w:sz w:val="22"/>
          <w:szCs w:val="22"/>
        </w:rPr>
        <w:t>Dec</w:t>
      </w:r>
      <w:r w:rsidR="009A3C95" w:rsidRPr="0099452D">
        <w:rPr>
          <w:rFonts w:asciiTheme="minorHAnsi" w:hAnsiTheme="minorHAnsi" w:cs="Arial"/>
          <w:b/>
          <w:sz w:val="22"/>
          <w:szCs w:val="22"/>
        </w:rPr>
        <w:t>ember</w:t>
      </w:r>
      <w:r w:rsidRPr="0099452D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2C7382">
        <w:rPr>
          <w:rFonts w:asciiTheme="minorHAnsi" w:hAnsiTheme="minorHAnsi" w:cs="Arial"/>
          <w:b/>
          <w:sz w:val="22"/>
          <w:szCs w:val="22"/>
        </w:rPr>
        <w:t>7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>. Awards will be issued at the CTDC</w:t>
      </w:r>
      <w:r w:rsidR="002C7382">
        <w:rPr>
          <w:rFonts w:asciiTheme="minorHAnsi" w:hAnsiTheme="minorHAnsi" w:cs="Arial"/>
          <w:color w:val="000000"/>
          <w:sz w:val="22"/>
          <w:szCs w:val="22"/>
        </w:rPr>
        <w:t>10</w:t>
      </w:r>
      <w:r w:rsidRPr="0099452D">
        <w:rPr>
          <w:rFonts w:asciiTheme="minorHAnsi" w:hAnsiTheme="minorHAnsi" w:cs="Arial"/>
          <w:color w:val="000000"/>
          <w:sz w:val="22"/>
          <w:szCs w:val="22"/>
        </w:rPr>
        <w:t xml:space="preserve"> meeting.  </w:t>
      </w:r>
    </w:p>
    <w:p w14:paraId="75264AB1" w14:textId="77777777" w:rsidR="0099452D" w:rsidRPr="0099452D" w:rsidRDefault="0099452D" w:rsidP="004F5A0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590C5026" w14:textId="77777777" w:rsidR="004F5A0C" w:rsidRPr="0099452D" w:rsidRDefault="004F5A0C" w:rsidP="004F5A0C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99452D">
        <w:rPr>
          <w:rFonts w:asciiTheme="minorHAnsi" w:hAnsiTheme="minorHAnsi" w:cs="Arial"/>
        </w:rPr>
        <w:t>Award informa</w:t>
      </w:r>
      <w:r w:rsidR="009A3C95" w:rsidRPr="0099452D">
        <w:rPr>
          <w:rFonts w:asciiTheme="minorHAnsi" w:hAnsiTheme="minorHAnsi" w:cs="Arial"/>
        </w:rPr>
        <w:t>tion is available on the IUTOX</w:t>
      </w:r>
      <w:r w:rsidR="00EA6E51">
        <w:rPr>
          <w:rFonts w:asciiTheme="minorHAnsi" w:hAnsiTheme="minorHAnsi" w:cs="Arial"/>
        </w:rPr>
        <w:t xml:space="preserve"> and Congress</w:t>
      </w:r>
      <w:r w:rsidR="009A3C95" w:rsidRPr="0099452D">
        <w:rPr>
          <w:rFonts w:asciiTheme="minorHAnsi" w:hAnsiTheme="minorHAnsi" w:cs="Arial"/>
        </w:rPr>
        <w:t xml:space="preserve"> w</w:t>
      </w:r>
      <w:r w:rsidRPr="0099452D">
        <w:rPr>
          <w:rFonts w:asciiTheme="minorHAnsi" w:hAnsiTheme="minorHAnsi" w:cs="Arial"/>
        </w:rPr>
        <w:t>ebsite</w:t>
      </w:r>
      <w:r w:rsidR="00EA6E51">
        <w:rPr>
          <w:rFonts w:asciiTheme="minorHAnsi" w:hAnsiTheme="minorHAnsi" w:cs="Arial"/>
        </w:rPr>
        <w:t>s</w:t>
      </w:r>
      <w:r w:rsidR="00B45C4C" w:rsidRPr="0099452D">
        <w:rPr>
          <w:rFonts w:asciiTheme="minorHAnsi" w:hAnsiTheme="minorHAnsi" w:cs="Arial"/>
        </w:rPr>
        <w:t>:</w:t>
      </w:r>
    </w:p>
    <w:p w14:paraId="486BB8B7" w14:textId="77777777" w:rsidR="004F5A0C" w:rsidRPr="0099452D" w:rsidRDefault="00946235" w:rsidP="004F5A0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hyperlink r:id="rId6" w:history="1">
        <w:r w:rsidR="004F5A0C" w:rsidRPr="0099452D">
          <w:rPr>
            <w:rStyle w:val="Hyperlink"/>
            <w:rFonts w:asciiTheme="minorHAnsi" w:hAnsiTheme="minorHAnsi" w:cs="Arial"/>
            <w:b/>
            <w:bCs/>
            <w:sz w:val="28"/>
            <w:szCs w:val="28"/>
          </w:rPr>
          <w:t>www.iutox.org</w:t>
        </w:r>
      </w:hyperlink>
    </w:p>
    <w:p w14:paraId="679A286F" w14:textId="77777777" w:rsidR="00EA6E51" w:rsidRDefault="00946235" w:rsidP="00EA6E5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hyperlink r:id="rId7" w:history="1">
        <w:r w:rsidR="002C7382" w:rsidRPr="002166C0">
          <w:rPr>
            <w:rStyle w:val="Hyperlink"/>
            <w:rFonts w:asciiTheme="minorHAnsi" w:hAnsiTheme="minorHAnsi" w:cs="Arial"/>
            <w:b/>
            <w:bCs/>
            <w:sz w:val="28"/>
            <w:szCs w:val="28"/>
          </w:rPr>
          <w:t>http://www.ctdc10.rs</w:t>
        </w:r>
      </w:hyperlink>
      <w:r w:rsidR="002C7382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200E1001" w14:textId="77777777" w:rsidR="00EA6E51" w:rsidRPr="00EA6E51" w:rsidRDefault="00EA6E51" w:rsidP="00EA6E5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  <w:sectPr w:rsidR="00EA6E51" w:rsidRPr="00EA6E51" w:rsidSect="0099452D"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5688BC7F" w14:textId="77777777" w:rsidR="004F5A0C" w:rsidRPr="0099452D" w:rsidRDefault="004F5A0C" w:rsidP="007D6FBE">
      <w:pPr>
        <w:autoSpaceDE w:val="0"/>
        <w:autoSpaceDN w:val="0"/>
        <w:adjustRightInd w:val="0"/>
        <w:ind w:left="-360"/>
        <w:jc w:val="center"/>
        <w:rPr>
          <w:rFonts w:ascii="Garamond" w:hAnsi="Garamond" w:cs="MinionPro-Regular"/>
          <w:b/>
          <w:sz w:val="56"/>
          <w:szCs w:val="56"/>
        </w:rPr>
      </w:pPr>
      <w:r w:rsidRPr="0099452D">
        <w:rPr>
          <w:rFonts w:ascii="Garamond" w:hAnsi="Garamond" w:cs="MinionPro-Regular"/>
          <w:b/>
          <w:sz w:val="56"/>
          <w:szCs w:val="56"/>
        </w:rPr>
        <w:lastRenderedPageBreak/>
        <w:t>CTDC</w:t>
      </w:r>
      <w:r w:rsidR="002C7382">
        <w:rPr>
          <w:rFonts w:ascii="Garamond" w:hAnsi="Garamond" w:cs="MinionPro-Regular"/>
          <w:b/>
          <w:sz w:val="56"/>
          <w:szCs w:val="56"/>
        </w:rPr>
        <w:t>10</w:t>
      </w:r>
      <w:r w:rsidR="0099452D">
        <w:rPr>
          <w:rFonts w:ascii="Garamond" w:hAnsi="Garamond" w:cs="MinionPro-Regular"/>
          <w:b/>
          <w:sz w:val="56"/>
          <w:szCs w:val="56"/>
        </w:rPr>
        <w:t>/</w:t>
      </w:r>
      <w:r w:rsidR="002C7382" w:rsidRPr="002C7382">
        <w:rPr>
          <w:rFonts w:ascii="Garamond" w:hAnsi="Garamond" w:cs="MinionPro-Regular"/>
          <w:b/>
          <w:bCs/>
          <w:sz w:val="56"/>
          <w:szCs w:val="56"/>
        </w:rPr>
        <w:t>12th Serbian Congress of Toxicology</w:t>
      </w:r>
      <w:r w:rsidRPr="0099452D">
        <w:rPr>
          <w:rFonts w:ascii="Garamond" w:hAnsi="Garamond" w:cs="MinionPro-Regular"/>
          <w:b/>
          <w:sz w:val="56"/>
          <w:szCs w:val="56"/>
        </w:rPr>
        <w:t xml:space="preserve"> Travel Award</w:t>
      </w:r>
    </w:p>
    <w:p w14:paraId="56B42E93" w14:textId="77777777" w:rsidR="004F5A0C" w:rsidRPr="0099452D" w:rsidRDefault="004F5A0C" w:rsidP="004F5A0C">
      <w:pPr>
        <w:autoSpaceDE w:val="0"/>
        <w:autoSpaceDN w:val="0"/>
        <w:adjustRightInd w:val="0"/>
        <w:ind w:left="-360"/>
        <w:jc w:val="center"/>
        <w:rPr>
          <w:rFonts w:ascii="Garamond" w:hAnsi="Garamond" w:cs="MinionPro-Regular"/>
          <w:b/>
          <w:sz w:val="56"/>
          <w:szCs w:val="56"/>
        </w:rPr>
      </w:pPr>
      <w:r w:rsidRPr="0099452D">
        <w:rPr>
          <w:rFonts w:ascii="Garamond" w:hAnsi="Garamond" w:cs="MinionPro-Regular"/>
          <w:b/>
          <w:sz w:val="56"/>
          <w:szCs w:val="56"/>
        </w:rPr>
        <w:t>201</w:t>
      </w:r>
      <w:r w:rsidR="00F15E41">
        <w:rPr>
          <w:rFonts w:ascii="Garamond" w:hAnsi="Garamond" w:cs="MinionPro-Regular"/>
          <w:b/>
          <w:sz w:val="56"/>
          <w:szCs w:val="56"/>
        </w:rPr>
        <w:t>8</w:t>
      </w:r>
      <w:r w:rsidRPr="0099452D">
        <w:rPr>
          <w:rFonts w:ascii="Garamond" w:hAnsi="Garamond" w:cs="MinionPro-Regular"/>
          <w:b/>
          <w:sz w:val="56"/>
          <w:szCs w:val="56"/>
        </w:rPr>
        <w:t xml:space="preserve"> Application</w:t>
      </w:r>
    </w:p>
    <w:p w14:paraId="596BA075" w14:textId="77777777" w:rsidR="004F5A0C" w:rsidRPr="003B4BBA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-360"/>
        <w:rPr>
          <w:rFonts w:ascii="Helvetica" w:hAnsi="Helvetica" w:cs="Helvetica"/>
          <w:lang w:bidi="en-US"/>
        </w:rPr>
      </w:pPr>
    </w:p>
    <w:p w14:paraId="10F7874B" w14:textId="77777777" w:rsidR="004F5A0C" w:rsidRPr="0099452D" w:rsidRDefault="004F5A0C" w:rsidP="005F4DE9">
      <w:pPr>
        <w:widowControl w:val="0"/>
        <w:tabs>
          <w:tab w:val="left" w:pos="-2250"/>
          <w:tab w:val="left" w:pos="-2070"/>
          <w:tab w:val="left" w:pos="-1890"/>
          <w:tab w:val="right" w:pos="3420"/>
          <w:tab w:val="left" w:pos="3600"/>
          <w:tab w:val="right" w:pos="4860"/>
          <w:tab w:val="left" w:pos="504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First Name: </w:t>
      </w:r>
      <w:r w:rsidR="007D6FBE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  <w:r w:rsidR="007D6FBE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M.I.:</w:t>
      </w:r>
      <w:r w:rsidR="007D6FBE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  <w:r w:rsidR="007D6FBE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Last Name: </w:t>
      </w:r>
      <w:r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030DF31C" w14:textId="77777777" w:rsidR="004F5A0C" w:rsidRPr="0099452D" w:rsidRDefault="0029670D" w:rsidP="005F4DE9">
      <w:pPr>
        <w:widowControl w:val="0"/>
        <w:tabs>
          <w:tab w:val="left" w:pos="-2340"/>
          <w:tab w:val="left" w:pos="-2250"/>
          <w:tab w:val="left" w:pos="-216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u w:val="single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Organization</w:t>
      </w:r>
      <w:r w:rsidR="004F5A0C" w:rsidRPr="0099452D">
        <w:rPr>
          <w:rFonts w:asciiTheme="minorHAnsi" w:hAnsiTheme="minorHAnsi" w:cs="Arial"/>
          <w:sz w:val="22"/>
          <w:szCs w:val="22"/>
          <w:lang w:bidi="en-US"/>
        </w:rPr>
        <w:t xml:space="preserve">: </w:t>
      </w:r>
      <w:r w:rsidR="007D6FBE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493428C0" w14:textId="77777777" w:rsidR="004F5A0C" w:rsidRPr="0099452D" w:rsidRDefault="0029670D" w:rsidP="005F4DE9">
      <w:pPr>
        <w:widowControl w:val="0"/>
        <w:tabs>
          <w:tab w:val="left" w:pos="-2340"/>
          <w:tab w:val="left" w:pos="-2250"/>
          <w:tab w:val="left" w:pos="-216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u w:val="single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Department</w:t>
      </w:r>
      <w:r w:rsidR="004F5A0C" w:rsidRPr="0099452D">
        <w:rPr>
          <w:rFonts w:asciiTheme="minorHAnsi" w:hAnsiTheme="minorHAnsi" w:cs="Arial"/>
          <w:sz w:val="22"/>
          <w:szCs w:val="22"/>
          <w:lang w:bidi="en-US"/>
        </w:rPr>
        <w:t xml:space="preserve">: </w:t>
      </w:r>
      <w:r w:rsidR="004F5A0C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710C34B3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left" w:pos="-216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u w:val="single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Address 1: </w:t>
      </w:r>
      <w:r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7C4EBDE5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left" w:pos="-216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u w:val="single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Address 2: </w:t>
      </w:r>
      <w:r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73D7F898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left" w:pos="-2160"/>
          <w:tab w:val="left" w:pos="-1980"/>
          <w:tab w:val="left" w:pos="-1710"/>
          <w:tab w:val="left" w:pos="-1530"/>
          <w:tab w:val="right" w:pos="3600"/>
          <w:tab w:val="left" w:pos="3780"/>
          <w:tab w:val="right" w:pos="6120"/>
          <w:tab w:val="left" w:pos="630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u w:val="single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City: </w:t>
      </w:r>
      <w:r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  <w:r w:rsidR="007D6FBE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 xml:space="preserve"> </w:t>
      </w:r>
      <w:r w:rsidR="007D6FBE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State: </w:t>
      </w:r>
      <w:r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ab/>
        <w:t xml:space="preserve">Zip Code: </w:t>
      </w:r>
      <w:r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3F68C98B" w14:textId="77777777" w:rsidR="004F5A0C" w:rsidRPr="0099452D" w:rsidRDefault="005864E5" w:rsidP="005F4DE9">
      <w:pPr>
        <w:widowControl w:val="0"/>
        <w:tabs>
          <w:tab w:val="left" w:pos="-2340"/>
          <w:tab w:val="left" w:pos="-1980"/>
          <w:tab w:val="left" w:pos="-1800"/>
          <w:tab w:val="left" w:pos="-1710"/>
          <w:tab w:val="left" w:pos="-144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Country: </w:t>
      </w:r>
      <w:r w:rsidR="005F4DE9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3208A9BF" w14:textId="77777777" w:rsidR="004F5A0C" w:rsidRPr="0099452D" w:rsidRDefault="004F5A0C" w:rsidP="005F4DE9">
      <w:pPr>
        <w:widowControl w:val="0"/>
        <w:tabs>
          <w:tab w:val="left" w:pos="-2340"/>
          <w:tab w:val="right" w:pos="4500"/>
          <w:tab w:val="left" w:pos="46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Phone:</w:t>
      </w:r>
      <w:r w:rsidR="00E8284C" w:rsidRPr="0099452D">
        <w:rPr>
          <w:rFonts w:asciiTheme="minorHAnsi" w:hAnsiTheme="minorHAnsi" w:cs="Arial"/>
          <w:sz w:val="22"/>
          <w:szCs w:val="22"/>
          <w:lang w:bidi="en-US"/>
        </w:rPr>
        <w:t xml:space="preserve"> </w:t>
      </w:r>
      <w:r w:rsidR="0029670D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ab/>
        <w:t>Fax:</w:t>
      </w:r>
      <w:r w:rsidR="005F4DE9" w:rsidRPr="0099452D">
        <w:rPr>
          <w:rFonts w:asciiTheme="minorHAnsi" w:hAnsiTheme="minorHAnsi" w:cs="Arial"/>
          <w:sz w:val="22"/>
          <w:szCs w:val="22"/>
          <w:lang w:bidi="en-US"/>
        </w:rPr>
        <w:t xml:space="preserve"> </w:t>
      </w:r>
      <w:r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1164CC79" w14:textId="77777777" w:rsidR="004F5A0C" w:rsidRPr="0099452D" w:rsidRDefault="005864E5" w:rsidP="005F4DE9">
      <w:pPr>
        <w:widowControl w:val="0"/>
        <w:tabs>
          <w:tab w:val="left" w:pos="-1890"/>
          <w:tab w:val="left" w:pos="-810"/>
          <w:tab w:val="right" w:pos="558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u w:val="single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E</w:t>
      </w:r>
      <w:r w:rsidR="004F5A0C" w:rsidRPr="0099452D">
        <w:rPr>
          <w:rFonts w:asciiTheme="minorHAnsi" w:hAnsiTheme="minorHAnsi" w:cs="Arial"/>
          <w:sz w:val="22"/>
          <w:szCs w:val="22"/>
          <w:lang w:bidi="en-US"/>
        </w:rPr>
        <w:t xml:space="preserve">mail: </w:t>
      </w:r>
      <w:r w:rsidR="004F5A0C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6304E764" w14:textId="77777777" w:rsidR="004F5A0C" w:rsidRPr="0099452D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lang w:bidi="en-US"/>
        </w:rPr>
      </w:pPr>
    </w:p>
    <w:p w14:paraId="4E2DD253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Is the candidate a Junior Scientist?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4EEAA2AD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Is the candidate a Senior Scientist?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1A6FAF9A" w14:textId="77777777" w:rsidR="007D6FBE" w:rsidRPr="0099452D" w:rsidRDefault="0029670D" w:rsidP="005F4DE9">
      <w:pPr>
        <w:widowControl w:val="0"/>
        <w:tabs>
          <w:tab w:val="left" w:pos="-2340"/>
          <w:tab w:val="left" w:pos="-2250"/>
          <w:tab w:val="right" w:pos="360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u w:val="single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Year PhD</w:t>
      </w:r>
      <w:r w:rsidR="004F5A0C" w:rsidRPr="0099452D">
        <w:rPr>
          <w:rFonts w:asciiTheme="minorHAnsi" w:hAnsiTheme="minorHAnsi" w:cs="Arial"/>
          <w:sz w:val="22"/>
          <w:szCs w:val="22"/>
          <w:lang w:bidi="en-US"/>
        </w:rPr>
        <w:t xml:space="preserve"> </w:t>
      </w:r>
      <w:r w:rsidRPr="0099452D">
        <w:rPr>
          <w:rFonts w:asciiTheme="minorHAnsi" w:hAnsiTheme="minorHAnsi" w:cs="Arial"/>
          <w:sz w:val="22"/>
          <w:szCs w:val="22"/>
          <w:lang w:bidi="en-US"/>
        </w:rPr>
        <w:t>Received</w:t>
      </w:r>
      <w:r w:rsidR="004F5A0C" w:rsidRPr="0099452D">
        <w:rPr>
          <w:rFonts w:asciiTheme="minorHAnsi" w:hAnsiTheme="minorHAnsi" w:cs="Arial"/>
          <w:sz w:val="22"/>
          <w:szCs w:val="22"/>
          <w:lang w:bidi="en-US"/>
        </w:rPr>
        <w:t xml:space="preserve">: </w:t>
      </w:r>
      <w:r w:rsidR="004F5A0C"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49B057E0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right" w:pos="360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Is Toxicology underrepresented in the candidate’s Country?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="0029670D"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="0029670D"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0D27F74F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right" w:pos="360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u w:val="single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Which Country? </w:t>
      </w:r>
      <w:r w:rsidRPr="0099452D">
        <w:rPr>
          <w:rFonts w:asciiTheme="minorHAnsi" w:hAnsiTheme="minorHAnsi" w:cs="Arial"/>
          <w:sz w:val="22"/>
          <w:szCs w:val="22"/>
          <w:u w:val="single"/>
          <w:lang w:bidi="en-US"/>
        </w:rPr>
        <w:tab/>
      </w:r>
    </w:p>
    <w:p w14:paraId="51473763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Does the candidate have an active research program?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="0029670D"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="0029670D"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3424B8D1" w14:textId="77777777" w:rsidR="0029670D" w:rsidRPr="0099452D" w:rsidRDefault="004F5A0C" w:rsidP="005F4DE9">
      <w:pPr>
        <w:widowControl w:val="0"/>
        <w:tabs>
          <w:tab w:val="left" w:pos="-2340"/>
          <w:tab w:val="left" w:pos="-2250"/>
          <w:tab w:val="right" w:pos="3060"/>
          <w:tab w:val="right" w:pos="46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Is the candidate currently active in the practice of Toxicology?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="0029670D"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="0029670D"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7FD2FA52" w14:textId="77777777" w:rsidR="004F5A0C" w:rsidRPr="00F15E41" w:rsidRDefault="004F5A0C" w:rsidP="005F4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spacing w:before="120"/>
        <w:ind w:right="-720"/>
        <w:rPr>
          <w:rFonts w:asciiTheme="minorHAnsi" w:hAnsiTheme="minorHAnsi" w:cs="Arial"/>
          <w:sz w:val="14"/>
          <w:szCs w:val="14"/>
          <w:lang w:bidi="en-US"/>
        </w:rPr>
      </w:pPr>
    </w:p>
    <w:p w14:paraId="5BDA182B" w14:textId="77777777" w:rsidR="004F5A0C" w:rsidRPr="0099452D" w:rsidRDefault="004F5A0C" w:rsidP="005F4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spacing w:before="120"/>
        <w:ind w:left="-360" w:right="-72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b/>
          <w:sz w:val="22"/>
          <w:szCs w:val="22"/>
          <w:lang w:bidi="en-US"/>
        </w:rPr>
        <w:t>Has the candidate submitted</w:t>
      </w: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: </w:t>
      </w:r>
      <w:r w:rsidR="0029670D" w:rsidRPr="0099452D">
        <w:rPr>
          <w:rFonts w:asciiTheme="minorHAnsi" w:hAnsiTheme="minorHAnsi" w:cs="Arial"/>
          <w:sz w:val="22"/>
          <w:szCs w:val="22"/>
          <w:lang w:bidi="en-US"/>
        </w:rPr>
        <w:t>(attach files to submission e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>mail)</w:t>
      </w:r>
    </w:p>
    <w:p w14:paraId="58DE178A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 w:right="-90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1.  A br</w:t>
      </w:r>
      <w:r w:rsidR="00F44BA2" w:rsidRPr="0099452D">
        <w:rPr>
          <w:rFonts w:asciiTheme="minorHAnsi" w:hAnsiTheme="minorHAnsi" w:cs="Arial"/>
          <w:sz w:val="22"/>
          <w:szCs w:val="22"/>
          <w:lang w:bidi="en-US"/>
        </w:rPr>
        <w:t>ief statement indicating how</w:t>
      </w: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 awardee will benefit from the fellowship?</w:t>
      </w:r>
      <w:r w:rsidR="00F44BA2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="00F44BA2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5B39F4E1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 w:right="-72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2.  </w:t>
      </w:r>
      <w:r w:rsidR="005864E5" w:rsidRPr="0099452D">
        <w:rPr>
          <w:rFonts w:asciiTheme="minorHAnsi" w:hAnsiTheme="minorHAnsi" w:cs="Arial"/>
          <w:sz w:val="22"/>
          <w:szCs w:val="22"/>
          <w:lang w:bidi="en-US"/>
        </w:rPr>
        <w:t>Curriculum Vitae including an e</w:t>
      </w: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mail address and fax (if available)? </w:t>
      </w:r>
      <w:r w:rsidRPr="0099452D">
        <w:rPr>
          <w:rFonts w:asciiTheme="minorHAnsi" w:hAnsiTheme="minorHAnsi" w:cs="Arial"/>
          <w:sz w:val="22"/>
          <w:szCs w:val="22"/>
          <w:lang w:bidi="en-US"/>
        </w:rPr>
        <w:tab/>
        <w:t>Yes</w:t>
      </w:r>
      <w:r w:rsidR="00F44BA2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59743D38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 w:right="-72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3.  A strong letter of recomm</w:t>
      </w:r>
      <w:r w:rsidR="005864E5" w:rsidRPr="0099452D">
        <w:rPr>
          <w:rFonts w:asciiTheme="minorHAnsi" w:hAnsiTheme="minorHAnsi" w:cs="Arial"/>
          <w:sz w:val="22"/>
          <w:szCs w:val="22"/>
          <w:lang w:bidi="en-US"/>
        </w:rPr>
        <w:t>endation from the home society?</w:t>
      </w:r>
      <w:r w:rsidR="005864E5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="00F44BA2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5B5D733F" w14:textId="77777777" w:rsidR="004F5A0C" w:rsidRPr="0099452D" w:rsidRDefault="00F44BA2" w:rsidP="005F4DE9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 w:right="-72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>4.  Statement certifying</w:t>
      </w:r>
      <w:r w:rsidR="004F5A0C" w:rsidRPr="0099452D">
        <w:rPr>
          <w:rFonts w:asciiTheme="minorHAnsi" w:hAnsiTheme="minorHAnsi" w:cs="Arial"/>
          <w:sz w:val="22"/>
          <w:szCs w:val="22"/>
          <w:lang w:bidi="en-US"/>
        </w:rPr>
        <w:t xml:space="preserve"> ability to meet other expenses to attend the meeting?</w:t>
      </w:r>
      <w:r w:rsidR="00F86E96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="004F5A0C"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="004F5A0C"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p w14:paraId="2B1B12ED" w14:textId="77777777" w:rsidR="004F5A0C" w:rsidRPr="0099452D" w:rsidRDefault="004F5A0C" w:rsidP="005F4DE9">
      <w:pPr>
        <w:widowControl w:val="0"/>
        <w:tabs>
          <w:tab w:val="left" w:pos="-2340"/>
          <w:tab w:val="left" w:pos="-2250"/>
          <w:tab w:val="left" w:pos="-2160"/>
          <w:tab w:val="left" w:pos="-1800"/>
          <w:tab w:val="left" w:pos="-1080"/>
          <w:tab w:val="right" w:pos="8280"/>
          <w:tab w:val="right" w:pos="9360"/>
        </w:tabs>
        <w:autoSpaceDE w:val="0"/>
        <w:autoSpaceDN w:val="0"/>
        <w:adjustRightInd w:val="0"/>
        <w:spacing w:before="120" w:line="300" w:lineRule="auto"/>
        <w:ind w:left="-360" w:right="-630"/>
        <w:rPr>
          <w:rFonts w:asciiTheme="minorHAnsi" w:hAnsiTheme="minorHAnsi" w:cs="Arial"/>
          <w:sz w:val="22"/>
          <w:szCs w:val="22"/>
          <w:lang w:bidi="en-US"/>
        </w:rPr>
      </w:pPr>
      <w:r w:rsidRPr="0099452D">
        <w:rPr>
          <w:rFonts w:asciiTheme="minorHAnsi" w:hAnsiTheme="minorHAnsi" w:cs="Arial"/>
          <w:sz w:val="22"/>
          <w:szCs w:val="22"/>
          <w:lang w:bidi="en-US"/>
        </w:rPr>
        <w:t xml:space="preserve">5.  An abstract for the meeting? </w:t>
      </w:r>
      <w:r w:rsidR="00E8284C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Yes</w:t>
      </w:r>
      <w:r w:rsidR="00F44BA2" w:rsidRPr="0099452D">
        <w:rPr>
          <w:rFonts w:asciiTheme="minorHAnsi" w:hAnsiTheme="minorHAnsi" w:cs="Arial"/>
          <w:sz w:val="22"/>
          <w:szCs w:val="22"/>
          <w:lang w:bidi="en-US"/>
        </w:rPr>
        <w:tab/>
      </w:r>
      <w:r w:rsidRPr="0099452D">
        <w:rPr>
          <w:rFonts w:asciiTheme="minorHAnsi" w:hAnsiTheme="minorHAnsi" w:cs="Arial"/>
          <w:sz w:val="22"/>
          <w:szCs w:val="22"/>
          <w:lang w:bidi="en-US"/>
        </w:rPr>
        <w:t>No</w:t>
      </w:r>
    </w:p>
    <w:sectPr w:rsidR="004F5A0C" w:rsidRPr="0099452D" w:rsidSect="00FF06D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F"/>
    <w:rsid w:val="000E3B66"/>
    <w:rsid w:val="001A542F"/>
    <w:rsid w:val="0029670D"/>
    <w:rsid w:val="002A3C48"/>
    <w:rsid w:val="002C7382"/>
    <w:rsid w:val="004F5A0C"/>
    <w:rsid w:val="0050018C"/>
    <w:rsid w:val="005864E5"/>
    <w:rsid w:val="005F4DE9"/>
    <w:rsid w:val="00662D80"/>
    <w:rsid w:val="006A2D6A"/>
    <w:rsid w:val="006B0BEF"/>
    <w:rsid w:val="00782053"/>
    <w:rsid w:val="00791337"/>
    <w:rsid w:val="007D6FBE"/>
    <w:rsid w:val="00856667"/>
    <w:rsid w:val="008F46C3"/>
    <w:rsid w:val="00946235"/>
    <w:rsid w:val="00982919"/>
    <w:rsid w:val="0099452D"/>
    <w:rsid w:val="009A3C95"/>
    <w:rsid w:val="00A97DBB"/>
    <w:rsid w:val="00B45C4C"/>
    <w:rsid w:val="00B86504"/>
    <w:rsid w:val="00C46664"/>
    <w:rsid w:val="00C825DB"/>
    <w:rsid w:val="00DC7E54"/>
    <w:rsid w:val="00E8284C"/>
    <w:rsid w:val="00EA6E51"/>
    <w:rsid w:val="00F14AFA"/>
    <w:rsid w:val="00F15E41"/>
    <w:rsid w:val="00F44BA2"/>
    <w:rsid w:val="00F86E96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D1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52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38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3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52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38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3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dc10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tox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Travel Awards to Attend the</vt:lpstr>
      <vt:lpstr>Travel Awards to Attend the</vt:lpstr>
    </vt:vector>
  </TitlesOfParts>
  <Company>AIM</Company>
  <LinksUpToDate>false</LinksUpToDate>
  <CharactersWithSpaces>2712</CharactersWithSpaces>
  <SharedDoc>false</SharedDoc>
  <HLinks>
    <vt:vector size="12" baseType="variant"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http://www.iutox.org/</vt:lpwstr>
      </vt:variant>
      <vt:variant>
        <vt:lpwstr/>
      </vt:variant>
      <vt:variant>
        <vt:i4>5046379</vt:i4>
      </vt:variant>
      <vt:variant>
        <vt:i4>-1</vt:i4>
      </vt:variant>
      <vt:variant>
        <vt:i4>1028</vt:i4>
      </vt:variant>
      <vt:variant>
        <vt:i4>1</vt:i4>
      </vt:variant>
      <vt:variant>
        <vt:lpwstr>http://iutox.org/images/CTDC9_logo.gif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Awards to Attend the</dc:title>
  <dc:creator>DBreskin</dc:creator>
  <cp:lastModifiedBy>Tiago Franco de Oliveira</cp:lastModifiedBy>
  <cp:revision>2</cp:revision>
  <cp:lastPrinted>2015-02-02T15:55:00Z</cp:lastPrinted>
  <dcterms:created xsi:type="dcterms:W3CDTF">2017-10-20T19:42:00Z</dcterms:created>
  <dcterms:modified xsi:type="dcterms:W3CDTF">2017-10-20T19:42:00Z</dcterms:modified>
</cp:coreProperties>
</file>