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9C1F4E"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13094C">
        <w:rPr>
          <w:rFonts w:ascii="Times New Roman" w:hAnsi="Times New Roman" w:cs="Times New Roman"/>
          <w:sz w:val="20"/>
          <w:szCs w:val="20"/>
        </w:rPr>
        <w:t>Kenya L. Collins</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kcollins</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F032FA">
        <w:rPr>
          <w:rFonts w:ascii="Times New Roman" w:hAnsi="Times New Roman" w:cs="Times New Roman"/>
          <w:sz w:val="20"/>
          <w:szCs w:val="20"/>
        </w:rPr>
        <w:t>662-379-3543</w:t>
      </w:r>
    </w:p>
    <w:p w:rsidR="0013094C" w:rsidRPr="00735D0E" w:rsidRDefault="0013094C" w:rsidP="0013094C">
      <w:pPr>
        <w:pStyle w:val="NoSpacing"/>
        <w:rPr>
          <w:rFonts w:ascii="Times New Roman" w:hAnsi="Times New Roman" w:cs="Times New Roman"/>
          <w:b/>
        </w:rPr>
      </w:pPr>
      <w:bookmarkStart w:id="0" w:name="_GoBack"/>
      <w:bookmarkEnd w:id="0"/>
    </w:p>
    <w:p w:rsidR="00477724" w:rsidRPr="00735D0E" w:rsidRDefault="004407D9" w:rsidP="0013094C">
      <w:pPr>
        <w:pStyle w:val="NoSpacing"/>
        <w:jc w:val="center"/>
        <w:rPr>
          <w:rFonts w:ascii="Times New Roman" w:hAnsi="Times New Roman" w:cs="Times New Roman"/>
          <w:b/>
        </w:rPr>
      </w:pPr>
      <w:r>
        <w:rPr>
          <w:rFonts w:ascii="Times New Roman" w:hAnsi="Times New Roman" w:cs="Times New Roman"/>
          <w:b/>
        </w:rPr>
        <w:t>Greenville Fire Department Investigate</w:t>
      </w:r>
      <w:r w:rsidR="00F032FA">
        <w:rPr>
          <w:rFonts w:ascii="Times New Roman" w:hAnsi="Times New Roman" w:cs="Times New Roman"/>
          <w:b/>
        </w:rPr>
        <w:t>s</w:t>
      </w:r>
      <w:r>
        <w:rPr>
          <w:rFonts w:ascii="Times New Roman" w:hAnsi="Times New Roman" w:cs="Times New Roman"/>
          <w:b/>
        </w:rPr>
        <w:t xml:space="preserve"> </w:t>
      </w:r>
      <w:r w:rsidR="00F032FA">
        <w:rPr>
          <w:rFonts w:ascii="Times New Roman" w:hAnsi="Times New Roman" w:cs="Times New Roman"/>
          <w:b/>
        </w:rPr>
        <w:t xml:space="preserve">Local </w:t>
      </w:r>
      <w:r>
        <w:rPr>
          <w:rFonts w:ascii="Times New Roman" w:hAnsi="Times New Roman" w:cs="Times New Roman"/>
          <w:b/>
        </w:rPr>
        <w:t>Church Burning As Hate Crime</w:t>
      </w:r>
    </w:p>
    <w:p w:rsidR="00FF0566" w:rsidRPr="00735D0E" w:rsidRDefault="00F032FA" w:rsidP="00F032FA">
      <w:pPr>
        <w:pStyle w:val="NoSpacing"/>
        <w:jc w:val="center"/>
        <w:rPr>
          <w:rFonts w:ascii="Times New Roman" w:hAnsi="Times New Roman" w:cs="Times New Roman"/>
        </w:rPr>
      </w:pPr>
      <w:r>
        <w:rPr>
          <w:rFonts w:ascii="Times New Roman" w:hAnsi="Times New Roman" w:cs="Times New Roman"/>
        </w:rPr>
        <w:t>L</w:t>
      </w:r>
      <w:r w:rsidR="004407D9">
        <w:rPr>
          <w:rFonts w:ascii="Times New Roman" w:hAnsi="Times New Roman" w:cs="Times New Roman"/>
        </w:rPr>
        <w:t>ocal</w:t>
      </w:r>
      <w:r>
        <w:rPr>
          <w:rFonts w:ascii="Times New Roman" w:hAnsi="Times New Roman" w:cs="Times New Roman"/>
        </w:rPr>
        <w:t xml:space="preserve">, state, and federal authorities </w:t>
      </w:r>
      <w:r>
        <w:rPr>
          <w:rFonts w:ascii="Times New Roman" w:hAnsi="Times New Roman" w:cs="Times New Roman"/>
        </w:rPr>
        <w:t>i</w:t>
      </w:r>
      <w:r>
        <w:rPr>
          <w:rFonts w:ascii="Times New Roman" w:hAnsi="Times New Roman" w:cs="Times New Roman"/>
        </w:rPr>
        <w:t xml:space="preserve">nvestigate </w:t>
      </w:r>
      <w:r w:rsidR="004407D9">
        <w:rPr>
          <w:rFonts w:ascii="Times New Roman" w:hAnsi="Times New Roman" w:cs="Times New Roman"/>
        </w:rPr>
        <w:t>c</w:t>
      </w:r>
      <w:r w:rsidR="009A1704">
        <w:rPr>
          <w:rFonts w:ascii="Times New Roman" w:hAnsi="Times New Roman" w:cs="Times New Roman"/>
        </w:rPr>
        <w:t xml:space="preserve">hurch </w:t>
      </w:r>
      <w:r w:rsidR="004407D9">
        <w:rPr>
          <w:rFonts w:ascii="Times New Roman" w:hAnsi="Times New Roman" w:cs="Times New Roman"/>
        </w:rPr>
        <w:t>burning as hate crime</w:t>
      </w:r>
      <w:r w:rsidR="00FF0566" w:rsidRPr="00735D0E">
        <w:rPr>
          <w:rFonts w:ascii="Times New Roman" w:hAnsi="Times New Roman" w:cs="Times New Roman"/>
        </w:rPr>
        <w:t>.</w:t>
      </w:r>
    </w:p>
    <w:p w:rsidR="009A1704" w:rsidRPr="009A1704" w:rsidRDefault="00D36B5F" w:rsidP="009A1704">
      <w:pPr>
        <w:pStyle w:val="NormalWeb"/>
        <w:spacing w:line="480" w:lineRule="auto"/>
      </w:pPr>
      <w:r w:rsidRPr="00735D0E">
        <w:rPr>
          <w:b/>
          <w:sz w:val="22"/>
          <w:szCs w:val="22"/>
        </w:rPr>
        <w:t>GREENVILLE, Miss.</w:t>
      </w:r>
      <w:r w:rsidRPr="00735D0E">
        <w:rPr>
          <w:sz w:val="22"/>
          <w:szCs w:val="22"/>
        </w:rPr>
        <w:t xml:space="preserve"> (</w:t>
      </w:r>
      <w:r w:rsidR="00A31953">
        <w:rPr>
          <w:sz w:val="22"/>
          <w:szCs w:val="22"/>
        </w:rPr>
        <w:t>November 2, 2016</w:t>
      </w:r>
      <w:r w:rsidR="00477724" w:rsidRPr="00735D0E">
        <w:rPr>
          <w:sz w:val="22"/>
          <w:szCs w:val="22"/>
        </w:rPr>
        <w:t xml:space="preserve">) </w:t>
      </w:r>
      <w:r w:rsidR="009A1704" w:rsidRPr="009A1704">
        <w:t xml:space="preserve">At 9:16 p.m. last night, Greenville Fire Department was dispatched to Hopewell M.B. Church located at 640 North </w:t>
      </w:r>
      <w:proofErr w:type="spellStart"/>
      <w:r w:rsidR="009A1704" w:rsidRPr="009A1704">
        <w:t>Delesseps</w:t>
      </w:r>
      <w:proofErr w:type="spellEnd"/>
      <w:r w:rsidR="009A1704" w:rsidRPr="009A1704">
        <w:t xml:space="preserve"> in Greenville for a reported church fire.  Four units responded to the scene to discover a church engulfed in flames.  The church was vandalized with the words, “Vote Trump” spray-painted on the side of the church.</w:t>
      </w:r>
      <w:r w:rsidR="004407D9">
        <w:t xml:space="preserve">  L</w:t>
      </w:r>
      <w:r w:rsidR="004407D9" w:rsidRPr="009A1704">
        <w:t xml:space="preserve">ocal, state, and federal authorities </w:t>
      </w:r>
      <w:r w:rsidR="004407D9">
        <w:t>have been contacted</w:t>
      </w:r>
      <w:r w:rsidR="009A1704" w:rsidRPr="009A1704">
        <w:t xml:space="preserve">.  </w:t>
      </w:r>
    </w:p>
    <w:p w:rsidR="009A1704" w:rsidRPr="009A1704" w:rsidRDefault="004407D9" w:rsidP="009A1704">
      <w:pPr>
        <w:pStyle w:val="NormalWeb"/>
        <w:spacing w:line="480" w:lineRule="auto"/>
      </w:pPr>
      <w:r>
        <w:t xml:space="preserve">The church burning is being investigated as a hate crime. </w:t>
      </w:r>
      <w:r w:rsidR="009A1704" w:rsidRPr="009A1704">
        <w:t xml:space="preserve"> </w:t>
      </w:r>
      <w:r>
        <w:t xml:space="preserve">City officials </w:t>
      </w:r>
      <w:r w:rsidR="009A1704" w:rsidRPr="009A1704">
        <w:t>are limited to what may</w:t>
      </w:r>
      <w:r>
        <w:t xml:space="preserve"> be </w:t>
      </w:r>
      <w:r w:rsidR="009A1704" w:rsidRPr="009A1704">
        <w:t>disclose</w:t>
      </w:r>
      <w:r w:rsidR="005C210D">
        <w:t>d</w:t>
      </w:r>
      <w:r w:rsidR="009A1704" w:rsidRPr="009A1704">
        <w:t xml:space="preserve">. </w:t>
      </w:r>
      <w:r>
        <w:t xml:space="preserve">The city is </w:t>
      </w:r>
      <w:r w:rsidR="009A1704" w:rsidRPr="009A1704">
        <w:t xml:space="preserve">asking that if </w:t>
      </w:r>
      <w:r>
        <w:t xml:space="preserve">anyone has </w:t>
      </w:r>
      <w:r w:rsidR="009A1704" w:rsidRPr="009A1704">
        <w:t>information about this church bur</w:t>
      </w:r>
      <w:r>
        <w:t>ning, please contact the city</w:t>
      </w:r>
      <w:r w:rsidR="009A1704" w:rsidRPr="009A1704">
        <w:t xml:space="preserve"> at 662-378-1616 and 662-378-TIPS (8477).</w:t>
      </w:r>
    </w:p>
    <w:p w:rsidR="00FF0566" w:rsidRPr="00735D0E" w:rsidRDefault="00852716" w:rsidP="009A1704">
      <w:pPr>
        <w:pStyle w:val="NormalWeb"/>
        <w:spacing w:line="480" w:lineRule="auto"/>
        <w:jc w:val="both"/>
        <w:rPr>
          <w:b/>
          <w:sz w:val="22"/>
          <w:szCs w:val="22"/>
        </w:rPr>
      </w:pPr>
      <w:r w:rsidRPr="00735D0E">
        <w:rPr>
          <w:b/>
          <w:sz w:val="22"/>
          <w:szCs w:val="22"/>
        </w:rPr>
        <w:t>STATEMENTS  </w:t>
      </w:r>
    </w:p>
    <w:p w:rsidR="00735D0E" w:rsidRPr="00735D0E" w:rsidRDefault="00735D0E" w:rsidP="00735D0E">
      <w:pPr>
        <w:jc w:val="left"/>
        <w:rPr>
          <w:rFonts w:ascii="Times New Roman" w:hAnsi="Times New Roman" w:cs="Times New Roman"/>
          <w:b/>
          <w:u w:val="single"/>
        </w:rPr>
      </w:pPr>
      <w:r w:rsidRPr="00735D0E">
        <w:rPr>
          <w:rFonts w:ascii="Times New Roman" w:hAnsi="Times New Roman" w:cs="Times New Roman"/>
          <w:b/>
          <w:u w:val="single"/>
        </w:rPr>
        <w:t>Mayor Errick D. Simmons</w:t>
      </w:r>
    </w:p>
    <w:p w:rsidR="004407D9" w:rsidRPr="004407D9" w:rsidRDefault="004407D9" w:rsidP="004407D9">
      <w:pPr>
        <w:pStyle w:val="NormalWeb"/>
        <w:spacing w:line="480" w:lineRule="auto"/>
      </w:pPr>
      <w:r w:rsidRPr="004407D9">
        <w:t xml:space="preserve">We have contacted local, state, and federal authorities of this hateful and cowardly act.  This matter is being investigated as a hate crime.  This act is a direct assault of people’s right to freely worship.  Moreover, this matter is being investigated with all deliberate speed and we will not rest until the culprit is found and prosecuted to the fullest extent of the law.  </w:t>
      </w:r>
    </w:p>
    <w:p w:rsidR="00BA2F12" w:rsidRPr="009C1F4E" w:rsidRDefault="009C1F4E" w:rsidP="00AF5132">
      <w:pPr>
        <w:jc w:val="left"/>
      </w:pPr>
      <w:r w:rsidRPr="00735D0E">
        <w:rPr>
          <w:rFonts w:ascii="Times New Roman" w:hAnsi="Times New Roman" w:cs="Times New Roman"/>
        </w:rPr>
        <w:t xml:space="preserve">                                                                                                      </w:t>
      </w:r>
      <w:r w:rsidR="00422AAF" w:rsidRPr="009C1F4E">
        <w:t>###</w:t>
      </w:r>
    </w:p>
    <w:sectPr w:rsidR="00BA2F12" w:rsidRPr="009C1F4E" w:rsidSect="00735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374D0"/>
    <w:rsid w:val="00052E89"/>
    <w:rsid w:val="000B2EB6"/>
    <w:rsid w:val="000D7008"/>
    <w:rsid w:val="0013094C"/>
    <w:rsid w:val="0017728C"/>
    <w:rsid w:val="0020338F"/>
    <w:rsid w:val="002130E5"/>
    <w:rsid w:val="00403ED0"/>
    <w:rsid w:val="00422AAF"/>
    <w:rsid w:val="004407D9"/>
    <w:rsid w:val="00454C07"/>
    <w:rsid w:val="00463EC3"/>
    <w:rsid w:val="00476E51"/>
    <w:rsid w:val="00477724"/>
    <w:rsid w:val="00487A79"/>
    <w:rsid w:val="00541421"/>
    <w:rsid w:val="005C210D"/>
    <w:rsid w:val="00640EB6"/>
    <w:rsid w:val="00677CC7"/>
    <w:rsid w:val="00735D0E"/>
    <w:rsid w:val="00747F38"/>
    <w:rsid w:val="00794774"/>
    <w:rsid w:val="007D4EA1"/>
    <w:rsid w:val="007F64FE"/>
    <w:rsid w:val="00845FA7"/>
    <w:rsid w:val="00852716"/>
    <w:rsid w:val="008A32C0"/>
    <w:rsid w:val="008F3A02"/>
    <w:rsid w:val="009307A9"/>
    <w:rsid w:val="009A1704"/>
    <w:rsid w:val="009C1F4E"/>
    <w:rsid w:val="009E0F6F"/>
    <w:rsid w:val="00A25975"/>
    <w:rsid w:val="00A31953"/>
    <w:rsid w:val="00AE614A"/>
    <w:rsid w:val="00AF4E01"/>
    <w:rsid w:val="00AF5132"/>
    <w:rsid w:val="00B330DE"/>
    <w:rsid w:val="00B7241C"/>
    <w:rsid w:val="00BC7BFE"/>
    <w:rsid w:val="00C1212B"/>
    <w:rsid w:val="00D36B5F"/>
    <w:rsid w:val="00DF4636"/>
    <w:rsid w:val="00E1362E"/>
    <w:rsid w:val="00E46B9C"/>
    <w:rsid w:val="00E65960"/>
    <w:rsid w:val="00E67506"/>
    <w:rsid w:val="00F032FA"/>
    <w:rsid w:val="00F418A8"/>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83D71-6E50-4A38-8222-6AEDC50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23">
      <w:bodyDiv w:val="1"/>
      <w:marLeft w:val="0"/>
      <w:marRight w:val="0"/>
      <w:marTop w:val="0"/>
      <w:marBottom w:val="0"/>
      <w:divBdr>
        <w:top w:val="none" w:sz="0" w:space="0" w:color="auto"/>
        <w:left w:val="none" w:sz="0" w:space="0" w:color="auto"/>
        <w:bottom w:val="none" w:sz="0" w:space="0" w:color="auto"/>
        <w:right w:val="none" w:sz="0" w:space="0" w:color="auto"/>
      </w:divBdr>
    </w:div>
    <w:div w:id="460152447">
      <w:bodyDiv w:val="1"/>
      <w:marLeft w:val="0"/>
      <w:marRight w:val="0"/>
      <w:marTop w:val="0"/>
      <w:marBottom w:val="0"/>
      <w:divBdr>
        <w:top w:val="none" w:sz="0" w:space="0" w:color="auto"/>
        <w:left w:val="none" w:sz="0" w:space="0" w:color="auto"/>
        <w:bottom w:val="none" w:sz="0" w:space="0" w:color="auto"/>
        <w:right w:val="none" w:sz="0" w:space="0" w:color="auto"/>
      </w:divBdr>
    </w:div>
    <w:div w:id="810245757">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Kenya Collins</dc:creator>
  <cp:lastModifiedBy>Kenya Collins</cp:lastModifiedBy>
  <cp:revision>2</cp:revision>
  <cp:lastPrinted>2016-11-02T15:37:00Z</cp:lastPrinted>
  <dcterms:created xsi:type="dcterms:W3CDTF">2016-11-02T17:36:00Z</dcterms:created>
  <dcterms:modified xsi:type="dcterms:W3CDTF">2016-11-02T17:36:00Z</dcterms:modified>
</cp:coreProperties>
</file>