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E818" w14:textId="77777777" w:rsidR="00CB5AB5" w:rsidRDefault="00CB5AB5">
      <w:pPr>
        <w:rPr>
          <w:rFonts w:ascii="Arial" w:hAnsi="Arial" w:cs="Arial"/>
          <w:sz w:val="20"/>
          <w:szCs w:val="20"/>
        </w:rPr>
      </w:pPr>
    </w:p>
    <w:p w14:paraId="2513D9D8" w14:textId="77777777" w:rsidR="00CB5AB5" w:rsidRDefault="00CB5AB5">
      <w:pPr>
        <w:rPr>
          <w:rFonts w:ascii="Arial" w:hAnsi="Arial" w:cs="Arial"/>
          <w:sz w:val="20"/>
          <w:szCs w:val="20"/>
        </w:rPr>
      </w:pPr>
    </w:p>
    <w:p w14:paraId="68D2F292" w14:textId="7ED0A340" w:rsidR="00600BEE" w:rsidRDefault="00600BEE">
      <w:pPr>
        <w:rPr>
          <w:rFonts w:ascii="Arial" w:hAnsi="Arial" w:cs="Arial"/>
          <w:sz w:val="20"/>
          <w:szCs w:val="20"/>
        </w:rPr>
      </w:pPr>
      <w:r w:rsidRPr="00600BEE">
        <w:rPr>
          <w:rFonts w:ascii="Arial" w:hAnsi="Arial" w:cs="Arial"/>
          <w:sz w:val="20"/>
          <w:szCs w:val="20"/>
        </w:rPr>
        <w:t xml:space="preserve">Dear vehicle fleet </w:t>
      </w:r>
      <w:r w:rsidR="002372E6">
        <w:rPr>
          <w:rFonts w:ascii="Arial" w:hAnsi="Arial" w:cs="Arial"/>
          <w:sz w:val="20"/>
          <w:szCs w:val="20"/>
        </w:rPr>
        <w:t>and</w:t>
      </w:r>
      <w:r w:rsidRPr="00600BEE">
        <w:rPr>
          <w:rFonts w:ascii="Arial" w:hAnsi="Arial" w:cs="Arial"/>
          <w:sz w:val="20"/>
          <w:szCs w:val="20"/>
        </w:rPr>
        <w:t xml:space="preserve"> mobility </w:t>
      </w:r>
      <w:r w:rsidR="002372E6">
        <w:rPr>
          <w:rFonts w:ascii="Arial" w:hAnsi="Arial" w:cs="Arial"/>
          <w:sz w:val="20"/>
          <w:szCs w:val="20"/>
        </w:rPr>
        <w:t>colleagues</w:t>
      </w:r>
      <w:r w:rsidRPr="00600BEE">
        <w:rPr>
          <w:rFonts w:ascii="Arial" w:hAnsi="Arial" w:cs="Arial"/>
          <w:sz w:val="20"/>
          <w:szCs w:val="20"/>
        </w:rPr>
        <w:t>,</w:t>
      </w:r>
      <w:r w:rsidR="005C3565">
        <w:rPr>
          <w:rFonts w:ascii="Arial" w:hAnsi="Arial" w:cs="Arial"/>
          <w:sz w:val="20"/>
          <w:szCs w:val="20"/>
        </w:rPr>
        <w:t xml:space="preserve"> </w:t>
      </w:r>
    </w:p>
    <w:p w14:paraId="37F7ECEB" w14:textId="38A93CFF" w:rsidR="00D375C7" w:rsidRDefault="00600BEE" w:rsidP="00600BEE">
      <w:pPr>
        <w:rPr>
          <w:rFonts w:ascii="Arial" w:hAnsi="Arial" w:cs="Arial"/>
          <w:sz w:val="20"/>
          <w:szCs w:val="20"/>
        </w:rPr>
      </w:pPr>
      <w:r w:rsidRPr="00600BEE">
        <w:rPr>
          <w:rFonts w:ascii="Arial" w:hAnsi="Arial" w:cs="Arial"/>
          <w:sz w:val="20"/>
          <w:szCs w:val="20"/>
        </w:rPr>
        <w:t>We are pleased to invite you to Fleet LatAm Conference and Training 2019</w:t>
      </w:r>
      <w:r w:rsidR="005C3565">
        <w:rPr>
          <w:rFonts w:ascii="Arial" w:hAnsi="Arial" w:cs="Arial"/>
          <w:sz w:val="20"/>
          <w:szCs w:val="20"/>
        </w:rPr>
        <w:t xml:space="preserve">, a three-day event taking place </w:t>
      </w:r>
      <w:r w:rsidR="00960A8D">
        <w:rPr>
          <w:rFonts w:ascii="Arial" w:hAnsi="Arial" w:cs="Arial"/>
          <w:sz w:val="20"/>
          <w:szCs w:val="20"/>
        </w:rPr>
        <w:t xml:space="preserve">at the JW Marriot in downtown </w:t>
      </w:r>
      <w:r w:rsidR="005C3565">
        <w:rPr>
          <w:rFonts w:ascii="Arial" w:hAnsi="Arial" w:cs="Arial"/>
          <w:sz w:val="20"/>
          <w:szCs w:val="20"/>
        </w:rPr>
        <w:t xml:space="preserve">Mexico </w:t>
      </w:r>
      <w:r w:rsidR="00960A8D">
        <w:rPr>
          <w:rFonts w:ascii="Arial" w:hAnsi="Arial" w:cs="Arial"/>
          <w:sz w:val="20"/>
          <w:szCs w:val="20"/>
        </w:rPr>
        <w:t xml:space="preserve">City </w:t>
      </w:r>
      <w:r w:rsidR="005C3565">
        <w:rPr>
          <w:rFonts w:ascii="Arial" w:hAnsi="Arial" w:cs="Arial"/>
          <w:sz w:val="20"/>
          <w:szCs w:val="20"/>
        </w:rPr>
        <w:t>this September</w:t>
      </w:r>
      <w:r w:rsidR="002A6461">
        <w:rPr>
          <w:rFonts w:ascii="Arial" w:hAnsi="Arial" w:cs="Arial"/>
          <w:sz w:val="20"/>
          <w:szCs w:val="20"/>
        </w:rPr>
        <w:t>, a must-see event if you want to leverage yourself in the market.</w:t>
      </w:r>
    </w:p>
    <w:p w14:paraId="5C7BF5FD" w14:textId="6D2B77B1" w:rsidR="0035217C" w:rsidRDefault="00D375C7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 xml:space="preserve">Being the </w:t>
      </w:r>
      <w:r w:rsidR="00600BEE" w:rsidRPr="00600BEE">
        <w:rPr>
          <w:rFonts w:ascii="Arial" w:hAnsi="Arial" w:cs="Arial"/>
          <w:sz w:val="20"/>
          <w:szCs w:val="20"/>
        </w:rPr>
        <w:t xml:space="preserve">first </w:t>
      </w:r>
      <w:r w:rsidR="00E77649">
        <w:rPr>
          <w:rFonts w:ascii="Arial" w:hAnsi="Arial" w:cs="Arial"/>
          <w:sz w:val="20"/>
          <w:szCs w:val="20"/>
        </w:rPr>
        <w:t>event</w:t>
      </w:r>
      <w:r w:rsidR="002A6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Latin America focused on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gather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ing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Fleet &amp; Mobility Leaders with an international scope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the co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nference</w:t>
      </w:r>
      <w:r w:rsid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(23-24 September)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will 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address 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ways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to manage vehicle fleet internationally and 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highlight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the key elements to 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achieving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success.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59123EC6" w14:textId="39FB5CD7" w:rsidR="0035217C" w:rsidRDefault="0035217C" w:rsidP="00D375C7">
      <w:pPr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Following the conference will be a full-day training</w:t>
      </w:r>
      <w:r w:rsidR="005C3565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on Wednesday (25 September)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featuring </w:t>
      </w:r>
      <w:r>
        <w:rPr>
          <w:rFonts w:ascii="Arial" w:eastAsia="Times New Roman" w:hAnsi="Arial" w:cs="Arial"/>
          <w:color w:val="212121"/>
          <w:sz w:val="20"/>
          <w:szCs w:val="20"/>
        </w:rPr>
        <w:t>i</w:t>
      </w:r>
      <w:r w:rsidRPr="007C04D1">
        <w:rPr>
          <w:rFonts w:ascii="Arial" w:eastAsia="Times New Roman" w:hAnsi="Arial" w:cs="Arial"/>
          <w:color w:val="212121"/>
          <w:sz w:val="20"/>
          <w:szCs w:val="20"/>
        </w:rPr>
        <w:t>nteractive lectures and workshops for vehicle fleet managers who have multi-country responsibilities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in the region.</w:t>
      </w:r>
      <w:r w:rsidRPr="007C04D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</w:p>
    <w:p w14:paraId="49397BD3" w14:textId="0B792E59" w:rsidR="00D375C7" w:rsidRDefault="005C3565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Attendees will have a chance to </w:t>
      </w:r>
      <w:r w:rsidR="0035217C">
        <w:rPr>
          <w:rFonts w:ascii="Arial" w:eastAsia="Times New Roman" w:hAnsi="Arial" w:cs="Arial"/>
          <w:color w:val="212121"/>
          <w:sz w:val="20"/>
          <w:szCs w:val="20"/>
        </w:rPr>
        <w:t xml:space="preserve">learn </w:t>
      </w:r>
      <w:r w:rsidR="00D375C7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from in-depth presentations, listen to inspiring case studies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D375C7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5217C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express opinions in </w:t>
      </w:r>
      <w:r w:rsidR="00D375C7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panel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discussions, </w:t>
      </w:r>
      <w:r w:rsidR="00960A8D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and meet </w:t>
      </w:r>
      <w:r w:rsid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pinion leaders and award-winning fleet managers </w:t>
      </w:r>
      <w:r w:rsid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who will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highlight global trends </w:t>
      </w:r>
      <w:r w:rsidR="00D375C7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impacting 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fleet management </w:t>
      </w:r>
      <w:r w:rsidR="00A831E8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optimi</w:t>
      </w:r>
      <w:r w:rsidR="00A831E8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z</w:t>
      </w:r>
      <w:r w:rsidR="00A831E8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ation</w:t>
      </w:r>
      <w:r w:rsidR="00600BEE" w:rsidRPr="00600BEE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 </w:t>
      </w:r>
      <w:r w:rsidR="00D375C7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Latin America.</w:t>
      </w:r>
    </w:p>
    <w:p w14:paraId="1F4984E4" w14:textId="5E778C98" w:rsidR="002106C0" w:rsidRPr="00CB033D" w:rsidRDefault="002106C0" w:rsidP="00210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the answers to be found at the event are those</w:t>
      </w:r>
      <w:r w:rsidR="002A6461">
        <w:rPr>
          <w:rFonts w:ascii="Arial" w:hAnsi="Arial" w:cs="Arial"/>
          <w:sz w:val="20"/>
          <w:szCs w:val="20"/>
        </w:rPr>
        <w:t xml:space="preserve"> associated with </w:t>
      </w:r>
      <w:r>
        <w:rPr>
          <w:rFonts w:ascii="Arial" w:hAnsi="Arial" w:cs="Arial"/>
          <w:sz w:val="20"/>
          <w:szCs w:val="20"/>
        </w:rPr>
        <w:t>data &amp; driver management</w:t>
      </w:r>
      <w:r w:rsidR="002A64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car policy</w:t>
      </w:r>
      <w:r w:rsidR="002A64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budgeting</w:t>
      </w:r>
      <w:r w:rsidR="002A64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acquisition strategies</w:t>
      </w:r>
      <w:r w:rsidR="002A64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cost savings</w:t>
      </w:r>
      <w:r w:rsidR="002A64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dealing with a lack o</w:t>
      </w:r>
      <w:r w:rsidR="0072299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resources</w:t>
      </w:r>
      <w:r w:rsidR="002A6461">
        <w:rPr>
          <w:rFonts w:ascii="Arial" w:hAnsi="Arial" w:cs="Arial"/>
          <w:sz w:val="20"/>
          <w:szCs w:val="20"/>
        </w:rPr>
        <w:t xml:space="preserve">, and more.  </w:t>
      </w:r>
    </w:p>
    <w:p w14:paraId="767C7E1F" w14:textId="77777777" w:rsidR="002A6461" w:rsidRDefault="00960A8D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So, </w:t>
      </w:r>
      <w:r w:rsidR="00615E5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why don’t you 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take a few days off to </w:t>
      </w:r>
      <w:r w:rsidR="00615E5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meet us in the largest city in North America, and don’t forget to say hi once you get there. See you soon!</w:t>
      </w:r>
    </w:p>
    <w:p w14:paraId="13AE69E7" w14:textId="626919FC" w:rsidR="00456903" w:rsidRPr="00456903" w:rsidRDefault="0045690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Supported by A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ssociation 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Partners: </w:t>
      </w:r>
      <w:r w:rsidR="002A6461"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ABLA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&amp; PARA (Brazil), AMAFA &amp; AMAVe (Mexico), NAFA 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&amp;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AFLA (USA)</w:t>
      </w:r>
    </w:p>
    <w:p w14:paraId="1370E835" w14:textId="1DC6D508" w:rsidR="00456903" w:rsidRPr="00456903" w:rsidRDefault="0045690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For m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ore info</w:t>
      </w: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rmation</w:t>
      </w:r>
      <w:r w:rsidR="00CB5AB5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visit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www.FleetLatAm.com/event</w:t>
      </w:r>
      <w:r w:rsidRPr="0045690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</w:p>
    <w:p w14:paraId="55A3E292" w14:textId="25218ED3" w:rsidR="00615E53" w:rsidRDefault="00615E5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Best regards,</w:t>
      </w:r>
    </w:p>
    <w:p w14:paraId="582B0934" w14:textId="77777777" w:rsidR="00CB5AB5" w:rsidRDefault="00CB5AB5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66AE5348" w14:textId="060CEC95" w:rsidR="00615E53" w:rsidRDefault="00615E5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615E53"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Pascal Serres, </w:t>
      </w:r>
      <w:r w:rsidRPr="00CB5AB5"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Fleet </w:t>
      </w:r>
      <w:proofErr w:type="spellStart"/>
      <w:r w:rsidRPr="00CB5AB5"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LatAm</w:t>
      </w:r>
      <w:proofErr w:type="spellEnd"/>
      <w:r w:rsidRPr="00CB5AB5"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advisory board chairman</w:t>
      </w:r>
    </w:p>
    <w:p w14:paraId="38FB3271" w14:textId="38DCB7B1" w:rsidR="00615E53" w:rsidRPr="00CB5AB5" w:rsidRDefault="00615E53" w:rsidP="00600BEE">
      <w:pPr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Steven Schoefs, </w:t>
      </w:r>
      <w:r w:rsidRPr="00CB5AB5"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Global Fleet Chief Editor</w:t>
      </w:r>
    </w:p>
    <w:p w14:paraId="38E15872" w14:textId="0090F2FF" w:rsidR="00615E53" w:rsidRDefault="00615E5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Daniel Bland, </w:t>
      </w:r>
      <w:r w:rsidRPr="00CB5AB5">
        <w:rPr>
          <w:rStyle w:val="color21"/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Fleet LatAm Editor</w:t>
      </w:r>
    </w:p>
    <w:p w14:paraId="24AC0545" w14:textId="77777777" w:rsidR="00615E53" w:rsidRPr="00615E53" w:rsidRDefault="00615E53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3329263E" w14:textId="77777777" w:rsidR="00960A8D" w:rsidRPr="00615E53" w:rsidRDefault="00960A8D" w:rsidP="00600BEE">
      <w:pPr>
        <w:rPr>
          <w:rStyle w:val="color21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sectPr w:rsidR="00960A8D" w:rsidRPr="00615E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BB85" w14:textId="77777777" w:rsidR="0029262B" w:rsidRDefault="0029262B" w:rsidP="00CB5AB5">
      <w:pPr>
        <w:spacing w:after="0" w:line="240" w:lineRule="auto"/>
      </w:pPr>
      <w:r>
        <w:separator/>
      </w:r>
    </w:p>
  </w:endnote>
  <w:endnote w:type="continuationSeparator" w:id="0">
    <w:p w14:paraId="464F6300" w14:textId="77777777" w:rsidR="0029262B" w:rsidRDefault="0029262B" w:rsidP="00CB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4633" w14:textId="77777777" w:rsidR="0029262B" w:rsidRDefault="0029262B" w:rsidP="00CB5AB5">
      <w:pPr>
        <w:spacing w:after="0" w:line="240" w:lineRule="auto"/>
      </w:pPr>
      <w:r>
        <w:separator/>
      </w:r>
    </w:p>
  </w:footnote>
  <w:footnote w:type="continuationSeparator" w:id="0">
    <w:p w14:paraId="299C9422" w14:textId="77777777" w:rsidR="0029262B" w:rsidRDefault="0029262B" w:rsidP="00CB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4A97" w14:textId="3BE0896B" w:rsidR="00CB5AB5" w:rsidRDefault="00CB5AB5" w:rsidP="00CB5AB5">
    <w:pPr>
      <w:pStyle w:val="En-tte"/>
      <w:jc w:val="center"/>
    </w:pPr>
    <w:r>
      <w:rPr>
        <w:noProof/>
      </w:rPr>
      <w:drawing>
        <wp:inline distT="0" distB="0" distL="0" distR="0" wp14:anchorId="04DEEDC0" wp14:editId="4D61CC1E">
          <wp:extent cx="4857750" cy="9429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1CC"/>
    <w:multiLevelType w:val="hybridMultilevel"/>
    <w:tmpl w:val="EA14978E"/>
    <w:lvl w:ilvl="0" w:tplc="BE36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0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9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C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19"/>
    <w:rsid w:val="001B0719"/>
    <w:rsid w:val="002106C0"/>
    <w:rsid w:val="002345E2"/>
    <w:rsid w:val="002372E6"/>
    <w:rsid w:val="00273116"/>
    <w:rsid w:val="0029262B"/>
    <w:rsid w:val="002A6461"/>
    <w:rsid w:val="0035217C"/>
    <w:rsid w:val="00456903"/>
    <w:rsid w:val="005C3565"/>
    <w:rsid w:val="00600BEE"/>
    <w:rsid w:val="00615E53"/>
    <w:rsid w:val="0072299C"/>
    <w:rsid w:val="007B4831"/>
    <w:rsid w:val="00960A8D"/>
    <w:rsid w:val="00A831E8"/>
    <w:rsid w:val="00CB5AB5"/>
    <w:rsid w:val="00D375C7"/>
    <w:rsid w:val="00E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08A6"/>
  <w15:chartTrackingRefBased/>
  <w15:docId w15:val="{A19261E3-AED3-45FE-902B-D783CA9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6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Policepardfaut"/>
    <w:rsid w:val="00600BEE"/>
  </w:style>
  <w:style w:type="character" w:customStyle="1" w:styleId="wixguard">
    <w:name w:val="wixguard"/>
    <w:basedOn w:val="Policepardfaut"/>
    <w:rsid w:val="00600BEE"/>
  </w:style>
  <w:style w:type="paragraph" w:styleId="En-tte">
    <w:name w:val="header"/>
    <w:basedOn w:val="Normal"/>
    <w:link w:val="En-tteCar"/>
    <w:uiPriority w:val="99"/>
    <w:unhideWhenUsed/>
    <w:rsid w:val="00CB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AB5"/>
  </w:style>
  <w:style w:type="paragraph" w:styleId="Pieddepage">
    <w:name w:val="footer"/>
    <w:basedOn w:val="Normal"/>
    <w:link w:val="PieddepageCar"/>
    <w:uiPriority w:val="99"/>
    <w:unhideWhenUsed/>
    <w:rsid w:val="00CB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Bland</dc:creator>
  <cp:keywords/>
  <dc:description/>
  <cp:lastModifiedBy>Vincent Degives</cp:lastModifiedBy>
  <cp:revision>15</cp:revision>
  <dcterms:created xsi:type="dcterms:W3CDTF">2019-08-09T01:27:00Z</dcterms:created>
  <dcterms:modified xsi:type="dcterms:W3CDTF">2019-08-22T09:40:00Z</dcterms:modified>
</cp:coreProperties>
</file>