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Speaknic – The Queen’s English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Regional accents are a nightmare to navigate, for natives as well as students. The most common or clearly understandable form of English is RP – received pronunciation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Uses standard English/Avoids slang and dialect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Reveals background not place – only 2% population have this accent, but most have a mix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History: Until 20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century associated with wealth and power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WW2 opportunities broadened</w:t>
      </w:r>
    </w:p>
    <w:p>
      <w:pPr>
        <w:pStyle w:val="Normal"/>
        <w:rPr/>
      </w:pPr>
      <w:r>
        <w:rPr>
          <w:color w:val="000000"/>
          <w:sz w:val="22"/>
          <w:szCs w:val="22"/>
        </w:rPr>
        <w:t>Some people will disguise their accent to ‘fit in’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/>
      </w:r>
    </w:p>
    <w:p>
      <w:pPr>
        <w:pStyle w:val="Normal"/>
        <w:rPr/>
      </w:pPr>
      <w:hyperlink r:id="rId2">
        <w:r>
          <w:rPr>
            <w:rStyle w:val="InternetLink"/>
            <w:color w:val="000000"/>
            <w:sz w:val="22"/>
            <w:szCs w:val="22"/>
          </w:rPr>
          <w:t>https://www.youtube.com/watch?v=FyyT2jmVPAk</w:t>
        </w:r>
      </w:hyperlink>
      <w:hyperlink r:id="rId3">
        <w:r>
          <w:rPr>
            <w:color w:val="000000"/>
            <w:sz w:val="22"/>
            <w:szCs w:val="22"/>
          </w:rPr>
          <w:t xml:space="preserve"> </w:t>
        </w:r>
      </w:hyperlink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Even wordreference has regional accents </w:t>
      </w:r>
      <w:hyperlink r:id="rId4">
        <w:r>
          <w:rPr>
            <w:rStyle w:val="InternetLink"/>
            <w:color w:val="000000"/>
            <w:sz w:val="22"/>
            <w:szCs w:val="22"/>
          </w:rPr>
          <w:t>www.wordreference.com</w:t>
        </w:r>
      </w:hyperlink>
      <w:hyperlink r:id="rId5">
        <w:r>
          <w:rPr>
            <w:rStyle w:val="InternetLink"/>
            <w:color w:val="000000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ROUND ONE PRONUNCIATION – What are some difficult words for you?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Say the word to your partner – be conscious of how you move your mouth and tongue – follow the pronunciation guide – NOW try it in a sentence</w:t>
      </w:r>
    </w:p>
    <w:p>
      <w:pPr>
        <w:pStyle w:val="Heading2"/>
        <w:numPr>
          <w:ilvl w:val="1"/>
          <w:numId w:val="2"/>
        </w:numPr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Pay attention to your tongue</w:t>
      </w:r>
    </w:p>
    <w:p>
      <w:pPr>
        <w:pStyle w:val="Normal"/>
        <w:rPr/>
      </w:pPr>
      <w:r>
        <w:rPr>
          <w:color w:val="000000"/>
          <w:sz w:val="22"/>
          <w:szCs w:val="22"/>
        </w:rPr>
        <w:t>1. Lips – throat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Beat, smile, spread the lips. Boat – like a whistle, lips are pursed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 like TEA or D like David – put your hand on your throat and try</w:t>
        <w:tab/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2. Mirror – practise these at home with a mirror or use: Tflat Speak English pronunciation </w:t>
      </w:r>
      <w:hyperlink r:id="rId6">
        <w:r>
          <w:rPr>
            <w:rStyle w:val="InternetLink"/>
            <w:color w:val="000000"/>
            <w:sz w:val="22"/>
            <w:szCs w:val="22"/>
          </w:rPr>
          <w:t>https://play.google.com/store/apps/details?id=com.tflat.phatamtienganh&amp;hl=en_US</w:t>
        </w:r>
      </w:hyperlink>
      <w:r>
        <w:rPr>
          <w:color w:val="000000"/>
          <w:sz w:val="22"/>
          <w:szCs w:val="22"/>
        </w:rPr>
        <w:t xml:space="preserve"> </w:t>
      </w:r>
      <w:hyperlink r:id="rId7">
        <w:r>
          <w:rPr>
            <w:rStyle w:val="InternetLink"/>
            <w:color w:val="000000"/>
            <w:sz w:val="22"/>
            <w:szCs w:val="22"/>
          </w:rPr>
          <w:t>https://www.howmanysyllables.com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3. Record yourself - </w:t>
      </w:r>
      <w:hyperlink r:id="rId8">
        <w:r>
          <w:rPr>
            <w:rStyle w:val="InternetLink"/>
            <w:color w:val="000000"/>
            <w:sz w:val="22"/>
            <w:szCs w:val="22"/>
          </w:rPr>
          <w:t>https://www.podomatic.com/</w:t>
        </w:r>
      </w:hyperlink>
      <w:r>
        <w:rPr>
          <w:rStyle w:val="InternetLink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hyperlink r:id="rId9">
        <w:r>
          <w:rPr>
            <w:rStyle w:val="InternetLink"/>
            <w:color w:val="000000"/>
            <w:sz w:val="22"/>
            <w:szCs w:val="22"/>
          </w:rPr>
          <w:t>www.vocaroo.com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hyperlink r:id="rId10">
        <w:r>
          <w:rPr>
            <w:rStyle w:val="InternetLink"/>
            <w:color w:val="000000"/>
            <w:sz w:val="22"/>
            <w:szCs w:val="22"/>
          </w:rPr>
          <w:t>www.clarisketch.com</w:t>
        </w:r>
      </w:hyperlink>
      <w:r>
        <w:rPr>
          <w:color w:val="000000"/>
          <w:sz w:val="22"/>
          <w:szCs w:val="22"/>
        </w:rPr>
        <w:t xml:space="preserve">  </w:t>
      </w:r>
      <w:hyperlink r:id="rId11">
        <w:r>
          <w:rPr>
            <w:rStyle w:val="InternetLink"/>
            <w:color w:val="000000"/>
            <w:sz w:val="22"/>
            <w:szCs w:val="22"/>
          </w:rPr>
          <w:t>http://get-puppet.co/</w:t>
        </w:r>
      </w:hyperlink>
      <w:r>
        <w:rPr>
          <w:rStyle w:val="InternetLink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5. International phonetic alphabet - </w:t>
      </w:r>
      <w:hyperlink r:id="rId12">
        <w:r>
          <w:rPr>
            <w:rStyle w:val="InternetLink"/>
            <w:color w:val="000000"/>
            <w:sz w:val="22"/>
            <w:szCs w:val="22"/>
          </w:rPr>
          <w:t>https://www.antimoon.com/how/pronunc-soundsipa.htm</w:t>
        </w:r>
      </w:hyperlink>
      <w:r>
        <w:rPr>
          <w:color w:val="000000"/>
          <w:sz w:val="22"/>
          <w:szCs w:val="22"/>
        </w:rPr>
        <w:t xml:space="preserve">  </w:t>
      </w:r>
      <w:hyperlink r:id="rId13">
        <w:r>
          <w:rPr>
            <w:rStyle w:val="InternetLink"/>
            <w:color w:val="000000"/>
            <w:sz w:val="22"/>
            <w:szCs w:val="22"/>
          </w:rPr>
          <w:t>http://www.onestopenglish.com/skills/pronunciation/phonemic-chart-and-app/</w:t>
        </w:r>
      </w:hyperlink>
      <w:r>
        <w:rPr>
          <w:color w:val="000000"/>
          <w:sz w:val="22"/>
          <w:szCs w:val="22"/>
        </w:rPr>
        <w:t xml:space="preserve"> and </w:t>
      </w:r>
      <w:hyperlink r:id="rId14">
        <w:r>
          <w:rPr>
            <w:rStyle w:val="InternetLink"/>
            <w:color w:val="000000"/>
            <w:sz w:val="22"/>
            <w:szCs w:val="22"/>
          </w:rPr>
          <w:t>https://play.google.com/store/apps/details?id=com.macmillan.app.soundsfree&amp;rdid=com.macmillan.app.soundsfree</w:t>
        </w:r>
      </w:hyperlink>
    </w:p>
    <w:p>
      <w:pPr>
        <w:pStyle w:val="Normal"/>
        <w:rPr/>
      </w:pPr>
      <w:hyperlink r:id="rId15">
        <w:r>
          <w:rPr>
            <w:rStyle w:val="InternetLink"/>
            <w:color w:val="000000"/>
            <w:sz w:val="22"/>
            <w:szCs w:val="22"/>
          </w:rPr>
          <w:t>http://www.photransedit.com/Online/Text2Phonetics.aspx</w:t>
        </w:r>
      </w:hyperlink>
      <w:r>
        <w:rPr>
          <w:rStyle w:val="InternetLink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6. Compare different sounds/words – minimal pairs </w:t>
      </w:r>
      <w:hyperlink r:id="rId16">
        <w:r>
          <w:rPr>
            <w:rStyle w:val="InternetLink"/>
            <w:color w:val="000000"/>
            <w:sz w:val="22"/>
            <w:szCs w:val="22"/>
          </w:rPr>
          <w:t>http://www.manythings.org/e/pronunciation.html</w:t>
        </w:r>
      </w:hyperlink>
      <w:r>
        <w:rPr>
          <w:rStyle w:val="InternetLink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hyperlink r:id="rId17">
        <w:r>
          <w:rPr>
            <w:rStyle w:val="InternetLink"/>
            <w:color w:val="000000"/>
            <w:sz w:val="22"/>
            <w:szCs w:val="22"/>
          </w:rPr>
          <w:t>https://www.learnthat.org/</w:t>
        </w:r>
      </w:hyperlink>
      <w:r>
        <w:rPr>
          <w:color w:val="000000"/>
          <w:sz w:val="22"/>
          <w:szCs w:val="22"/>
        </w:rPr>
        <w:t xml:space="preserve"> use </w:t>
      </w:r>
      <w:hyperlink r:id="rId18">
        <w:r>
          <w:rPr>
            <w:rStyle w:val="InternetLink"/>
            <w:color w:val="000000"/>
            <w:sz w:val="22"/>
            <w:szCs w:val="22"/>
          </w:rPr>
          <w:t>www.readlang.com</w:t>
        </w:r>
      </w:hyperlink>
      <w:r>
        <w:rPr>
          <w:color w:val="000000"/>
          <w:sz w:val="22"/>
          <w:szCs w:val="22"/>
        </w:rPr>
        <w:t xml:space="preserve">  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Stress and intonation – which part of the word do you say louder and longer, for example present, address</w:t>
      </w:r>
    </w:p>
    <w:p>
      <w:pPr>
        <w:pStyle w:val="Normal"/>
        <w:rPr/>
      </w:pPr>
      <w:hyperlink r:id="rId19">
        <w:r>
          <w:rPr>
            <w:rStyle w:val="InternetLink"/>
            <w:color w:val="000000"/>
            <w:sz w:val="22"/>
            <w:szCs w:val="22"/>
          </w:rPr>
          <w:t>www.wordreference.com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Tongue twisters - </w:t>
      </w:r>
      <w:r>
        <w:rPr>
          <w:rFonts w:ascii="Open Sans" w:hAnsi="Open Sans"/>
          <w:b w:val="false"/>
          <w:i w:val="false"/>
          <w:caps w:val="false"/>
          <w:smallCaps w:val="false"/>
          <w:color w:val="444444"/>
          <w:spacing w:val="0"/>
          <w:sz w:val="19"/>
        </w:rPr>
        <w:t>A proper copper coffee pot</w:t>
      </w:r>
      <w:r>
        <w:rPr/>
        <w:t xml:space="preserve"> / </w:t>
      </w:r>
      <w:r>
        <w:rPr>
          <w:rFonts w:ascii="Open Sans" w:hAnsi="Open Sans"/>
          <w:b w:val="false"/>
          <w:i w:val="false"/>
          <w:caps w:val="false"/>
          <w:smallCaps w:val="false"/>
          <w:color w:val="444444"/>
          <w:spacing w:val="0"/>
          <w:sz w:val="19"/>
        </w:rPr>
        <w:t>Six thick thistle sticks. Six thick thistles stick</w:t>
      </w:r>
      <w:r>
        <w:rPr/>
        <w:t xml:space="preserve"> / </w:t>
      </w:r>
    </w:p>
    <w:p>
      <w:pPr>
        <w:pStyle w:val="Normal"/>
        <w:rPr/>
      </w:pPr>
      <w:hyperlink r:id="rId20">
        <w:r>
          <w:rPr>
            <w:rStyle w:val="InternetLink"/>
          </w:rPr>
          <w:t>https://play.google.com/store/apps/details?id=com.firstapp.robinpc.tongue_twisters_deluxe&amp;hl=en_US</w:t>
        </w:r>
      </w:hyperlink>
      <w:r>
        <w:rPr/>
        <w:t xml:space="preserve"> 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Sing – </w:t>
      </w:r>
      <w:hyperlink r:id="rId21">
        <w:r>
          <w:rPr>
            <w:rStyle w:val="InternetLink"/>
            <w:color w:val="000000"/>
            <w:sz w:val="22"/>
            <w:szCs w:val="22"/>
          </w:rPr>
          <w:t>www.lyricstraining.com</w:t>
        </w:r>
      </w:hyperlink>
      <w:r>
        <w:rPr>
          <w:color w:val="000000"/>
          <w:sz w:val="22"/>
          <w:szCs w:val="22"/>
        </w:rPr>
        <w:t xml:space="preserve">  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21">
    <w:name w:val="ListLabel 21"/>
    <w:qFormat/>
    <w:rPr>
      <w:rFonts w:ascii="Liberation Serif" w:hAnsi="Liberation Serif"/>
      <w:color w:val="000000"/>
      <w:sz w:val="22"/>
      <w:szCs w:val="22"/>
    </w:rPr>
  </w:style>
  <w:style w:type="character" w:styleId="ListLabel22">
    <w:name w:val="ListLabel 22"/>
    <w:qFormat/>
    <w:rPr>
      <w:rFonts w:ascii="Liberation Serif" w:hAnsi="Liberation Serif"/>
      <w:color w:val="000000"/>
      <w:sz w:val="22"/>
      <w:szCs w:val="22"/>
    </w:rPr>
  </w:style>
  <w:style w:type="character" w:styleId="ListLabel23">
    <w:name w:val="ListLabel 2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yyT2jmVPAk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wordreference.com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play.google.com/store/apps/details?id=com.tflat.phatamtienganh&amp;hl=en_US" TargetMode="External"/><Relationship Id="rId7" Type="http://schemas.openxmlformats.org/officeDocument/2006/relationships/hyperlink" Target="https://www.howmanysyllables.com/" TargetMode="External"/><Relationship Id="rId8" Type="http://schemas.openxmlformats.org/officeDocument/2006/relationships/hyperlink" Target="https://www.podomatic.com/" TargetMode="External"/><Relationship Id="rId9" Type="http://schemas.openxmlformats.org/officeDocument/2006/relationships/hyperlink" Target="http://www.vocaroo.com/" TargetMode="External"/><Relationship Id="rId10" Type="http://schemas.openxmlformats.org/officeDocument/2006/relationships/hyperlink" Target="http://www.clarisketch.com/" TargetMode="External"/><Relationship Id="rId11" Type="http://schemas.openxmlformats.org/officeDocument/2006/relationships/hyperlink" Target="http://get-puppet.co/" TargetMode="External"/><Relationship Id="rId12" Type="http://schemas.openxmlformats.org/officeDocument/2006/relationships/hyperlink" Target="https://www.antimoon.com/how/pronunc-soundsipa.htm" TargetMode="External"/><Relationship Id="rId13" Type="http://schemas.openxmlformats.org/officeDocument/2006/relationships/hyperlink" Target="http://www.onestopenglish.com/skills/pronunciation/phonemic-chart-and-app/" TargetMode="External"/><Relationship Id="rId14" Type="http://schemas.openxmlformats.org/officeDocument/2006/relationships/hyperlink" Target="https://play.google.com/store/apps/details?id=com.macmillan.app.soundsfree&amp;rdid=com.macmillan.app.soundsfree" TargetMode="External"/><Relationship Id="rId15" Type="http://schemas.openxmlformats.org/officeDocument/2006/relationships/hyperlink" Target="http://www.photransedit.com/Online/Text2Phonetics.aspx" TargetMode="External"/><Relationship Id="rId16" Type="http://schemas.openxmlformats.org/officeDocument/2006/relationships/hyperlink" Target="http://www.manythings.org/e/pronunciation.html" TargetMode="External"/><Relationship Id="rId17" Type="http://schemas.openxmlformats.org/officeDocument/2006/relationships/hyperlink" Target="https://www.learnthat.org/" TargetMode="External"/><Relationship Id="rId18" Type="http://schemas.openxmlformats.org/officeDocument/2006/relationships/hyperlink" Target="http://www.readlang.com/" TargetMode="External"/><Relationship Id="rId19" Type="http://schemas.openxmlformats.org/officeDocument/2006/relationships/hyperlink" Target="http://www.wordreference.com/" TargetMode="External"/><Relationship Id="rId20" Type="http://schemas.openxmlformats.org/officeDocument/2006/relationships/hyperlink" Target="https://play.google.com/store/apps/details?id=com.firstapp.robinpc.tongue_twisters_deluxe&amp;hl=en_US" TargetMode="External"/><Relationship Id="rId21" Type="http://schemas.openxmlformats.org/officeDocument/2006/relationships/hyperlink" Target="http://www.lyricstraining.com/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LibreOffice/6.1.3.2$Windows_X86_64 LibreOffice_project/86daf60bf00efa86ad547e59e09d6bb77c699acb</Application>
  <Pages>1</Pages>
  <Words>237</Words>
  <Characters>1869</Characters>
  <CharactersWithSpaces>2117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2019-03-31T18:34:41Z</dcterms:created>
  <dc:creator/>
  <dc:description/>
  <dc:language>en-GB</dc:language>
  <cp:lastModifiedBy/>
  <dcterms:modified xsi:type="dcterms:W3CDTF">2019-04-01T16:59:17Z</dcterms:modified>
  <cp:revision>9</cp:revision>
  <dc:subject/>
  <dc:title/>
</cp:coreProperties>
</file>