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0E" w:rsidRPr="008F1312" w:rsidRDefault="00925F0E" w:rsidP="00925F0E">
      <w:pPr>
        <w:jc w:val="center"/>
        <w:rPr>
          <w:rFonts w:ascii="Calibri" w:hAnsi="Calibri"/>
          <w:b/>
          <w:sz w:val="32"/>
          <w:szCs w:val="32"/>
        </w:rPr>
      </w:pPr>
      <w:r>
        <w:rPr>
          <w:rFonts w:ascii="Calibri" w:hAnsi="Calibri"/>
          <w:noProof/>
          <w:sz w:val="32"/>
          <w:szCs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85800" cy="685800"/>
            <wp:effectExtent l="0" t="0" r="0" b="0"/>
            <wp:wrapNone/>
            <wp:docPr id="1" name="Picture 1" descr="wml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a_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12">
        <w:rPr>
          <w:rFonts w:ascii="Calibri" w:hAnsi="Calibri"/>
          <w:b/>
          <w:sz w:val="32"/>
          <w:szCs w:val="32"/>
        </w:rPr>
        <w:t>Washington Med</w:t>
      </w:r>
      <w:r>
        <w:rPr>
          <w:rFonts w:ascii="Calibri" w:hAnsi="Calibri"/>
          <w:b/>
          <w:sz w:val="32"/>
          <w:szCs w:val="32"/>
        </w:rPr>
        <w:t>ical Librarians</w:t>
      </w:r>
      <w:r w:rsidRPr="008F1312">
        <w:rPr>
          <w:rFonts w:ascii="Calibri" w:hAnsi="Calibri"/>
          <w:b/>
          <w:sz w:val="32"/>
          <w:szCs w:val="32"/>
        </w:rPr>
        <w:t xml:space="preserve"> Association</w:t>
      </w:r>
    </w:p>
    <w:p w:rsidR="00925F0E" w:rsidRPr="008F1312" w:rsidRDefault="00925F0E" w:rsidP="00925F0E">
      <w:pPr>
        <w:jc w:val="center"/>
        <w:rPr>
          <w:rFonts w:ascii="Calibri" w:hAnsi="Calibri"/>
          <w:b/>
        </w:rPr>
      </w:pPr>
      <w:r w:rsidRPr="008F1312">
        <w:rPr>
          <w:rFonts w:ascii="Calibri" w:hAnsi="Calibri"/>
          <w:b/>
        </w:rPr>
        <w:t>Business Meeting</w:t>
      </w:r>
    </w:p>
    <w:p w:rsidR="00925F0E" w:rsidRPr="008F1312" w:rsidRDefault="00925F0E" w:rsidP="00925F0E">
      <w:pPr>
        <w:jc w:val="center"/>
        <w:rPr>
          <w:rFonts w:ascii="Calibri" w:hAnsi="Calibri"/>
          <w:b/>
        </w:rPr>
      </w:pPr>
      <w:r w:rsidRPr="008F1312">
        <w:rPr>
          <w:rFonts w:ascii="Calibri" w:hAnsi="Calibri"/>
          <w:b/>
        </w:rPr>
        <w:t>WMLA Annual Meeting</w:t>
      </w:r>
    </w:p>
    <w:p w:rsidR="00925F0E" w:rsidRPr="008F1312" w:rsidRDefault="00925F0E" w:rsidP="00925F0E">
      <w:pPr>
        <w:jc w:val="center"/>
        <w:rPr>
          <w:rFonts w:ascii="Calibri" w:hAnsi="Calibri"/>
          <w:b/>
        </w:rPr>
      </w:pPr>
      <w:r w:rsidRPr="008F1312">
        <w:rPr>
          <w:rFonts w:ascii="Calibri" w:hAnsi="Calibri"/>
          <w:b/>
        </w:rPr>
        <w:t xml:space="preserve">Friday, </w:t>
      </w:r>
      <w:r w:rsidR="00A555DF">
        <w:rPr>
          <w:rFonts w:ascii="Calibri" w:hAnsi="Calibri"/>
          <w:b/>
        </w:rPr>
        <w:t>July 22, 2016</w:t>
      </w:r>
    </w:p>
    <w:p w:rsidR="00925F0E" w:rsidRPr="008F1312" w:rsidRDefault="000D419A" w:rsidP="00925F0E">
      <w:pPr>
        <w:jc w:val="center"/>
        <w:rPr>
          <w:rFonts w:ascii="Calibri" w:hAnsi="Calibri"/>
          <w:b/>
        </w:rPr>
      </w:pPr>
      <w:r>
        <w:rPr>
          <w:rFonts w:ascii="Calibri" w:hAnsi="Calibri"/>
          <w:b/>
        </w:rPr>
        <w:t>Kenmore</w:t>
      </w:r>
      <w:r w:rsidR="00925F0E">
        <w:rPr>
          <w:rFonts w:ascii="Calibri" w:hAnsi="Calibri"/>
          <w:b/>
        </w:rPr>
        <w:t>, WA</w:t>
      </w:r>
      <w:r w:rsidR="00925F0E" w:rsidRPr="008F1312">
        <w:rPr>
          <w:rFonts w:ascii="Calibri" w:hAnsi="Calibri"/>
          <w:b/>
        </w:rPr>
        <w:br/>
      </w:r>
    </w:p>
    <w:p w:rsidR="00EF769B" w:rsidRDefault="004B6E66">
      <w:pPr>
        <w:rPr>
          <w:b/>
        </w:rPr>
      </w:pPr>
      <w:r w:rsidRPr="007B6F38">
        <w:rPr>
          <w:b/>
        </w:rPr>
        <w:t>--</w:t>
      </w:r>
      <w:r w:rsidR="00EF769B" w:rsidRPr="007B6F38">
        <w:rPr>
          <w:b/>
        </w:rPr>
        <w:t>Business meetin</w:t>
      </w:r>
      <w:r w:rsidR="000D419A">
        <w:rPr>
          <w:b/>
        </w:rPr>
        <w:t>g was called to order at 8:45</w:t>
      </w:r>
      <w:r w:rsidR="005F08D6" w:rsidRPr="007B6F38">
        <w:rPr>
          <w:b/>
        </w:rPr>
        <w:t xml:space="preserve"> AM</w:t>
      </w:r>
      <w:r w:rsidR="00EF769B" w:rsidRPr="007B6F38">
        <w:rPr>
          <w:b/>
        </w:rPr>
        <w:t>.</w:t>
      </w:r>
    </w:p>
    <w:p w:rsidR="00800210" w:rsidRPr="007B6F38" w:rsidRDefault="00800210">
      <w:pPr>
        <w:rPr>
          <w:b/>
        </w:rPr>
      </w:pPr>
      <w:r w:rsidRPr="001269E2">
        <w:rPr>
          <w:rFonts w:ascii="Calibri" w:eastAsia="Times New Roman" w:hAnsi="Calibri" w:cs="Calibri"/>
          <w:color w:val="000000"/>
        </w:rPr>
        <w:t xml:space="preserve">Brynn Beals and Anita Cleary announced that they were co-leading the conference in the absence of </w:t>
      </w:r>
      <w:r>
        <w:rPr>
          <w:rFonts w:ascii="Calibri" w:eastAsia="Times New Roman" w:hAnsi="Calibri" w:cs="Calibri"/>
          <w:color w:val="000000"/>
        </w:rPr>
        <w:t>outgoing president Gail Kouame.</w:t>
      </w:r>
    </w:p>
    <w:p w:rsidR="00EF769B" w:rsidRDefault="00EF769B">
      <w:pPr>
        <w:rPr>
          <w:b/>
        </w:rPr>
      </w:pPr>
      <w:r w:rsidRPr="007B6F38">
        <w:rPr>
          <w:b/>
        </w:rPr>
        <w:t>--Review of minutes from last year:</w:t>
      </w:r>
    </w:p>
    <w:p w:rsidR="00A555DF" w:rsidRDefault="00A555DF">
      <w:r>
        <w:t>A question arose whether the bylaws revision mentioned in last year’s minutes actually occurred—it did not.  The board will revisit it this year.</w:t>
      </w:r>
    </w:p>
    <w:p w:rsidR="00EF769B" w:rsidRDefault="006C604E">
      <w:r>
        <w:t xml:space="preserve">Theresa </w:t>
      </w:r>
      <w:proofErr w:type="spellStart"/>
      <w:r>
        <w:t>Kappus</w:t>
      </w:r>
      <w:proofErr w:type="spellEnd"/>
      <w:r>
        <w:t xml:space="preserve"> moved and </w:t>
      </w:r>
      <w:r w:rsidR="00A555DF">
        <w:t>Stephanie Hanson</w:t>
      </w:r>
      <w:r w:rsidR="008433F2">
        <w:t xml:space="preserve"> seconded motion to approve the minutes.  Vote was in favor.</w:t>
      </w:r>
    </w:p>
    <w:p w:rsidR="008433F2" w:rsidRDefault="006F2AD1">
      <w:pPr>
        <w:rPr>
          <w:b/>
        </w:rPr>
      </w:pPr>
      <w:r w:rsidRPr="007B6F38">
        <w:rPr>
          <w:b/>
        </w:rPr>
        <w:t>--Treasurer’s Report:</w:t>
      </w:r>
    </w:p>
    <w:p w:rsidR="00540592" w:rsidRDefault="00540592" w:rsidP="00A555DF">
      <w:r>
        <w:t xml:space="preserve">Treasurer Jeanne Tucker presented.  </w:t>
      </w:r>
    </w:p>
    <w:p w:rsidR="00A555DF" w:rsidRDefault="001C027E" w:rsidP="00A555DF">
      <w:r>
        <w:t xml:space="preserve">We had a net loss this </w:t>
      </w:r>
      <w:r w:rsidR="00DC0FE3">
        <w:t xml:space="preserve">past </w:t>
      </w:r>
      <w:r>
        <w:t>year.  Much of this was due to a $496.96 fee due to the IRS to reinstate our non-profit status and be corr</w:t>
      </w:r>
      <w:r w:rsidR="00DC0FE3">
        <w:t>ectly categorized by them</w:t>
      </w:r>
      <w:r>
        <w:t xml:space="preserve">.  We will have the same fee this </w:t>
      </w:r>
      <w:r w:rsidR="00DC0FE3">
        <w:t xml:space="preserve">coming </w:t>
      </w:r>
      <w:r>
        <w:t>year (but then the issue is resolved).  We have to do an I-990 N every three years, but it fell through the cracks during the last treasure</w:t>
      </w:r>
      <w:r w:rsidR="00DC0FE3">
        <w:t>r</w:t>
      </w:r>
      <w:r>
        <w:t xml:space="preserve"> transition; from now on, Jeanne suggests that the treasurer just do one every year (she’ll file on May 15) as part of their regular activities. </w:t>
      </w:r>
    </w:p>
    <w:p w:rsidR="001C027E" w:rsidRDefault="001C027E" w:rsidP="00A555DF">
      <w:r>
        <w:t xml:space="preserve">We also lost $200 on last year’s meeting. </w:t>
      </w:r>
    </w:p>
    <w:p w:rsidR="00A555DF" w:rsidRDefault="00A555DF">
      <w:r>
        <w:t>Nikki Dettmar moved and Michelle Goodwin</w:t>
      </w:r>
      <w:r w:rsidR="006F2AD1">
        <w:t xml:space="preserve"> seconded approval of the Treasurer’s Report.  Vote was in favor.</w:t>
      </w:r>
    </w:p>
    <w:p w:rsidR="00A555DF" w:rsidRPr="00A555DF" w:rsidRDefault="00A555DF">
      <w:pPr>
        <w:rPr>
          <w:b/>
        </w:rPr>
      </w:pPr>
      <w:proofErr w:type="gramStart"/>
      <w:r>
        <w:rPr>
          <w:b/>
        </w:rPr>
        <w:t>--</w:t>
      </w:r>
      <w:r w:rsidRPr="00A555DF">
        <w:rPr>
          <w:b/>
        </w:rPr>
        <w:t>[</w:t>
      </w:r>
      <w:proofErr w:type="gramEnd"/>
      <w:r w:rsidRPr="00A555DF">
        <w:rPr>
          <w:b/>
        </w:rPr>
        <w:t>Membership Committee Report postponed until end of meeting]</w:t>
      </w:r>
    </w:p>
    <w:p w:rsidR="00A555DF" w:rsidRDefault="00A555DF" w:rsidP="00A555DF">
      <w:pPr>
        <w:rPr>
          <w:b/>
        </w:rPr>
      </w:pPr>
      <w:r w:rsidRPr="007B6F38">
        <w:rPr>
          <w:b/>
        </w:rPr>
        <w:t>--Nominating Committee Report:</w:t>
      </w:r>
    </w:p>
    <w:p w:rsidR="00A555DF" w:rsidRDefault="00A555DF" w:rsidP="00A555DF">
      <w:r>
        <w:t>Past president Brynn Beals presented.</w:t>
      </w:r>
    </w:p>
    <w:p w:rsidR="00A555DF" w:rsidRPr="00540592" w:rsidRDefault="00BE5D78" w:rsidP="00A555DF">
      <w:r>
        <w:lastRenderedPageBreak/>
        <w:t xml:space="preserve">She was pleased to announce that we have filled two open positions; WMLA’s president-elect is now Theresa </w:t>
      </w:r>
      <w:proofErr w:type="spellStart"/>
      <w:r>
        <w:t>Kappus</w:t>
      </w:r>
      <w:proofErr w:type="spellEnd"/>
      <w:r>
        <w:t xml:space="preserve"> from Gonzaga University, and the new recording secretary is Stephanie Hanson, from Virginia Mason Medical Center.</w:t>
      </w:r>
    </w:p>
    <w:p w:rsidR="00A555DF" w:rsidRDefault="00A555DF" w:rsidP="00A555DF">
      <w:r>
        <w:t>The new slate of officers is:</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President: Anita Cleary</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 xml:space="preserve">President-elect: Theresa </w:t>
      </w:r>
      <w:proofErr w:type="spellStart"/>
      <w:r>
        <w:rPr>
          <w:rFonts w:ascii="Gill Sans MT" w:hAnsi="Gill Sans MT"/>
          <w:color w:val="000000"/>
          <w:sz w:val="24"/>
          <w:szCs w:val="24"/>
        </w:rPr>
        <w:t>Kappus</w:t>
      </w:r>
      <w:proofErr w:type="spellEnd"/>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Past president: Gail Kouame</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Membership secretary: Julia Parker</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Recording secretary: Stephanie Hanson</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Treasurer: Jeanne Tucker</w:t>
      </w:r>
    </w:p>
    <w:p w:rsidR="00A555DF" w:rsidRDefault="00A555DF" w:rsidP="00A555DF">
      <w:pPr>
        <w:numPr>
          <w:ilvl w:val="0"/>
          <w:numId w:val="1"/>
        </w:numPr>
        <w:shd w:val="clear" w:color="auto" w:fill="FFFFFF"/>
        <w:spacing w:before="100" w:beforeAutospacing="1" w:after="100" w:afterAutospacing="1" w:line="240" w:lineRule="auto"/>
        <w:ind w:left="2970"/>
        <w:rPr>
          <w:rFonts w:ascii="Gill Sans MT" w:hAnsi="Gill Sans MT"/>
          <w:color w:val="000000"/>
          <w:sz w:val="24"/>
          <w:szCs w:val="24"/>
        </w:rPr>
      </w:pPr>
      <w:r>
        <w:rPr>
          <w:rFonts w:ascii="Gill Sans MT" w:hAnsi="Gill Sans MT"/>
          <w:color w:val="000000"/>
          <w:sz w:val="24"/>
          <w:szCs w:val="24"/>
        </w:rPr>
        <w:t xml:space="preserve">Members at large: Carol Cahill and Jan </w:t>
      </w:r>
      <w:proofErr w:type="spellStart"/>
      <w:r>
        <w:rPr>
          <w:rFonts w:ascii="Gill Sans MT" w:hAnsi="Gill Sans MT"/>
          <w:color w:val="000000"/>
          <w:sz w:val="24"/>
          <w:szCs w:val="24"/>
        </w:rPr>
        <w:t>Schueller</w:t>
      </w:r>
      <w:proofErr w:type="spellEnd"/>
    </w:p>
    <w:p w:rsidR="009C1B00" w:rsidRPr="00BE5D78" w:rsidRDefault="00A555DF" w:rsidP="00823682">
      <w:r>
        <w:t>It is not necessary to formally approve this report (</w:t>
      </w:r>
      <w:r w:rsidR="00BE5D78">
        <w:t xml:space="preserve">per Jan </w:t>
      </w:r>
      <w:proofErr w:type="spellStart"/>
      <w:r w:rsidR="00BE5D78">
        <w:t>Schueller</w:t>
      </w:r>
      <w:proofErr w:type="spellEnd"/>
      <w:r w:rsidR="00BE5D78">
        <w:t xml:space="preserve"> at the 2014</w:t>
      </w:r>
      <w:r>
        <w:t xml:space="preserve"> meeting), but </w:t>
      </w:r>
      <w:r w:rsidR="00BE5D78">
        <w:t xml:space="preserve">since we approved it last year, we went ahead and approved it this year. Ann Glusker moved and Stephanie Hanson </w:t>
      </w:r>
      <w:r>
        <w:t>seconded approval of the Nominating Committee Report.  Vote was in favor</w:t>
      </w:r>
      <w:r w:rsidR="00BE5D78">
        <w:t>.</w:t>
      </w:r>
    </w:p>
    <w:p w:rsidR="00A57661" w:rsidRDefault="00A57661" w:rsidP="00823682">
      <w:pPr>
        <w:rPr>
          <w:b/>
        </w:rPr>
      </w:pPr>
      <w:r w:rsidRPr="007B6F38">
        <w:rPr>
          <w:b/>
        </w:rPr>
        <w:t>--Old and new business:</w:t>
      </w:r>
    </w:p>
    <w:p w:rsidR="00CA4A07" w:rsidRPr="0058741D" w:rsidRDefault="00CA4A07" w:rsidP="00823682">
      <w:pPr>
        <w:rPr>
          <w:b/>
          <w:i/>
        </w:rPr>
      </w:pPr>
      <w:r w:rsidRPr="0058741D">
        <w:rPr>
          <w:b/>
          <w:i/>
        </w:rPr>
        <w:t xml:space="preserve">Old business: </w:t>
      </w:r>
    </w:p>
    <w:p w:rsidR="00CA4A07" w:rsidRDefault="00CA4A07" w:rsidP="00823682">
      <w:r>
        <w:t xml:space="preserve">Anita will draft a new version of the bylaws and show to Jan </w:t>
      </w:r>
      <w:proofErr w:type="spellStart"/>
      <w:r>
        <w:t>Schueller</w:t>
      </w:r>
      <w:proofErr w:type="spellEnd"/>
      <w:r>
        <w:t>, who couldn’t be at today’s meeting.</w:t>
      </w:r>
    </w:p>
    <w:p w:rsidR="00CA4A07" w:rsidRPr="0058741D" w:rsidRDefault="00CA4A07" w:rsidP="00823682">
      <w:pPr>
        <w:rPr>
          <w:b/>
          <w:i/>
        </w:rPr>
      </w:pPr>
      <w:r w:rsidRPr="0058741D">
        <w:rPr>
          <w:b/>
          <w:i/>
        </w:rPr>
        <w:t>New business:</w:t>
      </w:r>
    </w:p>
    <w:p w:rsidR="00CA4A07" w:rsidRDefault="00CA4A07" w:rsidP="00823682">
      <w:r>
        <w:t xml:space="preserve">There was discussion about the meeting next year, which would be great to have in a location more convenient to Eastern and </w:t>
      </w:r>
      <w:r w:rsidR="00EE78AD">
        <w:t>Central WA.  Anita’s university, Pacific Northwest University in Yakima, would be good,</w:t>
      </w:r>
      <w:r>
        <w:t xml:space="preserve"> but it’s not </w:t>
      </w:r>
      <w:r w:rsidR="00EE78AD">
        <w:t xml:space="preserve">right </w:t>
      </w:r>
      <w:r>
        <w:t>off I-90 (</w:t>
      </w:r>
      <w:r w:rsidR="00EE78AD">
        <w:t xml:space="preserve">it’s </w:t>
      </w:r>
      <w:r>
        <w:t>30 minutes to the southeast of it).   They don’t have a computer lab, but they do have loaner laptops (and many people wo</w:t>
      </w:r>
      <w:r w:rsidR="00DC0FE3">
        <w:t xml:space="preserve">uld use their own devices).  Walla Walla was discussed as a location. </w:t>
      </w:r>
      <w:r>
        <w:t xml:space="preserve"> But, there were reservations about having a conference in a city where there are no members living or working there, to do on-the-ground planning.</w:t>
      </w:r>
    </w:p>
    <w:p w:rsidR="00CA4A07" w:rsidRDefault="00CA4A07" w:rsidP="00823682">
      <w:r>
        <w:t xml:space="preserve">The Oregon Health Sciences Libraries Association (OHSLA) has about 20 members—there was a question about whether we were going to do a joint meeting with them next year (which would possibly help them, since </w:t>
      </w:r>
      <w:r w:rsidR="00DC0FE3">
        <w:t xml:space="preserve">then </w:t>
      </w:r>
      <w:r>
        <w:t>it would be a larger conference</w:t>
      </w:r>
      <w:r w:rsidR="00DC0FE3">
        <w:t xml:space="preserve"> with more offerings).   We discussed, i</w:t>
      </w:r>
      <w:r>
        <w:t>n this case, would Vancouver, WA be a good location?  Would</w:t>
      </w:r>
      <w:r w:rsidR="0058741D">
        <w:t xml:space="preserve"> it work for them?  What about driving from Portland (where we suspect many of their members are) to Yakima?  It’s about three hours, not too bad.  If we did go to Yakima, Anita Cleary would host the conference, and also perhaps plan an event in a local winery or brewery.</w:t>
      </w:r>
      <w:r w:rsidR="00DC0FE3">
        <w:t xml:space="preserve">  This seems to make the most sense, as the WMLA president is customarily in charge of planning the annual conference.</w:t>
      </w:r>
    </w:p>
    <w:p w:rsidR="0058741D" w:rsidRDefault="0058741D" w:rsidP="00823682">
      <w:proofErr w:type="spellStart"/>
      <w:r>
        <w:t>Beula</w:t>
      </w:r>
      <w:proofErr w:type="spellEnd"/>
      <w:r>
        <w:t xml:space="preserve"> </w:t>
      </w:r>
      <w:proofErr w:type="spellStart"/>
      <w:r>
        <w:t>Horak</w:t>
      </w:r>
      <w:proofErr w:type="spellEnd"/>
      <w:r>
        <w:t xml:space="preserve"> moved and Kim Emmons seconded holding next year’s meeting in Yakima.  Vote was in favor.</w:t>
      </w:r>
    </w:p>
    <w:p w:rsidR="0058741D" w:rsidRDefault="0058741D" w:rsidP="00823682">
      <w:r>
        <w:lastRenderedPageBreak/>
        <w:t>Pat Devine offered to reach out to OHSLA and invite them to our conference.  Anita Cleary offered to be the contact person.  Also, it was decided to keep the meeting in July.</w:t>
      </w:r>
    </w:p>
    <w:p w:rsidR="00EE78AD" w:rsidRPr="00CA4A07" w:rsidRDefault="00EE78AD" w:rsidP="00823682">
      <w:r>
        <w:t>Sponsors McGraw-Hill and Wolters Kluwer were recognized and thanked.</w:t>
      </w:r>
      <w:bookmarkStart w:id="0" w:name="_GoBack"/>
      <w:bookmarkEnd w:id="0"/>
    </w:p>
    <w:p w:rsidR="00A555DF" w:rsidRDefault="00A555DF" w:rsidP="00A555DF">
      <w:pPr>
        <w:rPr>
          <w:b/>
        </w:rPr>
      </w:pPr>
      <w:r w:rsidRPr="007B6F38">
        <w:rPr>
          <w:b/>
        </w:rPr>
        <w:t xml:space="preserve">--Membership </w:t>
      </w:r>
      <w:r w:rsidR="006C604E">
        <w:rPr>
          <w:b/>
        </w:rPr>
        <w:t xml:space="preserve">Committee </w:t>
      </w:r>
      <w:r w:rsidRPr="007B6F38">
        <w:rPr>
          <w:b/>
        </w:rPr>
        <w:t>Report:</w:t>
      </w:r>
    </w:p>
    <w:p w:rsidR="001C027E" w:rsidRDefault="00A555DF" w:rsidP="00A555DF">
      <w:r>
        <w:t xml:space="preserve">Membership chair Julia Parker presented.  </w:t>
      </w:r>
    </w:p>
    <w:p w:rsidR="00A555DF" w:rsidRDefault="006C604E" w:rsidP="00823682">
      <w:r>
        <w:t xml:space="preserve">We should have 34 memberships as of today, if all the expected payments come in.  This is pretty good.  None of our three retiree-status members from last year renewed, but we have two new student members, six who renewed after a lapse in membership, and five brand new members.  </w:t>
      </w:r>
    </w:p>
    <w:p w:rsidR="006C604E" w:rsidRPr="00540592" w:rsidRDefault="006C604E" w:rsidP="00823682">
      <w:r>
        <w:t xml:space="preserve">Sue </w:t>
      </w:r>
      <w:proofErr w:type="spellStart"/>
      <w:r>
        <w:t>Groshong</w:t>
      </w:r>
      <w:proofErr w:type="spellEnd"/>
      <w:r>
        <w:t xml:space="preserve"> moved and Julie Day seconded approval of the Membership Committee Report.  Vote was in favor.</w:t>
      </w:r>
    </w:p>
    <w:p w:rsidR="004B6E66" w:rsidRPr="007B6F38" w:rsidRDefault="004B6E66">
      <w:pPr>
        <w:rPr>
          <w:b/>
        </w:rPr>
      </w:pPr>
      <w:r w:rsidRPr="007B6F38">
        <w:rPr>
          <w:b/>
        </w:rPr>
        <w:t>--Adjournment</w:t>
      </w:r>
    </w:p>
    <w:p w:rsidR="004B6E66" w:rsidRDefault="001C027E">
      <w:r>
        <w:t>Brynn Beals</w:t>
      </w:r>
      <w:r w:rsidR="00235E32">
        <w:t xml:space="preserve"> moved and Anita Cleary</w:t>
      </w:r>
      <w:r w:rsidR="004B6E66">
        <w:t xml:space="preserve"> seconded.  Vote was in favor</w:t>
      </w:r>
      <w:r w:rsidR="000D419A">
        <w:t xml:space="preserve">.  Meeting </w:t>
      </w:r>
      <w:r>
        <w:t>was adjourned at 9:02</w:t>
      </w:r>
      <w:r w:rsidR="004B6E66">
        <w:t xml:space="preserve"> AM.</w:t>
      </w:r>
    </w:p>
    <w:p w:rsidR="00235E32" w:rsidRDefault="00235E32"/>
    <w:p w:rsidR="00A87068" w:rsidRPr="006C604E" w:rsidRDefault="00A87068" w:rsidP="00A87068">
      <w:pPr>
        <w:rPr>
          <w:rFonts w:ascii="Calibri" w:hAnsi="Calibri"/>
          <w:b/>
        </w:rPr>
      </w:pPr>
      <w:r w:rsidRPr="006C604E">
        <w:rPr>
          <w:rFonts w:ascii="Calibri" w:hAnsi="Calibri"/>
          <w:b/>
        </w:rPr>
        <w:t>Respectfully submitted,</w:t>
      </w:r>
    </w:p>
    <w:p w:rsidR="00A87068" w:rsidRPr="008F1312" w:rsidRDefault="00A87068" w:rsidP="00A87068">
      <w:pPr>
        <w:rPr>
          <w:rFonts w:ascii="Calibri" w:hAnsi="Calibri"/>
        </w:rPr>
      </w:pPr>
      <w:r>
        <w:rPr>
          <w:rFonts w:ascii="Calibri" w:hAnsi="Calibri"/>
        </w:rPr>
        <w:t>Ann Glusker</w:t>
      </w:r>
      <w:r w:rsidRPr="008F1312">
        <w:rPr>
          <w:rFonts w:ascii="Calibri" w:hAnsi="Calibri"/>
        </w:rPr>
        <w:t>, Recording Secretary</w:t>
      </w:r>
    </w:p>
    <w:p w:rsidR="00A87068" w:rsidRDefault="001C027E">
      <w:r>
        <w:t>8-17-2016</w:t>
      </w:r>
    </w:p>
    <w:sectPr w:rsidR="00A8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8AF"/>
    <w:multiLevelType w:val="multilevel"/>
    <w:tmpl w:val="601E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9B"/>
    <w:rsid w:val="000D419A"/>
    <w:rsid w:val="001C027E"/>
    <w:rsid w:val="001E3681"/>
    <w:rsid w:val="00235E32"/>
    <w:rsid w:val="004344D1"/>
    <w:rsid w:val="00446BF3"/>
    <w:rsid w:val="004921B7"/>
    <w:rsid w:val="004B6E66"/>
    <w:rsid w:val="00540592"/>
    <w:rsid w:val="00574C2D"/>
    <w:rsid w:val="0058741D"/>
    <w:rsid w:val="005B75F1"/>
    <w:rsid w:val="005F08D6"/>
    <w:rsid w:val="006C604E"/>
    <w:rsid w:val="006F2AD1"/>
    <w:rsid w:val="007B6F38"/>
    <w:rsid w:val="007D68C3"/>
    <w:rsid w:val="00800210"/>
    <w:rsid w:val="00823682"/>
    <w:rsid w:val="008433F2"/>
    <w:rsid w:val="00884505"/>
    <w:rsid w:val="00925F0E"/>
    <w:rsid w:val="009C1B00"/>
    <w:rsid w:val="00A555DF"/>
    <w:rsid w:val="00A57661"/>
    <w:rsid w:val="00A6033F"/>
    <w:rsid w:val="00A87068"/>
    <w:rsid w:val="00A95D21"/>
    <w:rsid w:val="00AC5C25"/>
    <w:rsid w:val="00BE5D78"/>
    <w:rsid w:val="00C25E18"/>
    <w:rsid w:val="00C71F44"/>
    <w:rsid w:val="00C94D0F"/>
    <w:rsid w:val="00CA4A07"/>
    <w:rsid w:val="00DC0FE3"/>
    <w:rsid w:val="00E862FC"/>
    <w:rsid w:val="00EE78AD"/>
    <w:rsid w:val="00E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90D38-DC39-41B2-81A1-44A26A69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DBAFCC12</Template>
  <TotalTime>43</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Seattle Public Library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Glusker</dc:creator>
  <cp:lastModifiedBy>Ann Glusker</cp:lastModifiedBy>
  <cp:revision>7</cp:revision>
  <cp:lastPrinted>2016-07-13T19:38:00Z</cp:lastPrinted>
  <dcterms:created xsi:type="dcterms:W3CDTF">2016-08-18T17:57:00Z</dcterms:created>
  <dcterms:modified xsi:type="dcterms:W3CDTF">2016-08-18T18:39:00Z</dcterms:modified>
</cp:coreProperties>
</file>