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E8" w:rsidRPr="00153AE8" w:rsidRDefault="00153AE8" w:rsidP="007C7768">
      <w:pPr>
        <w:spacing w:before="100" w:beforeAutospacing="1" w:line="240" w:lineRule="auto"/>
        <w:contextualSpacing/>
        <w:jc w:val="center"/>
        <w:rPr>
          <w:rFonts w:ascii="KaiTi" w:eastAsia="KaiTi" w:hAnsi="KaiTi"/>
          <w:b/>
          <w:sz w:val="22"/>
          <w:szCs w:val="22"/>
        </w:rPr>
      </w:pPr>
      <w:bookmarkStart w:id="0" w:name="_GoBack"/>
      <w:bookmarkEnd w:id="0"/>
      <w:r w:rsidRPr="00153AE8">
        <w:rPr>
          <w:noProof/>
          <w:sz w:val="22"/>
          <w:szCs w:val="22"/>
        </w:rPr>
        <w:drawing>
          <wp:inline distT="0" distB="0" distL="0" distR="0" wp14:anchorId="5EA2AA0D" wp14:editId="21628DF7">
            <wp:extent cx="5276850" cy="922654"/>
            <wp:effectExtent l="0" t="0" r="0" b="0"/>
            <wp:docPr id="409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srcRect/>
                    <a:stretch/>
                  </pic:blipFill>
                  <pic:spPr>
                    <a:xfrm>
                      <a:off x="0" y="0"/>
                      <a:ext cx="5276850" cy="922654"/>
                    </a:xfrm>
                    <a:prstGeom prst="rect">
                      <a:avLst/>
                    </a:prstGeom>
                    <a:ln>
                      <a:noFill/>
                    </a:ln>
                  </pic:spPr>
                </pic:pic>
              </a:graphicData>
            </a:graphic>
          </wp:inline>
        </w:drawing>
      </w:r>
    </w:p>
    <w:p w:rsidR="00905F90" w:rsidRDefault="00905F90" w:rsidP="00905F90">
      <w:pPr>
        <w:snapToGrid w:val="0"/>
        <w:contextualSpacing/>
        <w:jc w:val="center"/>
        <w:rPr>
          <w:rFonts w:ascii="KaiTi" w:eastAsia="KaiTi" w:hAnsi="KaiTi"/>
          <w:b/>
          <w:sz w:val="32"/>
          <w:szCs w:val="32"/>
        </w:rPr>
      </w:pPr>
    </w:p>
    <w:p w:rsidR="00905F90" w:rsidRDefault="00905F90" w:rsidP="00905F90">
      <w:pPr>
        <w:snapToGrid w:val="0"/>
        <w:contextualSpacing/>
        <w:jc w:val="center"/>
        <w:rPr>
          <w:rFonts w:ascii="KaiTi" w:eastAsia="KaiTi" w:hAnsi="KaiTi"/>
          <w:b/>
          <w:sz w:val="32"/>
          <w:szCs w:val="32"/>
        </w:rPr>
      </w:pPr>
      <w:r>
        <w:rPr>
          <w:rFonts w:ascii="KaiTi" w:eastAsia="KaiTi" w:hAnsi="KaiTi" w:hint="eastAsia"/>
          <w:b/>
          <w:sz w:val="32"/>
          <w:szCs w:val="32"/>
        </w:rPr>
        <w:t>旅美科协关于推荐</w:t>
      </w:r>
      <w:r w:rsidRPr="00D07373">
        <w:rPr>
          <w:rFonts w:ascii="KaiTi" w:eastAsia="KaiTi" w:hAnsi="KaiTi" w:hint="eastAsia"/>
          <w:b/>
          <w:sz w:val="32"/>
          <w:szCs w:val="32"/>
        </w:rPr>
        <w:t>报名参加</w:t>
      </w:r>
    </w:p>
    <w:p w:rsidR="00905F90" w:rsidRDefault="00905F90" w:rsidP="00905F90">
      <w:pPr>
        <w:pStyle w:val="aa"/>
        <w:shd w:val="clear" w:color="auto" w:fill="FFFFFF"/>
        <w:spacing w:before="0" w:beforeAutospacing="0" w:after="0" w:afterAutospacing="0" w:line="384" w:lineRule="atLeast"/>
        <w:jc w:val="center"/>
        <w:rPr>
          <w:rFonts w:ascii="Helvetica" w:hAnsi="Helvetica"/>
          <w:color w:val="3E3E3E"/>
        </w:rPr>
      </w:pPr>
      <w:r>
        <w:rPr>
          <w:rStyle w:val="a8"/>
          <w:rFonts w:ascii="微软雅黑" w:eastAsia="微软雅黑" w:hAnsi="微软雅黑" w:hint="eastAsia"/>
          <w:color w:val="3E3E3E"/>
          <w:sz w:val="36"/>
          <w:szCs w:val="36"/>
        </w:rPr>
        <w:t>中国（杭州）海外人才创新创业项目大赛</w:t>
      </w:r>
    </w:p>
    <w:p w:rsidR="00905F90" w:rsidRDefault="00905F90" w:rsidP="00905F90">
      <w:pPr>
        <w:snapToGrid w:val="0"/>
        <w:contextualSpacing/>
        <w:jc w:val="center"/>
        <w:rPr>
          <w:rFonts w:ascii="宋体" w:hAnsi="宋体"/>
          <w:sz w:val="24"/>
        </w:rPr>
      </w:pPr>
      <w:r w:rsidRPr="00D07373">
        <w:rPr>
          <w:rFonts w:ascii="KaiTi" w:eastAsia="KaiTi" w:hAnsi="KaiTi" w:hint="eastAsia"/>
          <w:b/>
          <w:sz w:val="32"/>
          <w:szCs w:val="32"/>
        </w:rPr>
        <w:t>的通知以及免责声明</w:t>
      </w:r>
    </w:p>
    <w:p w:rsidR="00E313B2" w:rsidRPr="00A80D31" w:rsidRDefault="00E313B2">
      <w:pPr>
        <w:spacing w:line="240" w:lineRule="auto"/>
        <w:contextualSpacing/>
        <w:rPr>
          <w:rFonts w:ascii="宋体" w:hAnsi="宋体"/>
          <w:sz w:val="22"/>
          <w:szCs w:val="22"/>
        </w:rPr>
      </w:pPr>
    </w:p>
    <w:p w:rsidR="00E313B2" w:rsidRPr="00523715" w:rsidRDefault="0059467E" w:rsidP="00CC398B">
      <w:pPr>
        <w:spacing w:after="120" w:line="240" w:lineRule="auto"/>
        <w:rPr>
          <w:rFonts w:ascii="宋体" w:hAnsi="宋体"/>
          <w:sz w:val="22"/>
          <w:szCs w:val="22"/>
        </w:rPr>
      </w:pPr>
      <w:r w:rsidRPr="00523715">
        <w:rPr>
          <w:rFonts w:ascii="宋体" w:hAnsi="宋体" w:hint="eastAsia"/>
          <w:sz w:val="22"/>
          <w:szCs w:val="22"/>
        </w:rPr>
        <w:t>旅美科协会员及海内外华侨华人专业人士和侨商朋友们：</w:t>
      </w:r>
    </w:p>
    <w:p w:rsidR="00CC398B" w:rsidRPr="00523715" w:rsidRDefault="0059467E" w:rsidP="00CC398B">
      <w:pPr>
        <w:pStyle w:val="aa"/>
        <w:widowControl w:val="0"/>
        <w:spacing w:before="0" w:beforeAutospacing="0" w:after="120" w:afterAutospacing="0"/>
        <w:ind w:firstLine="576"/>
        <w:jc w:val="both"/>
        <w:rPr>
          <w:rFonts w:asciiTheme="minorEastAsia" w:eastAsiaTheme="minorEastAsia" w:hAnsiTheme="minorEastAsia"/>
          <w:color w:val="000000"/>
          <w:sz w:val="22"/>
          <w:szCs w:val="22"/>
          <w:shd w:val="clear" w:color="auto" w:fill="FFFFFF"/>
        </w:rPr>
      </w:pPr>
      <w:r w:rsidRPr="00523715">
        <w:rPr>
          <w:rFonts w:ascii="宋体" w:hAnsi="宋体" w:hint="eastAsia"/>
          <w:sz w:val="22"/>
          <w:szCs w:val="22"/>
        </w:rPr>
        <w:t>受组委会邀请，旅美科协将组织海外华侨华人高层次专业人士参加2018年</w:t>
      </w:r>
      <w:r w:rsidR="00C30309" w:rsidRPr="00523715">
        <w:rPr>
          <w:rFonts w:ascii="宋体" w:hAnsi="宋体" w:hint="eastAsia"/>
          <w:sz w:val="22"/>
          <w:szCs w:val="22"/>
        </w:rPr>
        <w:t>中国（杭州）海外人才创新创业项目大赛</w:t>
      </w:r>
      <w:r w:rsidRPr="00523715">
        <w:rPr>
          <w:rFonts w:ascii="宋体" w:hAnsi="宋体" w:hint="eastAsia"/>
          <w:sz w:val="22"/>
          <w:szCs w:val="22"/>
        </w:rPr>
        <w:t>。</w:t>
      </w:r>
    </w:p>
    <w:p w:rsidR="00E313B2" w:rsidRPr="00523715" w:rsidRDefault="00C30309" w:rsidP="00CC398B">
      <w:pPr>
        <w:pStyle w:val="aa"/>
        <w:widowControl w:val="0"/>
        <w:spacing w:before="0" w:beforeAutospacing="0" w:after="120" w:afterAutospacing="0"/>
        <w:ind w:firstLine="576"/>
        <w:jc w:val="both"/>
        <w:rPr>
          <w:rFonts w:ascii="宋体" w:hAnsi="宋体"/>
          <w:sz w:val="22"/>
          <w:szCs w:val="22"/>
        </w:rPr>
      </w:pPr>
      <w:r w:rsidRPr="00523715">
        <w:rPr>
          <w:rFonts w:ascii="宋体" w:hAnsi="宋体" w:hint="eastAsia"/>
          <w:sz w:val="22"/>
          <w:szCs w:val="22"/>
        </w:rPr>
        <w:t>大赛诚邀海外科技团体和专家，围绕人工智能、大健康产业、高端装备等三大领域推荐参赛项目。获奖项目将获得当地政府及创投基金的创业支持，大赛一等奖将被组委会推荐为全国双创周活动参展项目。</w:t>
      </w:r>
      <w:r w:rsidR="00CC398B" w:rsidRPr="00523715">
        <w:rPr>
          <w:rFonts w:asciiTheme="minorEastAsia" w:eastAsiaTheme="minorEastAsia" w:hAnsiTheme="minorEastAsia" w:hint="eastAsia"/>
          <w:color w:val="000000"/>
          <w:sz w:val="22"/>
          <w:szCs w:val="22"/>
          <w:shd w:val="clear" w:color="auto" w:fill="FFFFFF"/>
        </w:rPr>
        <w:t>欢迎符合条件的个人或团队通过旅美科协推荐报名参加大赛。</w:t>
      </w:r>
      <w:r w:rsidR="001E22C4">
        <w:rPr>
          <w:rFonts w:asciiTheme="minorEastAsia" w:eastAsiaTheme="minorEastAsia" w:hAnsiTheme="minorEastAsia" w:hint="eastAsia"/>
          <w:color w:val="000000"/>
          <w:sz w:val="22"/>
          <w:szCs w:val="22"/>
          <w:shd w:val="clear" w:color="auto" w:fill="FFFFFF"/>
        </w:rPr>
        <w:t>项目申请人不限华裔，欢迎非华裔</w:t>
      </w:r>
      <w:r w:rsidR="001C7C22">
        <w:rPr>
          <w:rFonts w:asciiTheme="minorEastAsia" w:eastAsiaTheme="minorEastAsia" w:hAnsiTheme="minorEastAsia" w:hint="eastAsia"/>
          <w:color w:val="000000"/>
          <w:sz w:val="22"/>
          <w:szCs w:val="22"/>
          <w:shd w:val="clear" w:color="auto" w:fill="FFFFFF"/>
        </w:rPr>
        <w:t>申报项目。</w:t>
      </w:r>
      <w:r w:rsidR="00CC398B" w:rsidRPr="00523715">
        <w:rPr>
          <w:rFonts w:asciiTheme="minorEastAsia" w:eastAsiaTheme="minorEastAsia" w:hAnsiTheme="minorEastAsia" w:hint="eastAsia"/>
          <w:color w:val="000000"/>
          <w:sz w:val="22"/>
          <w:szCs w:val="22"/>
          <w:shd w:val="clear" w:color="auto" w:fill="FFFFFF"/>
        </w:rPr>
        <w:t>大赛详情如下：</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一、大赛名称</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中文：中国（杭州）海外人才创新创业项目大赛</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英文：China(Hangzhou) Overseas Talents Innovation and Entrepreneurship Competition</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二、大赛时间、地点</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时间：2018年1月—5月，其中决赛时间为2018年5月24日至27日</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决赛地点：中国杭州</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三、组织机构</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主办单位：中国科学技术协会、浙江省人民政府</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承办单位：浙江省科学技术协会、杭州市余杭区人民政府、中国海归创业联盟</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协办单位：杭州市余杭区科学技术协会、杭州未来科技城（海创园）管委会、杭州余杭经济技术开发区（钱江经济开发区）管委会、杭州临平新城开发建设管委会、国家（杭州）海外人才离岸创新创业基地、国家（宁波）海外人才离岸创新创业基地、中国科协海智计划浙江（杭州、宁波、绍兴、台州椒江、嘉兴长三角、温州、湖州）工作基地</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四、大赛主题</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大赛按领域分三组，三组主题分别为：</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一.人工智能：传感技术、智能控制、智慧家庭、机器人应用、产业互联网应用等相关内容；</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二.大健康产业：生物医药、医疗器械、智慧医疗、健康管理等相关内容；</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三.高端装备：轨道交通、智能制造、电子器械、仪器仪表、新能源与新材料、自动化专用设备等相关内容。</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五、参赛要求</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参赛对象为海外创新创业个人、团队或企业。相关条件如下：</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个人（团队）：对参赛人或团队领衔人年龄不做硬性要求，需在海外取得硕士及以上学位，</w:t>
      </w:r>
      <w:r w:rsidRPr="00523715">
        <w:rPr>
          <w:rFonts w:ascii="宋体" w:hAnsi="宋体" w:hint="eastAsia"/>
          <w:sz w:val="22"/>
          <w:szCs w:val="22"/>
        </w:rPr>
        <w:lastRenderedPageBreak/>
        <w:t>在目标参赛领域拥有成熟的创业项目和商业计划，技术成果国内领先，符合浙江产业发展导向，拥有较好的市场前景并能实施产业化。</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企业：与目标参赛领域产业密切相关，已经投产运营的高成长型、科技型、创新型企业，企业创办人（或技术领衔人）应在海外取得硕士及以上学历，并在公司占股30％以上。</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所有参赛项目原则上要求初创项目；参赛项目核心成员必须对其参赛的项目拥有合法的知识产权或使用权（授权）；原则上不接受已在浙江落地人员（团队）及企业报名参赛。</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六、大赛流程</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大赛分报名征集、海选初审、网上预赛、杭州总决赛四个阶段进行。</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（一）报名征集（2018年</w:t>
      </w:r>
      <w:r w:rsidR="00AD18B1" w:rsidRPr="00523715">
        <w:rPr>
          <w:rFonts w:ascii="宋体" w:hAnsi="宋体"/>
          <w:sz w:val="22"/>
          <w:szCs w:val="22"/>
        </w:rPr>
        <w:t>4</w:t>
      </w:r>
      <w:r w:rsidRPr="00523715">
        <w:rPr>
          <w:rFonts w:ascii="宋体" w:hAnsi="宋体" w:hint="eastAsia"/>
          <w:sz w:val="22"/>
          <w:szCs w:val="22"/>
        </w:rPr>
        <w:t>月</w:t>
      </w:r>
      <w:r w:rsidR="00AD18B1" w:rsidRPr="00523715">
        <w:rPr>
          <w:rFonts w:ascii="宋体" w:hAnsi="宋体"/>
          <w:sz w:val="22"/>
          <w:szCs w:val="22"/>
        </w:rPr>
        <w:t>1</w:t>
      </w:r>
      <w:r w:rsidRPr="00523715">
        <w:rPr>
          <w:rFonts w:ascii="宋体" w:hAnsi="宋体" w:hint="eastAsia"/>
          <w:sz w:val="22"/>
          <w:szCs w:val="22"/>
        </w:rPr>
        <w:t>0日前）。大赛项目由国内外合作的园区、行业机构、投资机构、高校和科研院所推荐报名。</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（二）海选初审（2018年</w:t>
      </w:r>
      <w:r w:rsidR="00AD18B1" w:rsidRPr="00523715">
        <w:rPr>
          <w:rFonts w:ascii="宋体" w:hAnsi="宋体"/>
          <w:sz w:val="22"/>
          <w:szCs w:val="22"/>
        </w:rPr>
        <w:t>4</w:t>
      </w:r>
      <w:r w:rsidRPr="00523715">
        <w:rPr>
          <w:rFonts w:ascii="宋体" w:hAnsi="宋体" w:hint="eastAsia"/>
          <w:sz w:val="22"/>
          <w:szCs w:val="22"/>
        </w:rPr>
        <w:t>月1</w:t>
      </w:r>
      <w:r w:rsidR="00AD18B1" w:rsidRPr="00523715">
        <w:rPr>
          <w:rFonts w:ascii="宋体" w:hAnsi="宋体"/>
          <w:sz w:val="22"/>
          <w:szCs w:val="22"/>
        </w:rPr>
        <w:t>5</w:t>
      </w:r>
      <w:r w:rsidRPr="00523715">
        <w:rPr>
          <w:rFonts w:ascii="宋体" w:hAnsi="宋体" w:hint="eastAsia"/>
          <w:sz w:val="22"/>
          <w:szCs w:val="22"/>
        </w:rPr>
        <w:t>日前）。邀请行业技术专家、风投机构专家、知名企业高管和政府部门代表组成评审团，对完成报名且通过资格审查的项目进行网上盲评，确定入围项目。</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（三）网上预赛（2018年4月20日前）。对入围项目按专业领域进行网上视频连线答辩。最终筛选60个项目晋级杭州总决赛。</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四）杭州总决赛（2018年5月24日至27日）。晋级杭州总决赛的项目，经大赛组委会确认后，于第二十届中国科协年会期间，邀请到杭州参加大赛总决赛，通过项目路演、现场答辩、综合评定等环节，决出大赛获奖项目，并举行大赛颁奖仪式。</w:t>
      </w:r>
    </w:p>
    <w:p w:rsidR="00AD18B1" w:rsidRPr="00523715" w:rsidRDefault="00AD18B1"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（五）省内巡回路演（2018年5月28日至31日）。杭州决赛阶段活动结束后开展浙江省内巡回路演。拟分为宁波绍兴、温州台州、嘉兴湖州三条线路开展，线路方案提前公布，并由选手提前选定。</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七、奖项设置及政策支持</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（一）奖项设置。大赛将视决赛情况设特等奖1名、一等奖3名、二等奖6名、三等奖9名，另设最佳人气奖、最具投资价值奖、最佳技术创新奖等单项奖各1名。</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（二）参赛资助。对到杭州参加总决赛的人才（团队）活动期间食宿费用由赛事组委会承担，并给予一定的国际旅费补助。</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三）地方政策支持。对进入决赛荣获三等奖及以上奖项且在杭州市余杭区落地的创新创业项目，免评通过杭州市余杭区人才项目评审（含浙江省海外高层次人才创新创业园、杭州未来科技城、中国（杭州）人工智能小镇、杭州余杭经济技术开发区（钱江经济开发区）、杭州临平新城等），可享受不低于150万元人民币政府及天使梦想基金资助，不低于600万元人民币研发补助和不低于500万元设备补助。对在浙江省其它地区内落地的获奖项目，依照当地双创及人才政策给予资助及补助。</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（四）资本支持。本次大赛将为优质项目开通资本助力直通车，将邀请全国顶级投资机构和投资人与优质项目开展资本对接。</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五）创业支持。本次大赛网站将开通浙江省重点产业发展与人才政策解读专栏，在杭州总决赛期间举办“中国海归创业联盟专家见面会”、“上市公司董事长见面会”、“海归企业家见面会”、“基金法律专家见面会”、“阿里巴巴高管交流会”等多项活动，为参赛选手提供全方位的创业指导和落户服务。</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2"/>
        <w:contextualSpacing/>
        <w:rPr>
          <w:rFonts w:ascii="宋体" w:hAnsi="宋体"/>
          <w:b/>
          <w:sz w:val="22"/>
          <w:szCs w:val="22"/>
        </w:rPr>
      </w:pPr>
      <w:r w:rsidRPr="00523715">
        <w:rPr>
          <w:rFonts w:ascii="宋体" w:hAnsi="宋体" w:hint="eastAsia"/>
          <w:b/>
          <w:sz w:val="22"/>
          <w:szCs w:val="22"/>
        </w:rPr>
        <w:t>八、注意事项</w:t>
      </w:r>
    </w:p>
    <w:p w:rsidR="00C30309"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（一）参赛人员须对提交资料的真实性负责，不得存在抄袭、盗用等不法现象，一经发现，取消参赛资格。获奖后发现的，取消享受政策资格。涉及参赛项目知识产权纠纷的，相关责任由参赛人员自行承担。</w:t>
      </w:r>
    </w:p>
    <w:p w:rsidR="00AD18B1" w:rsidRPr="00523715" w:rsidRDefault="00C30309" w:rsidP="00523715">
      <w:pPr>
        <w:pBdr>
          <w:top w:val="single" w:sz="4" w:space="1" w:color="auto"/>
          <w:left w:val="single" w:sz="4" w:space="4" w:color="auto"/>
          <w:bottom w:val="single" w:sz="4" w:space="1" w:color="auto"/>
          <w:right w:val="single" w:sz="4" w:space="4" w:color="auto"/>
        </w:pBdr>
        <w:spacing w:after="0" w:line="252" w:lineRule="auto"/>
        <w:ind w:firstLineChars="200" w:firstLine="440"/>
        <w:contextualSpacing/>
        <w:rPr>
          <w:rFonts w:ascii="宋体" w:hAnsi="宋体"/>
          <w:sz w:val="22"/>
          <w:szCs w:val="22"/>
        </w:rPr>
      </w:pPr>
      <w:r w:rsidRPr="00523715">
        <w:rPr>
          <w:rFonts w:ascii="宋体" w:hAnsi="宋体" w:hint="eastAsia"/>
          <w:sz w:val="22"/>
          <w:szCs w:val="22"/>
        </w:rPr>
        <w:t>（二）参赛人员递交的材料作为评审资料，供大赛组委会参考，组委会将严格保密。</w:t>
      </w:r>
    </w:p>
    <w:p w:rsidR="00A80D31" w:rsidRPr="00523715" w:rsidRDefault="00A80D31" w:rsidP="00153AE8">
      <w:pPr>
        <w:spacing w:line="240" w:lineRule="auto"/>
        <w:ind w:firstLineChars="200" w:firstLine="440"/>
        <w:contextualSpacing/>
        <w:rPr>
          <w:rFonts w:ascii="宋体" w:hAnsi="宋体"/>
          <w:sz w:val="22"/>
          <w:szCs w:val="22"/>
        </w:rPr>
      </w:pPr>
    </w:p>
    <w:p w:rsidR="00CC398B" w:rsidRPr="00523715" w:rsidRDefault="00CC398B" w:rsidP="00CC398B">
      <w:pPr>
        <w:widowControl/>
        <w:snapToGrid w:val="0"/>
        <w:spacing w:before="120" w:after="120" w:line="276" w:lineRule="auto"/>
        <w:ind w:firstLine="576"/>
        <w:jc w:val="left"/>
        <w:rPr>
          <w:rFonts w:ascii="宋体" w:hAnsi="宋体"/>
          <w:kern w:val="0"/>
          <w:sz w:val="22"/>
          <w:szCs w:val="22"/>
        </w:rPr>
      </w:pPr>
      <w:r w:rsidRPr="00523715">
        <w:rPr>
          <w:rFonts w:ascii="宋体" w:hAnsi="宋体" w:hint="eastAsia"/>
          <w:i/>
          <w:kern w:val="0"/>
          <w:sz w:val="22"/>
          <w:szCs w:val="22"/>
          <w:u w:val="single"/>
        </w:rPr>
        <w:t>旅美科协特此声明：报名者对填报信息（人才、项目、成果）的真实性和合法性负责，报名者填报的项目须为其本人或合作团队所有，请报名者遵守科技及商业机密法规，如引发知识产权或其它法律责任纠纷由报名者本人承担</w:t>
      </w:r>
      <w:r w:rsidRPr="00523715">
        <w:rPr>
          <w:rFonts w:ascii="宋体" w:hAnsi="宋体" w:hint="eastAsia"/>
          <w:kern w:val="0"/>
          <w:sz w:val="22"/>
          <w:szCs w:val="22"/>
        </w:rPr>
        <w:t xml:space="preserve">。 </w:t>
      </w:r>
    </w:p>
    <w:p w:rsidR="00CC398B" w:rsidRPr="00523715" w:rsidRDefault="00CC398B" w:rsidP="00CC398B">
      <w:pPr>
        <w:widowControl/>
        <w:snapToGrid w:val="0"/>
        <w:spacing w:before="120" w:after="120" w:line="276" w:lineRule="auto"/>
        <w:ind w:firstLine="576"/>
        <w:jc w:val="left"/>
        <w:rPr>
          <w:rFonts w:ascii="宋体" w:hAnsi="宋体"/>
          <w:kern w:val="0"/>
          <w:sz w:val="22"/>
          <w:szCs w:val="22"/>
        </w:rPr>
      </w:pPr>
      <w:r w:rsidRPr="00523715">
        <w:rPr>
          <w:rFonts w:ascii="宋体" w:hAnsi="宋体" w:hint="eastAsia"/>
          <w:b/>
          <w:color w:val="FF0000"/>
          <w:kern w:val="0"/>
          <w:sz w:val="22"/>
          <w:szCs w:val="22"/>
        </w:rPr>
        <w:t>【      】本人同意以上免责声明（请在括号内填入您的官方姓名）</w:t>
      </w:r>
    </w:p>
    <w:p w:rsidR="00153AE8" w:rsidRPr="00523715" w:rsidRDefault="00CC398B" w:rsidP="00420E76">
      <w:pPr>
        <w:snapToGrid w:val="0"/>
        <w:spacing w:before="120" w:after="120" w:line="276" w:lineRule="auto"/>
        <w:ind w:firstLineChars="200" w:firstLine="440"/>
        <w:rPr>
          <w:rFonts w:asciiTheme="minorEastAsia" w:eastAsiaTheme="minorEastAsia" w:hAnsiTheme="minorEastAsia"/>
          <w:sz w:val="22"/>
          <w:szCs w:val="22"/>
        </w:rPr>
      </w:pPr>
      <w:r w:rsidRPr="00523715">
        <w:rPr>
          <w:rFonts w:ascii="宋体" w:hAnsi="宋体" w:hint="eastAsia"/>
          <w:sz w:val="22"/>
          <w:szCs w:val="22"/>
        </w:rPr>
        <w:t>感兴趣者需同意以上声明，并填好</w:t>
      </w:r>
      <w:r w:rsidR="00420E76">
        <w:rPr>
          <w:rFonts w:ascii="宋体" w:hAnsi="宋体" w:hint="eastAsia"/>
          <w:sz w:val="22"/>
          <w:szCs w:val="22"/>
        </w:rPr>
        <w:t>大赛</w:t>
      </w:r>
      <w:r w:rsidR="00102BA3">
        <w:rPr>
          <w:rFonts w:ascii="宋体" w:hAnsi="宋体" w:hint="eastAsia"/>
          <w:sz w:val="22"/>
          <w:szCs w:val="22"/>
        </w:rPr>
        <w:t>申报</w:t>
      </w:r>
      <w:r w:rsidRPr="00523715">
        <w:rPr>
          <w:rFonts w:ascii="宋体" w:hAnsi="宋体" w:hint="eastAsia"/>
          <w:sz w:val="22"/>
          <w:szCs w:val="22"/>
        </w:rPr>
        <w:t>表（附件），</w:t>
      </w:r>
      <w:r w:rsidR="00A80D31" w:rsidRPr="00523715">
        <w:rPr>
          <w:rFonts w:asciiTheme="minorEastAsia" w:eastAsiaTheme="minorEastAsia" w:hAnsiTheme="minorEastAsia" w:hint="eastAsia"/>
          <w:color w:val="000000"/>
          <w:sz w:val="22"/>
          <w:szCs w:val="22"/>
          <w:shd w:val="clear" w:color="auto" w:fill="FFFFFF"/>
        </w:rPr>
        <w:t>发给</w:t>
      </w:r>
      <w:r w:rsidR="00A80D31" w:rsidRPr="00523715">
        <w:rPr>
          <w:rFonts w:asciiTheme="minorEastAsia" w:eastAsiaTheme="minorEastAsia" w:hAnsiTheme="minorEastAsia" w:hint="eastAsia"/>
          <w:sz w:val="22"/>
          <w:szCs w:val="22"/>
        </w:rPr>
        <w:t>本次活动报名协调人总会</w:t>
      </w:r>
      <w:r w:rsidR="00153AE8" w:rsidRPr="00523715">
        <w:rPr>
          <w:rFonts w:ascii="宋体" w:hAnsi="宋体" w:hint="eastAsia"/>
          <w:sz w:val="22"/>
          <w:szCs w:val="22"/>
        </w:rPr>
        <w:t>创业部</w:t>
      </w:r>
      <w:r w:rsidR="00AD18B1" w:rsidRPr="00523715">
        <w:rPr>
          <w:rFonts w:ascii="宋体" w:hAnsi="宋体" w:hint="eastAsia"/>
          <w:sz w:val="22"/>
          <w:szCs w:val="22"/>
        </w:rPr>
        <w:t>万乐副</w:t>
      </w:r>
      <w:r w:rsidR="0059467E" w:rsidRPr="00523715">
        <w:rPr>
          <w:rFonts w:ascii="宋体" w:hAnsi="宋体" w:hint="eastAsia"/>
          <w:sz w:val="22"/>
          <w:szCs w:val="22"/>
        </w:rPr>
        <w:t>会长（</w:t>
      </w:r>
      <w:hyperlink r:id="rId10" w:history="1">
        <w:r w:rsidR="002952DA" w:rsidRPr="00523715">
          <w:rPr>
            <w:rStyle w:val="a5"/>
            <w:rFonts w:asciiTheme="minorHAnsi" w:hAnsiTheme="minorHAnsi" w:cstheme="minorHAnsi"/>
            <w:sz w:val="22"/>
            <w:szCs w:val="22"/>
          </w:rPr>
          <w:t>le_wan@yahool.com</w:t>
        </w:r>
      </w:hyperlink>
      <w:r w:rsidR="002952DA" w:rsidRPr="00523715">
        <w:rPr>
          <w:rFonts w:ascii="宋体" w:hAnsi="宋体" w:cs="Calibri" w:hint="eastAsia"/>
          <w:sz w:val="22"/>
          <w:szCs w:val="22"/>
        </w:rPr>
        <w:t>）</w:t>
      </w:r>
      <w:r w:rsidR="00DB3FAC" w:rsidRPr="00523715">
        <w:rPr>
          <w:rFonts w:asciiTheme="minorEastAsia" w:eastAsiaTheme="minorEastAsia" w:hAnsiTheme="minorEastAsia" w:hint="eastAsia"/>
          <w:sz w:val="22"/>
          <w:szCs w:val="22"/>
        </w:rPr>
        <w:t>。</w:t>
      </w:r>
      <w:r w:rsidR="00153AE8" w:rsidRPr="00523715">
        <w:rPr>
          <w:rFonts w:asciiTheme="minorEastAsia" w:eastAsiaTheme="minorEastAsia" w:hAnsiTheme="minorEastAsia" w:hint="eastAsia"/>
          <w:sz w:val="22"/>
          <w:szCs w:val="22"/>
        </w:rPr>
        <w:t>旅美科协将在对报名者基本信息进行核实之后，推荐给组委会。</w:t>
      </w:r>
      <w:r w:rsidR="00833D4C" w:rsidRPr="00523715">
        <w:rPr>
          <w:rFonts w:asciiTheme="minorEastAsia" w:eastAsiaTheme="minorEastAsia" w:hAnsiTheme="minorEastAsia" w:hint="eastAsia"/>
          <w:sz w:val="22"/>
          <w:szCs w:val="22"/>
        </w:rPr>
        <w:t>请注意：</w:t>
      </w:r>
      <w:r w:rsidR="009F4A42" w:rsidRPr="00523715">
        <w:rPr>
          <w:rFonts w:asciiTheme="minorEastAsia" w:eastAsiaTheme="minorEastAsia" w:hAnsiTheme="minorEastAsia" w:hint="eastAsia"/>
          <w:sz w:val="22"/>
          <w:szCs w:val="22"/>
        </w:rPr>
        <w:t>大赛的</w:t>
      </w:r>
      <w:r w:rsidR="009F4A42" w:rsidRPr="00523715">
        <w:rPr>
          <w:rFonts w:asciiTheme="minorEastAsia" w:eastAsiaTheme="minorEastAsia" w:hAnsiTheme="minorEastAsia" w:hint="eastAsia"/>
          <w:color w:val="FF0000"/>
          <w:sz w:val="22"/>
          <w:szCs w:val="22"/>
        </w:rPr>
        <w:t>报名截止日期为2018年</w:t>
      </w:r>
      <w:r w:rsidR="00102BA3">
        <w:rPr>
          <w:rFonts w:asciiTheme="minorEastAsia" w:eastAsiaTheme="minorEastAsia" w:hAnsiTheme="minorEastAsia" w:hint="eastAsia"/>
          <w:color w:val="FF0000"/>
          <w:sz w:val="22"/>
          <w:szCs w:val="22"/>
        </w:rPr>
        <w:t>4</w:t>
      </w:r>
      <w:r w:rsidR="009F4A42" w:rsidRPr="00523715">
        <w:rPr>
          <w:rFonts w:asciiTheme="minorEastAsia" w:eastAsiaTheme="minorEastAsia" w:hAnsiTheme="minorEastAsia" w:hint="eastAsia"/>
          <w:color w:val="FF0000"/>
          <w:sz w:val="22"/>
          <w:szCs w:val="22"/>
        </w:rPr>
        <w:t>月</w:t>
      </w:r>
      <w:r w:rsidR="00102BA3">
        <w:rPr>
          <w:rFonts w:asciiTheme="minorEastAsia" w:eastAsiaTheme="minorEastAsia" w:hAnsiTheme="minorEastAsia" w:hint="eastAsia"/>
          <w:color w:val="FF0000"/>
          <w:sz w:val="22"/>
          <w:szCs w:val="22"/>
        </w:rPr>
        <w:t>1</w:t>
      </w:r>
      <w:r w:rsidR="009F4A42" w:rsidRPr="00523715">
        <w:rPr>
          <w:rFonts w:asciiTheme="minorEastAsia" w:eastAsiaTheme="minorEastAsia" w:hAnsiTheme="minorEastAsia" w:hint="eastAsia"/>
          <w:color w:val="FF0000"/>
          <w:sz w:val="22"/>
          <w:szCs w:val="22"/>
        </w:rPr>
        <w:t>0日。</w:t>
      </w:r>
      <w:r w:rsidR="00153AE8" w:rsidRPr="00523715">
        <w:rPr>
          <w:rFonts w:asciiTheme="minorEastAsia" w:eastAsiaTheme="minorEastAsia" w:hAnsiTheme="minorEastAsia" w:hint="eastAsia"/>
          <w:sz w:val="22"/>
          <w:szCs w:val="22"/>
        </w:rPr>
        <w:t>（旅美科协咨询微信号：</w:t>
      </w:r>
      <w:proofErr w:type="spellStart"/>
      <w:r w:rsidR="00153AE8" w:rsidRPr="00523715">
        <w:rPr>
          <w:rFonts w:asciiTheme="minorEastAsia" w:eastAsiaTheme="minorEastAsia" w:hAnsiTheme="minorEastAsia" w:hint="eastAsia"/>
          <w:sz w:val="22"/>
          <w:szCs w:val="22"/>
        </w:rPr>
        <w:t>castusaPR</w:t>
      </w:r>
      <w:proofErr w:type="spellEnd"/>
      <w:r w:rsidR="00153AE8" w:rsidRPr="00523715">
        <w:rPr>
          <w:rFonts w:asciiTheme="minorEastAsia" w:eastAsiaTheme="minorEastAsia" w:hAnsiTheme="minorEastAsia" w:hint="eastAsia"/>
          <w:sz w:val="22"/>
          <w:szCs w:val="22"/>
        </w:rPr>
        <w:t>）。</w:t>
      </w:r>
    </w:p>
    <w:p w:rsidR="00153AE8" w:rsidRPr="00523715" w:rsidRDefault="00153AE8">
      <w:pPr>
        <w:spacing w:line="240" w:lineRule="auto"/>
        <w:ind w:firstLine="660"/>
        <w:contextualSpacing/>
        <w:rPr>
          <w:rFonts w:ascii="宋体" w:hAnsi="宋体"/>
          <w:sz w:val="22"/>
          <w:szCs w:val="22"/>
        </w:rPr>
      </w:pPr>
    </w:p>
    <w:p w:rsidR="00E313B2" w:rsidRPr="00523715" w:rsidRDefault="0059467E" w:rsidP="00153AE8">
      <w:pPr>
        <w:spacing w:line="600" w:lineRule="exact"/>
        <w:ind w:firstLineChars="200" w:firstLine="440"/>
        <w:jc w:val="right"/>
        <w:rPr>
          <w:rFonts w:ascii="宋体" w:hAnsi="宋体"/>
          <w:sz w:val="22"/>
          <w:szCs w:val="22"/>
        </w:rPr>
      </w:pPr>
      <w:r w:rsidRPr="00523715">
        <w:rPr>
          <w:rFonts w:ascii="宋体" w:hAnsi="宋体" w:hint="eastAsia"/>
          <w:sz w:val="22"/>
          <w:szCs w:val="22"/>
        </w:rPr>
        <w:t xml:space="preserve">2018年3月 </w:t>
      </w:r>
      <w:r w:rsidR="00AD18B1" w:rsidRPr="00523715">
        <w:rPr>
          <w:rFonts w:ascii="宋体" w:hAnsi="宋体" w:hint="eastAsia"/>
          <w:sz w:val="22"/>
          <w:szCs w:val="22"/>
        </w:rPr>
        <w:t>1</w:t>
      </w:r>
      <w:r w:rsidRPr="00523715">
        <w:rPr>
          <w:rFonts w:ascii="宋体" w:hAnsi="宋体" w:hint="eastAsia"/>
          <w:sz w:val="22"/>
          <w:szCs w:val="22"/>
        </w:rPr>
        <w:t>5日</w:t>
      </w:r>
    </w:p>
    <w:p w:rsidR="00C30309" w:rsidRPr="00523715" w:rsidRDefault="00C30309">
      <w:pPr>
        <w:widowControl/>
        <w:jc w:val="left"/>
        <w:rPr>
          <w:rFonts w:ascii="黑体" w:eastAsia="黑体" w:hAnsi="黑体"/>
          <w:sz w:val="22"/>
          <w:szCs w:val="22"/>
        </w:rPr>
      </w:pPr>
    </w:p>
    <w:p w:rsidR="00A80D31" w:rsidRPr="00523715" w:rsidRDefault="00153AE8" w:rsidP="00A80D31">
      <w:pPr>
        <w:snapToGrid w:val="0"/>
        <w:spacing w:before="120" w:after="120" w:line="276" w:lineRule="auto"/>
        <w:jc w:val="left"/>
        <w:rPr>
          <w:rFonts w:ascii="黑体" w:eastAsia="黑体" w:hAnsi="黑体"/>
          <w:sz w:val="22"/>
          <w:szCs w:val="22"/>
        </w:rPr>
      </w:pPr>
      <w:r w:rsidRPr="00523715">
        <w:rPr>
          <w:rFonts w:ascii="黑体" w:eastAsia="黑体" w:hAnsi="黑体" w:hint="eastAsia"/>
          <w:sz w:val="22"/>
          <w:szCs w:val="22"/>
        </w:rPr>
        <w:t>附件：</w:t>
      </w:r>
      <w:r w:rsidR="009F4A42" w:rsidRPr="00523715">
        <w:rPr>
          <w:rFonts w:ascii="黑体" w:eastAsia="黑体" w:hAnsi="黑体" w:hint="eastAsia"/>
          <w:sz w:val="22"/>
          <w:szCs w:val="22"/>
        </w:rPr>
        <w:t>大赛申报表</w:t>
      </w:r>
    </w:p>
    <w:p w:rsidR="009F4A42" w:rsidRDefault="009F4A42">
      <w:pPr>
        <w:widowControl/>
        <w:jc w:val="left"/>
        <w:rPr>
          <w:rFonts w:ascii="黑体" w:eastAsia="黑体" w:hAnsi="黑体"/>
          <w:sz w:val="22"/>
          <w:szCs w:val="22"/>
        </w:rPr>
      </w:pPr>
      <w:r>
        <w:rPr>
          <w:rFonts w:ascii="黑体" w:eastAsia="黑体" w:hAnsi="黑体"/>
          <w:sz w:val="22"/>
          <w:szCs w:val="22"/>
        </w:rPr>
        <w:br w:type="page"/>
      </w:r>
    </w:p>
    <w:p w:rsidR="00E313B2" w:rsidRPr="00C30309" w:rsidRDefault="0059467E" w:rsidP="009F4A42">
      <w:pPr>
        <w:widowControl/>
        <w:jc w:val="left"/>
        <w:rPr>
          <w:rFonts w:ascii="黑体" w:eastAsia="黑体" w:hAnsi="黑体"/>
          <w:sz w:val="28"/>
        </w:rPr>
      </w:pPr>
      <w:r w:rsidRPr="00C30309">
        <w:rPr>
          <w:rFonts w:ascii="黑体" w:eastAsia="黑体" w:hAnsi="黑体" w:hint="eastAsia"/>
          <w:sz w:val="28"/>
        </w:rPr>
        <w:lastRenderedPageBreak/>
        <w:t>附件</w:t>
      </w:r>
    </w:p>
    <w:p w:rsidR="00C30309" w:rsidRDefault="00C30309" w:rsidP="00C30309">
      <w:pPr>
        <w:spacing w:after="0" w:line="240" w:lineRule="auto"/>
        <w:jc w:val="center"/>
        <w:rPr>
          <w:rFonts w:ascii="文星简小标宋" w:eastAsia="文星简小标宋" w:hAnsi="华文中宋"/>
          <w:color w:val="000000"/>
          <w:sz w:val="52"/>
          <w:szCs w:val="52"/>
        </w:rPr>
      </w:pPr>
      <w:bookmarkStart w:id="1" w:name="OLE_LINK1"/>
      <w:bookmarkStart w:id="2" w:name="OLE_LINK2"/>
      <w:r>
        <w:rPr>
          <w:rFonts w:ascii="文星简小标宋" w:eastAsia="文星简小标宋" w:hAnsi="华文中宋" w:hint="eastAsia"/>
          <w:color w:val="000000"/>
          <w:sz w:val="52"/>
          <w:szCs w:val="52"/>
        </w:rPr>
        <w:t>2018杭州</w:t>
      </w:r>
      <w:r>
        <w:rPr>
          <w:rFonts w:ascii="文星简小标宋" w:eastAsia="文星简小标宋" w:hAnsi="宋体" w:hint="eastAsia"/>
          <w:color w:val="000000"/>
          <w:sz w:val="52"/>
          <w:szCs w:val="52"/>
        </w:rPr>
        <w:t>·</w:t>
      </w:r>
      <w:r>
        <w:rPr>
          <w:rFonts w:ascii="文星简小标宋" w:eastAsia="文星简小标宋" w:hAnsi="华文中宋" w:hint="eastAsia"/>
          <w:color w:val="000000"/>
          <w:sz w:val="52"/>
          <w:szCs w:val="52"/>
        </w:rPr>
        <w:t>海外人才创新创业</w:t>
      </w:r>
    </w:p>
    <w:bookmarkEnd w:id="1"/>
    <w:bookmarkEnd w:id="2"/>
    <w:p w:rsidR="00C30309" w:rsidRDefault="00C30309" w:rsidP="00C30309">
      <w:pPr>
        <w:spacing w:after="0" w:line="240" w:lineRule="auto"/>
        <w:jc w:val="center"/>
        <w:rPr>
          <w:rFonts w:ascii="文星简小标宋" w:eastAsia="文星简小标宋" w:hAnsi="华文中宋"/>
          <w:color w:val="000000"/>
          <w:sz w:val="52"/>
          <w:szCs w:val="52"/>
        </w:rPr>
      </w:pPr>
      <w:r>
        <w:rPr>
          <w:rFonts w:ascii="文星简小标宋" w:eastAsia="文星简小标宋" w:hAnsi="华文中宋" w:hint="eastAsia"/>
          <w:color w:val="000000"/>
          <w:sz w:val="52"/>
          <w:szCs w:val="52"/>
        </w:rPr>
        <w:t>项目大赛申报表</w:t>
      </w:r>
    </w:p>
    <w:p w:rsidR="00C30309" w:rsidRDefault="00C30309" w:rsidP="00C30309">
      <w:pPr>
        <w:spacing w:after="0" w:line="240" w:lineRule="auto"/>
        <w:jc w:val="center"/>
        <w:rPr>
          <w:rFonts w:ascii="文星简小标宋" w:eastAsia="文星简小标宋" w:hAnsi="华文中宋"/>
          <w:color w:val="000000"/>
          <w:sz w:val="52"/>
          <w:szCs w:val="52"/>
        </w:rPr>
      </w:pPr>
    </w:p>
    <w:p w:rsidR="00C30309" w:rsidRDefault="00C30309" w:rsidP="00C30309">
      <w:pPr>
        <w:spacing w:after="0" w:line="240" w:lineRule="auto"/>
        <w:ind w:left="720"/>
        <w:rPr>
          <w:rFonts w:ascii="黑体" w:eastAsia="黑体" w:hAnsi="宋体"/>
          <w:color w:val="000000"/>
          <w:sz w:val="32"/>
          <w:szCs w:val="32"/>
        </w:rPr>
      </w:pPr>
    </w:p>
    <w:tbl>
      <w:tblPr>
        <w:tblW w:w="0" w:type="auto"/>
        <w:jc w:val="center"/>
        <w:tblLayout w:type="fixed"/>
        <w:tblLook w:val="0000" w:firstRow="0" w:lastRow="0" w:firstColumn="0" w:lastColumn="0" w:noHBand="0" w:noVBand="0"/>
      </w:tblPr>
      <w:tblGrid>
        <w:gridCol w:w="2371"/>
        <w:gridCol w:w="1473"/>
        <w:gridCol w:w="1836"/>
        <w:gridCol w:w="1980"/>
      </w:tblGrid>
      <w:tr w:rsidR="00C30309" w:rsidTr="002C1342">
        <w:trPr>
          <w:trHeight w:val="851"/>
          <w:jc w:val="center"/>
        </w:trPr>
        <w:tc>
          <w:tcPr>
            <w:tcW w:w="2371" w:type="dxa"/>
            <w:tcMar>
              <w:left w:w="0" w:type="dxa"/>
              <w:right w:w="0" w:type="dxa"/>
            </w:tcMar>
            <w:vAlign w:val="bottom"/>
          </w:tcPr>
          <w:p w:rsidR="00C30309" w:rsidRDefault="00C30309" w:rsidP="00C30309">
            <w:pPr>
              <w:spacing w:after="0" w:line="240" w:lineRule="auto"/>
              <w:jc w:val="distribute"/>
              <w:rPr>
                <w:rFonts w:ascii="黑体" w:eastAsia="黑体" w:hAnsi="宋体"/>
                <w:color w:val="000000"/>
                <w:sz w:val="32"/>
                <w:szCs w:val="32"/>
              </w:rPr>
            </w:pPr>
            <w:r>
              <w:rPr>
                <w:rFonts w:ascii="楷体_GB2312" w:eastAsia="楷体_GB2312" w:hAnsi="宋体" w:hint="eastAsia"/>
                <w:color w:val="000000"/>
                <w:sz w:val="32"/>
                <w:szCs w:val="32"/>
              </w:rPr>
              <w:t>申   报   人：</w:t>
            </w:r>
          </w:p>
        </w:tc>
        <w:tc>
          <w:tcPr>
            <w:tcW w:w="5289" w:type="dxa"/>
            <w:gridSpan w:val="3"/>
            <w:tcBorders>
              <w:bottom w:val="single" w:sz="4" w:space="0" w:color="auto"/>
            </w:tcBorders>
            <w:tcMar>
              <w:left w:w="0" w:type="dxa"/>
              <w:right w:w="0" w:type="dxa"/>
            </w:tcMar>
            <w:vAlign w:val="bottom"/>
          </w:tcPr>
          <w:p w:rsidR="00C30309" w:rsidRDefault="00C30309" w:rsidP="00C30309">
            <w:pPr>
              <w:spacing w:after="0" w:line="240" w:lineRule="auto"/>
              <w:jc w:val="center"/>
              <w:rPr>
                <w:rFonts w:ascii="仿宋_GB2312" w:eastAsia="仿宋_GB2312" w:hAnsi="宋体"/>
                <w:color w:val="000000"/>
                <w:sz w:val="32"/>
                <w:szCs w:val="32"/>
                <w:u w:val="single"/>
              </w:rPr>
            </w:pPr>
          </w:p>
        </w:tc>
      </w:tr>
      <w:tr w:rsidR="00C30309" w:rsidTr="002C1342">
        <w:trPr>
          <w:trHeight w:val="851"/>
          <w:jc w:val="center"/>
        </w:trPr>
        <w:tc>
          <w:tcPr>
            <w:tcW w:w="2371" w:type="dxa"/>
            <w:tcMar>
              <w:left w:w="0" w:type="dxa"/>
              <w:right w:w="0" w:type="dxa"/>
            </w:tcMar>
            <w:vAlign w:val="bottom"/>
          </w:tcPr>
          <w:p w:rsidR="00C30309" w:rsidRDefault="00C30309" w:rsidP="00C30309">
            <w:pPr>
              <w:spacing w:after="0" w:line="240" w:lineRule="auto"/>
              <w:jc w:val="distribute"/>
              <w:rPr>
                <w:rFonts w:ascii="黑体" w:eastAsia="黑体" w:hAnsi="宋体"/>
                <w:color w:val="000000"/>
                <w:sz w:val="32"/>
                <w:szCs w:val="32"/>
              </w:rPr>
            </w:pPr>
            <w:r>
              <w:rPr>
                <w:rFonts w:ascii="楷体_GB2312" w:eastAsia="楷体_GB2312" w:hAnsi="宋体" w:hint="eastAsia"/>
                <w:color w:val="000000"/>
                <w:sz w:val="32"/>
                <w:szCs w:val="32"/>
              </w:rPr>
              <w:t>申报项目名称：</w:t>
            </w:r>
          </w:p>
        </w:tc>
        <w:tc>
          <w:tcPr>
            <w:tcW w:w="5289" w:type="dxa"/>
            <w:gridSpan w:val="3"/>
            <w:tcBorders>
              <w:top w:val="single" w:sz="4" w:space="0" w:color="auto"/>
              <w:bottom w:val="single" w:sz="4" w:space="0" w:color="auto"/>
            </w:tcBorders>
            <w:tcMar>
              <w:left w:w="0" w:type="dxa"/>
              <w:right w:w="0" w:type="dxa"/>
            </w:tcMar>
            <w:vAlign w:val="bottom"/>
          </w:tcPr>
          <w:p w:rsidR="00C30309" w:rsidRDefault="00C30309" w:rsidP="00C30309">
            <w:pPr>
              <w:spacing w:after="0" w:line="240" w:lineRule="auto"/>
              <w:jc w:val="center"/>
              <w:rPr>
                <w:rFonts w:ascii="仿宋_GB2312" w:eastAsia="仿宋_GB2312" w:hAnsi="宋体"/>
                <w:color w:val="000000"/>
                <w:sz w:val="32"/>
                <w:szCs w:val="32"/>
              </w:rPr>
            </w:pPr>
          </w:p>
        </w:tc>
      </w:tr>
      <w:tr w:rsidR="00C30309" w:rsidTr="002C1342">
        <w:trPr>
          <w:trHeight w:val="851"/>
          <w:jc w:val="center"/>
        </w:trPr>
        <w:tc>
          <w:tcPr>
            <w:tcW w:w="2371" w:type="dxa"/>
            <w:tcMar>
              <w:left w:w="0" w:type="dxa"/>
              <w:right w:w="0" w:type="dxa"/>
            </w:tcMar>
            <w:vAlign w:val="bottom"/>
          </w:tcPr>
          <w:p w:rsidR="00C30309" w:rsidRDefault="00C30309" w:rsidP="00C30309">
            <w:pPr>
              <w:spacing w:after="0" w:line="240" w:lineRule="auto"/>
              <w:jc w:val="distribute"/>
              <w:rPr>
                <w:rFonts w:ascii="黑体" w:eastAsia="黑体" w:hAnsi="宋体"/>
                <w:color w:val="000000"/>
                <w:sz w:val="32"/>
                <w:szCs w:val="32"/>
              </w:rPr>
            </w:pPr>
            <w:r>
              <w:rPr>
                <w:rFonts w:ascii="楷体_GB2312" w:eastAsia="楷体_GB2312" w:hAnsi="宋体" w:hint="eastAsia"/>
                <w:color w:val="000000"/>
                <w:sz w:val="32"/>
                <w:szCs w:val="32"/>
              </w:rPr>
              <w:t>产 业 领 域：</w:t>
            </w:r>
          </w:p>
        </w:tc>
        <w:tc>
          <w:tcPr>
            <w:tcW w:w="5289" w:type="dxa"/>
            <w:gridSpan w:val="3"/>
            <w:tcBorders>
              <w:top w:val="single" w:sz="4" w:space="0" w:color="auto"/>
              <w:bottom w:val="single" w:sz="4" w:space="0" w:color="auto"/>
            </w:tcBorders>
            <w:tcMar>
              <w:left w:w="0" w:type="dxa"/>
              <w:right w:w="0" w:type="dxa"/>
            </w:tcMar>
            <w:vAlign w:val="bottom"/>
          </w:tcPr>
          <w:p w:rsidR="00C30309" w:rsidRDefault="00C30309" w:rsidP="00C30309">
            <w:pPr>
              <w:spacing w:after="0" w:line="240" w:lineRule="auto"/>
              <w:jc w:val="right"/>
              <w:rPr>
                <w:rFonts w:ascii="仿宋_GB2312" w:eastAsia="仿宋_GB2312" w:hAnsi="宋体"/>
                <w:b/>
                <w:color w:val="000000"/>
                <w:sz w:val="24"/>
              </w:rPr>
            </w:pPr>
            <w:r>
              <w:rPr>
                <w:rFonts w:ascii="仿宋_GB2312" w:eastAsia="仿宋_GB2312" w:hAnsi="宋体" w:hint="eastAsia"/>
                <w:b/>
                <w:color w:val="000000"/>
                <w:sz w:val="24"/>
              </w:rPr>
              <w:t>（按填写说明中产业领域目录填写）</w:t>
            </w:r>
          </w:p>
        </w:tc>
      </w:tr>
      <w:tr w:rsidR="00C30309" w:rsidTr="002C1342">
        <w:trPr>
          <w:trHeight w:val="851"/>
          <w:jc w:val="center"/>
        </w:trPr>
        <w:tc>
          <w:tcPr>
            <w:tcW w:w="2371" w:type="dxa"/>
            <w:tcMar>
              <w:left w:w="0" w:type="dxa"/>
              <w:right w:w="0" w:type="dxa"/>
            </w:tcMar>
            <w:vAlign w:val="bottom"/>
          </w:tcPr>
          <w:p w:rsidR="00C30309" w:rsidRDefault="00C30309" w:rsidP="00C30309">
            <w:pPr>
              <w:spacing w:after="0" w:line="240" w:lineRule="auto"/>
              <w:jc w:val="distribute"/>
              <w:rPr>
                <w:rFonts w:ascii="黑体" w:eastAsia="黑体" w:hAnsi="宋体"/>
                <w:color w:val="000000"/>
                <w:sz w:val="32"/>
                <w:szCs w:val="32"/>
              </w:rPr>
            </w:pPr>
            <w:r>
              <w:rPr>
                <w:rFonts w:ascii="楷体_GB2312" w:eastAsia="楷体_GB2312" w:hAnsi="宋体" w:hint="eastAsia"/>
                <w:color w:val="000000"/>
                <w:sz w:val="32"/>
                <w:szCs w:val="32"/>
              </w:rPr>
              <w:t>联  系  人：</w:t>
            </w:r>
          </w:p>
        </w:tc>
        <w:tc>
          <w:tcPr>
            <w:tcW w:w="1473" w:type="dxa"/>
            <w:tcBorders>
              <w:top w:val="single" w:sz="4" w:space="0" w:color="auto"/>
              <w:bottom w:val="single" w:sz="4" w:space="0" w:color="auto"/>
            </w:tcBorders>
            <w:tcMar>
              <w:left w:w="0" w:type="dxa"/>
              <w:right w:w="0" w:type="dxa"/>
            </w:tcMar>
            <w:vAlign w:val="bottom"/>
          </w:tcPr>
          <w:p w:rsidR="00C30309" w:rsidRDefault="00C30309" w:rsidP="00C30309">
            <w:pPr>
              <w:spacing w:after="0" w:line="240" w:lineRule="auto"/>
              <w:jc w:val="center"/>
              <w:rPr>
                <w:rFonts w:ascii="仿宋_GB2312" w:eastAsia="仿宋_GB2312" w:hAnsi="宋体"/>
                <w:color w:val="000000"/>
                <w:sz w:val="32"/>
                <w:szCs w:val="32"/>
              </w:rPr>
            </w:pPr>
          </w:p>
        </w:tc>
        <w:tc>
          <w:tcPr>
            <w:tcW w:w="1836" w:type="dxa"/>
            <w:tcMar>
              <w:left w:w="0" w:type="dxa"/>
              <w:right w:w="0" w:type="dxa"/>
            </w:tcMar>
            <w:vAlign w:val="bottom"/>
          </w:tcPr>
          <w:p w:rsidR="00C30309" w:rsidRDefault="00C30309" w:rsidP="00C30309">
            <w:pPr>
              <w:spacing w:after="0" w:line="240" w:lineRule="auto"/>
              <w:jc w:val="distribute"/>
              <w:rPr>
                <w:rFonts w:ascii="楷体_GB2312" w:eastAsia="楷体_GB2312" w:hAnsi="宋体"/>
                <w:color w:val="000000"/>
                <w:sz w:val="32"/>
                <w:szCs w:val="32"/>
              </w:rPr>
            </w:pPr>
            <w:r>
              <w:rPr>
                <w:rFonts w:ascii="楷体_GB2312" w:eastAsia="楷体_GB2312" w:hAnsi="宋体" w:hint="eastAsia"/>
                <w:color w:val="000000"/>
                <w:sz w:val="32"/>
                <w:szCs w:val="32"/>
              </w:rPr>
              <w:t>联系电话:</w:t>
            </w:r>
          </w:p>
        </w:tc>
        <w:tc>
          <w:tcPr>
            <w:tcW w:w="1980" w:type="dxa"/>
            <w:tcBorders>
              <w:top w:val="single" w:sz="4" w:space="0" w:color="auto"/>
              <w:left w:val="nil"/>
              <w:bottom w:val="single" w:sz="4" w:space="0" w:color="auto"/>
            </w:tcBorders>
            <w:tcMar>
              <w:left w:w="0" w:type="dxa"/>
              <w:right w:w="0" w:type="dxa"/>
            </w:tcMar>
            <w:vAlign w:val="bottom"/>
          </w:tcPr>
          <w:p w:rsidR="00C30309" w:rsidRDefault="00C30309" w:rsidP="00C30309">
            <w:pPr>
              <w:spacing w:after="0" w:line="240" w:lineRule="auto"/>
              <w:jc w:val="center"/>
              <w:rPr>
                <w:rFonts w:ascii="仿宋_GB2312" w:eastAsia="仿宋_GB2312" w:hAnsi="宋体"/>
                <w:color w:val="000000"/>
                <w:sz w:val="32"/>
                <w:szCs w:val="32"/>
              </w:rPr>
            </w:pPr>
          </w:p>
        </w:tc>
      </w:tr>
      <w:tr w:rsidR="00C30309" w:rsidTr="002C1342">
        <w:trPr>
          <w:trHeight w:val="851"/>
          <w:jc w:val="center"/>
        </w:trPr>
        <w:tc>
          <w:tcPr>
            <w:tcW w:w="2371" w:type="dxa"/>
            <w:tcMar>
              <w:left w:w="0" w:type="dxa"/>
              <w:right w:w="0" w:type="dxa"/>
            </w:tcMar>
            <w:vAlign w:val="bottom"/>
          </w:tcPr>
          <w:p w:rsidR="00C30309" w:rsidRDefault="00C30309" w:rsidP="00C30309">
            <w:pPr>
              <w:spacing w:after="0" w:line="240" w:lineRule="auto"/>
              <w:jc w:val="distribute"/>
              <w:rPr>
                <w:rFonts w:ascii="楷体_GB2312" w:eastAsia="楷体_GB2312" w:hAnsi="宋体"/>
                <w:color w:val="000000"/>
                <w:sz w:val="32"/>
                <w:szCs w:val="32"/>
              </w:rPr>
            </w:pPr>
            <w:r>
              <w:rPr>
                <w:rFonts w:ascii="楷体_GB2312" w:eastAsia="楷体_GB2312" w:hAnsi="宋体" w:hint="eastAsia"/>
                <w:color w:val="000000"/>
                <w:sz w:val="32"/>
                <w:szCs w:val="32"/>
              </w:rPr>
              <w:t>电子邮箱：</w:t>
            </w:r>
          </w:p>
        </w:tc>
        <w:tc>
          <w:tcPr>
            <w:tcW w:w="5289" w:type="dxa"/>
            <w:gridSpan w:val="3"/>
            <w:tcBorders>
              <w:bottom w:val="single" w:sz="4" w:space="0" w:color="auto"/>
            </w:tcBorders>
            <w:tcMar>
              <w:left w:w="0" w:type="dxa"/>
              <w:right w:w="0" w:type="dxa"/>
            </w:tcMar>
            <w:vAlign w:val="bottom"/>
          </w:tcPr>
          <w:p w:rsidR="00C30309" w:rsidRDefault="00C30309" w:rsidP="00C30309">
            <w:pPr>
              <w:spacing w:after="0" w:line="240" w:lineRule="auto"/>
              <w:jc w:val="center"/>
              <w:rPr>
                <w:rFonts w:ascii="楷体_GB2312" w:eastAsia="楷体_GB2312" w:hAnsi="宋体"/>
                <w:color w:val="000000"/>
                <w:sz w:val="32"/>
                <w:szCs w:val="32"/>
              </w:rPr>
            </w:pPr>
          </w:p>
        </w:tc>
      </w:tr>
      <w:tr w:rsidR="00C30309" w:rsidTr="002C1342">
        <w:trPr>
          <w:trHeight w:val="851"/>
          <w:jc w:val="center"/>
        </w:trPr>
        <w:tc>
          <w:tcPr>
            <w:tcW w:w="2371" w:type="dxa"/>
            <w:tcMar>
              <w:left w:w="0" w:type="dxa"/>
              <w:right w:w="0" w:type="dxa"/>
            </w:tcMar>
            <w:vAlign w:val="bottom"/>
          </w:tcPr>
          <w:p w:rsidR="00C30309" w:rsidRDefault="00C30309" w:rsidP="00C30309">
            <w:pPr>
              <w:spacing w:after="0" w:line="240" w:lineRule="auto"/>
              <w:jc w:val="distribute"/>
              <w:rPr>
                <w:rFonts w:ascii="黑体" w:eastAsia="黑体" w:hAnsi="宋体"/>
                <w:color w:val="000000"/>
                <w:sz w:val="32"/>
                <w:szCs w:val="32"/>
              </w:rPr>
            </w:pPr>
            <w:r>
              <w:rPr>
                <w:rFonts w:ascii="楷体_GB2312" w:eastAsia="楷体_GB2312" w:hAnsi="宋体" w:hint="eastAsia"/>
                <w:color w:val="000000"/>
                <w:sz w:val="32"/>
                <w:szCs w:val="32"/>
              </w:rPr>
              <w:t>填 报 日 期：</w:t>
            </w:r>
          </w:p>
        </w:tc>
        <w:tc>
          <w:tcPr>
            <w:tcW w:w="5289" w:type="dxa"/>
            <w:gridSpan w:val="3"/>
            <w:tcBorders>
              <w:bottom w:val="single" w:sz="4" w:space="0" w:color="auto"/>
            </w:tcBorders>
            <w:tcMar>
              <w:left w:w="0" w:type="dxa"/>
              <w:right w:w="0" w:type="dxa"/>
            </w:tcMar>
            <w:vAlign w:val="bottom"/>
          </w:tcPr>
          <w:p w:rsidR="00C30309" w:rsidRDefault="00C30309" w:rsidP="00C30309">
            <w:pPr>
              <w:spacing w:after="0" w:line="240" w:lineRule="auto"/>
              <w:jc w:val="center"/>
              <w:rPr>
                <w:rFonts w:ascii="楷体_GB2312" w:eastAsia="楷体_GB2312" w:hAnsi="宋体"/>
                <w:color w:val="000000"/>
                <w:sz w:val="32"/>
                <w:szCs w:val="32"/>
              </w:rPr>
            </w:pPr>
            <w:r>
              <w:rPr>
                <w:rFonts w:ascii="楷体_GB2312" w:eastAsia="楷体_GB2312" w:hAnsi="宋体" w:hint="eastAsia"/>
                <w:color w:val="000000"/>
                <w:sz w:val="32"/>
                <w:szCs w:val="32"/>
              </w:rPr>
              <w:t xml:space="preserve"> 年    月    日</w:t>
            </w:r>
          </w:p>
        </w:tc>
      </w:tr>
    </w:tbl>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p w:rsidR="00C30309" w:rsidRDefault="00C30309" w:rsidP="00C30309">
      <w:pPr>
        <w:spacing w:after="0" w:line="240" w:lineRule="auto"/>
        <w:ind w:left="720"/>
        <w:rPr>
          <w:rFonts w:ascii="黑体" w:eastAsia="黑体" w:hAnsi="宋体"/>
          <w:color w:val="000000"/>
          <w:sz w:val="24"/>
        </w:rPr>
      </w:pPr>
    </w:p>
    <w:tbl>
      <w:tblPr>
        <w:tblW w:w="0" w:type="auto"/>
        <w:tblInd w:w="828" w:type="dxa"/>
        <w:tblBorders>
          <w:insideH w:val="single" w:sz="4" w:space="0" w:color="auto"/>
        </w:tblBorders>
        <w:tblLayout w:type="fixed"/>
        <w:tblLook w:val="0000" w:firstRow="0" w:lastRow="0" w:firstColumn="0" w:lastColumn="0" w:noHBand="0" w:noVBand="0"/>
      </w:tblPr>
      <w:tblGrid>
        <w:gridCol w:w="6840"/>
        <w:gridCol w:w="720"/>
      </w:tblGrid>
      <w:tr w:rsidR="00C30309" w:rsidTr="002C1342">
        <w:tc>
          <w:tcPr>
            <w:tcW w:w="6840" w:type="dxa"/>
            <w:vAlign w:val="center"/>
          </w:tcPr>
          <w:p w:rsidR="00C30309" w:rsidRDefault="00C30309" w:rsidP="00C30309">
            <w:pPr>
              <w:spacing w:after="0" w:line="240" w:lineRule="auto"/>
              <w:jc w:val="distribute"/>
              <w:rPr>
                <w:rFonts w:eastAsia="黑体"/>
                <w:bCs/>
                <w:sz w:val="30"/>
                <w:szCs w:val="30"/>
              </w:rPr>
            </w:pPr>
            <w:r>
              <w:rPr>
                <w:rFonts w:ascii="黑体" w:eastAsia="黑体" w:hint="eastAsia"/>
                <w:sz w:val="30"/>
                <w:szCs w:val="30"/>
              </w:rPr>
              <w:t>中国海外人才创新创业项目大赛组委会</w:t>
            </w:r>
          </w:p>
        </w:tc>
        <w:tc>
          <w:tcPr>
            <w:tcW w:w="720" w:type="dxa"/>
            <w:vAlign w:val="center"/>
          </w:tcPr>
          <w:p w:rsidR="00C30309" w:rsidRDefault="00C30309" w:rsidP="00C30309">
            <w:pPr>
              <w:spacing w:after="0" w:line="240" w:lineRule="auto"/>
              <w:jc w:val="center"/>
              <w:rPr>
                <w:rFonts w:eastAsia="黑体"/>
                <w:bCs/>
                <w:sz w:val="30"/>
                <w:szCs w:val="30"/>
              </w:rPr>
            </w:pPr>
            <w:r>
              <w:rPr>
                <w:rFonts w:eastAsia="黑体" w:hint="eastAsia"/>
                <w:bCs/>
                <w:sz w:val="30"/>
                <w:szCs w:val="30"/>
              </w:rPr>
              <w:t>制</w:t>
            </w:r>
          </w:p>
        </w:tc>
      </w:tr>
    </w:tbl>
    <w:p w:rsidR="007C4936" w:rsidRDefault="007C4936" w:rsidP="00C30309">
      <w:pPr>
        <w:adjustRightInd w:val="0"/>
        <w:snapToGrid w:val="0"/>
        <w:spacing w:after="120" w:line="580" w:lineRule="exact"/>
        <w:jc w:val="center"/>
        <w:rPr>
          <w:rFonts w:ascii="黑体" w:eastAsia="黑体" w:hAnsi="宋体"/>
          <w:color w:val="000000"/>
          <w:spacing w:val="26"/>
          <w:sz w:val="42"/>
          <w:szCs w:val="42"/>
        </w:rPr>
      </w:pPr>
    </w:p>
    <w:p w:rsidR="007C4936" w:rsidRDefault="007C4936">
      <w:pPr>
        <w:widowControl/>
        <w:jc w:val="left"/>
        <w:rPr>
          <w:rFonts w:ascii="黑体" w:eastAsia="黑体" w:hAnsi="宋体"/>
          <w:color w:val="000000"/>
          <w:spacing w:val="26"/>
          <w:sz w:val="42"/>
          <w:szCs w:val="42"/>
        </w:rPr>
      </w:pPr>
      <w:r>
        <w:rPr>
          <w:rFonts w:ascii="黑体" w:eastAsia="黑体" w:hAnsi="宋体"/>
          <w:color w:val="000000"/>
          <w:spacing w:val="26"/>
          <w:sz w:val="42"/>
          <w:szCs w:val="42"/>
        </w:rPr>
        <w:br w:type="page"/>
      </w:r>
    </w:p>
    <w:p w:rsidR="00C30309" w:rsidRDefault="00C30309" w:rsidP="00C30309">
      <w:pPr>
        <w:adjustRightInd w:val="0"/>
        <w:snapToGrid w:val="0"/>
        <w:spacing w:after="120" w:line="580" w:lineRule="exact"/>
        <w:jc w:val="center"/>
        <w:rPr>
          <w:rFonts w:ascii="黑体" w:eastAsia="黑体" w:hAnsi="宋体"/>
          <w:color w:val="000000"/>
          <w:spacing w:val="26"/>
          <w:sz w:val="42"/>
          <w:szCs w:val="42"/>
        </w:rPr>
      </w:pPr>
    </w:p>
    <w:p w:rsidR="00C30309" w:rsidRDefault="00C30309" w:rsidP="00C30309">
      <w:pPr>
        <w:adjustRightInd w:val="0"/>
        <w:snapToGrid w:val="0"/>
        <w:spacing w:after="0" w:line="240" w:lineRule="auto"/>
        <w:jc w:val="center"/>
        <w:rPr>
          <w:rFonts w:ascii="仿宋_GB2312" w:eastAsia="仿宋_GB2312" w:hAnsi="宋体"/>
          <w:spacing w:val="26"/>
          <w:sz w:val="28"/>
          <w:szCs w:val="28"/>
        </w:rPr>
      </w:pPr>
      <w:r>
        <w:rPr>
          <w:rFonts w:ascii="黑体" w:eastAsia="黑体" w:hAnsi="宋体" w:hint="eastAsia"/>
          <w:color w:val="000000"/>
          <w:spacing w:val="26"/>
          <w:sz w:val="42"/>
          <w:szCs w:val="42"/>
        </w:rPr>
        <w:t>注 意 事 项</w:t>
      </w:r>
    </w:p>
    <w:p w:rsidR="00C30309" w:rsidRDefault="00C30309" w:rsidP="00C30309">
      <w:pPr>
        <w:spacing w:after="0" w:line="240" w:lineRule="auto"/>
        <w:rPr>
          <w:rFonts w:ascii="仿宋" w:eastAsia="仿宋" w:hAnsi="仿宋" w:cs="仿宋"/>
          <w:sz w:val="24"/>
        </w:rPr>
      </w:pPr>
      <w:r>
        <w:rPr>
          <w:rFonts w:ascii="仿宋_GB2312" w:eastAsia="仿宋_GB2312"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4"/>
        </w:rPr>
        <w:t xml:space="preserve"> 1、完整的申报材料包括《创业申报书》、《创业项目计划书》和附件材料，申报人按规定格式准确完整地填写各栏目的内容；内容不全或填写不明确的，将退回补正。</w:t>
      </w:r>
    </w:p>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2、《创业项目计划书》采用实名方式申报，且其项目名称须与《创业申报书》项目名称一致。</w:t>
      </w:r>
    </w:p>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3、附件材料包括身份证明、学历学位证（海外人才须提供教育部留学服务中心出具的《国外学历学位认证书》）、知识产权证、资质证书等，请统一另附扫描件以图片格式报送，并制作目录、标注中文说明。</w:t>
      </w:r>
    </w:p>
    <w:p w:rsidR="00C30309" w:rsidRDefault="00C30309" w:rsidP="00C30309">
      <w:pPr>
        <w:spacing w:after="0" w:line="240" w:lineRule="auto"/>
        <w:ind w:firstLine="480"/>
        <w:rPr>
          <w:rFonts w:ascii="仿宋" w:eastAsia="仿宋" w:hAnsi="仿宋" w:cs="仿宋"/>
          <w:sz w:val="24"/>
          <w:lang w:val="zh-CN"/>
        </w:rPr>
      </w:pPr>
      <w:r>
        <w:rPr>
          <w:rFonts w:ascii="仿宋" w:eastAsia="仿宋" w:hAnsi="仿宋" w:cs="仿宋" w:hint="eastAsia"/>
          <w:sz w:val="24"/>
        </w:rPr>
        <w:t>4、申报人同年不能将该项目申报其他城市的引才计划，不能将同一项目以不同名称或以同一团队不同申报人的名义重复申报。</w:t>
      </w:r>
    </w:p>
    <w:p w:rsidR="00C30309" w:rsidRDefault="00C30309" w:rsidP="00C30309">
      <w:pPr>
        <w:adjustRightInd w:val="0"/>
        <w:snapToGrid w:val="0"/>
        <w:spacing w:after="0" w:line="240" w:lineRule="auto"/>
        <w:rPr>
          <w:rFonts w:ascii="黑体" w:eastAsia="黑体" w:hAnsi="宋体"/>
          <w:color w:val="000000"/>
          <w:spacing w:val="26"/>
          <w:sz w:val="42"/>
          <w:szCs w:val="42"/>
        </w:rPr>
      </w:pPr>
    </w:p>
    <w:p w:rsidR="00C30309" w:rsidRDefault="00C30309" w:rsidP="00C30309">
      <w:pPr>
        <w:adjustRightInd w:val="0"/>
        <w:snapToGrid w:val="0"/>
        <w:spacing w:after="0" w:line="240" w:lineRule="auto"/>
        <w:jc w:val="center"/>
        <w:rPr>
          <w:rFonts w:ascii="黑体" w:eastAsia="黑体" w:hAnsi="宋体"/>
          <w:color w:val="000000"/>
          <w:spacing w:val="26"/>
          <w:sz w:val="42"/>
          <w:szCs w:val="42"/>
        </w:rPr>
      </w:pPr>
    </w:p>
    <w:p w:rsidR="00C30309" w:rsidRDefault="00C30309" w:rsidP="00C30309">
      <w:pPr>
        <w:adjustRightInd w:val="0"/>
        <w:snapToGrid w:val="0"/>
        <w:spacing w:after="0" w:line="240" w:lineRule="auto"/>
        <w:jc w:val="center"/>
        <w:rPr>
          <w:rFonts w:ascii="黑体" w:eastAsia="黑体" w:hAnsi="宋体"/>
          <w:color w:val="000000"/>
          <w:spacing w:val="26"/>
          <w:sz w:val="42"/>
          <w:szCs w:val="42"/>
        </w:rPr>
      </w:pPr>
      <w:r>
        <w:rPr>
          <w:rFonts w:ascii="黑体" w:eastAsia="黑体" w:hAnsi="宋体" w:hint="eastAsia"/>
          <w:color w:val="000000"/>
          <w:spacing w:val="26"/>
          <w:sz w:val="42"/>
          <w:szCs w:val="42"/>
        </w:rPr>
        <w:t>填 报 说 明</w:t>
      </w:r>
    </w:p>
    <w:p w:rsidR="00C30309" w:rsidRDefault="00C30309" w:rsidP="00C30309">
      <w:pPr>
        <w:spacing w:after="0" w:line="240" w:lineRule="auto"/>
        <w:rPr>
          <w:rFonts w:eastAsia="仿宋" w:cs="仿宋"/>
          <w:sz w:val="24"/>
        </w:rPr>
      </w:pPr>
      <w:r>
        <w:rPr>
          <w:rFonts w:ascii="仿宋" w:eastAsia="仿宋" w:hAnsi="仿宋" w:cs="仿宋"/>
          <w:sz w:val="24"/>
          <w:lang w:val="zh-TW" w:eastAsia="zh-TW"/>
        </w:rPr>
        <w:t>大赛按领域分三组</w:t>
      </w:r>
      <w:r>
        <w:rPr>
          <w:rFonts w:eastAsia="仿宋" w:cs="仿宋"/>
          <w:sz w:val="24"/>
        </w:rPr>
        <w:t>，请根据项目所属专业领域选择</w:t>
      </w:r>
    </w:p>
    <w:p w:rsidR="00C30309" w:rsidRDefault="00C30309" w:rsidP="00C30309">
      <w:pPr>
        <w:spacing w:after="0" w:line="240" w:lineRule="auto"/>
        <w:ind w:firstLineChars="200" w:firstLine="480"/>
        <w:rPr>
          <w:rFonts w:ascii="仿宋_GB2312" w:eastAsia="仿宋_GB2312"/>
          <w:sz w:val="24"/>
        </w:rPr>
      </w:pPr>
      <w:r>
        <w:rPr>
          <w:rFonts w:ascii="仿宋" w:eastAsia="仿宋" w:hAnsi="仿宋" w:cs="仿宋" w:hint="eastAsia"/>
          <w:color w:val="000000"/>
          <w:sz w:val="24"/>
        </w:rPr>
        <w:t>1、</w:t>
      </w:r>
      <w:r>
        <w:rPr>
          <w:rFonts w:ascii="仿宋" w:eastAsia="仿宋" w:hAnsi="仿宋" w:cs="仿宋"/>
          <w:b/>
          <w:bCs/>
          <w:sz w:val="24"/>
          <w:lang w:val="zh-TW" w:eastAsia="zh-TW"/>
        </w:rPr>
        <w:t>人工智能：</w:t>
      </w:r>
      <w:r>
        <w:rPr>
          <w:rFonts w:ascii="仿宋" w:eastAsia="仿宋" w:hAnsi="仿宋" w:cs="仿宋"/>
          <w:sz w:val="24"/>
          <w:lang w:val="zh-TW" w:eastAsia="zh-TW"/>
        </w:rPr>
        <w:t>传感技术、智能控制、智慧家庭、机器人应用、产业互联网应用等相关内容；</w:t>
      </w:r>
    </w:p>
    <w:p w:rsidR="00C30309" w:rsidRDefault="00C30309" w:rsidP="00C30309">
      <w:pPr>
        <w:spacing w:after="0" w:line="240" w:lineRule="auto"/>
        <w:ind w:firstLineChars="200" w:firstLine="480"/>
        <w:rPr>
          <w:rFonts w:ascii="仿宋" w:eastAsia="仿宋" w:hAnsi="仿宋" w:cs="仿宋"/>
          <w:color w:val="000000"/>
          <w:sz w:val="24"/>
        </w:rPr>
      </w:pPr>
      <w:r>
        <w:rPr>
          <w:rFonts w:ascii="仿宋" w:eastAsia="仿宋" w:hAnsi="仿宋" w:cs="仿宋" w:hint="eastAsia"/>
          <w:sz w:val="24"/>
        </w:rPr>
        <w:t>2、</w:t>
      </w:r>
      <w:r>
        <w:rPr>
          <w:rFonts w:ascii="仿宋" w:eastAsia="仿宋" w:hAnsi="仿宋" w:cs="仿宋"/>
          <w:b/>
          <w:bCs/>
          <w:sz w:val="24"/>
          <w:lang w:val="zh-TW" w:eastAsia="zh-TW"/>
        </w:rPr>
        <w:t>大健康产业：</w:t>
      </w:r>
      <w:r>
        <w:rPr>
          <w:rFonts w:ascii="仿宋" w:eastAsia="仿宋" w:hAnsi="仿宋" w:cs="仿宋"/>
          <w:sz w:val="24"/>
          <w:lang w:val="zh-TW" w:eastAsia="zh-TW"/>
        </w:rPr>
        <w:t>生物医药、医疗器械、智慧医疗、健康管理等相关内容；</w:t>
      </w:r>
    </w:p>
    <w:p w:rsidR="00C30309" w:rsidRDefault="00C30309" w:rsidP="00C30309">
      <w:pPr>
        <w:pStyle w:val="a9"/>
        <w:framePr w:wrap="auto" w:yAlign="inline"/>
        <w:ind w:firstLineChars="200" w:firstLine="480"/>
        <w:rPr>
          <w:rFonts w:ascii="仿宋" w:eastAsia="仿宋" w:hAnsi="仿宋" w:cs="仿宋"/>
          <w:sz w:val="32"/>
          <w:szCs w:val="32"/>
          <w:lang w:val="zh-TW" w:eastAsia="zh-TW"/>
        </w:rPr>
      </w:pPr>
      <w:r>
        <w:rPr>
          <w:rFonts w:ascii="仿宋" w:eastAsia="仿宋" w:hAnsi="仿宋" w:cs="仿宋" w:hint="eastAsia"/>
          <w:sz w:val="24"/>
          <w:szCs w:val="24"/>
        </w:rPr>
        <w:t>3、</w:t>
      </w:r>
      <w:r>
        <w:rPr>
          <w:rFonts w:ascii="仿宋" w:eastAsia="仿宋" w:hAnsi="仿宋" w:cs="仿宋"/>
          <w:b/>
          <w:bCs/>
          <w:sz w:val="24"/>
          <w:szCs w:val="24"/>
          <w:lang w:val="zh-TW" w:eastAsia="zh-TW"/>
        </w:rPr>
        <w:t>高端装备：</w:t>
      </w:r>
      <w:r>
        <w:rPr>
          <w:rFonts w:ascii="仿宋" w:eastAsia="仿宋" w:hAnsi="仿宋" w:cs="仿宋"/>
          <w:sz w:val="24"/>
          <w:szCs w:val="24"/>
          <w:lang w:val="zh-TW" w:eastAsia="zh-TW"/>
        </w:rPr>
        <w:t>轨道交通、智能制造、电子器械、仪器仪表、新能源与新材料、自动化专用设备等相关内容。</w:t>
      </w:r>
    </w:p>
    <w:p w:rsidR="007C4936" w:rsidRDefault="007C4936">
      <w:pPr>
        <w:widowControl/>
        <w:jc w:val="left"/>
        <w:rPr>
          <w:rFonts w:ascii="仿宋" w:eastAsia="仿宋" w:hAnsi="仿宋" w:cs="仿宋"/>
          <w:sz w:val="24"/>
        </w:rPr>
      </w:pPr>
      <w:r>
        <w:rPr>
          <w:rFonts w:ascii="仿宋" w:eastAsia="仿宋" w:hAnsi="仿宋" w:cs="仿宋"/>
          <w:sz w:val="24"/>
        </w:rPr>
        <w:br w:type="page"/>
      </w:r>
    </w:p>
    <w:p w:rsidR="00C30309" w:rsidRDefault="00C30309" w:rsidP="00C30309">
      <w:pPr>
        <w:spacing w:line="360" w:lineRule="exact"/>
        <w:rPr>
          <w:rFonts w:ascii="仿宋" w:eastAsia="仿宋" w:hAnsi="仿宋" w:cs="仿宋"/>
          <w:color w:val="000000"/>
          <w:sz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712"/>
        <w:gridCol w:w="1950"/>
        <w:gridCol w:w="1605"/>
        <w:gridCol w:w="2827"/>
        <w:gridCol w:w="1657"/>
      </w:tblGrid>
      <w:tr w:rsidR="00C30309" w:rsidTr="002C1342">
        <w:trPr>
          <w:trHeight w:val="600"/>
          <w:jc w:val="center"/>
        </w:trPr>
        <w:tc>
          <w:tcPr>
            <w:tcW w:w="9750" w:type="dxa"/>
            <w:gridSpan w:val="5"/>
            <w:tcBorders>
              <w:top w:val="single" w:sz="12" w:space="0" w:color="auto"/>
              <w:left w:val="single" w:sz="12" w:space="0" w:color="auto"/>
              <w:bottom w:val="outset" w:sz="6" w:space="0" w:color="000000"/>
              <w:right w:val="single" w:sz="12" w:space="0" w:color="auto"/>
            </w:tcBorders>
            <w:vAlign w:val="center"/>
          </w:tcPr>
          <w:p w:rsidR="00C30309" w:rsidRDefault="00C30309" w:rsidP="00C30309">
            <w:pPr>
              <w:spacing w:after="0" w:line="240" w:lineRule="auto"/>
              <w:jc w:val="center"/>
              <w:rPr>
                <w:rFonts w:ascii="仿宋" w:eastAsia="仿宋" w:hAnsi="仿宋" w:cs="仿宋"/>
                <w:b/>
                <w:bCs/>
                <w:color w:val="000000"/>
                <w:sz w:val="24"/>
              </w:rPr>
            </w:pPr>
            <w:r>
              <w:rPr>
                <w:rFonts w:ascii="仿宋" w:eastAsia="仿宋" w:hAnsi="仿宋" w:cs="仿宋" w:hint="eastAsia"/>
                <w:b/>
                <w:bCs/>
                <w:color w:val="000000"/>
                <w:sz w:val="24"/>
              </w:rPr>
              <w:t xml:space="preserve">申报人基本情况 </w:t>
            </w:r>
          </w:p>
        </w:tc>
      </w:tr>
      <w:tr w:rsidR="00C30309" w:rsidTr="002C1342">
        <w:trPr>
          <w:trHeight w:val="600"/>
          <w:jc w:val="center"/>
        </w:trPr>
        <w:tc>
          <w:tcPr>
            <w:tcW w:w="1712" w:type="dxa"/>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 xml:space="preserve">姓 名       </w:t>
            </w:r>
            <w:r>
              <w:rPr>
                <w:rFonts w:ascii="仿宋" w:eastAsia="仿宋" w:hAnsi="仿宋" w:cs="仿宋" w:hint="eastAsia"/>
                <w:color w:val="000000"/>
                <w:szCs w:val="21"/>
              </w:rPr>
              <w:t xml:space="preserve">(与证件姓名一致） </w:t>
            </w:r>
          </w:p>
        </w:tc>
        <w:tc>
          <w:tcPr>
            <w:tcW w:w="1950"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r>
              <w:rPr>
                <w:rFonts w:ascii="仿宋" w:eastAsia="仿宋" w:hAnsi="仿宋" w:cs="仿宋" w:hint="eastAsia"/>
                <w:color w:val="000000"/>
                <w:sz w:val="24"/>
              </w:rPr>
              <w:t> </w:t>
            </w:r>
          </w:p>
        </w:tc>
        <w:tc>
          <w:tcPr>
            <w:tcW w:w="1604"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sz w:val="24"/>
                <w:highlight w:val="black"/>
              </w:rPr>
            </w:pPr>
            <w:r>
              <w:rPr>
                <w:rFonts w:ascii="仿宋" w:eastAsia="仿宋" w:hAnsi="仿宋" w:cs="仿宋" w:hint="eastAsia"/>
                <w:color w:val="000000"/>
                <w:sz w:val="24"/>
              </w:rPr>
              <w:t>现居住国家或地区</w:t>
            </w:r>
          </w:p>
        </w:tc>
        <w:tc>
          <w:tcPr>
            <w:tcW w:w="2827"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sz w:val="24"/>
                <w:highlight w:val="black"/>
              </w:rPr>
            </w:pPr>
          </w:p>
        </w:tc>
        <w:tc>
          <w:tcPr>
            <w:tcW w:w="1657" w:type="dxa"/>
            <w:vMerge w:val="restart"/>
            <w:tcBorders>
              <w:top w:val="outset" w:sz="6" w:space="0" w:color="000000"/>
              <w:left w:val="outset" w:sz="6" w:space="0" w:color="000000"/>
              <w:right w:val="single" w:sz="12" w:space="0" w:color="auto"/>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照片</w:t>
            </w:r>
          </w:p>
        </w:tc>
      </w:tr>
      <w:tr w:rsidR="00C30309" w:rsidTr="002C1342">
        <w:trPr>
          <w:trHeight w:val="600"/>
          <w:jc w:val="center"/>
        </w:trPr>
        <w:tc>
          <w:tcPr>
            <w:tcW w:w="1712" w:type="dxa"/>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有效证件号</w:t>
            </w:r>
          </w:p>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（身份证/护照）</w:t>
            </w:r>
          </w:p>
        </w:tc>
        <w:tc>
          <w:tcPr>
            <w:tcW w:w="6381" w:type="dxa"/>
            <w:gridSpan w:val="3"/>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sz w:val="24"/>
                <w:highlight w:val="black"/>
              </w:rPr>
            </w:pPr>
          </w:p>
          <w:p w:rsidR="00C30309" w:rsidRDefault="00C30309" w:rsidP="00C30309">
            <w:pPr>
              <w:spacing w:after="0" w:line="240" w:lineRule="auto"/>
              <w:jc w:val="center"/>
              <w:rPr>
                <w:rFonts w:ascii="仿宋" w:eastAsia="仿宋" w:hAnsi="仿宋" w:cs="仿宋"/>
                <w:sz w:val="24"/>
                <w:highlight w:val="black"/>
              </w:rPr>
            </w:pPr>
          </w:p>
        </w:tc>
        <w:tc>
          <w:tcPr>
            <w:tcW w:w="1657" w:type="dxa"/>
            <w:vMerge/>
            <w:tcBorders>
              <w:left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color w:val="000000"/>
                <w:sz w:val="24"/>
              </w:rPr>
            </w:pPr>
          </w:p>
        </w:tc>
      </w:tr>
      <w:tr w:rsidR="00C30309" w:rsidTr="002C1342">
        <w:trPr>
          <w:trHeight w:val="600"/>
          <w:jc w:val="center"/>
        </w:trPr>
        <w:tc>
          <w:tcPr>
            <w:tcW w:w="1712" w:type="dxa"/>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sz w:val="24"/>
              </w:rPr>
              <w:t xml:space="preserve">手 机 </w:t>
            </w:r>
          </w:p>
        </w:tc>
        <w:tc>
          <w:tcPr>
            <w:tcW w:w="1949" w:type="dxa"/>
            <w:tcBorders>
              <w:top w:val="outset" w:sz="6" w:space="0" w:color="000000"/>
              <w:left w:val="outset" w:sz="6" w:space="0" w:color="000000"/>
              <w:bottom w:val="outset" w:sz="6" w:space="0" w:color="000000"/>
              <w:right w:val="single" w:sz="4" w:space="0" w:color="auto"/>
            </w:tcBorders>
            <w:vAlign w:val="center"/>
          </w:tcPr>
          <w:p w:rsidR="00C30309" w:rsidRDefault="00C30309" w:rsidP="00C30309">
            <w:pPr>
              <w:spacing w:after="0" w:line="240" w:lineRule="auto"/>
              <w:jc w:val="center"/>
              <w:rPr>
                <w:rFonts w:ascii="仿宋" w:eastAsia="仿宋" w:hAnsi="仿宋" w:cs="仿宋"/>
                <w:sz w:val="24"/>
              </w:rPr>
            </w:pPr>
          </w:p>
        </w:tc>
        <w:tc>
          <w:tcPr>
            <w:tcW w:w="1605" w:type="dxa"/>
            <w:tcBorders>
              <w:top w:val="outset" w:sz="6" w:space="0" w:color="000000"/>
              <w:left w:val="single" w:sz="4" w:space="0" w:color="auto"/>
              <w:bottom w:val="outset" w:sz="6" w:space="0" w:color="000000"/>
              <w:right w:val="single" w:sz="4" w:space="0" w:color="auto"/>
            </w:tcBorders>
            <w:vAlign w:val="center"/>
          </w:tcPr>
          <w:p w:rsidR="00C30309" w:rsidRDefault="00C30309" w:rsidP="00C30309">
            <w:pPr>
              <w:spacing w:after="0" w:line="240" w:lineRule="auto"/>
              <w:jc w:val="center"/>
              <w:rPr>
                <w:rFonts w:ascii="仿宋" w:eastAsia="仿宋" w:hAnsi="仿宋" w:cs="仿宋"/>
                <w:sz w:val="24"/>
              </w:rPr>
            </w:pPr>
            <w:r>
              <w:rPr>
                <w:rFonts w:ascii="仿宋" w:eastAsia="仿宋" w:hAnsi="仿宋" w:cs="仿宋" w:hint="eastAsia"/>
                <w:color w:val="000000"/>
                <w:sz w:val="24"/>
              </w:rPr>
              <w:t xml:space="preserve">电子邮箱 </w:t>
            </w:r>
          </w:p>
        </w:tc>
        <w:tc>
          <w:tcPr>
            <w:tcW w:w="2827" w:type="dxa"/>
            <w:tcBorders>
              <w:top w:val="outset" w:sz="6" w:space="0" w:color="000000"/>
              <w:left w:val="single" w:sz="4"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sz w:val="24"/>
              </w:rPr>
            </w:pPr>
          </w:p>
        </w:tc>
        <w:tc>
          <w:tcPr>
            <w:tcW w:w="1657" w:type="dxa"/>
            <w:vMerge/>
            <w:tcBorders>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color w:val="000000"/>
                <w:sz w:val="24"/>
              </w:rPr>
            </w:pPr>
          </w:p>
        </w:tc>
      </w:tr>
      <w:tr w:rsidR="00C30309" w:rsidTr="002C1342">
        <w:trPr>
          <w:trHeight w:val="600"/>
          <w:jc w:val="center"/>
        </w:trPr>
        <w:tc>
          <w:tcPr>
            <w:tcW w:w="1712" w:type="dxa"/>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推荐人信息</w:t>
            </w:r>
          </w:p>
        </w:tc>
        <w:tc>
          <w:tcPr>
            <w:tcW w:w="8038" w:type="dxa"/>
            <w:gridSpan w:val="4"/>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jc w:val="left"/>
              <w:rPr>
                <w:rFonts w:ascii="仿宋" w:eastAsia="仿宋" w:hAnsi="仿宋" w:cs="仿宋"/>
                <w:b/>
                <w:sz w:val="24"/>
              </w:rPr>
            </w:pPr>
            <w:r>
              <w:rPr>
                <w:rFonts w:ascii="仿宋" w:eastAsia="仿宋" w:hAnsi="仿宋" w:cs="仿宋" w:hint="eastAsia"/>
                <w:color w:val="000000"/>
                <w:sz w:val="24"/>
              </w:rPr>
              <w:t xml:space="preserve">  推荐人姓名(中文）:</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推荐协会名称(中文全称）: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tc>
      </w:tr>
      <w:tr w:rsidR="00C30309" w:rsidTr="002C1342">
        <w:trPr>
          <w:trHeight w:val="600"/>
          <w:jc w:val="center"/>
        </w:trPr>
        <w:tc>
          <w:tcPr>
            <w:tcW w:w="9750" w:type="dxa"/>
            <w:gridSpan w:val="5"/>
            <w:tcBorders>
              <w:top w:val="outset" w:sz="6" w:space="0" w:color="000000"/>
              <w:left w:val="single" w:sz="12" w:space="0" w:color="auto"/>
              <w:bottom w:val="nil"/>
              <w:right w:val="single" w:sz="12" w:space="0" w:color="auto"/>
            </w:tcBorders>
            <w:vAlign w:val="center"/>
          </w:tcPr>
          <w:p w:rsidR="00C30309" w:rsidRDefault="00C30309" w:rsidP="00C30309">
            <w:pPr>
              <w:spacing w:after="0" w:line="240" w:lineRule="auto"/>
              <w:jc w:val="left"/>
              <w:rPr>
                <w:rFonts w:ascii="仿宋" w:eastAsia="仿宋" w:hAnsi="仿宋" w:cs="仿宋"/>
                <w:color w:val="000000"/>
                <w:sz w:val="24"/>
              </w:rPr>
            </w:pPr>
            <w:r>
              <w:rPr>
                <w:rFonts w:ascii="仿宋" w:eastAsia="仿宋" w:hAnsi="仿宋" w:cs="仿宋" w:hint="eastAsia"/>
                <w:color w:val="000000"/>
                <w:sz w:val="24"/>
              </w:rPr>
              <w:t xml:space="preserve"> 如果您的项目进入大赛决赛，您是否愿意参加项目路演？  □</w:t>
            </w:r>
            <w:r>
              <w:rPr>
                <w:rFonts w:ascii="仿宋" w:eastAsia="仿宋" w:hAnsi="仿宋" w:cs="仿宋"/>
                <w:color w:val="000000"/>
                <w:sz w:val="24"/>
              </w:rPr>
              <w:t>是</w:t>
            </w:r>
            <w:r>
              <w:rPr>
                <w:rFonts w:ascii="仿宋" w:eastAsia="仿宋" w:hAnsi="仿宋" w:cs="仿宋" w:hint="eastAsia"/>
                <w:color w:val="000000"/>
                <w:sz w:val="24"/>
              </w:rPr>
              <w:t xml:space="preserve">   □否</w:t>
            </w:r>
          </w:p>
        </w:tc>
      </w:tr>
    </w:tbl>
    <w:p w:rsidR="00C30309" w:rsidRDefault="00C30309" w:rsidP="00C30309">
      <w:pPr>
        <w:spacing w:after="0" w:line="240" w:lineRule="auto"/>
        <w:rPr>
          <w:vanish/>
          <w:szCs w:val="21"/>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8"/>
        <w:gridCol w:w="3642"/>
        <w:gridCol w:w="1623"/>
        <w:gridCol w:w="2126"/>
        <w:gridCol w:w="2351"/>
        <w:gridCol w:w="8"/>
      </w:tblGrid>
      <w:tr w:rsidR="00C30309" w:rsidTr="002C1342">
        <w:trPr>
          <w:gridAfter w:val="1"/>
          <w:wAfter w:w="8" w:type="dxa"/>
          <w:trHeight w:val="600"/>
          <w:jc w:val="center"/>
        </w:trPr>
        <w:tc>
          <w:tcPr>
            <w:tcW w:w="9750" w:type="dxa"/>
            <w:gridSpan w:val="5"/>
            <w:tcBorders>
              <w:top w:val="single" w:sz="12" w:space="0" w:color="auto"/>
              <w:left w:val="single" w:sz="12" w:space="0" w:color="auto"/>
              <w:bottom w:val="outset" w:sz="6" w:space="0" w:color="000000"/>
              <w:right w:val="single" w:sz="12" w:space="0" w:color="auto"/>
            </w:tcBorders>
            <w:vAlign w:val="center"/>
          </w:tcPr>
          <w:p w:rsidR="00C30309" w:rsidRDefault="00C30309" w:rsidP="00C30309">
            <w:pPr>
              <w:spacing w:after="0" w:line="240" w:lineRule="auto"/>
              <w:jc w:val="center"/>
              <w:rPr>
                <w:rFonts w:ascii="仿宋" w:eastAsia="仿宋" w:hAnsi="仿宋" w:cs="仿宋"/>
                <w:b/>
                <w:bCs/>
                <w:color w:val="000000"/>
                <w:sz w:val="24"/>
              </w:rPr>
            </w:pPr>
            <w:r>
              <w:rPr>
                <w:rFonts w:ascii="仿宋" w:eastAsia="仿宋" w:hAnsi="仿宋" w:cs="仿宋" w:hint="eastAsia"/>
                <w:b/>
                <w:bCs/>
                <w:color w:val="000000"/>
                <w:sz w:val="24"/>
              </w:rPr>
              <w:t>学习经历（从本科开始）</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毕业院校</w:t>
            </w: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专业</w:t>
            </w: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学位</w:t>
            </w: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学习年限</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rPr>
          <w:gridAfter w:val="1"/>
          <w:wAfter w:w="8" w:type="dxa"/>
          <w:trHeight w:val="600"/>
          <w:jc w:val="center"/>
        </w:trPr>
        <w:tc>
          <w:tcPr>
            <w:tcW w:w="9750" w:type="dxa"/>
            <w:gridSpan w:val="5"/>
            <w:tcBorders>
              <w:top w:val="outset" w:sz="6" w:space="0" w:color="000000"/>
              <w:left w:val="single" w:sz="12" w:space="0" w:color="auto"/>
              <w:bottom w:val="single" w:sz="12" w:space="0" w:color="auto"/>
              <w:right w:val="single" w:sz="12" w:space="0" w:color="auto"/>
            </w:tcBorders>
            <w:vAlign w:val="center"/>
          </w:tcPr>
          <w:p w:rsidR="00C30309" w:rsidRDefault="00C30309" w:rsidP="00C30309">
            <w:pPr>
              <w:spacing w:after="0" w:line="240" w:lineRule="auto"/>
              <w:jc w:val="center"/>
              <w:rPr>
                <w:rFonts w:ascii="仿宋" w:eastAsia="仿宋" w:hAnsi="仿宋" w:cs="仿宋"/>
                <w:b/>
                <w:bCs/>
                <w:color w:val="000000"/>
                <w:sz w:val="24"/>
              </w:rPr>
            </w:pPr>
          </w:p>
        </w:tc>
      </w:tr>
      <w:tr w:rsidR="00C30309" w:rsidTr="002C1342">
        <w:trPr>
          <w:gridAfter w:val="1"/>
          <w:wAfter w:w="8" w:type="dxa"/>
          <w:trHeight w:val="600"/>
          <w:jc w:val="center"/>
        </w:trPr>
        <w:tc>
          <w:tcPr>
            <w:tcW w:w="9750" w:type="dxa"/>
            <w:gridSpan w:val="5"/>
            <w:tcBorders>
              <w:top w:val="single" w:sz="12" w:space="0" w:color="auto"/>
              <w:left w:val="single" w:sz="12" w:space="0" w:color="auto"/>
              <w:bottom w:val="outset" w:sz="6" w:space="0" w:color="000000"/>
              <w:right w:val="single" w:sz="12" w:space="0" w:color="auto"/>
            </w:tcBorders>
            <w:vAlign w:val="center"/>
          </w:tcPr>
          <w:p w:rsidR="00C30309" w:rsidRDefault="00C30309" w:rsidP="00C30309">
            <w:pPr>
              <w:spacing w:after="0" w:line="240" w:lineRule="auto"/>
              <w:jc w:val="center"/>
              <w:rPr>
                <w:rFonts w:ascii="仿宋" w:eastAsia="仿宋" w:hAnsi="仿宋" w:cs="仿宋"/>
                <w:b/>
                <w:bCs/>
                <w:color w:val="000000"/>
                <w:sz w:val="24"/>
              </w:rPr>
            </w:pPr>
            <w:r>
              <w:rPr>
                <w:rFonts w:ascii="仿宋" w:eastAsia="仿宋" w:hAnsi="仿宋" w:cs="仿宋" w:hint="eastAsia"/>
                <w:b/>
                <w:bCs/>
                <w:color w:val="000000"/>
                <w:sz w:val="24"/>
              </w:rPr>
              <w:t xml:space="preserve">主要工作经历 </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现任职机构</w:t>
            </w: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职 务</w:t>
            </w: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专业领域</w:t>
            </w: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jc w:val="center"/>
              <w:rPr>
                <w:rFonts w:ascii="仿宋" w:eastAsia="仿宋" w:hAnsi="仿宋" w:cs="仿宋"/>
                <w:color w:val="000000"/>
                <w:sz w:val="24"/>
              </w:rPr>
            </w:pPr>
            <w:r>
              <w:rPr>
                <w:rFonts w:ascii="仿宋" w:eastAsia="仿宋" w:hAnsi="仿宋" w:cs="仿宋" w:hint="eastAsia"/>
                <w:color w:val="000000"/>
                <w:sz w:val="24"/>
              </w:rPr>
              <w:t>工作年限</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rPr>
          <w:gridAfter w:val="1"/>
          <w:wAfter w:w="8" w:type="dxa"/>
          <w:trHeight w:val="600"/>
          <w:jc w:val="center"/>
        </w:trPr>
        <w:tc>
          <w:tcPr>
            <w:tcW w:w="3650" w:type="dxa"/>
            <w:gridSpan w:val="2"/>
            <w:tcBorders>
              <w:top w:val="outset" w:sz="6" w:space="0" w:color="000000"/>
              <w:left w:val="single" w:sz="12" w:space="0" w:color="auto"/>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1623"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rPr>
                <w:rFonts w:ascii="仿宋" w:eastAsia="仿宋" w:hAnsi="仿宋" w:cs="仿宋"/>
                <w:color w:val="000000"/>
                <w:sz w:val="24"/>
              </w:rPr>
            </w:pPr>
          </w:p>
        </w:tc>
        <w:tc>
          <w:tcPr>
            <w:tcW w:w="2126" w:type="dxa"/>
            <w:tcBorders>
              <w:top w:val="outset" w:sz="6" w:space="0" w:color="000000"/>
              <w:left w:val="outset" w:sz="6" w:space="0" w:color="000000"/>
              <w:bottom w:val="outset" w:sz="6" w:space="0" w:color="000000"/>
              <w:right w:val="outset" w:sz="6" w:space="0" w:color="000000"/>
            </w:tcBorders>
            <w:vAlign w:val="center"/>
          </w:tcPr>
          <w:p w:rsidR="00C30309" w:rsidRDefault="00C30309" w:rsidP="00C30309">
            <w:pPr>
              <w:spacing w:after="0" w:line="240" w:lineRule="auto"/>
              <w:jc w:val="center"/>
              <w:rPr>
                <w:rFonts w:ascii="仿宋" w:eastAsia="仿宋" w:hAnsi="仿宋" w:cs="仿宋"/>
                <w:color w:val="000000"/>
                <w:sz w:val="24"/>
              </w:rPr>
            </w:pPr>
          </w:p>
        </w:tc>
        <w:tc>
          <w:tcPr>
            <w:tcW w:w="2351" w:type="dxa"/>
            <w:tcBorders>
              <w:top w:val="outset" w:sz="6" w:space="0" w:color="000000"/>
              <w:left w:val="outset" w:sz="6" w:space="0" w:color="000000"/>
              <w:bottom w:val="outset" w:sz="6" w:space="0" w:color="000000"/>
              <w:right w:val="single" w:sz="12" w:space="0" w:color="auto"/>
            </w:tcBorders>
            <w:vAlign w:val="center"/>
          </w:tcPr>
          <w:p w:rsidR="00C30309" w:rsidRDefault="00C30309" w:rsidP="00C30309">
            <w:pPr>
              <w:spacing w:after="0" w:line="240" w:lineRule="auto"/>
              <w:rPr>
                <w:rFonts w:ascii="仿宋" w:eastAsia="仿宋" w:hAnsi="仿宋" w:cs="仿宋"/>
                <w:sz w:val="24"/>
              </w:rPr>
            </w:pPr>
            <w:r>
              <w:rPr>
                <w:rFonts w:ascii="仿宋" w:eastAsia="仿宋" w:hAnsi="仿宋" w:cs="仿宋" w:hint="eastAsia"/>
                <w:sz w:val="24"/>
              </w:rPr>
              <w:t xml:space="preserve">      年-</w:t>
            </w:r>
            <w:r>
              <w:rPr>
                <w:rFonts w:ascii="仿宋" w:eastAsia="仿宋" w:hAnsi="仿宋" w:cs="仿宋"/>
                <w:sz w:val="24"/>
              </w:rPr>
              <w:t xml:space="preserve">     年</w:t>
            </w:r>
          </w:p>
        </w:tc>
      </w:tr>
      <w:tr w:rsidR="00C30309" w:rsidTr="002C1342">
        <w:tblPrEx>
          <w:tblBorders>
            <w:top w:val="none" w:sz="0" w:space="0" w:color="auto"/>
            <w:left w:val="none" w:sz="0" w:space="0" w:color="auto"/>
            <w:bottom w:val="none" w:sz="0" w:space="0" w:color="auto"/>
            <w:right w:val="none" w:sz="0" w:space="0" w:color="auto"/>
          </w:tblBorders>
        </w:tblPrEx>
        <w:trPr>
          <w:gridBefore w:val="1"/>
          <w:wBefore w:w="8" w:type="dxa"/>
          <w:trHeight w:val="648"/>
          <w:jc w:val="center"/>
        </w:trPr>
        <w:tc>
          <w:tcPr>
            <w:tcW w:w="9750" w:type="dxa"/>
            <w:gridSpan w:val="5"/>
            <w:tcBorders>
              <w:left w:val="single" w:sz="12" w:space="0" w:color="auto"/>
              <w:bottom w:val="single" w:sz="12" w:space="0" w:color="auto"/>
              <w:right w:val="single" w:sz="12" w:space="0" w:color="auto"/>
            </w:tcBorders>
            <w:vAlign w:val="center"/>
          </w:tcPr>
          <w:p w:rsidR="00C30309" w:rsidRDefault="00C30309" w:rsidP="00C30309">
            <w:pPr>
              <w:spacing w:after="0" w:line="240" w:lineRule="auto"/>
              <w:rPr>
                <w:rFonts w:ascii="仿宋" w:eastAsia="仿宋" w:hAnsi="仿宋" w:cs="仿宋"/>
                <w:b/>
                <w:color w:val="000000"/>
                <w:sz w:val="24"/>
              </w:rPr>
            </w:pPr>
          </w:p>
          <w:p w:rsidR="00C30309" w:rsidRDefault="00C30309" w:rsidP="00C30309">
            <w:pPr>
              <w:spacing w:after="0" w:line="240" w:lineRule="auto"/>
              <w:jc w:val="right"/>
              <w:rPr>
                <w:rFonts w:ascii="仿宋" w:eastAsia="仿宋" w:hAnsi="仿宋" w:cs="仿宋"/>
                <w:color w:val="000000"/>
                <w:sz w:val="24"/>
              </w:rPr>
            </w:pPr>
            <w:r>
              <w:rPr>
                <w:rFonts w:ascii="仿宋" w:eastAsia="仿宋" w:hAnsi="仿宋" w:cs="仿宋" w:hint="eastAsia"/>
                <w:color w:val="000000"/>
                <w:sz w:val="24"/>
              </w:rPr>
              <w:t xml:space="preserve"> </w:t>
            </w:r>
          </w:p>
        </w:tc>
      </w:tr>
    </w:tbl>
    <w:p w:rsidR="00C30309" w:rsidRDefault="00C30309" w:rsidP="00C30309">
      <w:pPr>
        <w:spacing w:after="0" w:line="240" w:lineRule="auto"/>
        <w:rPr>
          <w:rFonts w:ascii="仿宋" w:eastAsia="仿宋" w:hAnsi="仿宋" w:cs="仿宋"/>
          <w:vanish/>
          <w:sz w:val="24"/>
        </w:rPr>
      </w:pPr>
    </w:p>
    <w:tbl>
      <w:tblPr>
        <w:tblW w:w="0" w:type="auto"/>
        <w:jc w:val="center"/>
        <w:tblBorders>
          <w:top w:val="outset" w:sz="6" w:space="0" w:color="000000"/>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50"/>
      </w:tblGrid>
      <w:tr w:rsidR="00C30309" w:rsidTr="002C1342">
        <w:trPr>
          <w:trHeight w:val="600"/>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p w:rsidR="00C30309" w:rsidRDefault="00C30309" w:rsidP="00C30309">
            <w:pPr>
              <w:spacing w:after="0" w:line="240" w:lineRule="auto"/>
              <w:jc w:val="center"/>
              <w:rPr>
                <w:rStyle w:val="a8"/>
                <w:rFonts w:ascii="仿宋" w:eastAsia="仿宋" w:hAnsi="仿宋" w:cs="仿宋"/>
                <w:color w:val="000000"/>
                <w:sz w:val="24"/>
              </w:rPr>
            </w:pPr>
            <w:r>
              <w:rPr>
                <w:rFonts w:ascii="仿宋" w:eastAsia="仿宋" w:hAnsi="仿宋" w:cs="仿宋" w:hint="eastAsia"/>
                <w:b/>
                <w:bCs/>
                <w:color w:val="000000"/>
                <w:sz w:val="24"/>
              </w:rPr>
              <w:t>项目信息</w:t>
            </w:r>
          </w:p>
        </w:tc>
      </w:tr>
      <w:tr w:rsidR="00C30309" w:rsidTr="002C1342">
        <w:trPr>
          <w:trHeight w:val="585"/>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t>参赛项目名称：</w:t>
            </w:r>
            <w:r>
              <w:rPr>
                <w:rFonts w:ascii="仿宋" w:eastAsia="仿宋" w:hAnsi="仿宋" w:cs="仿宋" w:hint="eastAsia"/>
                <w:color w:val="000000"/>
                <w:sz w:val="24"/>
              </w:rPr>
              <w:t xml:space="preserve"> </w:t>
            </w:r>
          </w:p>
        </w:tc>
      </w:tr>
      <w:tr w:rsidR="00C30309" w:rsidTr="002C1342">
        <w:trPr>
          <w:trHeight w:val="600"/>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lastRenderedPageBreak/>
              <w:t>参赛目的：</w:t>
            </w:r>
            <w:r>
              <w:rPr>
                <w:rFonts w:ascii="仿宋" w:eastAsia="仿宋" w:hAnsi="仿宋" w:cs="仿宋" w:hint="eastAsia"/>
                <w:color w:val="000000"/>
                <w:sz w:val="24"/>
              </w:rPr>
              <w:t xml:space="preserve"> □寻找合作伙伴 □创办企业 □推介成果 □其它  请注明：___________</w:t>
            </w:r>
          </w:p>
        </w:tc>
      </w:tr>
      <w:tr w:rsidR="00C30309" w:rsidTr="002C1342">
        <w:trPr>
          <w:trHeight w:val="600"/>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t>成果持有者：</w:t>
            </w:r>
            <w:r>
              <w:rPr>
                <w:rFonts w:ascii="仿宋" w:eastAsia="仿宋" w:hAnsi="仿宋" w:cs="仿宋" w:hint="eastAsia"/>
                <w:color w:val="000000"/>
                <w:sz w:val="24"/>
              </w:rPr>
              <w:t xml:space="preserve"> □本人 □他人 □合伙 □机构</w:t>
            </w:r>
          </w:p>
        </w:tc>
      </w:tr>
      <w:tr w:rsidR="00C30309" w:rsidTr="002C1342">
        <w:trPr>
          <w:trHeight w:val="1500"/>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tbl>
            <w:tblPr>
              <w:tblpPr w:leftFromText="45" w:rightFromText="45" w:vertAnchor="text"/>
              <w:tblW w:w="0" w:type="auto"/>
              <w:tblLayout w:type="fixed"/>
              <w:tblCellMar>
                <w:left w:w="0" w:type="dxa"/>
                <w:right w:w="0" w:type="dxa"/>
              </w:tblCellMar>
              <w:tblLook w:val="0000" w:firstRow="0" w:lastRow="0" w:firstColumn="0" w:lastColumn="0" w:noHBand="0" w:noVBand="0"/>
            </w:tblPr>
            <w:tblGrid>
              <w:gridCol w:w="2100"/>
              <w:gridCol w:w="7530"/>
            </w:tblGrid>
            <w:tr w:rsidR="00C30309" w:rsidTr="002C1342">
              <w:tc>
                <w:tcPr>
                  <w:tcW w:w="2100" w:type="dxa"/>
                  <w:vAlign w:val="cente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t>项目专利注册情况：</w:t>
                  </w:r>
                  <w:r>
                    <w:rPr>
                      <w:rFonts w:ascii="仿宋" w:eastAsia="仿宋" w:hAnsi="仿宋" w:cs="仿宋" w:hint="eastAsia"/>
                      <w:color w:val="000000"/>
                      <w:sz w:val="24"/>
                    </w:rPr>
                    <w:t xml:space="preserve"> </w:t>
                  </w:r>
                </w:p>
              </w:tc>
              <w:tc>
                <w:tcPr>
                  <w:tcW w:w="7530" w:type="dxa"/>
                  <w:vAlign w:val="center"/>
                </w:tcPr>
                <w:p w:rsidR="00C30309" w:rsidRDefault="00C30309" w:rsidP="00C30309">
                  <w:pPr>
                    <w:widowControl/>
                    <w:spacing w:after="0" w:line="240" w:lineRule="auto"/>
                    <w:jc w:val="left"/>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sz w:val="24"/>
                    </w:rPr>
                    <w:t>已注册专利，注册国家：</w:t>
                  </w:r>
                  <w:r>
                    <w:rPr>
                      <w:rFonts w:ascii="仿宋" w:eastAsia="仿宋" w:hAnsi="仿宋" w:cs="仿宋" w:hint="eastAsia"/>
                      <w:color w:val="000000"/>
                      <w:sz w:val="24"/>
                    </w:rPr>
                    <w:t xml:space="preserve">     专利号：</w:t>
                  </w:r>
                </w:p>
                <w:p w:rsidR="00C30309" w:rsidRDefault="00C30309" w:rsidP="00C30309">
                  <w:pPr>
                    <w:widowControl/>
                    <w:spacing w:after="0" w:line="240" w:lineRule="auto"/>
                    <w:jc w:val="left"/>
                    <w:rPr>
                      <w:rFonts w:ascii="仿宋" w:eastAsia="仿宋" w:hAnsi="仿宋" w:cs="仿宋"/>
                      <w:color w:val="000000"/>
                      <w:sz w:val="24"/>
                    </w:rPr>
                  </w:pPr>
                  <w:r>
                    <w:rPr>
                      <w:rFonts w:ascii="仿宋" w:eastAsia="仿宋" w:hAnsi="仿宋" w:cs="仿宋" w:hint="eastAsia"/>
                      <w:color w:val="000000"/>
                      <w:sz w:val="24"/>
                    </w:rPr>
                    <w:t>□正申请专利，申请国家：     受理号：</w:t>
                  </w:r>
                </w:p>
                <w:p w:rsidR="00C30309" w:rsidRDefault="00C30309" w:rsidP="00C30309">
                  <w:pPr>
                    <w:widowControl/>
                    <w:spacing w:after="0" w:line="240" w:lineRule="auto"/>
                    <w:jc w:val="left"/>
                    <w:rPr>
                      <w:rFonts w:ascii="仿宋" w:eastAsia="仿宋" w:hAnsi="仿宋" w:cs="仿宋"/>
                      <w:color w:val="000000"/>
                      <w:sz w:val="24"/>
                    </w:rPr>
                  </w:pPr>
                  <w:r>
                    <w:rPr>
                      <w:rFonts w:ascii="仿宋" w:eastAsia="仿宋" w:hAnsi="仿宋" w:cs="仿宋" w:hint="eastAsia"/>
                      <w:color w:val="000000"/>
                      <w:sz w:val="24"/>
                    </w:rPr>
                    <w:t xml:space="preserve">□没有专利             </w:t>
                  </w:r>
                </w:p>
              </w:tc>
            </w:tr>
          </w:tbl>
          <w:p w:rsidR="00C30309" w:rsidRDefault="00C30309" w:rsidP="00C30309">
            <w:pPr>
              <w:spacing w:after="0" w:line="240" w:lineRule="auto"/>
              <w:rPr>
                <w:rFonts w:ascii="仿宋" w:eastAsia="仿宋" w:hAnsi="仿宋" w:cs="仿宋"/>
                <w:color w:val="000000"/>
                <w:sz w:val="24"/>
              </w:rPr>
            </w:pPr>
          </w:p>
        </w:tc>
      </w:tr>
      <w:tr w:rsidR="00C30309" w:rsidTr="002C1342">
        <w:trPr>
          <w:trHeight w:val="1812"/>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tbl>
            <w:tblPr>
              <w:tblpPr w:leftFromText="45" w:rightFromText="45" w:vertAnchor="text"/>
              <w:tblW w:w="0" w:type="auto"/>
              <w:tblLayout w:type="fixed"/>
              <w:tblCellMar>
                <w:left w:w="0" w:type="dxa"/>
                <w:right w:w="0" w:type="dxa"/>
              </w:tblCellMar>
              <w:tblLook w:val="0000" w:firstRow="0" w:lastRow="0" w:firstColumn="0" w:lastColumn="0" w:noHBand="0" w:noVBand="0"/>
            </w:tblPr>
            <w:tblGrid>
              <w:gridCol w:w="1800"/>
              <w:gridCol w:w="7830"/>
            </w:tblGrid>
            <w:tr w:rsidR="00C30309" w:rsidTr="002C1342">
              <w:trPr>
                <w:trHeight w:val="851"/>
              </w:trPr>
              <w:tc>
                <w:tcPr>
                  <w:tcW w:w="1800" w:type="dxa"/>
                  <w:vAlign w:val="cente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t>项目所属领域：</w:t>
                  </w:r>
                  <w:r>
                    <w:rPr>
                      <w:rFonts w:ascii="仿宋" w:eastAsia="仿宋" w:hAnsi="仿宋" w:cs="仿宋" w:hint="eastAsia"/>
                      <w:color w:val="000000"/>
                      <w:sz w:val="24"/>
                    </w:rPr>
                    <w:t xml:space="preserve"> </w:t>
                  </w:r>
                </w:p>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sz w:val="24"/>
                    </w:rPr>
                    <w:t>(</w:t>
                  </w:r>
                  <w:r>
                    <w:rPr>
                      <w:rStyle w:val="a8"/>
                      <w:rFonts w:ascii="仿宋" w:eastAsia="仿宋" w:hAnsi="仿宋" w:cs="仿宋" w:hint="eastAsia"/>
                      <w:color w:val="000000"/>
                      <w:sz w:val="24"/>
                    </w:rPr>
                    <w:t>仅选填一项</w:t>
                  </w:r>
                  <w:r>
                    <w:rPr>
                      <w:rStyle w:val="a8"/>
                      <w:rFonts w:ascii="仿宋" w:eastAsia="仿宋" w:hAnsi="仿宋" w:cs="仿宋" w:hint="eastAsia"/>
                      <w:sz w:val="24"/>
                    </w:rPr>
                    <w:t>)</w:t>
                  </w:r>
                </w:p>
              </w:tc>
              <w:tc>
                <w:tcPr>
                  <w:tcW w:w="7830" w:type="dxa"/>
                  <w:vAlign w:val="center"/>
                </w:tcPr>
                <w:p w:rsidR="00C30309" w:rsidRDefault="00C30309" w:rsidP="00C30309">
                  <w:pPr>
                    <w:widowControl/>
                    <w:spacing w:after="0" w:line="240" w:lineRule="auto"/>
                    <w:jc w:val="left"/>
                    <w:rPr>
                      <w:rFonts w:ascii="仿宋" w:eastAsia="仿宋" w:hAnsi="仿宋" w:cs="仿宋"/>
                      <w:color w:val="000000"/>
                      <w:sz w:val="24"/>
                    </w:rPr>
                  </w:pPr>
                  <w:bookmarkStart w:id="3" w:name="OLE_LINK3"/>
                  <w:r>
                    <w:rPr>
                      <w:rFonts w:ascii="仿宋" w:eastAsia="仿宋" w:hAnsi="仿宋" w:cs="仿宋" w:hint="eastAsia"/>
                      <w:color w:val="000000"/>
                      <w:sz w:val="24"/>
                    </w:rPr>
                    <w:t>□</w:t>
                  </w:r>
                  <w:bookmarkEnd w:id="3"/>
                  <w:r>
                    <w:rPr>
                      <w:rFonts w:ascii="仿宋" w:eastAsia="仿宋" w:hAnsi="仿宋" w:cs="仿宋" w:hint="eastAsia"/>
                      <w:color w:val="000000"/>
                      <w:sz w:val="24"/>
                      <w:lang w:val="zh-TW" w:eastAsia="zh-TW"/>
                    </w:rPr>
                    <w:t>人工智能：传感技术、智能控制、智慧家庭、机器人应用、产业互联网应用等相关内容；</w:t>
                  </w:r>
                </w:p>
                <w:p w:rsidR="00C30309" w:rsidRDefault="00C30309" w:rsidP="00C30309">
                  <w:pPr>
                    <w:widowControl/>
                    <w:spacing w:after="0" w:line="240" w:lineRule="auto"/>
                    <w:jc w:val="left"/>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lang w:val="zh-TW" w:eastAsia="zh-TW"/>
                    </w:rPr>
                    <w:t>大健康产业：生物医药、医疗器械、智慧医疗、健康管理等相关内容；</w:t>
                  </w:r>
                </w:p>
                <w:p w:rsidR="00C30309" w:rsidRDefault="00C30309" w:rsidP="00C30309">
                  <w:pPr>
                    <w:widowControl/>
                    <w:spacing w:after="0" w:line="240" w:lineRule="auto"/>
                    <w:jc w:val="left"/>
                    <w:rPr>
                      <w:rFonts w:ascii="仿宋" w:eastAsia="仿宋" w:hAnsi="仿宋" w:cs="仿宋"/>
                      <w:color w:val="000000"/>
                      <w:sz w:val="24"/>
                      <w:lang w:val="zh-TW" w:eastAsia="zh-TW"/>
                    </w:rPr>
                  </w:pPr>
                  <w:r>
                    <w:rPr>
                      <w:rFonts w:ascii="仿宋" w:eastAsia="仿宋" w:hAnsi="仿宋" w:cs="仿宋" w:hint="eastAsia"/>
                      <w:color w:val="000000"/>
                      <w:sz w:val="24"/>
                      <w:lang w:val="zh-TW" w:eastAsia="zh-TW"/>
                    </w:rPr>
                    <w:t>□高端装备：轨道交通、智能制造、电子器械、仪器仪表、新能源与新材料、自动化专用设备等相关内容。</w:t>
                  </w:r>
                </w:p>
              </w:tc>
            </w:tr>
          </w:tbl>
          <w:p w:rsidR="00C30309" w:rsidRDefault="00C30309" w:rsidP="00C30309">
            <w:pPr>
              <w:spacing w:after="0" w:line="240" w:lineRule="auto"/>
              <w:rPr>
                <w:rFonts w:ascii="仿宋" w:eastAsia="仿宋" w:hAnsi="仿宋" w:cs="仿宋"/>
                <w:color w:val="000000"/>
                <w:sz w:val="24"/>
              </w:rPr>
            </w:pPr>
          </w:p>
        </w:tc>
      </w:tr>
      <w:tr w:rsidR="00C30309" w:rsidTr="002C1342">
        <w:trPr>
          <w:trHeight w:val="3224"/>
          <w:jc w:val="center"/>
        </w:trPr>
        <w:tc>
          <w:tcPr>
            <w:tcW w:w="9750" w:type="dxa"/>
            <w:tcBorders>
              <w:top w:val="outset" w:sz="6" w:space="0" w:color="000000"/>
              <w:bottom w:val="outset" w:sz="6" w:space="0" w:color="000000"/>
            </w:tcBorders>
            <w:tcMar>
              <w:top w:w="60" w:type="dxa"/>
              <w:left w:w="60" w:type="dxa"/>
              <w:bottom w:w="60" w:type="dxa"/>
              <w:right w:w="60" w:type="dxa"/>
            </w:tcMa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t>项目描述：（请另附页）</w:t>
            </w:r>
          </w:p>
        </w:tc>
      </w:tr>
      <w:tr w:rsidR="00C30309" w:rsidTr="002C1342">
        <w:trPr>
          <w:trHeight w:val="600"/>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p w:rsidR="00C30309" w:rsidRDefault="00C30309" w:rsidP="00C30309">
            <w:pPr>
              <w:spacing w:after="0" w:line="240" w:lineRule="auto"/>
              <w:rPr>
                <w:rFonts w:ascii="仿宋" w:eastAsia="仿宋" w:hAnsi="仿宋" w:cs="仿宋"/>
                <w:color w:val="000000"/>
                <w:sz w:val="24"/>
              </w:rPr>
            </w:pPr>
            <w:r>
              <w:rPr>
                <w:rStyle w:val="a8"/>
                <w:rFonts w:ascii="仿宋" w:eastAsia="仿宋" w:hAnsi="仿宋" w:cs="仿宋" w:hint="eastAsia"/>
                <w:color w:val="000000"/>
                <w:sz w:val="24"/>
              </w:rPr>
              <w:t>该项目如果需要融资：</w:t>
            </w:r>
            <w:r>
              <w:rPr>
                <w:rFonts w:ascii="仿宋" w:eastAsia="仿宋" w:hAnsi="仿宋" w:cs="仿宋" w:hint="eastAsia"/>
                <w:color w:val="000000"/>
                <w:sz w:val="24"/>
              </w:rPr>
              <w:t xml:space="preserve">   融资金额：__________ 万人民币    占比   %</w:t>
            </w:r>
          </w:p>
        </w:tc>
      </w:tr>
      <w:tr w:rsidR="00C30309" w:rsidTr="002C1342">
        <w:trPr>
          <w:trHeight w:val="90"/>
          <w:jc w:val="center"/>
        </w:trPr>
        <w:tc>
          <w:tcPr>
            <w:tcW w:w="9750" w:type="dxa"/>
            <w:tcBorders>
              <w:top w:val="outset" w:sz="6" w:space="0" w:color="000000"/>
              <w:bottom w:val="outset" w:sz="6" w:space="0" w:color="000000"/>
            </w:tcBorders>
            <w:tcMar>
              <w:top w:w="60" w:type="dxa"/>
              <w:left w:w="60" w:type="dxa"/>
              <w:bottom w:w="60" w:type="dxa"/>
              <w:right w:w="60" w:type="dxa"/>
            </w:tcMar>
            <w:vAlign w:val="center"/>
          </w:tcPr>
          <w:p w:rsidR="00C30309" w:rsidRDefault="00C30309" w:rsidP="004337AB">
            <w:pPr>
              <w:spacing w:after="0" w:line="240" w:lineRule="auto"/>
              <w:ind w:left="1181" w:hangingChars="490" w:hanging="1181"/>
              <w:jc w:val="left"/>
              <w:rPr>
                <w:rFonts w:ascii="仿宋" w:eastAsia="仿宋" w:hAnsi="仿宋" w:cs="仿宋"/>
                <w:color w:val="000000"/>
                <w:sz w:val="24"/>
              </w:rPr>
            </w:pPr>
            <w:r>
              <w:rPr>
                <w:rStyle w:val="a8"/>
                <w:rFonts w:ascii="仿宋" w:eastAsia="仿宋" w:hAnsi="仿宋" w:cs="仿宋" w:hint="eastAsia"/>
                <w:color w:val="000000"/>
                <w:sz w:val="24"/>
              </w:rPr>
              <w:t>合作条件：</w:t>
            </w:r>
            <w:r>
              <w:rPr>
                <w:rFonts w:ascii="仿宋" w:eastAsia="仿宋" w:hAnsi="仿宋" w:cs="仿宋" w:hint="eastAsia"/>
                <w:sz w:val="24"/>
              </w:rPr>
              <w:t>□同意以部分资金和技术入股</w:t>
            </w:r>
            <w:r>
              <w:rPr>
                <w:rFonts w:ascii="仿宋" w:eastAsia="仿宋" w:hAnsi="仿宋" w:cs="仿宋" w:hint="eastAsia"/>
                <w:color w:val="000000"/>
                <w:sz w:val="24"/>
              </w:rPr>
              <w:br/>
              <w:t>□同意以技术入股</w:t>
            </w:r>
          </w:p>
        </w:tc>
      </w:tr>
      <w:tr w:rsidR="00C30309" w:rsidTr="002C1342">
        <w:trPr>
          <w:trHeight w:val="1893"/>
          <w:jc w:val="center"/>
        </w:trPr>
        <w:tc>
          <w:tcPr>
            <w:tcW w:w="9750" w:type="dxa"/>
            <w:tcBorders>
              <w:top w:val="outset" w:sz="6" w:space="0" w:color="000000"/>
            </w:tcBorders>
            <w:tcMar>
              <w:top w:w="60" w:type="dxa"/>
              <w:left w:w="60" w:type="dxa"/>
              <w:bottom w:w="60" w:type="dxa"/>
              <w:right w:w="60" w:type="dxa"/>
            </w:tcMar>
          </w:tcPr>
          <w:p w:rsidR="00C30309" w:rsidRDefault="00C30309" w:rsidP="00C30309">
            <w:pPr>
              <w:spacing w:after="0" w:line="240" w:lineRule="auto"/>
              <w:jc w:val="center"/>
              <w:rPr>
                <w:rFonts w:ascii="仿宋" w:eastAsia="仿宋" w:hAnsi="仿宋" w:cs="仿宋"/>
                <w:b/>
                <w:bCs/>
                <w:color w:val="000000"/>
                <w:sz w:val="24"/>
              </w:rPr>
            </w:pPr>
            <w:r>
              <w:rPr>
                <w:rFonts w:ascii="仿宋" w:eastAsia="仿宋" w:hAnsi="仿宋" w:cs="仿宋" w:hint="eastAsia"/>
                <w:b/>
                <w:bCs/>
                <w:color w:val="000000"/>
                <w:sz w:val="24"/>
              </w:rPr>
              <w:t>其他要求或特别说明</w:t>
            </w:r>
          </w:p>
        </w:tc>
      </w:tr>
    </w:tbl>
    <w:p w:rsidR="00C30309" w:rsidRDefault="00C30309" w:rsidP="00C30309">
      <w:pPr>
        <w:outlineLvl w:val="0"/>
        <w:rPr>
          <w:rFonts w:ascii="仿宋" w:eastAsia="仿宋" w:hAnsi="仿宋" w:cs="仿宋"/>
          <w:b/>
          <w:color w:val="000000"/>
          <w:sz w:val="24"/>
        </w:rPr>
      </w:pPr>
    </w:p>
    <w:p w:rsidR="00C30309" w:rsidRDefault="00C30309">
      <w:pPr>
        <w:spacing w:line="480" w:lineRule="exact"/>
        <w:ind w:left="945" w:hangingChars="450" w:hanging="945"/>
        <w:rPr>
          <w:rFonts w:ascii="黑体" w:eastAsia="黑体" w:hAnsi="黑体"/>
        </w:rPr>
      </w:pPr>
    </w:p>
    <w:sectPr w:rsidR="00C30309" w:rsidSect="00102BA3">
      <w:pgSz w:w="11906" w:h="16838"/>
      <w:pgMar w:top="1152"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0C" w:rsidRDefault="006A660C">
      <w:pPr>
        <w:spacing w:after="0" w:line="240" w:lineRule="auto"/>
      </w:pPr>
      <w:r>
        <w:separator/>
      </w:r>
    </w:p>
  </w:endnote>
  <w:endnote w:type="continuationSeparator" w:id="0">
    <w:p w:rsidR="006A660C" w:rsidRDefault="006A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KaiTi">
    <w:altName w:val="Arial Unicode MS"/>
    <w:charset w:val="86"/>
    <w:family w:val="modern"/>
    <w:pitch w:val="fixed"/>
    <w:sig w:usb0="00000000" w:usb1="38CF7CFA"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800002BF" w:usb1="38CF7CFA" w:usb2="00000016" w:usb3="00000000" w:csb0="00040001" w:csb1="00000000"/>
  </w:font>
  <w:font w:name="仿宋_GB2312">
    <w:altName w:val="仿宋"/>
    <w:charset w:val="86"/>
    <w:family w:val="modern"/>
    <w:pitch w:val="default"/>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0C" w:rsidRDefault="006A660C">
      <w:pPr>
        <w:spacing w:after="0" w:line="240" w:lineRule="auto"/>
      </w:pPr>
      <w:r>
        <w:separator/>
      </w:r>
    </w:p>
  </w:footnote>
  <w:footnote w:type="continuationSeparator" w:id="0">
    <w:p w:rsidR="006A660C" w:rsidRDefault="006A6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B2"/>
    <w:rsid w:val="00011CF3"/>
    <w:rsid w:val="000348EB"/>
    <w:rsid w:val="00102BA3"/>
    <w:rsid w:val="00153AE8"/>
    <w:rsid w:val="001A4AB1"/>
    <w:rsid w:val="001C7C22"/>
    <w:rsid w:val="001E22C4"/>
    <w:rsid w:val="00245B4C"/>
    <w:rsid w:val="002952DA"/>
    <w:rsid w:val="00420E76"/>
    <w:rsid w:val="004337AB"/>
    <w:rsid w:val="0051618B"/>
    <w:rsid w:val="00523715"/>
    <w:rsid w:val="0059467E"/>
    <w:rsid w:val="006A660C"/>
    <w:rsid w:val="007B6AF9"/>
    <w:rsid w:val="007C4936"/>
    <w:rsid w:val="007C4C49"/>
    <w:rsid w:val="007C7768"/>
    <w:rsid w:val="00833D4C"/>
    <w:rsid w:val="008A7F63"/>
    <w:rsid w:val="00905F90"/>
    <w:rsid w:val="009F4A42"/>
    <w:rsid w:val="00A536A4"/>
    <w:rsid w:val="00A80D31"/>
    <w:rsid w:val="00AD18B1"/>
    <w:rsid w:val="00B34650"/>
    <w:rsid w:val="00B44F50"/>
    <w:rsid w:val="00C30309"/>
    <w:rsid w:val="00CC398B"/>
    <w:rsid w:val="00DB3FAC"/>
    <w:rsid w:val="00E17909"/>
    <w:rsid w:val="00E313B2"/>
    <w:rsid w:val="00EA0036"/>
    <w:rsid w:val="00FB1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Hyperlink"/>
    <w:basedOn w:val="a0"/>
    <w:qFormat/>
    <w:rPr>
      <w:color w:val="0563C1"/>
      <w:u w:val="single"/>
    </w:rPr>
  </w:style>
  <w:style w:type="paragraph" w:customStyle="1" w:styleId="p17">
    <w:name w:val="p17"/>
    <w:basedOn w:val="a"/>
    <w:qFormat/>
    <w:pPr>
      <w:widowControl/>
      <w:spacing w:line="520" w:lineRule="exact"/>
    </w:pPr>
    <w:rPr>
      <w:rFonts w:ascii="宋体" w:hAnsi="宋体" w:cs="宋体"/>
      <w:kern w:val="0"/>
      <w:szCs w:val="21"/>
    </w:rPr>
  </w:style>
  <w:style w:type="character" w:customStyle="1" w:styleId="Char">
    <w:name w:val="页眉 Char"/>
    <w:basedOn w:val="a0"/>
    <w:link w:val="a4"/>
    <w:qFormat/>
    <w:rPr>
      <w:rFonts w:ascii="Calibri" w:hAnsi="Calibri"/>
      <w:kern w:val="2"/>
      <w:sz w:val="18"/>
      <w:szCs w:val="18"/>
    </w:rPr>
  </w:style>
  <w:style w:type="paragraph" w:customStyle="1" w:styleId="announcement">
    <w:name w:val="announcement"/>
    <w:basedOn w:val="a"/>
    <w:link w:val="announcementChar"/>
    <w:qFormat/>
    <w:pPr>
      <w:widowControl/>
      <w:spacing w:before="120" w:after="120" w:line="240" w:lineRule="auto"/>
      <w:ind w:firstLine="576"/>
      <w:jc w:val="left"/>
    </w:pPr>
    <w:rPr>
      <w:kern w:val="0"/>
      <w:sz w:val="22"/>
      <w:szCs w:val="22"/>
    </w:rPr>
  </w:style>
  <w:style w:type="character" w:customStyle="1" w:styleId="announcementChar">
    <w:name w:val="announcement Char"/>
    <w:link w:val="announcement"/>
    <w:rPr>
      <w:rFonts w:ascii="Calibri" w:hAnsi="Calibri"/>
      <w:sz w:val="22"/>
      <w:szCs w:val="22"/>
    </w:rPr>
  </w:style>
  <w:style w:type="table" w:styleId="a6">
    <w:name w:val="Table Grid"/>
    <w:basedOn w:val="a1"/>
    <w:uiPriority w:val="59"/>
    <w:pPr>
      <w:spacing w:after="0" w:line="240" w:lineRule="auto"/>
    </w:pPr>
    <w:rPr>
      <w:rFonts w:ascii="Calibri" w:hAnsi="Calibri" w:cs="宋体"/>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0"/>
    <w:pPr>
      <w:spacing w:after="0" w:line="240" w:lineRule="auto"/>
    </w:pPr>
    <w:rPr>
      <w:rFonts w:ascii="Tahoma" w:hAnsi="Tahoma" w:cs="Tahoma"/>
      <w:sz w:val="16"/>
      <w:szCs w:val="16"/>
    </w:rPr>
  </w:style>
  <w:style w:type="character" w:customStyle="1" w:styleId="Char0">
    <w:name w:val="批注框文本 Char"/>
    <w:basedOn w:val="a0"/>
    <w:link w:val="a7"/>
    <w:rPr>
      <w:rFonts w:ascii="Tahoma" w:hAnsi="Tahoma" w:cs="Tahoma"/>
      <w:kern w:val="2"/>
      <w:sz w:val="16"/>
      <w:szCs w:val="16"/>
    </w:rPr>
  </w:style>
  <w:style w:type="character" w:styleId="a8">
    <w:name w:val="Strong"/>
    <w:uiPriority w:val="22"/>
    <w:qFormat/>
    <w:rsid w:val="00C30309"/>
    <w:rPr>
      <w:b/>
      <w:bCs/>
    </w:rPr>
  </w:style>
  <w:style w:type="paragraph" w:styleId="a9">
    <w:name w:val="List Paragraph"/>
    <w:qFormat/>
    <w:rsid w:val="00C30309"/>
    <w:pPr>
      <w:framePr w:wrap="around" w:hAnchor="text" w:yAlign="top"/>
      <w:widowControl w:val="0"/>
      <w:spacing w:after="0" w:line="240" w:lineRule="auto"/>
      <w:ind w:firstLine="420"/>
      <w:jc w:val="both"/>
    </w:pPr>
    <w:rPr>
      <w:rFonts w:ascii="等线" w:eastAsia="等线" w:hAnsi="等线" w:cs="等线"/>
      <w:color w:val="000000"/>
      <w:kern w:val="2"/>
      <w:sz w:val="21"/>
      <w:szCs w:val="21"/>
      <w:u w:color="000000"/>
    </w:rPr>
  </w:style>
  <w:style w:type="paragraph" w:styleId="aa">
    <w:name w:val="Normal (Web)"/>
    <w:basedOn w:val="a"/>
    <w:uiPriority w:val="99"/>
    <w:unhideWhenUsed/>
    <w:rsid w:val="00153AE8"/>
    <w:pPr>
      <w:widowControl/>
      <w:spacing w:before="100" w:beforeAutospacing="1" w:after="100" w:afterAutospacing="1" w:line="240" w:lineRule="auto"/>
      <w:jc w:val="left"/>
    </w:pPr>
    <w:rPr>
      <w:rFonts w:ascii="Times New Roman" w:eastAsia="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Hyperlink"/>
    <w:basedOn w:val="a0"/>
    <w:qFormat/>
    <w:rPr>
      <w:color w:val="0563C1"/>
      <w:u w:val="single"/>
    </w:rPr>
  </w:style>
  <w:style w:type="paragraph" w:customStyle="1" w:styleId="p17">
    <w:name w:val="p17"/>
    <w:basedOn w:val="a"/>
    <w:qFormat/>
    <w:pPr>
      <w:widowControl/>
      <w:spacing w:line="520" w:lineRule="exact"/>
    </w:pPr>
    <w:rPr>
      <w:rFonts w:ascii="宋体" w:hAnsi="宋体" w:cs="宋体"/>
      <w:kern w:val="0"/>
      <w:szCs w:val="21"/>
    </w:rPr>
  </w:style>
  <w:style w:type="character" w:customStyle="1" w:styleId="Char">
    <w:name w:val="页眉 Char"/>
    <w:basedOn w:val="a0"/>
    <w:link w:val="a4"/>
    <w:qFormat/>
    <w:rPr>
      <w:rFonts w:ascii="Calibri" w:hAnsi="Calibri"/>
      <w:kern w:val="2"/>
      <w:sz w:val="18"/>
      <w:szCs w:val="18"/>
    </w:rPr>
  </w:style>
  <w:style w:type="paragraph" w:customStyle="1" w:styleId="announcement">
    <w:name w:val="announcement"/>
    <w:basedOn w:val="a"/>
    <w:link w:val="announcementChar"/>
    <w:qFormat/>
    <w:pPr>
      <w:widowControl/>
      <w:spacing w:before="120" w:after="120" w:line="240" w:lineRule="auto"/>
      <w:ind w:firstLine="576"/>
      <w:jc w:val="left"/>
    </w:pPr>
    <w:rPr>
      <w:kern w:val="0"/>
      <w:sz w:val="22"/>
      <w:szCs w:val="22"/>
    </w:rPr>
  </w:style>
  <w:style w:type="character" w:customStyle="1" w:styleId="announcementChar">
    <w:name w:val="announcement Char"/>
    <w:link w:val="announcement"/>
    <w:rPr>
      <w:rFonts w:ascii="Calibri" w:hAnsi="Calibri"/>
      <w:sz w:val="22"/>
      <w:szCs w:val="22"/>
    </w:rPr>
  </w:style>
  <w:style w:type="table" w:styleId="a6">
    <w:name w:val="Table Grid"/>
    <w:basedOn w:val="a1"/>
    <w:uiPriority w:val="59"/>
    <w:pPr>
      <w:spacing w:after="0" w:line="240" w:lineRule="auto"/>
    </w:pPr>
    <w:rPr>
      <w:rFonts w:ascii="Calibri" w:hAnsi="Calibri" w:cs="宋体"/>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0"/>
    <w:pPr>
      <w:spacing w:after="0" w:line="240" w:lineRule="auto"/>
    </w:pPr>
    <w:rPr>
      <w:rFonts w:ascii="Tahoma" w:hAnsi="Tahoma" w:cs="Tahoma"/>
      <w:sz w:val="16"/>
      <w:szCs w:val="16"/>
    </w:rPr>
  </w:style>
  <w:style w:type="character" w:customStyle="1" w:styleId="Char0">
    <w:name w:val="批注框文本 Char"/>
    <w:basedOn w:val="a0"/>
    <w:link w:val="a7"/>
    <w:rPr>
      <w:rFonts w:ascii="Tahoma" w:hAnsi="Tahoma" w:cs="Tahoma"/>
      <w:kern w:val="2"/>
      <w:sz w:val="16"/>
      <w:szCs w:val="16"/>
    </w:rPr>
  </w:style>
  <w:style w:type="character" w:styleId="a8">
    <w:name w:val="Strong"/>
    <w:uiPriority w:val="22"/>
    <w:qFormat/>
    <w:rsid w:val="00C30309"/>
    <w:rPr>
      <w:b/>
      <w:bCs/>
    </w:rPr>
  </w:style>
  <w:style w:type="paragraph" w:styleId="a9">
    <w:name w:val="List Paragraph"/>
    <w:qFormat/>
    <w:rsid w:val="00C30309"/>
    <w:pPr>
      <w:framePr w:wrap="around" w:hAnchor="text" w:yAlign="top"/>
      <w:widowControl w:val="0"/>
      <w:spacing w:after="0" w:line="240" w:lineRule="auto"/>
      <w:ind w:firstLine="420"/>
      <w:jc w:val="both"/>
    </w:pPr>
    <w:rPr>
      <w:rFonts w:ascii="等线" w:eastAsia="等线" w:hAnsi="等线" w:cs="等线"/>
      <w:color w:val="000000"/>
      <w:kern w:val="2"/>
      <w:sz w:val="21"/>
      <w:szCs w:val="21"/>
      <w:u w:color="000000"/>
    </w:rPr>
  </w:style>
  <w:style w:type="paragraph" w:styleId="aa">
    <w:name w:val="Normal (Web)"/>
    <w:basedOn w:val="a"/>
    <w:uiPriority w:val="99"/>
    <w:unhideWhenUsed/>
    <w:rsid w:val="00153AE8"/>
    <w:pPr>
      <w:widowControl/>
      <w:spacing w:before="100" w:beforeAutospacing="1" w:after="100" w:afterAutospacing="1" w:line="240" w:lineRule="auto"/>
      <w:jc w:val="left"/>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5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_wan@yahoo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E711C-0E02-476F-9193-D4395B31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 Pediatrics Administration CA</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tt</cp:lastModifiedBy>
  <cp:revision>2</cp:revision>
  <dcterms:created xsi:type="dcterms:W3CDTF">2018-03-19T04:35:00Z</dcterms:created>
  <dcterms:modified xsi:type="dcterms:W3CDTF">2018-03-19T04:35:00Z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