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F00C" w14:textId="77777777" w:rsidR="00604E5B" w:rsidRDefault="006702D9" w:rsidP="00D4793C">
      <w:pPr>
        <w:jc w:val="center"/>
        <w:rPr>
          <w:b/>
          <w:i/>
        </w:rPr>
      </w:pPr>
      <w:r w:rsidRPr="005344A6">
        <w:rPr>
          <w:noProof/>
        </w:rPr>
        <w:drawing>
          <wp:inline distT="0" distB="0" distL="0" distR="0" wp14:anchorId="75FC57F1" wp14:editId="6CC6B322">
            <wp:extent cx="6320578" cy="707453"/>
            <wp:effectExtent l="25400" t="0" r="4022" b="0"/>
            <wp:docPr id="1" name="Picture 0" descr="VCE-HCl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ClrLogo.jpg"/>
                    <pic:cNvPicPr/>
                  </pic:nvPicPr>
                  <pic:blipFill>
                    <a:blip r:embed="rId7" cstate="print"/>
                    <a:stretch>
                      <a:fillRect/>
                    </a:stretch>
                  </pic:blipFill>
                  <pic:spPr>
                    <a:xfrm>
                      <a:off x="0" y="0"/>
                      <a:ext cx="6317744" cy="707136"/>
                    </a:xfrm>
                    <a:prstGeom prst="rect">
                      <a:avLst/>
                    </a:prstGeom>
                  </pic:spPr>
                </pic:pic>
              </a:graphicData>
            </a:graphic>
          </wp:inline>
        </w:drawing>
      </w:r>
    </w:p>
    <w:p w14:paraId="4762E88E" w14:textId="77777777" w:rsidR="0041144C" w:rsidRPr="008A769E" w:rsidRDefault="0041144C">
      <w:pPr>
        <w:pStyle w:val="Title"/>
        <w:ind w:left="270" w:right="180" w:hanging="270"/>
        <w:rPr>
          <w:b w:val="0"/>
          <w:i w:val="0"/>
          <w:sz w:val="20"/>
          <w:szCs w:val="20"/>
        </w:rPr>
      </w:pPr>
    </w:p>
    <w:p w14:paraId="38807484" w14:textId="77777777" w:rsidR="003E71DF" w:rsidRDefault="00ED7CA0" w:rsidP="00FC774B">
      <w:pPr>
        <w:pStyle w:val="Title"/>
        <w:ind w:left="270" w:right="180" w:hanging="270"/>
        <w:rPr>
          <w:color w:val="0A5A0C"/>
          <w:sz w:val="40"/>
          <w:szCs w:val="40"/>
          <w:u w:val="single"/>
        </w:rPr>
      </w:pPr>
      <w:r w:rsidRPr="00FC774B">
        <w:rPr>
          <w:color w:val="0A5A0C"/>
          <w:sz w:val="40"/>
          <w:szCs w:val="40"/>
          <w:u w:val="single"/>
        </w:rPr>
        <w:t>201</w:t>
      </w:r>
      <w:r w:rsidR="00926A8D">
        <w:rPr>
          <w:color w:val="0A5A0C"/>
          <w:sz w:val="40"/>
          <w:szCs w:val="40"/>
          <w:u w:val="single"/>
        </w:rPr>
        <w:t>9</w:t>
      </w:r>
      <w:r w:rsidRPr="00FC774B">
        <w:rPr>
          <w:color w:val="0A5A0C"/>
          <w:sz w:val="40"/>
          <w:szCs w:val="40"/>
          <w:u w:val="single"/>
        </w:rPr>
        <w:t xml:space="preserve"> Master Gardener Course Application</w:t>
      </w:r>
      <w:r w:rsidR="00FC774B">
        <w:rPr>
          <w:color w:val="0A5A0C"/>
          <w:sz w:val="40"/>
          <w:szCs w:val="40"/>
          <w:u w:val="single"/>
        </w:rPr>
        <w:t xml:space="preserve"> </w:t>
      </w:r>
    </w:p>
    <w:p w14:paraId="3302B921" w14:textId="77777777" w:rsidR="00FC774B" w:rsidRPr="00FC774B" w:rsidRDefault="00FC774B" w:rsidP="00FC774B">
      <w:pPr>
        <w:pStyle w:val="Heading7"/>
      </w:pPr>
    </w:p>
    <w:p w14:paraId="0A850447" w14:textId="77777777" w:rsidR="003E71DF" w:rsidRPr="00966DE4" w:rsidRDefault="003E71DF" w:rsidP="003E71DF">
      <w:pPr>
        <w:pStyle w:val="Heading1"/>
        <w:jc w:val="center"/>
        <w:rPr>
          <w:sz w:val="24"/>
          <w:szCs w:val="28"/>
        </w:rPr>
      </w:pPr>
      <w:r w:rsidRPr="00966DE4">
        <w:rPr>
          <w:sz w:val="24"/>
          <w:szCs w:val="28"/>
        </w:rPr>
        <w:t xml:space="preserve">Classes </w:t>
      </w:r>
      <w:r w:rsidR="00CD7A10">
        <w:rPr>
          <w:sz w:val="24"/>
          <w:szCs w:val="28"/>
        </w:rPr>
        <w:t>are usually</w:t>
      </w:r>
      <w:r w:rsidRPr="00966DE4">
        <w:rPr>
          <w:sz w:val="24"/>
          <w:szCs w:val="28"/>
        </w:rPr>
        <w:t xml:space="preserve"> held on Tuesday and Thursday mornings,</w:t>
      </w:r>
    </w:p>
    <w:p w14:paraId="2C01D0BD" w14:textId="77777777" w:rsidR="003E71DF" w:rsidRPr="00966DE4" w:rsidRDefault="003E71DF" w:rsidP="003E71DF">
      <w:pPr>
        <w:pStyle w:val="Heading1"/>
        <w:jc w:val="center"/>
        <w:rPr>
          <w:sz w:val="24"/>
          <w:szCs w:val="28"/>
        </w:rPr>
      </w:pPr>
      <w:r w:rsidRPr="00966DE4">
        <w:rPr>
          <w:sz w:val="24"/>
          <w:szCs w:val="28"/>
        </w:rPr>
        <w:t>9 a.m. unti</w:t>
      </w:r>
      <w:r w:rsidR="00E11B9D">
        <w:rPr>
          <w:sz w:val="24"/>
          <w:szCs w:val="28"/>
        </w:rPr>
        <w:t>l 12 noon, beginning February 2</w:t>
      </w:r>
      <w:r w:rsidR="00926A8D">
        <w:rPr>
          <w:sz w:val="24"/>
          <w:szCs w:val="28"/>
        </w:rPr>
        <w:t>1</w:t>
      </w:r>
      <w:r w:rsidR="00E11B9D">
        <w:rPr>
          <w:sz w:val="24"/>
          <w:szCs w:val="28"/>
        </w:rPr>
        <w:t>, 201</w:t>
      </w:r>
      <w:r w:rsidR="00926A8D">
        <w:rPr>
          <w:sz w:val="24"/>
          <w:szCs w:val="28"/>
        </w:rPr>
        <w:t>9</w:t>
      </w:r>
      <w:r w:rsidR="00E11B9D">
        <w:rPr>
          <w:sz w:val="24"/>
          <w:szCs w:val="28"/>
        </w:rPr>
        <w:t xml:space="preserve"> and ending </w:t>
      </w:r>
      <w:r w:rsidR="00926A8D">
        <w:rPr>
          <w:sz w:val="24"/>
          <w:szCs w:val="28"/>
        </w:rPr>
        <w:t>April 30, 2019</w:t>
      </w:r>
      <w:r w:rsidRPr="00966DE4">
        <w:rPr>
          <w:sz w:val="24"/>
          <w:szCs w:val="28"/>
        </w:rPr>
        <w:t>,</w:t>
      </w:r>
    </w:p>
    <w:p w14:paraId="5CB1BE4C" w14:textId="77777777" w:rsidR="007912EF" w:rsidRPr="00966DE4" w:rsidRDefault="003E71DF" w:rsidP="00F909D5">
      <w:pPr>
        <w:pStyle w:val="Heading5"/>
        <w:rPr>
          <w:b/>
          <w:color w:val="auto"/>
          <w:sz w:val="24"/>
          <w:u w:val="none"/>
        </w:rPr>
      </w:pPr>
      <w:r w:rsidRPr="00966DE4">
        <w:rPr>
          <w:color w:val="auto"/>
          <w:sz w:val="24"/>
          <w:szCs w:val="28"/>
          <w:u w:val="none"/>
        </w:rPr>
        <w:t xml:space="preserve">at the Louisa County Office Building located at </w:t>
      </w:r>
      <w:r w:rsidR="005D49A4">
        <w:rPr>
          <w:color w:val="auto"/>
          <w:sz w:val="24"/>
          <w:szCs w:val="28"/>
          <w:u w:val="none"/>
        </w:rPr>
        <w:t>1 Woolfolk Avenue</w:t>
      </w:r>
      <w:r w:rsidR="00CD7A10">
        <w:rPr>
          <w:color w:val="auto"/>
          <w:sz w:val="24"/>
          <w:szCs w:val="28"/>
          <w:u w:val="none"/>
        </w:rPr>
        <w:t>, Louisa, VA or a remote site.</w:t>
      </w:r>
    </w:p>
    <w:p w14:paraId="29DE4912" w14:textId="77777777" w:rsidR="005344A6" w:rsidRDefault="005344A6" w:rsidP="005344A6">
      <w:pPr>
        <w:pStyle w:val="Default"/>
      </w:pPr>
    </w:p>
    <w:p w14:paraId="4FA5FAC0" w14:textId="5D12E06A" w:rsidR="00F909D5" w:rsidRDefault="005344A6" w:rsidP="005344A6">
      <w:pPr>
        <w:rPr>
          <w:sz w:val="23"/>
          <w:szCs w:val="23"/>
        </w:rPr>
      </w:pPr>
      <w:r>
        <w:t xml:space="preserve"> </w:t>
      </w:r>
      <w:r w:rsidR="00D4432D" w:rsidRPr="00D4432D">
        <w:rPr>
          <w:b/>
          <w:sz w:val="22"/>
          <w:szCs w:val="22"/>
        </w:rPr>
        <w:t xml:space="preserve">Class </w:t>
      </w:r>
      <w:r w:rsidRPr="00D4432D">
        <w:rPr>
          <w:b/>
          <w:bCs/>
          <w:sz w:val="22"/>
          <w:szCs w:val="22"/>
        </w:rPr>
        <w:t>Cost</w:t>
      </w:r>
      <w:r>
        <w:rPr>
          <w:b/>
          <w:bCs/>
          <w:sz w:val="23"/>
          <w:szCs w:val="23"/>
        </w:rPr>
        <w:t>: $175</w:t>
      </w:r>
      <w:r>
        <w:rPr>
          <w:sz w:val="23"/>
          <w:szCs w:val="23"/>
        </w:rPr>
        <w:t xml:space="preserve">. Application deadline is </w:t>
      </w:r>
      <w:r w:rsidR="00926A8D">
        <w:rPr>
          <w:sz w:val="23"/>
          <w:szCs w:val="23"/>
        </w:rPr>
        <w:t>February1</w:t>
      </w:r>
      <w:r w:rsidR="002D6432">
        <w:rPr>
          <w:sz w:val="23"/>
          <w:szCs w:val="23"/>
        </w:rPr>
        <w:t>4</w:t>
      </w:r>
      <w:bookmarkStart w:id="0" w:name="_GoBack"/>
      <w:bookmarkEnd w:id="0"/>
      <w:r w:rsidR="00926A8D">
        <w:rPr>
          <w:sz w:val="23"/>
          <w:szCs w:val="23"/>
        </w:rPr>
        <w:t>, 2019</w:t>
      </w:r>
      <w:r>
        <w:rPr>
          <w:sz w:val="23"/>
          <w:szCs w:val="23"/>
        </w:rPr>
        <w:t>. In addition, a $</w:t>
      </w:r>
      <w:r w:rsidR="00ED7CA0">
        <w:rPr>
          <w:sz w:val="23"/>
          <w:szCs w:val="23"/>
        </w:rPr>
        <w:t xml:space="preserve">10.00 </w:t>
      </w:r>
      <w:r w:rsidR="00D4432D">
        <w:rPr>
          <w:sz w:val="23"/>
          <w:szCs w:val="23"/>
        </w:rPr>
        <w:t>fee</w:t>
      </w:r>
      <w:r>
        <w:rPr>
          <w:sz w:val="23"/>
          <w:szCs w:val="23"/>
        </w:rPr>
        <w:t xml:space="preserve"> is required for </w:t>
      </w:r>
      <w:r w:rsidR="00D4432D">
        <w:rPr>
          <w:sz w:val="23"/>
          <w:szCs w:val="23"/>
        </w:rPr>
        <w:t xml:space="preserve">a background screening for </w:t>
      </w:r>
      <w:r>
        <w:rPr>
          <w:sz w:val="23"/>
          <w:szCs w:val="23"/>
        </w:rPr>
        <w:t>all volunteers accepted into the Master Gardener program.</w:t>
      </w:r>
    </w:p>
    <w:p w14:paraId="2D916EF8" w14:textId="77777777" w:rsidR="005344A6" w:rsidRPr="00AE7187" w:rsidRDefault="005344A6" w:rsidP="005344A6"/>
    <w:p w14:paraId="3F5AE40E" w14:textId="77777777" w:rsidR="003E71DF" w:rsidRPr="00966DE4" w:rsidRDefault="00F909D5" w:rsidP="00966DE4">
      <w:pPr>
        <w:pStyle w:val="Heading5"/>
        <w:rPr>
          <w:b/>
          <w:color w:val="auto"/>
          <w:sz w:val="28"/>
          <w:u w:val="none"/>
        </w:rPr>
      </w:pPr>
      <w:r w:rsidRPr="00F909D5">
        <w:rPr>
          <w:b/>
          <w:color w:val="auto"/>
          <w:sz w:val="28"/>
          <w:u w:val="none"/>
        </w:rPr>
        <w:t>Seating is limited to the first 25 qualified applicants</w:t>
      </w:r>
    </w:p>
    <w:p w14:paraId="1CEBBD43" w14:textId="77777777" w:rsidR="00AE7187" w:rsidRDefault="003E71DF" w:rsidP="00AE7187">
      <w:pPr>
        <w:pStyle w:val="Heading7"/>
        <w:rPr>
          <w:b/>
        </w:rPr>
      </w:pPr>
      <w:r>
        <w:rPr>
          <w:b/>
        </w:rPr>
        <w:t xml:space="preserve">PLEASE </w:t>
      </w:r>
      <w:r w:rsidR="00DC0E53">
        <w:rPr>
          <w:b/>
        </w:rPr>
        <w:t xml:space="preserve">TYPE OR </w:t>
      </w:r>
      <w:r>
        <w:rPr>
          <w:b/>
        </w:rPr>
        <w:t>PRINT</w:t>
      </w:r>
    </w:p>
    <w:p w14:paraId="1AC87475" w14:textId="77777777" w:rsidR="003E71DF" w:rsidRPr="00AE7187" w:rsidRDefault="003E71DF" w:rsidP="00AE7187"/>
    <w:p w14:paraId="17285A10" w14:textId="77777777" w:rsidR="003E71DF" w:rsidRDefault="003E71DF" w:rsidP="003E71DF">
      <w:pPr>
        <w:rPr>
          <w:color w:val="000000"/>
        </w:rPr>
      </w:pPr>
      <w:r>
        <w:rPr>
          <w:color w:val="000000"/>
        </w:rPr>
        <w:t>Name_____________________________________________________________________________________</w:t>
      </w:r>
    </w:p>
    <w:p w14:paraId="0213DC14" w14:textId="77777777" w:rsidR="003E71DF" w:rsidRDefault="003E71DF" w:rsidP="003E71DF">
      <w:pPr>
        <w:rPr>
          <w:color w:val="000000"/>
        </w:rPr>
      </w:pPr>
    </w:p>
    <w:p w14:paraId="4EEE8A96" w14:textId="77777777" w:rsidR="003E71DF" w:rsidRDefault="003E71DF" w:rsidP="003E71DF">
      <w:pPr>
        <w:rPr>
          <w:color w:val="000000"/>
        </w:rPr>
      </w:pPr>
      <w:r>
        <w:rPr>
          <w:color w:val="000000"/>
        </w:rPr>
        <w:t>Address___________________________________________________________________________________</w:t>
      </w:r>
    </w:p>
    <w:p w14:paraId="3047737D" w14:textId="77777777" w:rsidR="003E71DF" w:rsidRDefault="003E71DF" w:rsidP="003E71DF">
      <w:pPr>
        <w:rPr>
          <w:color w:val="000000"/>
        </w:rPr>
      </w:pPr>
    </w:p>
    <w:p w14:paraId="40264878" w14:textId="77777777" w:rsidR="003E71DF" w:rsidRDefault="003E71DF" w:rsidP="003E71DF">
      <w:pPr>
        <w:rPr>
          <w:color w:val="000000"/>
        </w:rPr>
      </w:pPr>
      <w:r>
        <w:rPr>
          <w:color w:val="000000"/>
        </w:rPr>
        <w:t>Telephone Numbers (</w:t>
      </w:r>
      <w:r w:rsidR="00CD7A10">
        <w:rPr>
          <w:color w:val="000000"/>
        </w:rPr>
        <w:t>Home</w:t>
      </w:r>
      <w:r>
        <w:rPr>
          <w:color w:val="000000"/>
        </w:rPr>
        <w:t>)________________________</w:t>
      </w:r>
      <w:r w:rsidR="00B17DA3">
        <w:rPr>
          <w:color w:val="000000"/>
        </w:rPr>
        <w:t>_ (</w:t>
      </w:r>
      <w:r w:rsidR="00CD7A10">
        <w:rPr>
          <w:color w:val="000000"/>
        </w:rPr>
        <w:t>Mobile</w:t>
      </w:r>
      <w:r>
        <w:rPr>
          <w:color w:val="000000"/>
        </w:rPr>
        <w:t>)__________________________________</w:t>
      </w:r>
    </w:p>
    <w:p w14:paraId="17B6F711" w14:textId="77777777" w:rsidR="00CD7A10" w:rsidRDefault="00CD7A10" w:rsidP="003E71DF">
      <w:pPr>
        <w:rPr>
          <w:color w:val="000000"/>
        </w:rPr>
      </w:pPr>
    </w:p>
    <w:p w14:paraId="613107FD" w14:textId="77777777" w:rsidR="007113DC" w:rsidRDefault="003E71DF" w:rsidP="00D4432D">
      <w:pPr>
        <w:rPr>
          <w:i/>
          <w:sz w:val="24"/>
        </w:rPr>
      </w:pPr>
      <w:r>
        <w:rPr>
          <w:color w:val="000000"/>
        </w:rPr>
        <w:t>E-Mail__________________________________________</w:t>
      </w:r>
    </w:p>
    <w:p w14:paraId="310C5352" w14:textId="77777777" w:rsidR="00DC0E53" w:rsidRDefault="00DC0E53" w:rsidP="00DC0E53">
      <w:pPr>
        <w:ind w:right="180"/>
        <w:jc w:val="center"/>
        <w:rPr>
          <w:i/>
          <w:sz w:val="24"/>
        </w:rPr>
      </w:pPr>
    </w:p>
    <w:p w14:paraId="40E54589" w14:textId="77777777" w:rsidR="00AE7187" w:rsidRPr="005344A6" w:rsidRDefault="00CD7A10" w:rsidP="00CD7A10">
      <w:pPr>
        <w:pStyle w:val="NormalWeb"/>
        <w:spacing w:before="2" w:after="2"/>
        <w:rPr>
          <w:rFonts w:ascii="Times New Roman" w:hAnsi="Times New Roman"/>
          <w:i/>
          <w:sz w:val="24"/>
          <w:szCs w:val="24"/>
        </w:rPr>
      </w:pPr>
      <w:r w:rsidRPr="005344A6">
        <w:rPr>
          <w:rFonts w:ascii="Times New Roman" w:hAnsi="Times New Roman"/>
          <w:i/>
          <w:sz w:val="24"/>
          <w:szCs w:val="24"/>
        </w:rPr>
        <w:t xml:space="preserve">A </w:t>
      </w:r>
      <w:r w:rsidR="00AE7187" w:rsidRPr="005344A6">
        <w:rPr>
          <w:rFonts w:ascii="Times New Roman" w:hAnsi="Times New Roman"/>
          <w:i/>
          <w:sz w:val="24"/>
          <w:szCs w:val="24"/>
        </w:rPr>
        <w:t xml:space="preserve">Criminal </w:t>
      </w:r>
      <w:r w:rsidRPr="005344A6">
        <w:rPr>
          <w:rFonts w:ascii="Times New Roman" w:hAnsi="Times New Roman"/>
          <w:i/>
          <w:sz w:val="24"/>
          <w:szCs w:val="24"/>
        </w:rPr>
        <w:t xml:space="preserve">Background </w:t>
      </w:r>
      <w:r w:rsidR="00AE7187" w:rsidRPr="005344A6">
        <w:rPr>
          <w:rFonts w:ascii="Times New Roman" w:hAnsi="Times New Roman"/>
          <w:i/>
          <w:sz w:val="24"/>
          <w:szCs w:val="24"/>
        </w:rPr>
        <w:t>Screening</w:t>
      </w:r>
      <w:r w:rsidRPr="005344A6">
        <w:rPr>
          <w:rFonts w:ascii="Times New Roman" w:hAnsi="Times New Roman"/>
          <w:i/>
          <w:sz w:val="24"/>
          <w:szCs w:val="24"/>
        </w:rPr>
        <w:t xml:space="preserve"> is required by Virginia Cooperative Extension for all volunteers before your application can be accepted.   You will receive instructions about the web site to access for completion of the background screening. </w:t>
      </w:r>
    </w:p>
    <w:p w14:paraId="36A95CF5" w14:textId="77777777" w:rsidR="00CD7A10" w:rsidRPr="00AE7187" w:rsidRDefault="00CD7A10" w:rsidP="00CD7A10">
      <w:pPr>
        <w:pStyle w:val="NormalWeb"/>
        <w:spacing w:before="2" w:after="2"/>
        <w:rPr>
          <w:rFonts w:ascii="Times New Roman" w:hAnsi="Times New Roman"/>
          <w:i/>
          <w:sz w:val="28"/>
        </w:rPr>
      </w:pPr>
    </w:p>
    <w:p w14:paraId="1A5FE1B9" w14:textId="77777777" w:rsidR="00AE7187" w:rsidRDefault="00AE7187" w:rsidP="00AE7187">
      <w:pPr>
        <w:ind w:right="180"/>
        <w:jc w:val="center"/>
        <w:rPr>
          <w:i/>
          <w:sz w:val="24"/>
        </w:rPr>
      </w:pPr>
      <w:r>
        <w:rPr>
          <w:i/>
          <w:sz w:val="24"/>
        </w:rPr>
        <w:t>I wish to become a Virginia Cooperative Extension Master Gardener and would like to be accepted fo</w:t>
      </w:r>
      <w:r w:rsidR="00E11B9D">
        <w:rPr>
          <w:i/>
          <w:sz w:val="24"/>
        </w:rPr>
        <w:t xml:space="preserve">r Training beginning February </w:t>
      </w:r>
      <w:r w:rsidR="00926A8D">
        <w:rPr>
          <w:i/>
          <w:sz w:val="24"/>
        </w:rPr>
        <w:t>21, 2019</w:t>
      </w:r>
      <w:r>
        <w:rPr>
          <w:i/>
          <w:sz w:val="24"/>
        </w:rPr>
        <w:t>.  Upon completion of classroom training, I agree to complete</w:t>
      </w:r>
    </w:p>
    <w:p w14:paraId="6B632AF4" w14:textId="77777777" w:rsidR="00AE7187" w:rsidRDefault="00AE7187" w:rsidP="00AE7187">
      <w:pPr>
        <w:ind w:right="180"/>
        <w:jc w:val="center"/>
        <w:rPr>
          <w:i/>
          <w:sz w:val="24"/>
        </w:rPr>
      </w:pPr>
      <w:r>
        <w:rPr>
          <w:i/>
          <w:sz w:val="24"/>
        </w:rPr>
        <w:t>50 hours of additional volunteer activities.  This would be accomplished by working</w:t>
      </w:r>
    </w:p>
    <w:p w14:paraId="5673CE0C" w14:textId="77777777" w:rsidR="00AE7187" w:rsidRDefault="00AE7187" w:rsidP="00AE7187">
      <w:pPr>
        <w:ind w:right="180"/>
        <w:jc w:val="center"/>
        <w:rPr>
          <w:i/>
          <w:sz w:val="24"/>
        </w:rPr>
      </w:pPr>
      <w:r>
        <w:rPr>
          <w:i/>
          <w:sz w:val="24"/>
        </w:rPr>
        <w:t>a minimum of 20 hour</w:t>
      </w:r>
      <w:r w:rsidR="00D4432D">
        <w:rPr>
          <w:i/>
          <w:sz w:val="24"/>
        </w:rPr>
        <w:t>s at the Horticulture Help Desk with a certified Master Gardener.</w:t>
      </w:r>
    </w:p>
    <w:p w14:paraId="33B4827E" w14:textId="77777777" w:rsidR="00904C8E" w:rsidRDefault="00904C8E" w:rsidP="00DC0E53">
      <w:pPr>
        <w:ind w:right="180"/>
        <w:jc w:val="center"/>
        <w:rPr>
          <w:i/>
          <w:sz w:val="24"/>
        </w:rPr>
      </w:pPr>
    </w:p>
    <w:p w14:paraId="2EFEF756" w14:textId="77777777" w:rsidR="00F909D5" w:rsidRPr="00CD7A10" w:rsidRDefault="00F909D5" w:rsidP="00CD7A10">
      <w:pPr>
        <w:pStyle w:val="NormalWeb"/>
        <w:spacing w:before="2" w:after="2"/>
        <w:rPr>
          <w:rFonts w:ascii="Times New Roman" w:hAnsi="Times New Roman"/>
          <w:i/>
        </w:rPr>
      </w:pPr>
      <w:r w:rsidRPr="00974C58">
        <w:rPr>
          <w:i/>
          <w:sz w:val="24"/>
        </w:rPr>
        <w:t xml:space="preserve">I understand the </w:t>
      </w:r>
      <w:r w:rsidR="00D4432D">
        <w:rPr>
          <w:i/>
          <w:sz w:val="24"/>
        </w:rPr>
        <w:t>class</w:t>
      </w:r>
      <w:r w:rsidRPr="00974C58">
        <w:rPr>
          <w:i/>
          <w:sz w:val="24"/>
        </w:rPr>
        <w:t xml:space="preserve"> fee covers the cost of </w:t>
      </w:r>
      <w:r w:rsidR="00D4432D">
        <w:rPr>
          <w:i/>
          <w:sz w:val="24"/>
        </w:rPr>
        <w:t xml:space="preserve">the training manual, </w:t>
      </w:r>
      <w:r w:rsidRPr="00974C58">
        <w:rPr>
          <w:i/>
          <w:sz w:val="24"/>
        </w:rPr>
        <w:t>materials, handouts,</w:t>
      </w:r>
      <w:r w:rsidR="00D4432D">
        <w:rPr>
          <w:i/>
          <w:sz w:val="24"/>
        </w:rPr>
        <w:t xml:space="preserve"> </w:t>
      </w:r>
      <w:r w:rsidRPr="00974C58">
        <w:rPr>
          <w:i/>
          <w:sz w:val="24"/>
        </w:rPr>
        <w:t>and other supplies</w:t>
      </w:r>
      <w:r w:rsidR="00D4432D">
        <w:rPr>
          <w:rFonts w:ascii="Times New Roman" w:hAnsi="Times New Roman"/>
          <w:i/>
          <w:sz w:val="24"/>
          <w:szCs w:val="24"/>
        </w:rPr>
        <w:t>, but does not include the cost of the background screening.</w:t>
      </w:r>
    </w:p>
    <w:p w14:paraId="066376BD" w14:textId="77777777" w:rsidR="00F909D5" w:rsidRPr="00604E5B" w:rsidRDefault="00F909D5" w:rsidP="00604E5B"/>
    <w:p w14:paraId="30CED1A1" w14:textId="77777777" w:rsidR="00ED7CA0" w:rsidRDefault="00F909D5" w:rsidP="00ED7CA0">
      <w:pPr>
        <w:rPr>
          <w:color w:val="000000"/>
        </w:rPr>
      </w:pPr>
      <w:r>
        <w:rPr>
          <w:color w:val="000000"/>
        </w:rPr>
        <w:t>Signature__________________________________</w:t>
      </w:r>
      <w:r w:rsidR="007113DC">
        <w:rPr>
          <w:color w:val="000000"/>
        </w:rPr>
        <w:t>_______</w:t>
      </w:r>
      <w:r>
        <w:rPr>
          <w:color w:val="000000"/>
        </w:rPr>
        <w:t>____                         Date___________________________</w:t>
      </w:r>
    </w:p>
    <w:p w14:paraId="094CE455" w14:textId="77777777" w:rsidR="00ED7CA0" w:rsidRPr="00ED7CA0" w:rsidRDefault="00ED7CA0" w:rsidP="00ED7CA0">
      <w:pPr>
        <w:rPr>
          <w:b/>
          <w:color w:val="000000"/>
          <w:sz w:val="22"/>
          <w:szCs w:val="22"/>
        </w:rPr>
      </w:pPr>
      <w:r w:rsidRPr="00ED7CA0">
        <w:rPr>
          <w:b/>
          <w:color w:val="000000"/>
          <w:sz w:val="22"/>
          <w:szCs w:val="22"/>
        </w:rPr>
        <w:t xml:space="preserve">For the class make checks payable to:                                For the Background </w:t>
      </w:r>
      <w:r w:rsidR="00707825">
        <w:rPr>
          <w:b/>
          <w:color w:val="000000"/>
          <w:sz w:val="22"/>
          <w:szCs w:val="22"/>
        </w:rPr>
        <w:t>Screening</w:t>
      </w:r>
      <w:r w:rsidRPr="00ED7CA0">
        <w:rPr>
          <w:b/>
          <w:color w:val="000000"/>
          <w:sz w:val="22"/>
          <w:szCs w:val="22"/>
        </w:rPr>
        <w:t xml:space="preserve"> make check</w:t>
      </w:r>
      <w:r>
        <w:rPr>
          <w:b/>
          <w:color w:val="000000"/>
          <w:sz w:val="22"/>
          <w:szCs w:val="22"/>
        </w:rPr>
        <w:t>s</w:t>
      </w:r>
      <w:r w:rsidRPr="00ED7CA0">
        <w:rPr>
          <w:b/>
          <w:color w:val="000000"/>
          <w:sz w:val="22"/>
          <w:szCs w:val="22"/>
        </w:rPr>
        <w:t xml:space="preserve"> payable to:</w:t>
      </w:r>
    </w:p>
    <w:p w14:paraId="65E0585C" w14:textId="77777777" w:rsidR="00ED7CA0" w:rsidRDefault="00F909D5" w:rsidP="00ED7CA0">
      <w:r w:rsidRPr="00FC774B">
        <w:t>Central Virginia Master Gardeners</w:t>
      </w:r>
      <w:r w:rsidR="00ED7CA0" w:rsidRPr="00FC774B">
        <w:tab/>
        <w:t xml:space="preserve">    </w:t>
      </w:r>
      <w:r w:rsidR="00BD36B7" w:rsidRPr="00FC774B">
        <w:tab/>
        <w:t xml:space="preserve">    </w:t>
      </w:r>
      <w:r w:rsidR="00FC774B">
        <w:tab/>
        <w:t xml:space="preserve">     </w:t>
      </w:r>
      <w:r w:rsidR="00D4432D">
        <w:tab/>
        <w:t xml:space="preserve">    </w:t>
      </w:r>
      <w:r w:rsidR="00ED7CA0" w:rsidRPr="00FC774B">
        <w:t>Treasurer, VT</w:t>
      </w:r>
    </w:p>
    <w:p w14:paraId="6AAAA633" w14:textId="77777777" w:rsidR="00B800E0" w:rsidRPr="00FC774B" w:rsidRDefault="00B800E0" w:rsidP="00ED7CA0">
      <w:pPr>
        <w:rPr>
          <w:color w:val="000000"/>
          <w:u w:val="single"/>
        </w:rPr>
      </w:pPr>
      <w:r w:rsidRPr="00FC774B">
        <w:t>c/o VCE</w:t>
      </w:r>
      <w:r>
        <w:t xml:space="preserve"> – Louisa Master Gardeners</w:t>
      </w:r>
      <w:r w:rsidRPr="00B800E0">
        <w:t xml:space="preserve"> </w:t>
      </w:r>
      <w:r>
        <w:tab/>
      </w:r>
      <w:r>
        <w:tab/>
      </w:r>
      <w:r>
        <w:tab/>
        <w:t xml:space="preserve">    </w:t>
      </w:r>
      <w:r w:rsidRPr="00FC774B">
        <w:t>c/o VCE</w:t>
      </w:r>
      <w:r>
        <w:t xml:space="preserve"> – Louisa Master Gardeners</w:t>
      </w:r>
    </w:p>
    <w:p w14:paraId="2FB6D822" w14:textId="77777777" w:rsidR="00ED7CA0" w:rsidRPr="00FC774B" w:rsidRDefault="00D4432D" w:rsidP="00ED7CA0">
      <w:r w:rsidRPr="00FC774B">
        <w:rPr>
          <w:color w:val="000000"/>
        </w:rPr>
        <w:t>P.O. Box 399</w:t>
      </w:r>
      <w:r w:rsidR="00ED7CA0" w:rsidRPr="00FC774B">
        <w:tab/>
      </w:r>
      <w:r w:rsidR="00ED7CA0" w:rsidRPr="00FC774B">
        <w:tab/>
      </w:r>
      <w:r w:rsidR="00ED7CA0" w:rsidRPr="00FC774B">
        <w:tab/>
      </w:r>
      <w:r w:rsidR="00ED7CA0" w:rsidRPr="00FC774B">
        <w:tab/>
      </w:r>
      <w:r w:rsidR="00ED7CA0" w:rsidRPr="00FC774B">
        <w:tab/>
        <w:t xml:space="preserve">    </w:t>
      </w:r>
      <w:r>
        <w:tab/>
      </w:r>
      <w:r w:rsidR="00B800E0">
        <w:t xml:space="preserve">    </w:t>
      </w:r>
      <w:r w:rsidR="00B800E0" w:rsidRPr="00FC774B">
        <w:rPr>
          <w:color w:val="000000"/>
        </w:rPr>
        <w:t>P.O. Box 399</w:t>
      </w:r>
    </w:p>
    <w:p w14:paraId="148E4F85" w14:textId="77777777" w:rsidR="00ED7CA0" w:rsidRPr="00FC774B" w:rsidRDefault="00D4432D" w:rsidP="00ED7CA0">
      <w:pPr>
        <w:rPr>
          <w:color w:val="000000"/>
        </w:rPr>
      </w:pPr>
      <w:r w:rsidRPr="00FC774B">
        <w:rPr>
          <w:color w:val="000000"/>
        </w:rPr>
        <w:t>L</w:t>
      </w:r>
      <w:r>
        <w:rPr>
          <w:color w:val="000000"/>
        </w:rPr>
        <w:t>ouisa</w:t>
      </w:r>
      <w:r w:rsidRPr="00FC774B">
        <w:rPr>
          <w:color w:val="000000"/>
        </w:rPr>
        <w:t>, VA  23093</w:t>
      </w:r>
      <w:r w:rsidR="00ED7CA0" w:rsidRPr="00FC774B">
        <w:rPr>
          <w:color w:val="000000"/>
        </w:rPr>
        <w:tab/>
      </w:r>
      <w:r w:rsidR="00ED7CA0" w:rsidRPr="00FC774B">
        <w:rPr>
          <w:color w:val="000000"/>
        </w:rPr>
        <w:tab/>
      </w:r>
      <w:r w:rsidR="00ED7CA0" w:rsidRPr="00FC774B">
        <w:rPr>
          <w:color w:val="000000"/>
        </w:rPr>
        <w:tab/>
      </w:r>
      <w:r w:rsidR="00ED7CA0" w:rsidRPr="00FC774B">
        <w:rPr>
          <w:color w:val="000000"/>
        </w:rPr>
        <w:tab/>
      </w:r>
      <w:r w:rsidR="00ED7CA0" w:rsidRPr="00FC774B">
        <w:rPr>
          <w:color w:val="000000"/>
        </w:rPr>
        <w:tab/>
        <w:t xml:space="preserve">   </w:t>
      </w:r>
      <w:r w:rsidR="00FC774B">
        <w:rPr>
          <w:color w:val="000000"/>
        </w:rPr>
        <w:t xml:space="preserve"> </w:t>
      </w:r>
      <w:r w:rsidR="00B800E0" w:rsidRPr="00FC774B">
        <w:rPr>
          <w:color w:val="000000"/>
        </w:rPr>
        <w:t>Louisa, VA 23093</w:t>
      </w:r>
    </w:p>
    <w:p w14:paraId="328D5984" w14:textId="77777777" w:rsidR="00F909D5" w:rsidRPr="00FC774B" w:rsidRDefault="00ED7CA0" w:rsidP="00ED7CA0">
      <w:pPr>
        <w:rPr>
          <w:color w:val="000000"/>
          <w:u w:val="single"/>
        </w:rPr>
      </w:pPr>
      <w:r w:rsidRPr="00FC774B">
        <w:rPr>
          <w:color w:val="000000"/>
        </w:rPr>
        <w:tab/>
      </w:r>
      <w:r w:rsidRPr="00FC774B">
        <w:rPr>
          <w:color w:val="000000"/>
        </w:rPr>
        <w:tab/>
      </w:r>
      <w:r w:rsidRPr="00FC774B">
        <w:rPr>
          <w:color w:val="000000"/>
        </w:rPr>
        <w:tab/>
      </w:r>
      <w:r w:rsidRPr="00FC774B">
        <w:rPr>
          <w:color w:val="000000"/>
        </w:rPr>
        <w:tab/>
      </w:r>
      <w:r w:rsidRPr="00FC774B">
        <w:rPr>
          <w:color w:val="000000"/>
        </w:rPr>
        <w:tab/>
        <w:t xml:space="preserve">  </w:t>
      </w:r>
      <w:r w:rsidR="00BD36B7" w:rsidRPr="00FC774B">
        <w:rPr>
          <w:color w:val="000000"/>
        </w:rPr>
        <w:t xml:space="preserve"> </w:t>
      </w:r>
      <w:r w:rsidRPr="00FC774B">
        <w:rPr>
          <w:color w:val="000000"/>
        </w:rPr>
        <w:t xml:space="preserve"> </w:t>
      </w:r>
      <w:r w:rsidR="00FC774B">
        <w:rPr>
          <w:color w:val="000000"/>
        </w:rPr>
        <w:t xml:space="preserve"> </w:t>
      </w:r>
      <w:r w:rsidR="00D4432D">
        <w:rPr>
          <w:color w:val="000000"/>
        </w:rPr>
        <w:tab/>
      </w:r>
      <w:r w:rsidR="00D4432D">
        <w:rPr>
          <w:color w:val="000000"/>
        </w:rPr>
        <w:tab/>
      </w:r>
    </w:p>
    <w:p w14:paraId="73AFD944" w14:textId="77777777" w:rsidR="00D4432D" w:rsidRDefault="00F909D5" w:rsidP="00447CA3">
      <w:pPr>
        <w:jc w:val="center"/>
        <w:rPr>
          <w:sz w:val="24"/>
        </w:rPr>
      </w:pPr>
      <w:r w:rsidRPr="00904C8E">
        <w:rPr>
          <w:sz w:val="24"/>
        </w:rPr>
        <w:t>Mail this application form along with your check</w:t>
      </w:r>
      <w:r w:rsidR="00BD36B7">
        <w:rPr>
          <w:sz w:val="24"/>
        </w:rPr>
        <w:t>s</w:t>
      </w:r>
      <w:r w:rsidRPr="00904C8E">
        <w:rPr>
          <w:sz w:val="24"/>
        </w:rPr>
        <w:t xml:space="preserve"> or money order</w:t>
      </w:r>
      <w:r w:rsidR="00BD36B7">
        <w:rPr>
          <w:sz w:val="24"/>
        </w:rPr>
        <w:t>s</w:t>
      </w:r>
      <w:r w:rsidRPr="00904C8E">
        <w:rPr>
          <w:sz w:val="24"/>
        </w:rPr>
        <w:t xml:space="preserve"> to the address </w:t>
      </w:r>
      <w:r w:rsidR="007912EF">
        <w:rPr>
          <w:sz w:val="24"/>
        </w:rPr>
        <w:t>above</w:t>
      </w:r>
      <w:r w:rsidRPr="00904C8E">
        <w:rPr>
          <w:sz w:val="24"/>
        </w:rPr>
        <w:t xml:space="preserve">. </w:t>
      </w:r>
    </w:p>
    <w:p w14:paraId="3C2F0E5F" w14:textId="77777777" w:rsidR="00756449" w:rsidRDefault="00D4432D" w:rsidP="00447CA3">
      <w:pPr>
        <w:jc w:val="center"/>
        <w:rPr>
          <w:rStyle w:val="Hyperlink"/>
        </w:rPr>
      </w:pPr>
      <w:r>
        <w:rPr>
          <w:sz w:val="24"/>
        </w:rPr>
        <w:t xml:space="preserve">Payment may be made in person at the Extension Office, </w:t>
      </w:r>
      <w:r w:rsidR="00B800E0">
        <w:rPr>
          <w:sz w:val="24"/>
        </w:rPr>
        <w:t>200 E. Main Street</w:t>
      </w:r>
      <w:r>
        <w:rPr>
          <w:sz w:val="24"/>
        </w:rPr>
        <w:t>, Louisa, VA 23093</w:t>
      </w:r>
      <w:r w:rsidR="00F909D5" w:rsidRPr="00904C8E">
        <w:rPr>
          <w:sz w:val="24"/>
        </w:rPr>
        <w:t xml:space="preserve"> </w:t>
      </w:r>
    </w:p>
    <w:p w14:paraId="74473856" w14:textId="77777777" w:rsidR="00756449" w:rsidRDefault="00756449" w:rsidP="00447CA3">
      <w:pPr>
        <w:jc w:val="center"/>
        <w:rPr>
          <w:rStyle w:val="Hyperlink"/>
        </w:rPr>
      </w:pPr>
    </w:p>
    <w:tbl>
      <w:tblPr>
        <w:tblStyle w:val="TableGrid"/>
        <w:tblW w:w="11066" w:type="dxa"/>
        <w:tblLook w:val="00A0" w:firstRow="1" w:lastRow="0" w:firstColumn="1" w:lastColumn="0" w:noHBand="0" w:noVBand="0"/>
      </w:tblPr>
      <w:tblGrid>
        <w:gridCol w:w="11066"/>
      </w:tblGrid>
      <w:tr w:rsidR="00756449" w:rsidRPr="00756449" w14:paraId="0C1D499F" w14:textId="77777777" w:rsidTr="00FC774B">
        <w:trPr>
          <w:trHeight w:val="580"/>
        </w:trPr>
        <w:tc>
          <w:tcPr>
            <w:tcW w:w="11066" w:type="dxa"/>
          </w:tcPr>
          <w:p w14:paraId="6B4935AC" w14:textId="77777777" w:rsidR="00707825" w:rsidRPr="00707825" w:rsidRDefault="00B17DA3" w:rsidP="00B17DA3">
            <w:pPr>
              <w:autoSpaceDE w:val="0"/>
              <w:autoSpaceDN w:val="0"/>
              <w:adjustRightInd w:val="0"/>
              <w:rPr>
                <w:rFonts w:ascii="Verdana" w:hAnsi="Verdana" w:cs="Verdana"/>
                <w:color w:val="000000"/>
                <w:sz w:val="14"/>
                <w:szCs w:val="14"/>
              </w:rPr>
            </w:pPr>
            <w:r w:rsidRPr="00707825">
              <w:rPr>
                <w:color w:val="000000"/>
                <w:sz w:val="16"/>
                <w:szCs w:val="16"/>
              </w:rPr>
              <w:t>If you are a person with a disability and desire any assistive devices, services or other accommodations to participate in this activity, please contact CVMG/VCE Louisa at 540-967-3422/TDD*) during business hours of 8:30 a.m. and 5:00 p.m. to discuss accommodations 10 days prior to the event. *TDD number is (800) 828-1120.</w:t>
            </w:r>
          </w:p>
          <w:p w14:paraId="729D0031" w14:textId="77777777" w:rsidR="00756449" w:rsidRPr="00707825" w:rsidRDefault="00756449" w:rsidP="00707825">
            <w:pPr>
              <w:autoSpaceDE w:val="0"/>
              <w:autoSpaceDN w:val="0"/>
              <w:adjustRightInd w:val="0"/>
              <w:jc w:val="both"/>
              <w:rPr>
                <w:rStyle w:val="Hyperlink"/>
                <w:sz w:val="16"/>
                <w:szCs w:val="16"/>
              </w:rPr>
            </w:pPr>
          </w:p>
        </w:tc>
      </w:tr>
      <w:tr w:rsidR="00756449" w:rsidRPr="00756449" w14:paraId="7BC9D785" w14:textId="77777777" w:rsidTr="00FC774B">
        <w:trPr>
          <w:trHeight w:val="969"/>
        </w:trPr>
        <w:tc>
          <w:tcPr>
            <w:tcW w:w="11066" w:type="dxa"/>
          </w:tcPr>
          <w:p w14:paraId="5A9E08F0" w14:textId="77777777" w:rsidR="00756449" w:rsidRPr="00B77F33" w:rsidRDefault="00661D42" w:rsidP="00604E5B">
            <w:pPr>
              <w:widowControl w:val="0"/>
              <w:autoSpaceDE w:val="0"/>
              <w:autoSpaceDN w:val="0"/>
              <w:adjustRightInd w:val="0"/>
              <w:rPr>
                <w:rStyle w:val="Hyperlink"/>
                <w:sz w:val="16"/>
                <w:szCs w:val="16"/>
              </w:rPr>
            </w:pPr>
            <w:r w:rsidRPr="00B77F33">
              <w:rPr>
                <w:rFonts w:cs="Verdana"/>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707825">
              <w:rPr>
                <w:rFonts w:cs="Verdana"/>
                <w:sz w:val="16"/>
                <w:szCs w:val="16"/>
              </w:rPr>
              <w:t>M. Ray McKinnie</w:t>
            </w:r>
            <w:r w:rsidRPr="00B77F33">
              <w:rPr>
                <w:rFonts w:cs="Verdana"/>
                <w:sz w:val="16"/>
                <w:szCs w:val="16"/>
              </w:rPr>
              <w:t xml:space="preserve">, Administrator, 1890 Extension Program, Virginia State, Petersburg. </w:t>
            </w:r>
          </w:p>
        </w:tc>
      </w:tr>
    </w:tbl>
    <w:p w14:paraId="095DFE95" w14:textId="77777777" w:rsidR="007B363E" w:rsidRDefault="007B363E" w:rsidP="00D4793C">
      <w:pPr>
        <w:jc w:val="center"/>
        <w:rPr>
          <w:rStyle w:val="Hyperlink"/>
        </w:rPr>
      </w:pPr>
    </w:p>
    <w:sectPr w:rsidR="007B363E" w:rsidSect="00B77F3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B955" w14:textId="77777777" w:rsidR="00F24C53" w:rsidRDefault="00F24C53" w:rsidP="0041144C">
      <w:r>
        <w:separator/>
      </w:r>
    </w:p>
  </w:endnote>
  <w:endnote w:type="continuationSeparator" w:id="0">
    <w:p w14:paraId="099BEAB1" w14:textId="77777777" w:rsidR="00F24C53" w:rsidRDefault="00F24C53" w:rsidP="004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B5F5" w14:textId="77777777" w:rsidR="00F24C53" w:rsidRDefault="00F24C53" w:rsidP="0041144C">
      <w:r>
        <w:separator/>
      </w:r>
    </w:p>
  </w:footnote>
  <w:footnote w:type="continuationSeparator" w:id="0">
    <w:p w14:paraId="2DFA1BA6" w14:textId="77777777" w:rsidR="00F24C53" w:rsidRDefault="00F24C53" w:rsidP="0041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E2"/>
    <w:rsid w:val="0004747F"/>
    <w:rsid w:val="0008411B"/>
    <w:rsid w:val="000B0A07"/>
    <w:rsid w:val="000B16CC"/>
    <w:rsid w:val="0012423C"/>
    <w:rsid w:val="0012482E"/>
    <w:rsid w:val="00146F30"/>
    <w:rsid w:val="001517AA"/>
    <w:rsid w:val="001535FA"/>
    <w:rsid w:val="00181341"/>
    <w:rsid w:val="002073BC"/>
    <w:rsid w:val="00245EC2"/>
    <w:rsid w:val="002515F7"/>
    <w:rsid w:val="00256A2D"/>
    <w:rsid w:val="002606B8"/>
    <w:rsid w:val="002B237D"/>
    <w:rsid w:val="002B7E94"/>
    <w:rsid w:val="002D6432"/>
    <w:rsid w:val="003355C7"/>
    <w:rsid w:val="00342084"/>
    <w:rsid w:val="003422F8"/>
    <w:rsid w:val="0035733F"/>
    <w:rsid w:val="003E71DF"/>
    <w:rsid w:val="0040784D"/>
    <w:rsid w:val="0041144C"/>
    <w:rsid w:val="004266D5"/>
    <w:rsid w:val="00447CA3"/>
    <w:rsid w:val="004615E6"/>
    <w:rsid w:val="00467850"/>
    <w:rsid w:val="00474825"/>
    <w:rsid w:val="005344A6"/>
    <w:rsid w:val="00534E41"/>
    <w:rsid w:val="0053569D"/>
    <w:rsid w:val="0056112A"/>
    <w:rsid w:val="00572B68"/>
    <w:rsid w:val="005D49A4"/>
    <w:rsid w:val="005E66C8"/>
    <w:rsid w:val="00604E5B"/>
    <w:rsid w:val="00625A60"/>
    <w:rsid w:val="00661D42"/>
    <w:rsid w:val="006702D9"/>
    <w:rsid w:val="00670B9E"/>
    <w:rsid w:val="006B3FCF"/>
    <w:rsid w:val="00707825"/>
    <w:rsid w:val="007113DC"/>
    <w:rsid w:val="00756449"/>
    <w:rsid w:val="00775A7B"/>
    <w:rsid w:val="00776A42"/>
    <w:rsid w:val="00780C4C"/>
    <w:rsid w:val="007912EF"/>
    <w:rsid w:val="007A67AC"/>
    <w:rsid w:val="007B363E"/>
    <w:rsid w:val="0080517C"/>
    <w:rsid w:val="00837CF7"/>
    <w:rsid w:val="00850E2D"/>
    <w:rsid w:val="008760E4"/>
    <w:rsid w:val="008A769E"/>
    <w:rsid w:val="008D47F1"/>
    <w:rsid w:val="008F51E9"/>
    <w:rsid w:val="00900DFC"/>
    <w:rsid w:val="00904C8E"/>
    <w:rsid w:val="00926A8D"/>
    <w:rsid w:val="00966DE4"/>
    <w:rsid w:val="00974C58"/>
    <w:rsid w:val="009B0DD5"/>
    <w:rsid w:val="00A125C9"/>
    <w:rsid w:val="00A31C35"/>
    <w:rsid w:val="00A427BE"/>
    <w:rsid w:val="00AA4106"/>
    <w:rsid w:val="00AA6E41"/>
    <w:rsid w:val="00AE7187"/>
    <w:rsid w:val="00B17DA3"/>
    <w:rsid w:val="00B46858"/>
    <w:rsid w:val="00B77F33"/>
    <w:rsid w:val="00B800E0"/>
    <w:rsid w:val="00B90E59"/>
    <w:rsid w:val="00BD36B7"/>
    <w:rsid w:val="00BD749C"/>
    <w:rsid w:val="00C27F93"/>
    <w:rsid w:val="00C366E2"/>
    <w:rsid w:val="00C565C0"/>
    <w:rsid w:val="00C8487B"/>
    <w:rsid w:val="00CB594B"/>
    <w:rsid w:val="00CD7A10"/>
    <w:rsid w:val="00CE66E8"/>
    <w:rsid w:val="00CF1033"/>
    <w:rsid w:val="00D23CC5"/>
    <w:rsid w:val="00D4432D"/>
    <w:rsid w:val="00D4793C"/>
    <w:rsid w:val="00D645A7"/>
    <w:rsid w:val="00D83EA3"/>
    <w:rsid w:val="00DC0E53"/>
    <w:rsid w:val="00DC1865"/>
    <w:rsid w:val="00DC54AB"/>
    <w:rsid w:val="00DE05C3"/>
    <w:rsid w:val="00DF19BF"/>
    <w:rsid w:val="00E03B44"/>
    <w:rsid w:val="00E11B9D"/>
    <w:rsid w:val="00E6099B"/>
    <w:rsid w:val="00E804D4"/>
    <w:rsid w:val="00EC1ABF"/>
    <w:rsid w:val="00ED6180"/>
    <w:rsid w:val="00ED7CA0"/>
    <w:rsid w:val="00F23013"/>
    <w:rsid w:val="00F24C53"/>
    <w:rsid w:val="00F51453"/>
    <w:rsid w:val="00F70B74"/>
    <w:rsid w:val="00F70D1E"/>
    <w:rsid w:val="00F82A2C"/>
    <w:rsid w:val="00F909D5"/>
    <w:rsid w:val="00FC35DA"/>
    <w:rsid w:val="00FC774B"/>
    <w:rsid w:val="00FD3434"/>
    <w:rsid w:val="00FE014E"/>
    <w:rsid w:val="00FE24D8"/>
    <w:rsid w:val="00FF00A3"/>
    <w:rsid w:val="00FF6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F213"/>
  <w15:docId w15:val="{FFF3201C-CC34-41A1-B7B8-CEADE303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6D5"/>
  </w:style>
  <w:style w:type="paragraph" w:styleId="Heading1">
    <w:name w:val="heading 1"/>
    <w:basedOn w:val="Normal"/>
    <w:next w:val="Normal"/>
    <w:qFormat/>
    <w:rsid w:val="004266D5"/>
    <w:pPr>
      <w:keepNext/>
      <w:outlineLvl w:val="0"/>
    </w:pPr>
    <w:rPr>
      <w:sz w:val="32"/>
    </w:rPr>
  </w:style>
  <w:style w:type="paragraph" w:styleId="Heading2">
    <w:name w:val="heading 2"/>
    <w:basedOn w:val="Normal"/>
    <w:next w:val="Normal"/>
    <w:qFormat/>
    <w:rsid w:val="004266D5"/>
    <w:pPr>
      <w:keepNext/>
      <w:jc w:val="center"/>
      <w:outlineLvl w:val="1"/>
    </w:pPr>
    <w:rPr>
      <w:color w:val="008000"/>
      <w:sz w:val="64"/>
    </w:rPr>
  </w:style>
  <w:style w:type="paragraph" w:styleId="Heading3">
    <w:name w:val="heading 3"/>
    <w:basedOn w:val="Normal"/>
    <w:next w:val="Normal"/>
    <w:qFormat/>
    <w:rsid w:val="004266D5"/>
    <w:pPr>
      <w:keepNext/>
      <w:outlineLvl w:val="2"/>
    </w:pPr>
    <w:rPr>
      <w:sz w:val="30"/>
    </w:rPr>
  </w:style>
  <w:style w:type="paragraph" w:styleId="Heading4">
    <w:name w:val="heading 4"/>
    <w:basedOn w:val="Normal"/>
    <w:next w:val="Normal"/>
    <w:qFormat/>
    <w:rsid w:val="004266D5"/>
    <w:pPr>
      <w:keepNext/>
      <w:jc w:val="center"/>
      <w:outlineLvl w:val="3"/>
    </w:pPr>
    <w:rPr>
      <w:color w:val="008000"/>
      <w:sz w:val="68"/>
    </w:rPr>
  </w:style>
  <w:style w:type="paragraph" w:styleId="Heading5">
    <w:name w:val="heading 5"/>
    <w:basedOn w:val="Normal"/>
    <w:next w:val="Normal"/>
    <w:qFormat/>
    <w:rsid w:val="004266D5"/>
    <w:pPr>
      <w:keepNext/>
      <w:jc w:val="center"/>
      <w:outlineLvl w:val="4"/>
    </w:pPr>
    <w:rPr>
      <w:color w:val="FF6600"/>
      <w:sz w:val="32"/>
      <w:szCs w:val="24"/>
      <w:u w:val="single"/>
    </w:rPr>
  </w:style>
  <w:style w:type="paragraph" w:styleId="Heading6">
    <w:name w:val="heading 6"/>
    <w:basedOn w:val="Normal"/>
    <w:next w:val="Normal"/>
    <w:qFormat/>
    <w:rsid w:val="004266D5"/>
    <w:pPr>
      <w:keepNext/>
      <w:jc w:val="center"/>
      <w:outlineLvl w:val="5"/>
    </w:pPr>
    <w:rPr>
      <w:color w:val="000000"/>
      <w:sz w:val="28"/>
      <w:szCs w:val="24"/>
    </w:rPr>
  </w:style>
  <w:style w:type="paragraph" w:styleId="Heading7">
    <w:name w:val="heading 7"/>
    <w:basedOn w:val="Normal"/>
    <w:next w:val="Normal"/>
    <w:qFormat/>
    <w:rsid w:val="004266D5"/>
    <w:pPr>
      <w:keepNext/>
      <w:jc w:val="center"/>
      <w:outlineLvl w:val="6"/>
    </w:pPr>
    <w:rPr>
      <w:i/>
      <w:i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66D5"/>
    <w:rPr>
      <w:color w:val="0000FF"/>
      <w:u w:val="single"/>
    </w:rPr>
  </w:style>
  <w:style w:type="paragraph" w:styleId="BodyText">
    <w:name w:val="Body Text"/>
    <w:basedOn w:val="Normal"/>
    <w:rsid w:val="004266D5"/>
    <w:pPr>
      <w:jc w:val="center"/>
    </w:pPr>
    <w:rPr>
      <w:sz w:val="16"/>
    </w:rPr>
  </w:style>
  <w:style w:type="paragraph" w:styleId="BodyText2">
    <w:name w:val="Body Text 2"/>
    <w:basedOn w:val="Normal"/>
    <w:rsid w:val="004266D5"/>
    <w:rPr>
      <w:sz w:val="30"/>
    </w:rPr>
  </w:style>
  <w:style w:type="paragraph" w:styleId="Title">
    <w:name w:val="Title"/>
    <w:basedOn w:val="Normal"/>
    <w:qFormat/>
    <w:rsid w:val="004266D5"/>
    <w:pPr>
      <w:jc w:val="center"/>
    </w:pPr>
    <w:rPr>
      <w:b/>
      <w:bCs/>
      <w:i/>
      <w:iCs/>
      <w:sz w:val="36"/>
      <w:szCs w:val="24"/>
    </w:rPr>
  </w:style>
  <w:style w:type="paragraph" w:styleId="Subtitle">
    <w:name w:val="Subtitle"/>
    <w:basedOn w:val="Normal"/>
    <w:qFormat/>
    <w:rsid w:val="004266D5"/>
    <w:pPr>
      <w:ind w:left="-900" w:right="-720"/>
      <w:jc w:val="center"/>
    </w:pPr>
    <w:rPr>
      <w:b/>
      <w:bCs/>
      <w:sz w:val="24"/>
    </w:rPr>
  </w:style>
  <w:style w:type="paragraph" w:styleId="BodyText3">
    <w:name w:val="Body Text 3"/>
    <w:basedOn w:val="Normal"/>
    <w:rsid w:val="004266D5"/>
    <w:pPr>
      <w:ind w:right="180"/>
      <w:jc w:val="center"/>
    </w:pPr>
    <w:rPr>
      <w:b/>
      <w:bCs/>
      <w:sz w:val="24"/>
    </w:rPr>
  </w:style>
  <w:style w:type="paragraph" w:styleId="BalloonText">
    <w:name w:val="Balloon Text"/>
    <w:basedOn w:val="Normal"/>
    <w:semiHidden/>
    <w:rsid w:val="00FC35DA"/>
    <w:rPr>
      <w:rFonts w:ascii="Tahoma" w:hAnsi="Tahoma" w:cs="Tahoma"/>
      <w:sz w:val="16"/>
      <w:szCs w:val="16"/>
    </w:rPr>
  </w:style>
  <w:style w:type="table" w:styleId="TableGrid">
    <w:name w:val="Table Grid"/>
    <w:basedOn w:val="TableNormal"/>
    <w:uiPriority w:val="59"/>
    <w:rsid w:val="0018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34E41"/>
    <w:rPr>
      <w:rFonts w:ascii="Tahoma" w:hAnsi="Tahoma" w:cs="Tahoma"/>
      <w:sz w:val="16"/>
      <w:szCs w:val="16"/>
    </w:rPr>
  </w:style>
  <w:style w:type="character" w:customStyle="1" w:styleId="DocumentMapChar">
    <w:name w:val="Document Map Char"/>
    <w:basedOn w:val="DefaultParagraphFont"/>
    <w:link w:val="DocumentMap"/>
    <w:uiPriority w:val="99"/>
    <w:semiHidden/>
    <w:rsid w:val="00534E41"/>
    <w:rPr>
      <w:rFonts w:ascii="Tahoma" w:hAnsi="Tahoma" w:cs="Tahoma"/>
      <w:sz w:val="16"/>
      <w:szCs w:val="16"/>
    </w:rPr>
  </w:style>
  <w:style w:type="paragraph" w:styleId="Header">
    <w:name w:val="header"/>
    <w:basedOn w:val="Normal"/>
    <w:link w:val="HeaderChar"/>
    <w:uiPriority w:val="99"/>
    <w:semiHidden/>
    <w:unhideWhenUsed/>
    <w:rsid w:val="0041144C"/>
    <w:pPr>
      <w:tabs>
        <w:tab w:val="center" w:pos="4680"/>
        <w:tab w:val="right" w:pos="9360"/>
      </w:tabs>
    </w:pPr>
  </w:style>
  <w:style w:type="character" w:customStyle="1" w:styleId="HeaderChar">
    <w:name w:val="Header Char"/>
    <w:basedOn w:val="DefaultParagraphFont"/>
    <w:link w:val="Header"/>
    <w:uiPriority w:val="99"/>
    <w:semiHidden/>
    <w:rsid w:val="0041144C"/>
  </w:style>
  <w:style w:type="paragraph" w:styleId="Footer">
    <w:name w:val="footer"/>
    <w:basedOn w:val="Normal"/>
    <w:link w:val="FooterChar"/>
    <w:uiPriority w:val="99"/>
    <w:semiHidden/>
    <w:unhideWhenUsed/>
    <w:rsid w:val="0041144C"/>
    <w:pPr>
      <w:tabs>
        <w:tab w:val="center" w:pos="4680"/>
        <w:tab w:val="right" w:pos="9360"/>
      </w:tabs>
    </w:pPr>
  </w:style>
  <w:style w:type="character" w:customStyle="1" w:styleId="FooterChar">
    <w:name w:val="Footer Char"/>
    <w:basedOn w:val="DefaultParagraphFont"/>
    <w:link w:val="Footer"/>
    <w:uiPriority w:val="99"/>
    <w:semiHidden/>
    <w:rsid w:val="0041144C"/>
  </w:style>
  <w:style w:type="paragraph" w:styleId="NormalWeb">
    <w:name w:val="Normal (Web)"/>
    <w:basedOn w:val="Normal"/>
    <w:uiPriority w:val="99"/>
    <w:rsid w:val="00966DE4"/>
    <w:pPr>
      <w:spacing w:beforeLines="1" w:afterLines="1"/>
    </w:pPr>
    <w:rPr>
      <w:rFonts w:ascii="Times" w:hAnsi="Times"/>
    </w:rPr>
  </w:style>
  <w:style w:type="paragraph" w:customStyle="1" w:styleId="Default">
    <w:name w:val="Default"/>
    <w:rsid w:val="005344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96477">
      <w:bodyDiv w:val="1"/>
      <w:marLeft w:val="0"/>
      <w:marRight w:val="0"/>
      <w:marTop w:val="0"/>
      <w:marBottom w:val="0"/>
      <w:divBdr>
        <w:top w:val="none" w:sz="0" w:space="0" w:color="auto"/>
        <w:left w:val="none" w:sz="0" w:space="0" w:color="auto"/>
        <w:bottom w:val="none" w:sz="0" w:space="0" w:color="auto"/>
        <w:right w:val="none" w:sz="0" w:space="0" w:color="auto"/>
      </w:divBdr>
      <w:divsChild>
        <w:div w:id="210773945">
          <w:marLeft w:val="0"/>
          <w:marRight w:val="0"/>
          <w:marTop w:val="0"/>
          <w:marBottom w:val="0"/>
          <w:divBdr>
            <w:top w:val="none" w:sz="0" w:space="0" w:color="auto"/>
            <w:left w:val="none" w:sz="0" w:space="0" w:color="auto"/>
            <w:bottom w:val="none" w:sz="0" w:space="0" w:color="auto"/>
            <w:right w:val="none" w:sz="0" w:space="0" w:color="auto"/>
          </w:divBdr>
          <w:divsChild>
            <w:div w:id="349726337">
              <w:marLeft w:val="0"/>
              <w:marRight w:val="0"/>
              <w:marTop w:val="0"/>
              <w:marBottom w:val="0"/>
              <w:divBdr>
                <w:top w:val="none" w:sz="0" w:space="0" w:color="auto"/>
                <w:left w:val="none" w:sz="0" w:space="0" w:color="auto"/>
                <w:bottom w:val="none" w:sz="0" w:space="0" w:color="auto"/>
                <w:right w:val="none" w:sz="0" w:space="0" w:color="auto"/>
              </w:divBdr>
              <w:divsChild>
                <w:div w:id="18011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E28E5-5F29-4258-B077-193C1B48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 CVMG</dc:creator>
  <cp:lastModifiedBy>Richard W. Hinde</cp:lastModifiedBy>
  <cp:revision>7</cp:revision>
  <cp:lastPrinted>2017-12-11T16:59:00Z</cp:lastPrinted>
  <dcterms:created xsi:type="dcterms:W3CDTF">2017-08-07T15:06:00Z</dcterms:created>
  <dcterms:modified xsi:type="dcterms:W3CDTF">2018-03-24T00:37:00Z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859306516</vt:i4>
  </property>
</Properties>
</file>