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8E" w:rsidRPr="008E6998" w:rsidRDefault="00FA6EE2" w:rsidP="000D2EED">
      <w:pPr>
        <w:spacing w:after="0"/>
        <w:jc w:val="center"/>
        <w:rPr>
          <w:b/>
        </w:rPr>
      </w:pPr>
      <w:r w:rsidRPr="008E6998">
        <w:rPr>
          <w:b/>
        </w:rPr>
        <w:t>РЕЗОЛЮЦИЯ</w:t>
      </w:r>
    </w:p>
    <w:p w:rsidR="00774A13" w:rsidRPr="008E6998" w:rsidRDefault="00774A13" w:rsidP="000D2EED">
      <w:pPr>
        <w:spacing w:after="0"/>
        <w:jc w:val="center"/>
        <w:rPr>
          <w:b/>
        </w:rPr>
      </w:pPr>
    </w:p>
    <w:p w:rsidR="00774A13" w:rsidRPr="008E6998" w:rsidRDefault="00774A13" w:rsidP="000D2EED">
      <w:pPr>
        <w:spacing w:after="0"/>
        <w:ind w:left="-567"/>
        <w:jc w:val="center"/>
        <w:rPr>
          <w:rFonts w:eastAsia="Times New Roman"/>
          <w:b/>
          <w:szCs w:val="24"/>
          <w:lang w:eastAsia="ru-RU"/>
        </w:rPr>
      </w:pPr>
      <w:r w:rsidRPr="008E6998">
        <w:rPr>
          <w:rFonts w:eastAsia="Times New Roman"/>
          <w:b/>
          <w:szCs w:val="24"/>
          <w:lang w:val="en-US" w:eastAsia="ru-RU"/>
        </w:rPr>
        <w:t>I</w:t>
      </w:r>
      <w:r w:rsidRPr="008E6998">
        <w:rPr>
          <w:rFonts w:eastAsia="Times New Roman"/>
          <w:b/>
          <w:szCs w:val="24"/>
          <w:lang w:eastAsia="ru-RU"/>
        </w:rPr>
        <w:t xml:space="preserve"> МЕЖРЕГИОНАЛЬНЫХ ПЕДАГОГИЧЕСКИХ ЧТЕНИЙ</w:t>
      </w:r>
    </w:p>
    <w:p w:rsidR="00774A13" w:rsidRPr="008E6998" w:rsidRDefault="00774A13" w:rsidP="000D2EED">
      <w:pPr>
        <w:spacing w:after="0"/>
        <w:ind w:left="-567"/>
        <w:jc w:val="center"/>
        <w:rPr>
          <w:rFonts w:eastAsia="Times New Roman"/>
          <w:b/>
          <w:szCs w:val="24"/>
          <w:lang w:eastAsia="ru-RU"/>
        </w:rPr>
      </w:pPr>
      <w:r w:rsidRPr="008E6998">
        <w:rPr>
          <w:rFonts w:eastAsia="Times New Roman"/>
          <w:b/>
          <w:szCs w:val="24"/>
          <w:lang w:eastAsia="ru-RU"/>
        </w:rPr>
        <w:t xml:space="preserve">«Опыт и проблемы введения ФГОС НОО </w:t>
      </w:r>
      <w:proofErr w:type="gramStart"/>
      <w:r w:rsidRPr="008E6998">
        <w:rPr>
          <w:rFonts w:eastAsia="Times New Roman"/>
          <w:b/>
          <w:szCs w:val="24"/>
          <w:lang w:eastAsia="ru-RU"/>
        </w:rPr>
        <w:t>обучающихся</w:t>
      </w:r>
      <w:proofErr w:type="gramEnd"/>
    </w:p>
    <w:p w:rsidR="00774A13" w:rsidRPr="008E6998" w:rsidRDefault="00774A13" w:rsidP="000D2EED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8E6998">
        <w:rPr>
          <w:rFonts w:eastAsia="Times New Roman"/>
          <w:b/>
          <w:szCs w:val="24"/>
          <w:lang w:eastAsia="ru-RU"/>
        </w:rPr>
        <w:t xml:space="preserve">с ограниченными возможностями здоровья и ФГОС образования </w:t>
      </w:r>
      <w:proofErr w:type="gramStart"/>
      <w:r w:rsidRPr="008E6998">
        <w:rPr>
          <w:rFonts w:eastAsia="Times New Roman"/>
          <w:b/>
          <w:szCs w:val="24"/>
          <w:lang w:eastAsia="ru-RU"/>
        </w:rPr>
        <w:t>обучающихся</w:t>
      </w:r>
      <w:proofErr w:type="gramEnd"/>
    </w:p>
    <w:p w:rsidR="00774A13" w:rsidRPr="008E6998" w:rsidRDefault="00774A13" w:rsidP="000D2EED">
      <w:pPr>
        <w:spacing w:after="0"/>
        <w:jc w:val="center"/>
        <w:rPr>
          <w:rFonts w:ascii="Calibri" w:eastAsia="Calibri" w:hAnsi="Calibri" w:cs="Calibri"/>
          <w:b/>
          <w:szCs w:val="24"/>
          <w:lang w:eastAsia="ru-RU"/>
        </w:rPr>
      </w:pPr>
      <w:r w:rsidRPr="008E6998">
        <w:rPr>
          <w:rFonts w:eastAsia="Times New Roman"/>
          <w:b/>
          <w:szCs w:val="24"/>
          <w:lang w:eastAsia="ru-RU"/>
        </w:rPr>
        <w:t>с умственной отсталостью (интеллектуальными нарушениями)»</w:t>
      </w:r>
    </w:p>
    <w:p w:rsidR="00774A13" w:rsidRPr="008E6998" w:rsidRDefault="00774A13" w:rsidP="000D2EED">
      <w:pPr>
        <w:spacing w:after="0"/>
      </w:pPr>
    </w:p>
    <w:p w:rsidR="00E42D8E" w:rsidRPr="008E6998" w:rsidRDefault="00E42D8E" w:rsidP="000D2EED">
      <w:pPr>
        <w:spacing w:after="0"/>
      </w:pPr>
    </w:p>
    <w:p w:rsidR="00E42D8E" w:rsidRPr="008E6998" w:rsidRDefault="00FA6EE2" w:rsidP="000D2EED">
      <w:pPr>
        <w:spacing w:after="0"/>
      </w:pPr>
      <w:r>
        <w:t>17 марта 2017 года</w:t>
      </w:r>
      <w:r w:rsidR="00774A13" w:rsidRPr="008E699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г. </w:t>
      </w:r>
      <w:r w:rsidR="00774A13" w:rsidRPr="008E6998">
        <w:t>Чебоксары</w:t>
      </w:r>
    </w:p>
    <w:p w:rsidR="00774A13" w:rsidRPr="008E6998" w:rsidRDefault="00774A13" w:rsidP="000D2EED">
      <w:pPr>
        <w:spacing w:after="0"/>
      </w:pPr>
    </w:p>
    <w:p w:rsidR="00774A13" w:rsidRPr="008E6998" w:rsidRDefault="00774A13" w:rsidP="000D2EED">
      <w:pPr>
        <w:spacing w:after="0"/>
        <w:ind w:firstLine="709"/>
      </w:pPr>
      <w:r w:rsidRPr="008E6998">
        <w:t>17 марта 2017 года</w:t>
      </w:r>
      <w:r w:rsidR="00E42D8E" w:rsidRPr="008E6998">
        <w:t xml:space="preserve"> в </w:t>
      </w:r>
      <w:r w:rsidRPr="008E6998">
        <w:t xml:space="preserve">г. Чебоксары прошли </w:t>
      </w:r>
      <w:r w:rsidRPr="008E6998">
        <w:rPr>
          <w:lang w:val="en-US"/>
        </w:rPr>
        <w:t>I</w:t>
      </w:r>
      <w:r w:rsidRPr="008E6998">
        <w:t xml:space="preserve">  Межрегиональные педагогические чтения.</w:t>
      </w:r>
    </w:p>
    <w:p w:rsidR="00774A13" w:rsidRPr="008E6998" w:rsidRDefault="00E42D8E" w:rsidP="000D2EED">
      <w:pPr>
        <w:spacing w:after="0"/>
        <w:ind w:firstLine="709"/>
      </w:pPr>
      <w:r w:rsidRPr="008E6998">
        <w:t xml:space="preserve">Организаторами </w:t>
      </w:r>
      <w:r w:rsidR="00774A13" w:rsidRPr="008E6998">
        <w:t>мероприятия</w:t>
      </w:r>
      <w:r w:rsidRPr="008E6998">
        <w:t xml:space="preserve"> выступили </w:t>
      </w:r>
      <w:r w:rsidR="00774A13" w:rsidRPr="008E6998">
        <w:t xml:space="preserve">Министерство образования и молодежной политики Чувашской Республики, БУ </w:t>
      </w:r>
      <w:r w:rsidR="00FA6EE2">
        <w:t xml:space="preserve">ЧР </w:t>
      </w:r>
      <w:r w:rsidR="00774A13" w:rsidRPr="008E6998">
        <w:t xml:space="preserve">ДПО «Чувашский республиканский институт образования» Минобразования Чувашии, БОУ «Чебоксарская общеобразовательная школа для </w:t>
      </w:r>
      <w:proofErr w:type="gramStart"/>
      <w:r w:rsidR="00774A13" w:rsidRPr="008E6998">
        <w:t>обучающихся</w:t>
      </w:r>
      <w:proofErr w:type="gramEnd"/>
      <w:r w:rsidR="00774A13" w:rsidRPr="008E6998">
        <w:t xml:space="preserve"> с ограниченными возможностями здоровья № 1» Минобразования Чувашии.</w:t>
      </w:r>
    </w:p>
    <w:p w:rsidR="00E42D8E" w:rsidRPr="008E6998" w:rsidRDefault="00E42D8E" w:rsidP="000D2EED">
      <w:pPr>
        <w:spacing w:after="0"/>
        <w:ind w:firstLine="709"/>
      </w:pPr>
      <w:proofErr w:type="gramStart"/>
      <w:r w:rsidRPr="008E6998">
        <w:t xml:space="preserve">В работе </w:t>
      </w:r>
      <w:r w:rsidR="00774A13" w:rsidRPr="008E6998">
        <w:t>педагогических чтений</w:t>
      </w:r>
      <w:r w:rsidRPr="008E6998">
        <w:t xml:space="preserve"> приняли участие:</w:t>
      </w:r>
      <w:r w:rsidR="00774A13" w:rsidRPr="008E6998">
        <w:t xml:space="preserve"> </w:t>
      </w:r>
      <w:r w:rsidR="00243357" w:rsidRPr="008E6998">
        <w:t xml:space="preserve">руководители и специалисты </w:t>
      </w:r>
      <w:r w:rsidR="00D764E2" w:rsidRPr="008E6998">
        <w:t>Министерства образования и молодежной п</w:t>
      </w:r>
      <w:r w:rsidR="00FA6EE2">
        <w:t>олитики Чувашской Республики, Б</w:t>
      </w:r>
      <w:r w:rsidR="00D764E2" w:rsidRPr="008E6998">
        <w:t xml:space="preserve">У </w:t>
      </w:r>
      <w:r w:rsidR="00FA6EE2">
        <w:t xml:space="preserve">ЧР </w:t>
      </w:r>
      <w:r w:rsidR="00D764E2" w:rsidRPr="008E6998">
        <w:t xml:space="preserve">ДПО «Чувашский республиканский институт образования» Минобразования Чувашии, Министерства образования и науки Республики Татарстан, Министерства образования и науки Республики Марий </w:t>
      </w:r>
      <w:r w:rsidR="008E6998" w:rsidRPr="008E6998">
        <w:t>Эл</w:t>
      </w:r>
      <w:r w:rsidR="00D764E2" w:rsidRPr="008E6998">
        <w:t xml:space="preserve">, </w:t>
      </w:r>
      <w:r w:rsidR="00774A13" w:rsidRPr="008E6998">
        <w:t xml:space="preserve">руководители, </w:t>
      </w:r>
      <w:r w:rsidR="002875F0" w:rsidRPr="008E6998">
        <w:t>специалисты,</w:t>
      </w:r>
      <w:r w:rsidR="00774A13" w:rsidRPr="008E6998">
        <w:t xml:space="preserve"> </w:t>
      </w:r>
      <w:r w:rsidR="002875F0" w:rsidRPr="008E6998">
        <w:t>учителя и  воспитатели</w:t>
      </w:r>
      <w:r w:rsidR="00774A13" w:rsidRPr="008E6998">
        <w:t xml:space="preserve"> общеобразовательных организаций Чувашской Республики</w:t>
      </w:r>
      <w:r w:rsidR="001C69D4" w:rsidRPr="008E6998">
        <w:t>, Республики Марий Эл и Республики Татарстан</w:t>
      </w:r>
      <w:r w:rsidR="00774A13" w:rsidRPr="008E6998">
        <w:t>, реализующих адаптированные общеобразовательные программы</w:t>
      </w:r>
      <w:r w:rsidR="00243357" w:rsidRPr="008E6998">
        <w:t xml:space="preserve"> (более 120 чел</w:t>
      </w:r>
      <w:proofErr w:type="gramEnd"/>
      <w:r w:rsidR="00243357" w:rsidRPr="008E6998">
        <w:t xml:space="preserve">. из </w:t>
      </w:r>
      <w:r w:rsidR="00D764E2" w:rsidRPr="008E6998">
        <w:t>23 общеобразовательных организаций)</w:t>
      </w:r>
      <w:r w:rsidR="00774A13" w:rsidRPr="008E6998">
        <w:t>.</w:t>
      </w:r>
    </w:p>
    <w:p w:rsidR="00774A13" w:rsidRPr="008E6998" w:rsidRDefault="00E42D8E" w:rsidP="000D2EED">
      <w:pPr>
        <w:spacing w:after="0"/>
        <w:ind w:firstLine="567"/>
        <w:rPr>
          <w:rFonts w:eastAsia="Calibri"/>
          <w:szCs w:val="24"/>
        </w:rPr>
      </w:pPr>
      <w:r w:rsidRPr="008E6998">
        <w:t xml:space="preserve">Участники </w:t>
      </w:r>
      <w:r w:rsidR="00774A13" w:rsidRPr="008E6998">
        <w:t>пед</w:t>
      </w:r>
      <w:r w:rsidR="002875F0" w:rsidRPr="008E6998">
        <w:t xml:space="preserve">агогических </w:t>
      </w:r>
      <w:r w:rsidR="00774A13" w:rsidRPr="008E6998">
        <w:t>чтений</w:t>
      </w:r>
      <w:r w:rsidRPr="008E6998">
        <w:t xml:space="preserve"> обсудили широкий круг </w:t>
      </w:r>
      <w:r w:rsidR="00774A13" w:rsidRPr="008E6998">
        <w:t xml:space="preserve">теоретико-методологических, организационно-управленческих вопросов, касающихся  </w:t>
      </w:r>
      <w:r w:rsidR="00774A13" w:rsidRPr="008E6998">
        <w:rPr>
          <w:rFonts w:eastAsia="Times New Roman"/>
          <w:szCs w:val="24"/>
          <w:lang w:eastAsia="ru-RU"/>
        </w:rPr>
        <w:t xml:space="preserve">введения </w:t>
      </w:r>
      <w:r w:rsidR="00243357" w:rsidRPr="008E6998">
        <w:rPr>
          <w:rFonts w:eastAsia="Times New Roman"/>
          <w:szCs w:val="24"/>
          <w:lang w:eastAsia="ru-RU"/>
        </w:rPr>
        <w:t>ФГОС НОО о</w:t>
      </w:r>
      <w:r w:rsidR="00774A13" w:rsidRPr="008E6998">
        <w:rPr>
          <w:rFonts w:eastAsia="Times New Roman"/>
          <w:szCs w:val="24"/>
          <w:lang w:eastAsia="ru-RU"/>
        </w:rPr>
        <w:t xml:space="preserve">бучающихся с ограниченными возможностями здоровья </w:t>
      </w:r>
      <w:r w:rsidR="00243357" w:rsidRPr="008E6998">
        <w:rPr>
          <w:rFonts w:eastAsia="Times New Roman"/>
          <w:szCs w:val="24"/>
          <w:lang w:eastAsia="ru-RU"/>
        </w:rPr>
        <w:t xml:space="preserve">и ФГОС образования обучающихся с умственной отсталостью (интеллектуальными нарушениями) </w:t>
      </w:r>
      <w:r w:rsidR="00774A13" w:rsidRPr="008E6998">
        <w:rPr>
          <w:rFonts w:eastAsia="Times New Roman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основным общеобразовательным программам,</w:t>
      </w:r>
      <w:r w:rsidR="001C69D4" w:rsidRPr="008E6998">
        <w:rPr>
          <w:rFonts w:eastAsia="Times New Roman"/>
          <w:szCs w:val="24"/>
          <w:lang w:eastAsia="ru-RU"/>
        </w:rPr>
        <w:t xml:space="preserve"> а также </w:t>
      </w:r>
      <w:r w:rsidR="00774A13" w:rsidRPr="008E6998">
        <w:rPr>
          <w:rFonts w:eastAsia="Calibri"/>
          <w:szCs w:val="24"/>
        </w:rPr>
        <w:t xml:space="preserve">психолого-педагогического сопровождения участников образовательного процесса, подготовки кадров. </w:t>
      </w:r>
    </w:p>
    <w:p w:rsidR="002875F0" w:rsidRPr="008E6998" w:rsidRDefault="00E42D8E" w:rsidP="000D2EED">
      <w:pPr>
        <w:spacing w:after="0"/>
        <w:ind w:firstLine="709"/>
      </w:pPr>
      <w:proofErr w:type="gramStart"/>
      <w:r w:rsidRPr="008E6998">
        <w:t xml:space="preserve">В ходе </w:t>
      </w:r>
      <w:r w:rsidR="00774A13" w:rsidRPr="008E6998">
        <w:t xml:space="preserve">пленарного заседания </w:t>
      </w:r>
      <w:r w:rsidRPr="008E6998">
        <w:t xml:space="preserve"> участники представили доклады по</w:t>
      </w:r>
      <w:r w:rsidR="00774A13" w:rsidRPr="008E6998">
        <w:t xml:space="preserve"> программно-методическо</w:t>
      </w:r>
      <w:r w:rsidR="00243357" w:rsidRPr="008E6998">
        <w:t>му</w:t>
      </w:r>
      <w:r w:rsidR="00774A13" w:rsidRPr="008E6998">
        <w:t xml:space="preserve"> сопровождени</w:t>
      </w:r>
      <w:r w:rsidR="00243357" w:rsidRPr="008E6998">
        <w:t>ю</w:t>
      </w:r>
      <w:r w:rsidR="00774A13" w:rsidRPr="008E6998">
        <w:t xml:space="preserve"> введения ФГОС НОО обучающихся с ОВЗ и образования обучающихся с умственной отсталостью</w:t>
      </w:r>
      <w:r w:rsidRPr="008E6998">
        <w:t xml:space="preserve">, </w:t>
      </w:r>
      <w:r w:rsidR="00E32B02" w:rsidRPr="008E6998">
        <w:t>комплексно</w:t>
      </w:r>
      <w:r w:rsidR="00243357" w:rsidRPr="008E6998">
        <w:t>му</w:t>
      </w:r>
      <w:r w:rsidR="00E32B02" w:rsidRPr="008E6998">
        <w:t xml:space="preserve"> подход</w:t>
      </w:r>
      <w:r w:rsidR="00243357" w:rsidRPr="008E6998">
        <w:t>у</w:t>
      </w:r>
      <w:r w:rsidR="00E32B02" w:rsidRPr="008E6998">
        <w:t xml:space="preserve"> к </w:t>
      </w:r>
      <w:r w:rsidR="00774A13" w:rsidRPr="008E6998">
        <w:t>системе сопровождения детей с ОВЗ, в том числе с инвалидностью</w:t>
      </w:r>
      <w:r w:rsidR="00E32B02" w:rsidRPr="008E6998">
        <w:t>,</w:t>
      </w:r>
      <w:r w:rsidR="00774A13" w:rsidRPr="008E6998">
        <w:t xml:space="preserve"> </w:t>
      </w:r>
      <w:r w:rsidR="00E32B02" w:rsidRPr="008E6998">
        <w:t>обучения детей с интеллектуальными нарушениями на основе 2-го варианта ФГОС образования обучающихся с умственной отсталостью (интеллектуальными нарушениями)</w:t>
      </w:r>
      <w:r w:rsidR="002875F0" w:rsidRPr="008E6998">
        <w:t>.</w:t>
      </w:r>
      <w:proofErr w:type="gramEnd"/>
    </w:p>
    <w:p w:rsidR="00E42D8E" w:rsidRPr="008E6998" w:rsidRDefault="001C69D4" w:rsidP="000D2EED">
      <w:pPr>
        <w:spacing w:after="0"/>
        <w:ind w:firstLine="709"/>
      </w:pPr>
      <w:r w:rsidRPr="008E6998">
        <w:t>На секционных</w:t>
      </w:r>
      <w:r w:rsidR="002875F0" w:rsidRPr="008E6998">
        <w:t xml:space="preserve"> </w:t>
      </w:r>
      <w:r w:rsidRPr="008E6998">
        <w:t xml:space="preserve">занятиях </w:t>
      </w:r>
      <w:r w:rsidR="002875F0" w:rsidRPr="008E6998">
        <w:t xml:space="preserve">участники </w:t>
      </w:r>
      <w:r w:rsidR="00E32B02" w:rsidRPr="008E6998">
        <w:t xml:space="preserve"> обсудили имеющийся в регионах</w:t>
      </w:r>
      <w:r w:rsidR="00E42D8E" w:rsidRPr="008E6998">
        <w:t xml:space="preserve"> положительный опыт и выработали общие подходы к решению </w:t>
      </w:r>
      <w:r w:rsidR="00E32B02" w:rsidRPr="008E6998">
        <w:t>вопроса введения ФГОС НОО обучающихся с ОВЗ и образования обучающихся с умственной отсталостью</w:t>
      </w:r>
      <w:r w:rsidR="002875F0" w:rsidRPr="008E6998">
        <w:t xml:space="preserve"> (интеллектуальными нарушениями)</w:t>
      </w:r>
      <w:r w:rsidR="00E42D8E" w:rsidRPr="008E6998">
        <w:t xml:space="preserve">. </w:t>
      </w:r>
    </w:p>
    <w:p w:rsidR="002875F0" w:rsidRPr="008E6998" w:rsidRDefault="00E42D8E" w:rsidP="000D2EED">
      <w:pPr>
        <w:spacing w:after="0"/>
        <w:ind w:firstLine="709"/>
      </w:pPr>
      <w:r w:rsidRPr="008E6998">
        <w:t xml:space="preserve">Участники </w:t>
      </w:r>
      <w:r w:rsidR="002875F0" w:rsidRPr="008E6998">
        <w:t>педчтений отме</w:t>
      </w:r>
      <w:r w:rsidR="00D764E2" w:rsidRPr="008E6998">
        <w:t>чают</w:t>
      </w:r>
      <w:r w:rsidR="002875F0" w:rsidRPr="008E6998">
        <w:t>: в регионах проведена значительная работа по введению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нарушениями).</w:t>
      </w:r>
    </w:p>
    <w:p w:rsidR="002875F0" w:rsidRPr="008E6998" w:rsidRDefault="002875F0" w:rsidP="000D2EED">
      <w:pPr>
        <w:spacing w:after="0"/>
        <w:ind w:firstLine="709"/>
      </w:pPr>
      <w:proofErr w:type="gramStart"/>
      <w:r w:rsidRPr="008E6998">
        <w:t xml:space="preserve">Участники </w:t>
      </w:r>
      <w:r w:rsidR="000D2EED">
        <w:t>признают</w:t>
      </w:r>
      <w:r w:rsidR="000D2EED" w:rsidRPr="000D2EED">
        <w:t xml:space="preserve"> продуктивным и востребованным </w:t>
      </w:r>
      <w:r w:rsidRPr="008E6998">
        <w:t>представленный опыт  регионов по введению ФГОС НОО обучающихся с ОВЗ и образования обучающихся с умственной отсталостью (интеллектуальными нарушениями), распространять его на совещаниях, семинарах, курсах повышения квалификации для педагогов образовательных организаций, осуществляющих образовательную дея</w:t>
      </w:r>
      <w:r w:rsidR="00B500CE">
        <w:t xml:space="preserve">тельность по адаптированным </w:t>
      </w:r>
      <w:r w:rsidRPr="008E6998">
        <w:t>образовательным программам.</w:t>
      </w:r>
      <w:proofErr w:type="gramEnd"/>
    </w:p>
    <w:p w:rsidR="00E42D8E" w:rsidRPr="008E6998" w:rsidRDefault="00D764E2" w:rsidP="000D2EED">
      <w:pPr>
        <w:spacing w:after="0"/>
        <w:ind w:firstLine="709"/>
      </w:pPr>
      <w:r w:rsidRPr="008E6998">
        <w:lastRenderedPageBreak/>
        <w:t xml:space="preserve">Участники педагогических чтений </w:t>
      </w:r>
      <w:r w:rsidR="00E42D8E" w:rsidRPr="008E6998">
        <w:t xml:space="preserve">согласовали общую позицию в понимании основных направлений практической реализации задач </w:t>
      </w:r>
      <w:r w:rsidRPr="008E6998">
        <w:t xml:space="preserve">введения ФГОС НОО обучающихся с ОВЗ и образования обучающихся с умственной отсталостью (интеллектуальными нарушениями) </w:t>
      </w:r>
      <w:r w:rsidR="00E42D8E" w:rsidRPr="008E6998">
        <w:t>и выработали следующие РЕКОМЕНДАЦИИ:</w:t>
      </w:r>
    </w:p>
    <w:p w:rsidR="00E6151E" w:rsidRPr="008E6998" w:rsidRDefault="00E6151E" w:rsidP="000D2EED">
      <w:pPr>
        <w:spacing w:after="0"/>
        <w:ind w:firstLine="709"/>
      </w:pPr>
    </w:p>
    <w:p w:rsidR="00CB2A60" w:rsidRDefault="00D764E2" w:rsidP="000D2EED">
      <w:pPr>
        <w:spacing w:after="0"/>
        <w:ind w:firstLine="709"/>
      </w:pPr>
      <w:r w:rsidRPr="008E6998">
        <w:t xml:space="preserve">1. </w:t>
      </w:r>
      <w:r w:rsidR="008E6998" w:rsidRPr="008E6998">
        <w:t xml:space="preserve">Министерству образования и молодежной политики Чувашской Республики, </w:t>
      </w:r>
      <w:r w:rsidR="008E6998" w:rsidRPr="00686659">
        <w:t>Министерств</w:t>
      </w:r>
      <w:r w:rsidR="00F86F71" w:rsidRPr="00686659">
        <w:t>у</w:t>
      </w:r>
      <w:r w:rsidR="008E6998" w:rsidRPr="00686659">
        <w:t xml:space="preserve"> образования и науки Республики Татарстан, Министерств</w:t>
      </w:r>
      <w:r w:rsidR="00F86F71" w:rsidRPr="00686659">
        <w:t>у</w:t>
      </w:r>
      <w:r w:rsidR="008E6998" w:rsidRPr="00686659">
        <w:t xml:space="preserve"> образования и науки</w:t>
      </w:r>
      <w:r w:rsidR="008E6998" w:rsidRPr="008E6998">
        <w:t xml:space="preserve"> Республики Марий Эл</w:t>
      </w:r>
      <w:r w:rsidR="008E6998">
        <w:t xml:space="preserve">: </w:t>
      </w:r>
    </w:p>
    <w:p w:rsidR="00E6151E" w:rsidRDefault="00CB2A60" w:rsidP="000D2EED">
      <w:pPr>
        <w:spacing w:after="0"/>
        <w:ind w:firstLine="709"/>
      </w:pPr>
      <w:r>
        <w:t xml:space="preserve">- </w:t>
      </w:r>
      <w:r w:rsidR="008E6998">
        <w:t xml:space="preserve">продолжить работу по созданию нормативных, регламентирующих и инструктивных документов по реализации </w:t>
      </w:r>
      <w:r w:rsidR="008E6998" w:rsidRPr="008E6998">
        <w:t>ФГОС НОО обучающихся с ОВЗ и образования обучающихся с умственной отсталостью (интеллектуальными нарушениями)</w:t>
      </w:r>
      <w:r w:rsidR="000D2EED">
        <w:t xml:space="preserve"> (</w:t>
      </w:r>
      <w:r w:rsidR="008E6998">
        <w:t>в течение 2017 года).</w:t>
      </w:r>
    </w:p>
    <w:p w:rsidR="00CB2A60" w:rsidRDefault="00CB2A60" w:rsidP="000D2EED">
      <w:pPr>
        <w:spacing w:after="0"/>
        <w:ind w:firstLine="709"/>
      </w:pPr>
    </w:p>
    <w:p w:rsidR="00F644BB" w:rsidRDefault="008E6998" w:rsidP="000D2EED">
      <w:pPr>
        <w:spacing w:after="0"/>
        <w:ind w:firstLine="709"/>
      </w:pPr>
      <w:r>
        <w:t xml:space="preserve">2. </w:t>
      </w:r>
      <w:r w:rsidR="00FA6EE2">
        <w:t>Б</w:t>
      </w:r>
      <w:r w:rsidRPr="008E6998">
        <w:t xml:space="preserve">У </w:t>
      </w:r>
      <w:r w:rsidR="00FA6EE2">
        <w:t xml:space="preserve">ЧР </w:t>
      </w:r>
      <w:r w:rsidRPr="008E6998">
        <w:t>ДПО «Чувашский республиканский институт образования»</w:t>
      </w:r>
      <w:r>
        <w:t xml:space="preserve"> Минобразования Чувашии:</w:t>
      </w:r>
    </w:p>
    <w:p w:rsidR="000D2EED" w:rsidRDefault="000D2EED" w:rsidP="000D2EED">
      <w:pPr>
        <w:spacing w:after="0"/>
        <w:ind w:firstLine="709"/>
      </w:pPr>
      <w:r>
        <w:t xml:space="preserve">- совершенствовать систему повышения квалификации и переподготовки </w:t>
      </w:r>
      <w:proofErr w:type="gramStart"/>
      <w:r>
        <w:t>руководящих</w:t>
      </w:r>
      <w:proofErr w:type="gramEnd"/>
      <w:r>
        <w:t xml:space="preserve"> и педагогических работников </w:t>
      </w:r>
      <w:r w:rsidR="00FA6EE2">
        <w:t xml:space="preserve">(в том числе в форме стажировки) </w:t>
      </w:r>
      <w:r>
        <w:t>в соответствии с ФГОС</w:t>
      </w:r>
      <w:r w:rsidRPr="008E6998">
        <w:t xml:space="preserve"> НОО обучающихся с ОВЗ и образования обучающихся с умственной отсталостью (интеллектуальными нарушениями)</w:t>
      </w:r>
      <w:r>
        <w:t>;</w:t>
      </w:r>
    </w:p>
    <w:p w:rsidR="000D2EED" w:rsidRDefault="000D2EED" w:rsidP="000D2EED">
      <w:pPr>
        <w:spacing w:after="0"/>
      </w:pPr>
      <w:r>
        <w:tab/>
        <w:t xml:space="preserve">- разработать методические рекомендации, учебно-методические пособия по реализации </w:t>
      </w:r>
      <w:r w:rsidRPr="008E6998">
        <w:t xml:space="preserve">ФГОС НОО </w:t>
      </w:r>
      <w:proofErr w:type="gramStart"/>
      <w:r w:rsidRPr="008E6998">
        <w:t>обучающихся</w:t>
      </w:r>
      <w:proofErr w:type="gramEnd"/>
      <w:r w:rsidRPr="008E6998">
        <w:t xml:space="preserve"> с ОВЗ и образования обучающихся с умственной отсталостью (интеллектуальными нарушениями)</w:t>
      </w:r>
      <w:r>
        <w:t>;</w:t>
      </w:r>
    </w:p>
    <w:p w:rsidR="00CB2A60" w:rsidRDefault="00A953D6" w:rsidP="000D2EED">
      <w:pPr>
        <w:spacing w:after="0"/>
      </w:pPr>
      <w:r>
        <w:tab/>
      </w:r>
      <w:r w:rsidR="00F644BB">
        <w:tab/>
      </w:r>
    </w:p>
    <w:p w:rsidR="00F644BB" w:rsidRDefault="00F644BB" w:rsidP="00CB2A60">
      <w:pPr>
        <w:spacing w:after="0"/>
        <w:ind w:firstLine="708"/>
      </w:pPr>
      <w:r>
        <w:t xml:space="preserve">3. </w:t>
      </w:r>
      <w:r w:rsidRPr="008E6998">
        <w:t>Общеобразовательны</w:t>
      </w:r>
      <w:r>
        <w:t>м</w:t>
      </w:r>
      <w:r w:rsidRPr="008E6998">
        <w:t xml:space="preserve"> </w:t>
      </w:r>
      <w:r>
        <w:t>организациям</w:t>
      </w:r>
      <w:r w:rsidRPr="008E6998">
        <w:t xml:space="preserve"> Чувашской Республики, Республики Марий Эл и Республики Татарстан, реализующи</w:t>
      </w:r>
      <w:r>
        <w:t>м</w:t>
      </w:r>
      <w:r w:rsidR="00A953D6">
        <w:t xml:space="preserve"> адаптированные </w:t>
      </w:r>
      <w:r w:rsidRPr="008E6998">
        <w:t>образовательные программы</w:t>
      </w:r>
      <w:r>
        <w:t>:</w:t>
      </w:r>
    </w:p>
    <w:p w:rsidR="00F644BB" w:rsidRDefault="00F644BB" w:rsidP="000D2EED">
      <w:pPr>
        <w:spacing w:after="0"/>
      </w:pPr>
      <w:r>
        <w:tab/>
        <w:t xml:space="preserve">- продолжить работу по нормативно-правовому, учебно-методическому обеспечению реализации АООП НОО </w:t>
      </w:r>
      <w:proofErr w:type="gramStart"/>
      <w:r>
        <w:t>обучающихся</w:t>
      </w:r>
      <w:proofErr w:type="gramEnd"/>
      <w:r>
        <w:t xml:space="preserve"> с ОВЗ и АООП образования обучающихся с умственной отсталостью (интеллектуальными нарушениями);</w:t>
      </w:r>
    </w:p>
    <w:p w:rsidR="00CB2A60" w:rsidRDefault="00CB2A60" w:rsidP="000D2EED">
      <w:pPr>
        <w:spacing w:after="0"/>
      </w:pPr>
      <w:r>
        <w:tab/>
        <w:t>- продолжить системную работу по повышению профессиональной компетентности педагогов в вопросах традиционных и современных педагогических технологий, организации учебной и внеурочной деятельности в ОУ;</w:t>
      </w:r>
    </w:p>
    <w:p w:rsidR="00A953D6" w:rsidRDefault="00A953D6" w:rsidP="00BD5E4A">
      <w:pPr>
        <w:spacing w:after="0"/>
        <w:ind w:firstLine="708"/>
        <w:rPr>
          <w:rFonts w:eastAsia="Calibri"/>
          <w:szCs w:val="24"/>
        </w:rPr>
      </w:pPr>
      <w:r>
        <w:rPr>
          <w:noProof/>
          <w:lang w:eastAsia="ru-RU"/>
        </w:rPr>
        <w:t>- активизировать</w:t>
      </w:r>
      <w:r w:rsidR="000D2EE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деятельность </w:t>
      </w:r>
      <w:r w:rsidR="000D2EED" w:rsidRPr="000D2EED">
        <w:rPr>
          <w:rFonts w:eastAsia="Calibri"/>
          <w:szCs w:val="24"/>
        </w:rPr>
        <w:t>Ресурсн</w:t>
      </w:r>
      <w:r w:rsidR="000D2EED">
        <w:rPr>
          <w:rFonts w:eastAsia="Calibri"/>
          <w:szCs w:val="24"/>
        </w:rPr>
        <w:t>ы</w:t>
      </w:r>
      <w:r>
        <w:rPr>
          <w:rFonts w:eastAsia="Calibri"/>
          <w:szCs w:val="24"/>
        </w:rPr>
        <w:t>х</w:t>
      </w:r>
      <w:r w:rsidR="000D2EED" w:rsidRPr="000D2EED">
        <w:rPr>
          <w:rFonts w:eastAsia="Calibri"/>
          <w:szCs w:val="24"/>
        </w:rPr>
        <w:t xml:space="preserve"> центр</w:t>
      </w:r>
      <w:r>
        <w:rPr>
          <w:rFonts w:eastAsia="Calibri"/>
          <w:szCs w:val="24"/>
        </w:rPr>
        <w:t xml:space="preserve">ов </w:t>
      </w:r>
      <w:r w:rsidR="000D2EED">
        <w:rPr>
          <w:rFonts w:eastAsia="Calibri"/>
          <w:szCs w:val="24"/>
        </w:rPr>
        <w:t>для</w:t>
      </w:r>
      <w:r w:rsidR="000D2EED" w:rsidRPr="000D2EED">
        <w:rPr>
          <w:rFonts w:eastAsia="Calibri"/>
          <w:szCs w:val="24"/>
        </w:rPr>
        <w:t xml:space="preserve"> консультировани</w:t>
      </w:r>
      <w:r w:rsidR="000D2EED">
        <w:rPr>
          <w:rFonts w:eastAsia="Calibri"/>
          <w:szCs w:val="24"/>
        </w:rPr>
        <w:t>я</w:t>
      </w:r>
      <w:r w:rsidR="000D2EED" w:rsidRPr="000D2EED">
        <w:rPr>
          <w:rFonts w:eastAsia="Calibri"/>
          <w:szCs w:val="24"/>
        </w:rPr>
        <w:t xml:space="preserve"> и </w:t>
      </w:r>
      <w:proofErr w:type="gramStart"/>
      <w:r w:rsidR="000D2EED" w:rsidRPr="000D2EED">
        <w:rPr>
          <w:rFonts w:eastAsia="Calibri"/>
          <w:szCs w:val="24"/>
        </w:rPr>
        <w:t>сопровождени</w:t>
      </w:r>
      <w:r w:rsidR="000D2EED">
        <w:rPr>
          <w:rFonts w:eastAsia="Calibri"/>
          <w:szCs w:val="24"/>
        </w:rPr>
        <w:t>я</w:t>
      </w:r>
      <w:proofErr w:type="gramEnd"/>
      <w:r w:rsidR="000D2EED" w:rsidRPr="000D2EED">
        <w:rPr>
          <w:rFonts w:eastAsia="Calibri"/>
          <w:szCs w:val="24"/>
        </w:rPr>
        <w:t xml:space="preserve">  педагогических и руководящих работников образовательн</w:t>
      </w:r>
      <w:r w:rsidR="000D2EED">
        <w:rPr>
          <w:rFonts w:eastAsia="Calibri"/>
          <w:szCs w:val="24"/>
        </w:rPr>
        <w:t>ых</w:t>
      </w:r>
      <w:r w:rsidR="000D2EED" w:rsidRPr="000D2EED">
        <w:rPr>
          <w:rFonts w:eastAsia="Calibri"/>
          <w:szCs w:val="24"/>
        </w:rPr>
        <w:t xml:space="preserve"> организации</w:t>
      </w:r>
      <w:r w:rsidR="000D2EED">
        <w:rPr>
          <w:rFonts w:eastAsia="Calibri"/>
          <w:szCs w:val="24"/>
        </w:rPr>
        <w:t>, родительской общественности</w:t>
      </w:r>
      <w:r w:rsidR="000D2EED" w:rsidRPr="000D2EED">
        <w:rPr>
          <w:rFonts w:eastAsia="Calibri"/>
          <w:szCs w:val="24"/>
        </w:rPr>
        <w:t xml:space="preserve"> по вопросам образования и воспитания детей с </w:t>
      </w:r>
      <w:r w:rsidR="000D2EED">
        <w:rPr>
          <w:rFonts w:eastAsia="Calibri"/>
          <w:szCs w:val="24"/>
        </w:rPr>
        <w:t>ограниченными возможностями здоровья</w:t>
      </w:r>
      <w:r w:rsidRPr="00A953D6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на базе отдельных</w:t>
      </w:r>
      <w:r w:rsidRPr="000D2EE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образовательных организаций</w:t>
      </w:r>
      <w:r>
        <w:rPr>
          <w:rFonts w:eastAsia="Calibri"/>
          <w:szCs w:val="24"/>
        </w:rPr>
        <w:t xml:space="preserve"> для обучающихся с ОВЗ;</w:t>
      </w:r>
    </w:p>
    <w:p w:rsidR="00A953D6" w:rsidRPr="00A953D6" w:rsidRDefault="00A953D6" w:rsidP="00BD5E4A">
      <w:pPr>
        <w:spacing w:after="0"/>
        <w:ind w:firstLine="708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Pr="00A953D6">
        <w:t xml:space="preserve"> </w:t>
      </w:r>
      <w:r w:rsidRPr="00A953D6">
        <w:rPr>
          <w:rFonts w:eastAsia="Calibri"/>
          <w:szCs w:val="24"/>
        </w:rPr>
        <w:t>обеспечить развитие сетевого взаимодействия педагогических работников образовательных организаций, реализующих адаптированные образовательные программы.</w:t>
      </w:r>
    </w:p>
    <w:p w:rsidR="00A953D6" w:rsidRPr="000D2EED" w:rsidRDefault="00A953D6" w:rsidP="000D2EED">
      <w:pPr>
        <w:ind w:firstLine="708"/>
        <w:rPr>
          <w:rFonts w:eastAsia="Calibri"/>
          <w:szCs w:val="24"/>
        </w:rPr>
      </w:pPr>
    </w:p>
    <w:p w:rsidR="000D2EED" w:rsidRDefault="00F644BB" w:rsidP="000D2EED">
      <w:pPr>
        <w:spacing w:after="0"/>
      </w:pPr>
      <w:r>
        <w:t xml:space="preserve"> </w:t>
      </w:r>
      <w:bookmarkStart w:id="0" w:name="_GoBack"/>
      <w:bookmarkEnd w:id="0"/>
    </w:p>
    <w:sectPr w:rsidR="000D2EED" w:rsidSect="00290F5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6"/>
    <w:rsid w:val="000D2EED"/>
    <w:rsid w:val="001C69D4"/>
    <w:rsid w:val="00243357"/>
    <w:rsid w:val="002875F0"/>
    <w:rsid w:val="00290F5B"/>
    <w:rsid w:val="00686659"/>
    <w:rsid w:val="00774A13"/>
    <w:rsid w:val="00896F8F"/>
    <w:rsid w:val="008E6998"/>
    <w:rsid w:val="00A0757B"/>
    <w:rsid w:val="00A953D6"/>
    <w:rsid w:val="00B500CE"/>
    <w:rsid w:val="00B800E6"/>
    <w:rsid w:val="00BD5E4A"/>
    <w:rsid w:val="00CB2A60"/>
    <w:rsid w:val="00D63B12"/>
    <w:rsid w:val="00D764E2"/>
    <w:rsid w:val="00E32B02"/>
    <w:rsid w:val="00E42D8E"/>
    <w:rsid w:val="00E6151E"/>
    <w:rsid w:val="00F12BF8"/>
    <w:rsid w:val="00F644BB"/>
    <w:rsid w:val="00F86F71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2017-03-17T04:37:00Z</cp:lastPrinted>
  <dcterms:created xsi:type="dcterms:W3CDTF">2017-03-10T08:23:00Z</dcterms:created>
  <dcterms:modified xsi:type="dcterms:W3CDTF">2017-03-17T06:49:00Z</dcterms:modified>
</cp:coreProperties>
</file>