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84" w:rsidRPr="00CB6486" w:rsidRDefault="00A86084" w:rsidP="00CB6486">
      <w:pPr>
        <w:shd w:val="clear" w:color="auto" w:fill="FFFFFF"/>
        <w:spacing w:after="270" w:line="282" w:lineRule="atLeast"/>
        <w:outlineLvl w:val="2"/>
        <w:rPr>
          <w:rFonts w:ascii="Arial" w:eastAsia="Times New Roman" w:hAnsi="Arial" w:cs="Arial"/>
          <w:b/>
          <w:bCs/>
          <w:color w:val="92011B"/>
          <w:sz w:val="34"/>
          <w:szCs w:val="34"/>
        </w:rPr>
      </w:pPr>
      <w:bookmarkStart w:id="0" w:name="_GoBack"/>
      <w:bookmarkEnd w:id="0"/>
      <w:r w:rsidRPr="00CB6486">
        <w:rPr>
          <w:rFonts w:ascii="Arial" w:eastAsia="Times New Roman" w:hAnsi="Arial" w:cs="Arial"/>
          <w:b/>
          <w:bCs/>
          <w:color w:val="92011B"/>
          <w:sz w:val="34"/>
          <w:szCs w:val="34"/>
        </w:rPr>
        <w:t>How to obtain a DBS (CRB) on-line</w:t>
      </w:r>
    </w:p>
    <w:p w:rsidR="00DA06A0" w:rsidRPr="00776AD8" w:rsidRDefault="00A86084"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color w:val="666666"/>
          <w:sz w:val="20"/>
          <w:szCs w:val="20"/>
        </w:rPr>
        <w:t xml:space="preserve">If </w:t>
      </w:r>
      <w:r w:rsidR="00DA06A0" w:rsidRPr="00776AD8">
        <w:rPr>
          <w:rFonts w:ascii="Arial" w:eastAsia="Times New Roman" w:hAnsi="Arial" w:cs="Arial"/>
          <w:color w:val="666666"/>
          <w:sz w:val="20"/>
          <w:szCs w:val="20"/>
        </w:rPr>
        <w:t>you need to apply for or</w:t>
      </w:r>
      <w:r w:rsidRPr="00776AD8">
        <w:rPr>
          <w:rFonts w:ascii="Arial" w:eastAsia="Times New Roman" w:hAnsi="Arial" w:cs="Arial"/>
          <w:color w:val="666666"/>
          <w:sz w:val="20"/>
          <w:szCs w:val="20"/>
        </w:rPr>
        <w:t xml:space="preserve"> renew your old CRB form, now called a DBS (Disclosure Barring Service) this </w:t>
      </w:r>
      <w:r w:rsidR="00DA06A0" w:rsidRPr="00776AD8">
        <w:rPr>
          <w:rFonts w:ascii="Arial" w:eastAsia="Times New Roman" w:hAnsi="Arial" w:cs="Arial"/>
          <w:color w:val="666666"/>
          <w:sz w:val="20"/>
          <w:szCs w:val="20"/>
        </w:rPr>
        <w:t xml:space="preserve">is now down via the new Baptist Union DBS checking provider </w:t>
      </w:r>
      <w:r w:rsidR="00DA06A0" w:rsidRPr="00776AD8">
        <w:rPr>
          <w:rFonts w:ascii="Arial" w:eastAsia="Times New Roman" w:hAnsi="Arial" w:cs="Arial"/>
          <w:b/>
          <w:bCs/>
          <w:color w:val="666666"/>
          <w:sz w:val="20"/>
          <w:szCs w:val="20"/>
        </w:rPr>
        <w:t>Due Diligence Checker</w:t>
      </w:r>
      <w:r w:rsidR="00DA06A0" w:rsidRPr="00776AD8">
        <w:rPr>
          <w:rFonts w:ascii="Arial" w:eastAsia="Times New Roman" w:hAnsi="Arial" w:cs="Arial"/>
          <w:color w:val="666666"/>
          <w:sz w:val="20"/>
          <w:szCs w:val="20"/>
        </w:rPr>
        <w:t>.</w:t>
      </w:r>
    </w:p>
    <w:p w:rsidR="00DA06A0" w:rsidRDefault="00DA06A0"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color w:val="666666"/>
          <w:sz w:val="20"/>
          <w:szCs w:val="20"/>
        </w:rPr>
        <w:t>Whoever has suggested you need to get a DBS (in most cases the Children or Youth worker) will initiate the online process</w:t>
      </w:r>
      <w:r w:rsidR="00776AD8">
        <w:rPr>
          <w:rFonts w:ascii="Arial" w:eastAsia="Times New Roman" w:hAnsi="Arial" w:cs="Arial"/>
          <w:color w:val="666666"/>
          <w:sz w:val="20"/>
          <w:szCs w:val="20"/>
        </w:rPr>
        <w:t>.</w:t>
      </w:r>
      <w:r w:rsidRPr="00776AD8">
        <w:rPr>
          <w:rFonts w:ascii="Arial" w:eastAsia="Times New Roman" w:hAnsi="Arial" w:cs="Arial"/>
          <w:color w:val="666666"/>
          <w:sz w:val="20"/>
          <w:szCs w:val="20"/>
        </w:rPr>
        <w:t xml:space="preserve"> They will log into the Due Diligence Checker website and regist</w:t>
      </w:r>
      <w:r w:rsidR="00776AD8" w:rsidRPr="00776AD8">
        <w:rPr>
          <w:rFonts w:ascii="Arial" w:eastAsia="Times New Roman" w:hAnsi="Arial" w:cs="Arial"/>
          <w:color w:val="666666"/>
          <w:sz w:val="20"/>
          <w:szCs w:val="20"/>
        </w:rPr>
        <w:t>er your details, which then automatically emails you with a link to completing the form online. It is very straight forward and will lead you through the process.</w:t>
      </w:r>
      <w:r w:rsidR="00776AD8">
        <w:rPr>
          <w:rFonts w:ascii="Arial" w:eastAsia="Times New Roman" w:hAnsi="Arial" w:cs="Arial"/>
          <w:color w:val="666666"/>
          <w:sz w:val="20"/>
          <w:szCs w:val="20"/>
        </w:rPr>
        <w:t xml:space="preserve"> You will still need to produce documents for the verifier to check, but it is all explained step by step.</w:t>
      </w:r>
    </w:p>
    <w:p w:rsidR="00776AD8" w:rsidRPr="00776AD8" w:rsidRDefault="00776AD8" w:rsidP="00776AD8">
      <w:pPr>
        <w:shd w:val="clear" w:color="auto" w:fill="FFFFFF"/>
        <w:spacing w:after="270" w:line="270" w:lineRule="atLeast"/>
        <w:jc w:val="both"/>
        <w:rPr>
          <w:rFonts w:ascii="Arial" w:eastAsia="Times New Roman" w:hAnsi="Arial" w:cs="Arial"/>
          <w:color w:val="666666"/>
          <w:sz w:val="20"/>
          <w:szCs w:val="20"/>
        </w:rPr>
      </w:pPr>
      <w:r>
        <w:rPr>
          <w:rFonts w:ascii="Arial" w:eastAsia="Times New Roman" w:hAnsi="Arial" w:cs="Arial"/>
          <w:color w:val="666666"/>
          <w:sz w:val="20"/>
          <w:szCs w:val="20"/>
        </w:rPr>
        <w:t>More detail about how the process works is given below.</w:t>
      </w:r>
      <w:r w:rsidR="00CB6486">
        <w:rPr>
          <w:rFonts w:ascii="Arial" w:eastAsia="Times New Roman" w:hAnsi="Arial" w:cs="Arial"/>
          <w:color w:val="666666"/>
          <w:sz w:val="20"/>
          <w:szCs w:val="20"/>
        </w:rPr>
        <w:t xml:space="preserve"> Step 2 and Step 3 are for the applicants, the other steps are completed by the Church verifier.</w:t>
      </w:r>
    </w:p>
    <w:p w:rsidR="00776AD8" w:rsidRPr="00776AD8" w:rsidRDefault="00776AD8" w:rsidP="00776AD8">
      <w:pPr>
        <w:shd w:val="clear" w:color="auto" w:fill="FFFFFF"/>
        <w:spacing w:after="270" w:line="282" w:lineRule="atLeast"/>
        <w:outlineLvl w:val="2"/>
        <w:rPr>
          <w:rFonts w:ascii="Arial" w:eastAsia="Times New Roman" w:hAnsi="Arial" w:cs="Arial"/>
          <w:b/>
          <w:bCs/>
          <w:color w:val="92011B"/>
          <w:sz w:val="34"/>
          <w:szCs w:val="34"/>
        </w:rPr>
      </w:pPr>
      <w:r w:rsidRPr="00776AD8">
        <w:rPr>
          <w:rFonts w:ascii="Arial" w:eastAsia="Times New Roman" w:hAnsi="Arial" w:cs="Arial"/>
          <w:b/>
          <w:bCs/>
          <w:color w:val="92011B"/>
          <w:sz w:val="34"/>
          <w:szCs w:val="34"/>
        </w:rPr>
        <w:t>The process</w:t>
      </w:r>
    </w:p>
    <w:p w:rsidR="00776AD8"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color w:val="666666"/>
          <w:sz w:val="20"/>
          <w:szCs w:val="20"/>
        </w:rPr>
        <w:t xml:space="preserve">The process will normally follow the five steps as outlined below. </w:t>
      </w:r>
    </w:p>
    <w:p w:rsidR="00776AD8"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b/>
          <w:bCs/>
          <w:color w:val="666666"/>
          <w:sz w:val="20"/>
          <w:u w:val="single"/>
        </w:rPr>
        <w:t>Step 1: Request the application</w:t>
      </w:r>
      <w:r w:rsidRPr="00776AD8">
        <w:rPr>
          <w:rFonts w:ascii="Arial" w:eastAsia="Times New Roman" w:hAnsi="Arial" w:cs="Arial"/>
          <w:color w:val="666666"/>
          <w:sz w:val="20"/>
          <w:szCs w:val="20"/>
        </w:rPr>
        <w:t xml:space="preserve">. To start the process off </w:t>
      </w:r>
      <w:r>
        <w:rPr>
          <w:rFonts w:ascii="Arial" w:eastAsia="Times New Roman" w:hAnsi="Arial" w:cs="Arial"/>
          <w:color w:val="666666"/>
          <w:sz w:val="20"/>
          <w:szCs w:val="20"/>
        </w:rPr>
        <w:t>the Church Verifier (normally the Children or Youth worker) will need the</w:t>
      </w:r>
      <w:r w:rsidRPr="00776AD8">
        <w:rPr>
          <w:rFonts w:ascii="Arial" w:eastAsia="Times New Roman" w:hAnsi="Arial" w:cs="Arial"/>
          <w:color w:val="666666"/>
          <w:sz w:val="20"/>
          <w:szCs w:val="20"/>
        </w:rPr>
        <w:t xml:space="preserve"> basic contact details of the applicant (name/email address/telephone number) which </w:t>
      </w:r>
      <w:r>
        <w:rPr>
          <w:rFonts w:ascii="Arial" w:eastAsia="Times New Roman" w:hAnsi="Arial" w:cs="Arial"/>
          <w:color w:val="666666"/>
          <w:sz w:val="20"/>
          <w:szCs w:val="20"/>
        </w:rPr>
        <w:t>they then</w:t>
      </w:r>
      <w:r w:rsidRPr="00776AD8">
        <w:rPr>
          <w:rFonts w:ascii="Arial" w:eastAsia="Times New Roman" w:hAnsi="Arial" w:cs="Arial"/>
          <w:color w:val="666666"/>
          <w:sz w:val="20"/>
          <w:szCs w:val="20"/>
        </w:rPr>
        <w:t xml:space="preserve"> enter onto the simple online request form. </w:t>
      </w:r>
      <w:r>
        <w:rPr>
          <w:rFonts w:ascii="Arial" w:eastAsia="Times New Roman" w:hAnsi="Arial" w:cs="Arial"/>
          <w:color w:val="666666"/>
          <w:sz w:val="20"/>
          <w:szCs w:val="20"/>
        </w:rPr>
        <w:t xml:space="preserve">The verifier </w:t>
      </w:r>
      <w:r w:rsidRPr="00776AD8">
        <w:rPr>
          <w:rFonts w:ascii="Arial" w:eastAsia="Times New Roman" w:hAnsi="Arial" w:cs="Arial"/>
          <w:color w:val="666666"/>
          <w:sz w:val="20"/>
          <w:szCs w:val="20"/>
        </w:rPr>
        <w:t>will then choose from a list of job roles pre-loaded to the system which will decide the type/level of check to use. Pressing ‘submit’ will send the email to the applicant to start the process</w:t>
      </w:r>
      <w:r>
        <w:rPr>
          <w:rFonts w:ascii="Arial" w:eastAsia="Times New Roman" w:hAnsi="Arial" w:cs="Arial"/>
          <w:color w:val="666666"/>
          <w:sz w:val="20"/>
          <w:szCs w:val="20"/>
        </w:rPr>
        <w:t>.</w:t>
      </w:r>
    </w:p>
    <w:p w:rsidR="00776AD8" w:rsidRPr="00776AD8"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b/>
          <w:bCs/>
          <w:color w:val="666666"/>
          <w:sz w:val="20"/>
          <w:u w:val="single"/>
        </w:rPr>
        <w:t>Step 2: Applicant completes the form</w:t>
      </w:r>
      <w:r w:rsidRPr="00776AD8">
        <w:rPr>
          <w:rFonts w:ascii="Arial" w:eastAsia="Times New Roman" w:hAnsi="Arial" w:cs="Arial"/>
          <w:color w:val="666666"/>
          <w:sz w:val="20"/>
          <w:szCs w:val="20"/>
        </w:rPr>
        <w:t>. The applicant will receive an email from DDC, with log-in details to their online form. Form information will be completed and the applicant will need to nominate the documents they want to use, that meets the DBS requirements for checking identity.</w:t>
      </w:r>
    </w:p>
    <w:p w:rsidR="00776AD8" w:rsidRPr="00776AD8"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b/>
          <w:bCs/>
          <w:color w:val="666666"/>
          <w:sz w:val="20"/>
          <w:u w:val="single"/>
        </w:rPr>
        <w:t>Step 3: Check the applicants identity documents</w:t>
      </w:r>
      <w:r w:rsidRPr="00776AD8">
        <w:rPr>
          <w:rFonts w:ascii="Arial" w:eastAsia="Times New Roman" w:hAnsi="Arial" w:cs="Arial"/>
          <w:color w:val="666666"/>
          <w:sz w:val="20"/>
          <w:szCs w:val="20"/>
        </w:rPr>
        <w:t xml:space="preserve">. The applicant will produce their original ID documents to the named Church Verifier, </w:t>
      </w:r>
      <w:r w:rsidR="00CB6486">
        <w:rPr>
          <w:rFonts w:ascii="Arial" w:eastAsia="Times New Roman" w:hAnsi="Arial" w:cs="Arial"/>
          <w:color w:val="666666"/>
          <w:sz w:val="20"/>
          <w:szCs w:val="20"/>
        </w:rPr>
        <w:t xml:space="preserve">(the Children or Youth worker) </w:t>
      </w:r>
      <w:r w:rsidRPr="00776AD8">
        <w:rPr>
          <w:rFonts w:ascii="Arial" w:eastAsia="Times New Roman" w:hAnsi="Arial" w:cs="Arial"/>
          <w:color w:val="666666"/>
          <w:sz w:val="20"/>
          <w:szCs w:val="20"/>
        </w:rPr>
        <w:t>who can log-in to verify them. This is an easy process as the online system asks a series of multiple choice questions to make sure all the information has been entered correctly. There is plenty of guidance on screen on how to check an ID document so verifiers feel supported all the way through.</w:t>
      </w:r>
    </w:p>
    <w:p w:rsidR="00776AD8" w:rsidRPr="00776AD8"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b/>
          <w:bCs/>
          <w:color w:val="666666"/>
          <w:sz w:val="20"/>
          <w:u w:val="single"/>
        </w:rPr>
        <w:t>Step 4: Submit</w:t>
      </w:r>
      <w:r w:rsidRPr="00776AD8">
        <w:rPr>
          <w:rFonts w:ascii="Arial" w:eastAsia="Times New Roman" w:hAnsi="Arial" w:cs="Arial"/>
          <w:color w:val="666666"/>
          <w:sz w:val="20"/>
          <w:szCs w:val="20"/>
        </w:rPr>
        <w:t xml:space="preserve">. Press submit:- it’s that easy! Once all the documents have been checked a submit button will appear which allows </w:t>
      </w:r>
      <w:r>
        <w:rPr>
          <w:rFonts w:ascii="Arial" w:eastAsia="Times New Roman" w:hAnsi="Arial" w:cs="Arial"/>
          <w:color w:val="666666"/>
          <w:sz w:val="20"/>
          <w:szCs w:val="20"/>
        </w:rPr>
        <w:t>the Church verifier</w:t>
      </w:r>
      <w:r w:rsidRPr="00776AD8">
        <w:rPr>
          <w:rFonts w:ascii="Arial" w:eastAsia="Times New Roman" w:hAnsi="Arial" w:cs="Arial"/>
          <w:color w:val="666666"/>
          <w:sz w:val="20"/>
          <w:szCs w:val="20"/>
        </w:rPr>
        <w:t xml:space="preserve"> to send all the information securely through to DDC. They will do the rest of the work to send it to the DBS, and will track it to ensure they return it as soon as possible.</w:t>
      </w:r>
    </w:p>
    <w:p w:rsidR="00A86084" w:rsidRDefault="00776AD8" w:rsidP="00776AD8">
      <w:pPr>
        <w:shd w:val="clear" w:color="auto" w:fill="FFFFFF"/>
        <w:spacing w:after="270" w:line="270" w:lineRule="atLeast"/>
        <w:jc w:val="both"/>
        <w:rPr>
          <w:rFonts w:ascii="Arial" w:eastAsia="Times New Roman" w:hAnsi="Arial" w:cs="Arial"/>
          <w:color w:val="666666"/>
          <w:sz w:val="20"/>
          <w:szCs w:val="20"/>
        </w:rPr>
      </w:pPr>
      <w:r w:rsidRPr="00776AD8">
        <w:rPr>
          <w:rFonts w:ascii="Arial" w:eastAsia="Times New Roman" w:hAnsi="Arial" w:cs="Arial"/>
          <w:b/>
          <w:bCs/>
          <w:color w:val="666666"/>
          <w:sz w:val="20"/>
          <w:u w:val="single"/>
        </w:rPr>
        <w:t>Step 5: Wait for the confirmation email.</w:t>
      </w:r>
      <w:r w:rsidRPr="00776AD8">
        <w:rPr>
          <w:rFonts w:ascii="Arial" w:eastAsia="Times New Roman" w:hAnsi="Arial" w:cs="Arial"/>
          <w:color w:val="666666"/>
          <w:sz w:val="20"/>
          <w:u w:val="single"/>
        </w:rPr>
        <w:t> </w:t>
      </w:r>
      <w:r w:rsidRPr="00776AD8">
        <w:rPr>
          <w:rFonts w:ascii="Arial" w:eastAsia="Times New Roman" w:hAnsi="Arial" w:cs="Arial"/>
          <w:color w:val="666666"/>
          <w:sz w:val="20"/>
          <w:szCs w:val="20"/>
        </w:rPr>
        <w:t xml:space="preserve">DDC will email </w:t>
      </w:r>
      <w:r>
        <w:rPr>
          <w:rFonts w:ascii="Arial" w:eastAsia="Times New Roman" w:hAnsi="Arial" w:cs="Arial"/>
          <w:color w:val="666666"/>
          <w:sz w:val="20"/>
          <w:szCs w:val="20"/>
        </w:rPr>
        <w:t>the Church verifier</w:t>
      </w:r>
      <w:r w:rsidRPr="00776AD8">
        <w:rPr>
          <w:rFonts w:ascii="Arial" w:eastAsia="Times New Roman" w:hAnsi="Arial" w:cs="Arial"/>
          <w:color w:val="666666"/>
          <w:sz w:val="20"/>
          <w:szCs w:val="20"/>
        </w:rPr>
        <w:t xml:space="preserve"> once the process is finished, to let </w:t>
      </w:r>
      <w:r>
        <w:rPr>
          <w:rFonts w:ascii="Arial" w:eastAsia="Times New Roman" w:hAnsi="Arial" w:cs="Arial"/>
          <w:color w:val="666666"/>
          <w:sz w:val="20"/>
          <w:szCs w:val="20"/>
        </w:rPr>
        <w:t xml:space="preserve">them </w:t>
      </w:r>
      <w:r w:rsidRPr="00776AD8">
        <w:rPr>
          <w:rFonts w:ascii="Arial" w:eastAsia="Times New Roman" w:hAnsi="Arial" w:cs="Arial"/>
          <w:color w:val="666666"/>
          <w:sz w:val="20"/>
          <w:szCs w:val="20"/>
        </w:rPr>
        <w:t xml:space="preserve">know that the Certificate has been issued and that it is on its way to the applicant. </w:t>
      </w:r>
    </w:p>
    <w:p w:rsidR="00CB6486" w:rsidRDefault="00CB6486" w:rsidP="00776AD8">
      <w:pPr>
        <w:shd w:val="clear" w:color="auto" w:fill="FFFFFF"/>
        <w:spacing w:after="270" w:line="270" w:lineRule="atLeast"/>
        <w:jc w:val="both"/>
        <w:rPr>
          <w:rFonts w:ascii="Calibri" w:hAnsi="Calibri" w:cs="Calibri"/>
          <w:color w:val="444444"/>
          <w:sz w:val="23"/>
          <w:szCs w:val="23"/>
        </w:rPr>
      </w:pPr>
      <w:r>
        <w:rPr>
          <w:rFonts w:ascii="Arial" w:eastAsia="Times New Roman" w:hAnsi="Arial" w:cs="Arial"/>
          <w:color w:val="666666"/>
          <w:sz w:val="20"/>
          <w:szCs w:val="20"/>
        </w:rPr>
        <w:t>If you need further clarification or need help please contact Helen Yarrow on 07898 253854 or helenyarrow@hotmail.com.</w:t>
      </w:r>
    </w:p>
    <w:p w:rsidR="002B1961" w:rsidRPr="00A86084" w:rsidRDefault="002B1961" w:rsidP="00A86084">
      <w:pPr>
        <w:rPr>
          <w:szCs w:val="23"/>
        </w:rPr>
      </w:pPr>
    </w:p>
    <w:sectPr w:rsidR="002B1961" w:rsidRPr="00A86084" w:rsidSect="005449C2">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4C" w:rsidRDefault="0005054C" w:rsidP="00F53BD6">
      <w:pPr>
        <w:spacing w:after="0" w:line="240" w:lineRule="auto"/>
      </w:pPr>
      <w:r>
        <w:separator/>
      </w:r>
    </w:p>
  </w:endnote>
  <w:endnote w:type="continuationSeparator" w:id="0">
    <w:p w:rsidR="0005054C" w:rsidRDefault="0005054C" w:rsidP="00F53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4C" w:rsidRDefault="0005054C" w:rsidP="00F53BD6">
      <w:pPr>
        <w:spacing w:after="0" w:line="240" w:lineRule="auto"/>
      </w:pPr>
      <w:r>
        <w:separator/>
      </w:r>
    </w:p>
  </w:footnote>
  <w:footnote w:type="continuationSeparator" w:id="0">
    <w:p w:rsidR="0005054C" w:rsidRDefault="0005054C" w:rsidP="00F53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672C"/>
    <w:multiLevelType w:val="multilevel"/>
    <w:tmpl w:val="080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35B88"/>
    <w:multiLevelType w:val="multilevel"/>
    <w:tmpl w:val="6CF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C669FE"/>
    <w:rsid w:val="0001507A"/>
    <w:rsid w:val="0005054C"/>
    <w:rsid w:val="0006206E"/>
    <w:rsid w:val="000E1220"/>
    <w:rsid w:val="002B1961"/>
    <w:rsid w:val="0035237F"/>
    <w:rsid w:val="004240B0"/>
    <w:rsid w:val="005449C2"/>
    <w:rsid w:val="00590116"/>
    <w:rsid w:val="007540BB"/>
    <w:rsid w:val="00776AD8"/>
    <w:rsid w:val="00933F23"/>
    <w:rsid w:val="009E3172"/>
    <w:rsid w:val="00A11F12"/>
    <w:rsid w:val="00A44775"/>
    <w:rsid w:val="00A86084"/>
    <w:rsid w:val="00B44F38"/>
    <w:rsid w:val="00BB4E8E"/>
    <w:rsid w:val="00C616B5"/>
    <w:rsid w:val="00C669FE"/>
    <w:rsid w:val="00CB6486"/>
    <w:rsid w:val="00D23A42"/>
    <w:rsid w:val="00D3726F"/>
    <w:rsid w:val="00D401B0"/>
    <w:rsid w:val="00DA06A0"/>
    <w:rsid w:val="00F53BD6"/>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6F"/>
  </w:style>
  <w:style w:type="paragraph" w:styleId="Heading2">
    <w:name w:val="heading 2"/>
    <w:basedOn w:val="Normal"/>
    <w:link w:val="Heading2Char"/>
    <w:uiPriority w:val="9"/>
    <w:qFormat/>
    <w:rsid w:val="00590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0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66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9FE"/>
  </w:style>
  <w:style w:type="character" w:styleId="Hyperlink">
    <w:name w:val="Hyperlink"/>
    <w:basedOn w:val="DefaultParagraphFont"/>
    <w:uiPriority w:val="99"/>
    <w:unhideWhenUsed/>
    <w:rsid w:val="00C669FE"/>
    <w:rPr>
      <w:color w:val="0000FF"/>
      <w:u w:val="single"/>
    </w:rPr>
  </w:style>
  <w:style w:type="character" w:styleId="FollowedHyperlink">
    <w:name w:val="FollowedHyperlink"/>
    <w:basedOn w:val="DefaultParagraphFont"/>
    <w:uiPriority w:val="99"/>
    <w:semiHidden/>
    <w:unhideWhenUsed/>
    <w:rsid w:val="00933F23"/>
    <w:rPr>
      <w:color w:val="800080" w:themeColor="followedHyperlink"/>
      <w:u w:val="single"/>
    </w:rPr>
  </w:style>
  <w:style w:type="character" w:customStyle="1" w:styleId="Heading2Char">
    <w:name w:val="Heading 2 Char"/>
    <w:basedOn w:val="DefaultParagraphFont"/>
    <w:link w:val="Heading2"/>
    <w:uiPriority w:val="9"/>
    <w:rsid w:val="005901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01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1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3B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BD6"/>
  </w:style>
  <w:style w:type="paragraph" w:styleId="Footer">
    <w:name w:val="footer"/>
    <w:basedOn w:val="Normal"/>
    <w:link w:val="FooterChar"/>
    <w:uiPriority w:val="99"/>
    <w:semiHidden/>
    <w:unhideWhenUsed/>
    <w:rsid w:val="00F53B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3BD6"/>
  </w:style>
  <w:style w:type="character" w:styleId="Strong">
    <w:name w:val="Strong"/>
    <w:basedOn w:val="DefaultParagraphFont"/>
    <w:uiPriority w:val="22"/>
    <w:qFormat/>
    <w:rsid w:val="00776AD8"/>
    <w:rPr>
      <w:b/>
      <w:bCs/>
    </w:rPr>
  </w:style>
</w:styles>
</file>

<file path=word/webSettings.xml><?xml version="1.0" encoding="utf-8"?>
<w:webSettings xmlns:r="http://schemas.openxmlformats.org/officeDocument/2006/relationships" xmlns:w="http://schemas.openxmlformats.org/wordprocessingml/2006/main">
  <w:divs>
    <w:div w:id="293826853">
      <w:bodyDiv w:val="1"/>
      <w:marLeft w:val="0"/>
      <w:marRight w:val="0"/>
      <w:marTop w:val="0"/>
      <w:marBottom w:val="0"/>
      <w:divBdr>
        <w:top w:val="none" w:sz="0" w:space="0" w:color="auto"/>
        <w:left w:val="none" w:sz="0" w:space="0" w:color="auto"/>
        <w:bottom w:val="none" w:sz="0" w:space="0" w:color="auto"/>
        <w:right w:val="none" w:sz="0" w:space="0" w:color="auto"/>
      </w:divBdr>
    </w:div>
    <w:div w:id="336462464">
      <w:bodyDiv w:val="1"/>
      <w:marLeft w:val="0"/>
      <w:marRight w:val="0"/>
      <w:marTop w:val="0"/>
      <w:marBottom w:val="0"/>
      <w:divBdr>
        <w:top w:val="none" w:sz="0" w:space="0" w:color="auto"/>
        <w:left w:val="none" w:sz="0" w:space="0" w:color="auto"/>
        <w:bottom w:val="none" w:sz="0" w:space="0" w:color="auto"/>
        <w:right w:val="none" w:sz="0" w:space="0" w:color="auto"/>
      </w:divBdr>
    </w:div>
    <w:div w:id="407197553">
      <w:bodyDiv w:val="1"/>
      <w:marLeft w:val="0"/>
      <w:marRight w:val="0"/>
      <w:marTop w:val="0"/>
      <w:marBottom w:val="0"/>
      <w:divBdr>
        <w:top w:val="none" w:sz="0" w:space="0" w:color="auto"/>
        <w:left w:val="none" w:sz="0" w:space="0" w:color="auto"/>
        <w:bottom w:val="none" w:sz="0" w:space="0" w:color="auto"/>
        <w:right w:val="none" w:sz="0" w:space="0" w:color="auto"/>
      </w:divBdr>
    </w:div>
    <w:div w:id="672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2013-06-17T11:35:00Z</dcterms:created>
  <dcterms:modified xsi:type="dcterms:W3CDTF">2015-11-24T22:06:00Z</dcterms:modified>
</cp:coreProperties>
</file>