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E1" w:rsidRDefault="00DA22A4" w:rsidP="00212A3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2A3C">
        <w:rPr>
          <w:rFonts w:ascii="Times New Roman" w:hAnsi="Times New Roman"/>
          <w:b/>
          <w:sz w:val="28"/>
          <w:szCs w:val="28"/>
        </w:rPr>
        <w:t xml:space="preserve">КОМАНДНЫЙ ПОДХОД К </w:t>
      </w:r>
      <w:r w:rsidR="00A020FA" w:rsidRPr="00212A3C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Pr="00212A3C">
        <w:rPr>
          <w:rFonts w:ascii="Times New Roman" w:hAnsi="Times New Roman"/>
          <w:b/>
          <w:sz w:val="28"/>
          <w:szCs w:val="28"/>
        </w:rPr>
        <w:t xml:space="preserve">ПЛАНИРОВАНИЮ </w:t>
      </w:r>
      <w:r w:rsidR="00A020FA" w:rsidRPr="00212A3C">
        <w:rPr>
          <w:rFonts w:ascii="Times New Roman" w:hAnsi="Times New Roman"/>
          <w:b/>
          <w:sz w:val="28"/>
          <w:szCs w:val="28"/>
        </w:rPr>
        <w:t xml:space="preserve">ИНДИВИДУАЛЬНЫХ ЗАНЯТИЙ </w:t>
      </w:r>
      <w:r w:rsidRPr="00212A3C">
        <w:rPr>
          <w:rFonts w:ascii="Times New Roman" w:hAnsi="Times New Roman"/>
          <w:b/>
          <w:sz w:val="28"/>
          <w:szCs w:val="28"/>
        </w:rPr>
        <w:t xml:space="preserve">С КОХЛЕАРНО ИМПЛАНТИРОВАННЫМИ </w:t>
      </w:r>
      <w:r w:rsidR="00D606E1" w:rsidRPr="00212A3C">
        <w:rPr>
          <w:rFonts w:ascii="Times New Roman" w:hAnsi="Times New Roman"/>
          <w:b/>
          <w:sz w:val="28"/>
          <w:szCs w:val="28"/>
        </w:rPr>
        <w:t>ДОШКОЛЬНИК</w:t>
      </w:r>
      <w:r w:rsidR="00A020FA" w:rsidRPr="00212A3C">
        <w:rPr>
          <w:rFonts w:ascii="Times New Roman" w:hAnsi="Times New Roman"/>
          <w:b/>
          <w:sz w:val="28"/>
          <w:szCs w:val="28"/>
        </w:rPr>
        <w:t xml:space="preserve">АМИ </w:t>
      </w:r>
      <w:r w:rsidR="00D606E1" w:rsidRPr="00212A3C">
        <w:rPr>
          <w:rFonts w:ascii="Times New Roman" w:hAnsi="Times New Roman"/>
          <w:b/>
          <w:sz w:val="28"/>
          <w:szCs w:val="28"/>
        </w:rPr>
        <w:t xml:space="preserve"> </w:t>
      </w:r>
      <w:r w:rsidR="00A020FA" w:rsidRPr="00212A3C">
        <w:rPr>
          <w:rFonts w:ascii="Times New Roman" w:hAnsi="Times New Roman"/>
          <w:b/>
          <w:sz w:val="28"/>
          <w:szCs w:val="28"/>
        </w:rPr>
        <w:t>В ДОУ</w:t>
      </w:r>
    </w:p>
    <w:p w:rsidR="00741306" w:rsidRPr="00212A3C" w:rsidRDefault="00741306" w:rsidP="00212A3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306" w:rsidRDefault="00741306" w:rsidP="00741306">
      <w:pPr>
        <w:tabs>
          <w:tab w:val="left" w:pos="0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Беляева О.Л., Сопинская Т.В.,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Викулина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Л.М.</w:t>
      </w:r>
    </w:p>
    <w:p w:rsidR="00741306" w:rsidRDefault="00741306" w:rsidP="00741306">
      <w:pPr>
        <w:tabs>
          <w:tab w:val="left" w:pos="0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Муниципальное бюджетно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дошкольное образовательное учреждение «Детский сад № 194 комбинированного вида» г. Красноярска</w:t>
      </w:r>
    </w:p>
    <w:p w:rsidR="00212A3C" w:rsidRDefault="00212A3C" w:rsidP="00212A3C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5E3C" w:rsidRPr="00212A3C" w:rsidRDefault="00C044CE" w:rsidP="00212A3C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течение последних нескольких</w:t>
      </w:r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6E1" w:rsidRPr="007E799E">
        <w:rPr>
          <w:rFonts w:ascii="Times New Roman" w:hAnsi="Times New Roman" w:cs="Times New Roman"/>
          <w:b w:val="0"/>
          <w:sz w:val="28"/>
          <w:szCs w:val="28"/>
        </w:rPr>
        <w:t>лет в муниципальном бюджетном дошкольном образовательном учреждении «Детский сад №194 комбинированного вида» реализуются мероприятия Федеральной целевой программы развития образования на 2011-2015 годы по направлению «Распространение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детей-инвалидов».</w:t>
      </w:r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 xml:space="preserve"> Здесь обобщается новый для Красноярска и Красноярского края практический опыт реабилитации </w:t>
      </w:r>
      <w:proofErr w:type="spellStart"/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>кохлеарно</w:t>
      </w:r>
      <w:proofErr w:type="spellEnd"/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 xml:space="preserve"> имплантированных дошкольников в условиях их воспитания в логопедической группе детского сада комбинированного вида.</w:t>
      </w:r>
      <w:r w:rsidR="00DA22A4" w:rsidRPr="00212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рекомендациями ведущих ученых и практиков отечественной сурдопедагогики (И. В. Королева, О. В. </w:t>
      </w:r>
      <w:proofErr w:type="spellStart"/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>Зонтова</w:t>
      </w:r>
      <w:proofErr w:type="spellEnd"/>
      <w:r w:rsidR="00D606E1" w:rsidRPr="00212A3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E5E3C" w:rsidRPr="00212A3C">
        <w:rPr>
          <w:rFonts w:ascii="Times New Roman" w:hAnsi="Times New Roman" w:cs="Times New Roman"/>
          <w:b w:val="0"/>
          <w:sz w:val="28"/>
          <w:szCs w:val="28"/>
        </w:rPr>
        <w:t>команда педагогов образовательного учреждения должна работать на главную цель коррекционной работы – развитие слухоречевого восприятия ребенка с КИ (кохлеарным имплантом) до уровня, приближенного к нормальному, позволяющему ему спонтанно осваивать речь при общении с окружающими, как это происходит у нормально слышащих детей</w:t>
      </w:r>
      <w:r w:rsidR="00A020FA" w:rsidRPr="00212A3C">
        <w:rPr>
          <w:rFonts w:ascii="Times New Roman" w:hAnsi="Times New Roman" w:cs="Times New Roman"/>
          <w:b w:val="0"/>
          <w:sz w:val="28"/>
          <w:szCs w:val="28"/>
        </w:rPr>
        <w:t xml:space="preserve"> [2]</w:t>
      </w:r>
      <w:r w:rsidR="00BE5E3C" w:rsidRPr="00212A3C">
        <w:rPr>
          <w:rFonts w:ascii="Times New Roman" w:hAnsi="Times New Roman" w:cs="Times New Roman"/>
          <w:b w:val="0"/>
          <w:sz w:val="28"/>
          <w:szCs w:val="28"/>
        </w:rPr>
        <w:t xml:space="preserve">. Для успешной реабилитации ребенка с КИ в дошкольном образовательном учреждении необходима слаженная работа всех, кто в ней задействован: сурдопедагога, логопеда, музыкального руководителя, </w:t>
      </w:r>
      <w:r w:rsidR="00DA22A4" w:rsidRPr="00212A3C">
        <w:rPr>
          <w:rFonts w:ascii="Times New Roman" w:hAnsi="Times New Roman" w:cs="Times New Roman"/>
          <w:b w:val="0"/>
          <w:sz w:val="28"/>
          <w:szCs w:val="28"/>
        </w:rPr>
        <w:t xml:space="preserve">воспитателя, </w:t>
      </w:r>
      <w:r w:rsidR="00BE5E3C" w:rsidRPr="00212A3C">
        <w:rPr>
          <w:rFonts w:ascii="Times New Roman" w:hAnsi="Times New Roman" w:cs="Times New Roman"/>
          <w:b w:val="0"/>
          <w:sz w:val="28"/>
          <w:szCs w:val="28"/>
        </w:rPr>
        <w:t xml:space="preserve">психолога. </w:t>
      </w:r>
    </w:p>
    <w:p w:rsidR="00BE5E3C" w:rsidRPr="00212A3C" w:rsidRDefault="00D606E1" w:rsidP="00212A3C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A3C">
        <w:rPr>
          <w:rFonts w:ascii="Times New Roman" w:hAnsi="Times New Roman" w:cs="Times New Roman"/>
          <w:b w:val="0"/>
          <w:sz w:val="28"/>
          <w:szCs w:val="28"/>
        </w:rPr>
        <w:t xml:space="preserve">В настоящий момент в МБДОУ №194 </w:t>
      </w:r>
      <w:r w:rsidR="00C044CE">
        <w:rPr>
          <w:rFonts w:ascii="Times New Roman" w:hAnsi="Times New Roman" w:cs="Times New Roman"/>
          <w:b w:val="0"/>
          <w:sz w:val="28"/>
          <w:szCs w:val="28"/>
        </w:rPr>
        <w:t>пятеро</w:t>
      </w:r>
      <w:r w:rsidRPr="00212A3C">
        <w:rPr>
          <w:rFonts w:ascii="Times New Roman" w:hAnsi="Times New Roman" w:cs="Times New Roman"/>
          <w:b w:val="0"/>
          <w:sz w:val="28"/>
          <w:szCs w:val="28"/>
        </w:rPr>
        <w:t xml:space="preserve"> детей после кохлеарной имплантации посещают груп</w:t>
      </w:r>
      <w:r w:rsidR="00BE5E3C" w:rsidRPr="00212A3C">
        <w:rPr>
          <w:rFonts w:ascii="Times New Roman" w:hAnsi="Times New Roman" w:cs="Times New Roman"/>
          <w:b w:val="0"/>
          <w:sz w:val="28"/>
          <w:szCs w:val="28"/>
        </w:rPr>
        <w:t>пы для детей с нарушениями речи, при этом каждый из них имеет индивидуальный образовательный маршрут.</w:t>
      </w:r>
    </w:p>
    <w:p w:rsidR="00BE5E3C" w:rsidRPr="00212A3C" w:rsidRDefault="00BE5E3C" w:rsidP="0021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 xml:space="preserve">Индивидуальным образовательным маршрутом предусмотрены следующие формы организации деятельности с дошкольником с </w:t>
      </w:r>
      <w:r w:rsidR="00DE0065" w:rsidRPr="00212A3C">
        <w:rPr>
          <w:rFonts w:ascii="Times New Roman" w:hAnsi="Times New Roman" w:cs="Times New Roman"/>
          <w:sz w:val="28"/>
          <w:szCs w:val="28"/>
        </w:rPr>
        <w:t>КИ</w:t>
      </w:r>
      <w:r w:rsidRPr="00212A3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38"/>
        <w:gridCol w:w="1956"/>
        <w:gridCol w:w="2260"/>
      </w:tblGrid>
      <w:tr w:rsidR="00BE5E3C" w:rsidRPr="00212A3C" w:rsidTr="00B8184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Виды непосредственной образовательной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Количество НОД/ часов в неделю</w:t>
            </w:r>
          </w:p>
        </w:tc>
      </w:tr>
      <w:tr w:rsidR="00BE5E3C" w:rsidRPr="00212A3C" w:rsidTr="00B8184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2A4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rPr>
          <w:trHeight w:val="43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2(2)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E3C" w:rsidRPr="00212A3C" w:rsidTr="00B81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Занятия с сурдопедагогом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3C" w:rsidRPr="00212A3C" w:rsidRDefault="00BE5E3C" w:rsidP="002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A22A4" w:rsidRPr="00212A3C" w:rsidRDefault="00DA22A4" w:rsidP="00212A3C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0065" w:rsidRPr="00212A3C" w:rsidRDefault="00BE5E3C" w:rsidP="00212A3C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65" w:rsidRPr="00212A3C">
        <w:rPr>
          <w:rFonts w:ascii="Times New Roman" w:hAnsi="Times New Roman" w:cs="Times New Roman"/>
          <w:b w:val="0"/>
          <w:sz w:val="28"/>
          <w:szCs w:val="28"/>
        </w:rPr>
        <w:t>При этом содержание образовательной части индивидуального образовательного маршрута согласовывается со всеми специалистами, задействованными в его реализации. За основу берутся темы, определенные тематическим планированием логопеда согласно программе для детей с тяжелыми нарушениями речи</w:t>
      </w:r>
      <w:r w:rsidR="00DA22A4" w:rsidRPr="00212A3C">
        <w:rPr>
          <w:rFonts w:ascii="Times New Roman" w:hAnsi="Times New Roman" w:cs="Times New Roman"/>
          <w:b w:val="0"/>
          <w:sz w:val="28"/>
          <w:szCs w:val="28"/>
        </w:rPr>
        <w:t>.</w:t>
      </w:r>
      <w:r w:rsidR="00DE0065" w:rsidRPr="00212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65" w:rsidRPr="00212A3C">
        <w:rPr>
          <w:rFonts w:ascii="Times New Roman" w:hAnsi="Times New Roman" w:cs="Times New Roman"/>
          <w:b w:val="0"/>
          <w:iCs/>
          <w:sz w:val="28"/>
          <w:szCs w:val="28"/>
        </w:rPr>
        <w:t>Данной тематике на неделю подчинено общее содержание занятий логопеда, воспитателя группы, музыкального работника и сурдопедагога</w:t>
      </w:r>
      <w:r w:rsidR="00A020FA" w:rsidRPr="00212A3C">
        <w:rPr>
          <w:rFonts w:ascii="Times New Roman" w:hAnsi="Times New Roman" w:cs="Times New Roman"/>
          <w:b w:val="0"/>
          <w:iCs/>
          <w:sz w:val="28"/>
          <w:szCs w:val="28"/>
        </w:rPr>
        <w:t xml:space="preserve"> [1]</w:t>
      </w:r>
      <w:r w:rsidR="00DE0065" w:rsidRPr="00212A3C">
        <w:rPr>
          <w:rFonts w:ascii="Times New Roman" w:hAnsi="Times New Roman" w:cs="Times New Roman"/>
          <w:b w:val="0"/>
          <w:iCs/>
          <w:sz w:val="28"/>
          <w:szCs w:val="28"/>
        </w:rPr>
        <w:t xml:space="preserve">.  </w:t>
      </w:r>
    </w:p>
    <w:p w:rsidR="00DE0065" w:rsidRPr="00212A3C" w:rsidRDefault="00DE0065" w:rsidP="0021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Cs/>
          <w:sz w:val="28"/>
          <w:szCs w:val="28"/>
        </w:rPr>
        <w:t xml:space="preserve">Содержание индивидуальных занятий на полугодие с </w:t>
      </w:r>
      <w:proofErr w:type="spellStart"/>
      <w:r w:rsidRPr="00212A3C">
        <w:rPr>
          <w:rFonts w:ascii="Times New Roman" w:hAnsi="Times New Roman" w:cs="Times New Roman"/>
          <w:iCs/>
          <w:sz w:val="28"/>
          <w:szCs w:val="28"/>
        </w:rPr>
        <w:t>кохлеарно</w:t>
      </w:r>
      <w:proofErr w:type="spellEnd"/>
      <w:r w:rsidRPr="00212A3C">
        <w:rPr>
          <w:rFonts w:ascii="Times New Roman" w:hAnsi="Times New Roman" w:cs="Times New Roman"/>
          <w:iCs/>
          <w:sz w:val="28"/>
          <w:szCs w:val="28"/>
        </w:rPr>
        <w:t xml:space="preserve"> имплантированным воспитанником старшей логопедической группы разрабатывается с учетом направлений</w:t>
      </w:r>
      <w:r w:rsidR="00C044CE" w:rsidRPr="00C044CE">
        <w:rPr>
          <w:rFonts w:ascii="Times New Roman" w:hAnsi="Times New Roman" w:cs="Times New Roman"/>
          <w:sz w:val="28"/>
          <w:szCs w:val="28"/>
        </w:rPr>
        <w:t xml:space="preserve"> </w:t>
      </w:r>
      <w:r w:rsidR="00C044CE" w:rsidRPr="00212A3C">
        <w:rPr>
          <w:rFonts w:ascii="Times New Roman" w:hAnsi="Times New Roman" w:cs="Times New Roman"/>
          <w:sz w:val="28"/>
          <w:szCs w:val="28"/>
        </w:rPr>
        <w:t>и задач</w:t>
      </w:r>
      <w:r w:rsidRPr="00212A3C">
        <w:rPr>
          <w:rFonts w:ascii="Times New Roman" w:hAnsi="Times New Roman" w:cs="Times New Roman"/>
          <w:iCs/>
          <w:sz w:val="28"/>
          <w:szCs w:val="28"/>
        </w:rPr>
        <w:t xml:space="preserve">, обозначенных в </w:t>
      </w:r>
      <w:r w:rsidR="00C044CE">
        <w:rPr>
          <w:rFonts w:ascii="Times New Roman" w:hAnsi="Times New Roman" w:cs="Times New Roman"/>
          <w:iCs/>
          <w:sz w:val="28"/>
          <w:szCs w:val="28"/>
        </w:rPr>
        <w:t>АООП МБДОУ и в соответствии с ФГОС дошкольного образования,</w:t>
      </w:r>
      <w:r w:rsidRPr="00212A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A3C">
        <w:rPr>
          <w:rFonts w:ascii="Times New Roman" w:hAnsi="Times New Roman" w:cs="Times New Roman"/>
          <w:sz w:val="28"/>
          <w:szCs w:val="28"/>
        </w:rPr>
        <w:t>по данным направлениям:</w:t>
      </w:r>
    </w:p>
    <w:p w:rsidR="00DE0065" w:rsidRPr="00212A3C" w:rsidRDefault="00DE0065" w:rsidP="00212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A020FA" w:rsidRPr="00212A3C">
        <w:rPr>
          <w:rFonts w:ascii="Times New Roman" w:hAnsi="Times New Roman" w:cs="Times New Roman"/>
          <w:sz w:val="28"/>
          <w:szCs w:val="28"/>
        </w:rPr>
        <w:t>.</w:t>
      </w:r>
    </w:p>
    <w:p w:rsidR="00DE0065" w:rsidRPr="007726B2" w:rsidRDefault="00DE0065" w:rsidP="0021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 xml:space="preserve"> </w:t>
      </w:r>
      <w:r w:rsidRPr="007726B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</w:t>
      </w:r>
      <w:r w:rsidR="007726B2" w:rsidRPr="007726B2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 xml:space="preserve">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 становление целенаправленности и </w:t>
      </w:r>
      <w:proofErr w:type="spellStart"/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E0065" w:rsidRPr="00212A3C" w:rsidRDefault="007726B2" w:rsidP="00212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DE0065" w:rsidRPr="00212A3C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020FA" w:rsidRPr="00212A3C">
        <w:rPr>
          <w:rFonts w:ascii="Times New Roman" w:hAnsi="Times New Roman" w:cs="Times New Roman"/>
          <w:sz w:val="28"/>
          <w:szCs w:val="28"/>
        </w:rPr>
        <w:t>.</w:t>
      </w:r>
    </w:p>
    <w:p w:rsidR="007726B2" w:rsidRPr="007726B2" w:rsidRDefault="00DE0065" w:rsidP="007726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6B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природе;</w:t>
      </w:r>
      <w:r w:rsidR="007726B2" w:rsidRPr="007726B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родному городу, к России, привязанности к родной земле, преданность Отечеству, своему народу. </w:t>
      </w:r>
    </w:p>
    <w:p w:rsidR="00DE0065" w:rsidRPr="007726B2" w:rsidRDefault="00C044CE" w:rsidP="007726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B2">
        <w:rPr>
          <w:rFonts w:ascii="Times New Roman" w:hAnsi="Times New Roman" w:cs="Times New Roman"/>
          <w:sz w:val="28"/>
          <w:szCs w:val="28"/>
        </w:rPr>
        <w:t xml:space="preserve">Познавательно </w:t>
      </w:r>
      <w:r w:rsidR="00DE0065" w:rsidRPr="007726B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A020FA" w:rsidRPr="007726B2">
        <w:rPr>
          <w:rFonts w:ascii="Times New Roman" w:hAnsi="Times New Roman" w:cs="Times New Roman"/>
          <w:sz w:val="28"/>
          <w:szCs w:val="28"/>
        </w:rPr>
        <w:t>.</w:t>
      </w:r>
    </w:p>
    <w:p w:rsidR="00DE0065" w:rsidRPr="007726B2" w:rsidRDefault="00DE0065" w:rsidP="0021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6B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</w:t>
      </w:r>
      <w:r w:rsidR="007726B2">
        <w:rPr>
          <w:rFonts w:ascii="Times New Roman" w:hAnsi="Times New Roman" w:cs="Times New Roman"/>
          <w:color w:val="000000"/>
          <w:sz w:val="28"/>
          <w:szCs w:val="28"/>
        </w:rPr>
        <w:t xml:space="preserve">ира. </w:t>
      </w:r>
    </w:p>
    <w:p w:rsidR="00C044CE" w:rsidRPr="00C044CE" w:rsidRDefault="00C044CE" w:rsidP="00C044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2A3C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CE" w:rsidRPr="00C044CE" w:rsidRDefault="00C044CE" w:rsidP="00C044C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  <w:r w:rsidRPr="00C044CE">
        <w:rPr>
          <w:rFonts w:ascii="Times New Roman" w:hAnsi="Times New Roman" w:cs="Times New Roman"/>
          <w:color w:val="000000"/>
          <w:sz w:val="28"/>
          <w:szCs w:val="28"/>
        </w:rPr>
        <w:t>владение речью как средством общения и культуры; обогащение активного словаря;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CE">
        <w:rPr>
          <w:rFonts w:ascii="Times New Roman" w:hAnsi="Times New Roman" w:cs="Times New Roman"/>
          <w:color w:val="000000"/>
          <w:sz w:val="28"/>
          <w:szCs w:val="28"/>
        </w:rPr>
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CE">
        <w:rPr>
          <w:rFonts w:ascii="Times New Roman" w:hAnsi="Times New Roman" w:cs="Times New Roman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E0065" w:rsidRPr="00212A3C" w:rsidRDefault="00DE0065" w:rsidP="00212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A020FA" w:rsidRPr="00212A3C">
        <w:rPr>
          <w:rFonts w:ascii="Times New Roman" w:hAnsi="Times New Roman" w:cs="Times New Roman"/>
          <w:sz w:val="28"/>
          <w:szCs w:val="28"/>
        </w:rPr>
        <w:t>.</w:t>
      </w:r>
    </w:p>
    <w:p w:rsidR="00DE0065" w:rsidRPr="007726B2" w:rsidRDefault="00DE0065" w:rsidP="0021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6B2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726B2" w:rsidRPr="007726B2">
        <w:rPr>
          <w:rFonts w:ascii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222F8" w:rsidRPr="00212A3C" w:rsidRDefault="00DE0065" w:rsidP="0021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 xml:space="preserve">Ниже приводим образец </w:t>
      </w:r>
      <w:r w:rsidR="00DA22A4" w:rsidRPr="00212A3C">
        <w:rPr>
          <w:rFonts w:ascii="Times New Roman" w:hAnsi="Times New Roman" w:cs="Times New Roman"/>
          <w:sz w:val="28"/>
          <w:szCs w:val="28"/>
        </w:rPr>
        <w:t xml:space="preserve">(фрагмент) </w:t>
      </w:r>
      <w:r w:rsidRPr="00212A3C">
        <w:rPr>
          <w:rFonts w:ascii="Times New Roman" w:hAnsi="Times New Roman" w:cs="Times New Roman"/>
          <w:sz w:val="28"/>
          <w:szCs w:val="28"/>
        </w:rPr>
        <w:t xml:space="preserve">интегрированного планирования </w:t>
      </w:r>
      <w:r w:rsidR="00A222F8" w:rsidRPr="00212A3C">
        <w:rPr>
          <w:rFonts w:ascii="Times New Roman" w:hAnsi="Times New Roman" w:cs="Times New Roman"/>
          <w:sz w:val="28"/>
          <w:szCs w:val="28"/>
        </w:rPr>
        <w:t xml:space="preserve">заданий, упражнений для </w:t>
      </w:r>
      <w:r w:rsidRPr="00212A3C">
        <w:rPr>
          <w:rFonts w:ascii="Times New Roman" w:hAnsi="Times New Roman" w:cs="Times New Roman"/>
          <w:sz w:val="28"/>
          <w:szCs w:val="28"/>
        </w:rPr>
        <w:t xml:space="preserve">ребенка с КИ с разными педагогами с учетом программных направлений для дошкольников по лексической теме </w:t>
      </w:r>
      <w:r w:rsidR="00A222F8" w:rsidRPr="00212A3C">
        <w:rPr>
          <w:rFonts w:ascii="Times New Roman" w:hAnsi="Times New Roman" w:cs="Times New Roman"/>
          <w:sz w:val="28"/>
          <w:szCs w:val="28"/>
        </w:rPr>
        <w:t>«Весна»</w:t>
      </w:r>
      <w:r w:rsidRPr="0021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2F8" w:rsidRPr="007726B2" w:rsidRDefault="00A222F8" w:rsidP="0021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B2">
        <w:rPr>
          <w:rFonts w:ascii="Times New Roman" w:hAnsi="Times New Roman" w:cs="Times New Roman"/>
          <w:sz w:val="28"/>
          <w:szCs w:val="28"/>
        </w:rPr>
        <w:t xml:space="preserve">Направление: физическое развитие. 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>Сурдопедагог:</w:t>
      </w:r>
      <w:r w:rsidRPr="00212A3C">
        <w:rPr>
          <w:rFonts w:ascii="Times New Roman" w:hAnsi="Times New Roman" w:cs="Times New Roman"/>
          <w:sz w:val="28"/>
          <w:szCs w:val="28"/>
          <w:lang w:eastAsia="en-US"/>
        </w:rPr>
        <w:t xml:space="preserve"> 1. Развитие </w:t>
      </w:r>
      <w:r w:rsidRPr="00212A3C">
        <w:rPr>
          <w:rFonts w:ascii="Times New Roman" w:hAnsi="Times New Roman" w:cs="Times New Roman"/>
          <w:sz w:val="28"/>
          <w:szCs w:val="28"/>
        </w:rPr>
        <w:t xml:space="preserve">зрительно-пространственной координации: игра в «Классики» (прыгание по нумерованным клеткам в квадрат под озвученной педагогом цифрой или ряду цифр для развития слухоречевой памяти). 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 xml:space="preserve">2. Развитие тонкой ручной моторики: сбор по заданию педагога мелких камушков, выкладывание из них «весенних» тропинок. 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212A3C">
        <w:rPr>
          <w:rFonts w:ascii="Times New Roman" w:hAnsi="Times New Roman" w:cs="Times New Roman"/>
          <w:sz w:val="28"/>
          <w:szCs w:val="28"/>
        </w:rPr>
        <w:t>1. Развитие артикуляционной моторики (артикуляционная гимнастика на звуки [з]). 2. Формирование целенаправленной  выдыхаемой воздушной струи (дыхательная гимнастика «Кораблики»). 3. Развитие общей моторики (упражнение «Капель»).</w:t>
      </w:r>
    </w:p>
    <w:p w:rsidR="00A222F8" w:rsidRPr="00212A3C" w:rsidRDefault="00A222F8" w:rsidP="00212A3C">
      <w:pPr>
        <w:pStyle w:val="c0"/>
        <w:spacing w:before="0" w:beforeAutospacing="0" w:after="0" w:afterAutospacing="0"/>
        <w:rPr>
          <w:b/>
          <w:bCs/>
          <w:color w:val="444444"/>
          <w:sz w:val="28"/>
          <w:szCs w:val="28"/>
          <w:lang w:eastAsia="en-US"/>
        </w:rPr>
      </w:pPr>
      <w:r w:rsidRPr="00212A3C">
        <w:rPr>
          <w:i/>
          <w:sz w:val="28"/>
          <w:szCs w:val="28"/>
        </w:rPr>
        <w:lastRenderedPageBreak/>
        <w:t>Воспитатель:</w:t>
      </w:r>
      <w:r w:rsidRPr="00212A3C">
        <w:rPr>
          <w:sz w:val="28"/>
          <w:szCs w:val="28"/>
        </w:rPr>
        <w:t xml:space="preserve"> р</w:t>
      </w:r>
      <w:r w:rsidRPr="00212A3C">
        <w:rPr>
          <w:sz w:val="28"/>
          <w:szCs w:val="28"/>
          <w:lang w:eastAsia="en-US"/>
        </w:rPr>
        <w:t>азвитие двигательных навыков</w:t>
      </w:r>
      <w:r w:rsidRPr="00212A3C">
        <w:rPr>
          <w:rStyle w:val="c3"/>
          <w:b/>
          <w:bCs/>
          <w:color w:val="444444"/>
          <w:sz w:val="28"/>
          <w:szCs w:val="28"/>
          <w:lang w:eastAsia="en-US"/>
        </w:rPr>
        <w:t xml:space="preserve">.  </w:t>
      </w:r>
      <w:r w:rsidRPr="00212A3C">
        <w:rPr>
          <w:rStyle w:val="c3"/>
          <w:bCs/>
          <w:sz w:val="28"/>
          <w:szCs w:val="28"/>
          <w:lang w:eastAsia="en-US"/>
        </w:rPr>
        <w:t xml:space="preserve">Подвижная (коллективная) игра </w:t>
      </w:r>
      <w:r w:rsidRPr="00212A3C">
        <w:rPr>
          <w:sz w:val="28"/>
          <w:szCs w:val="28"/>
          <w:lang w:eastAsia="en-US"/>
        </w:rPr>
        <w:t>«Зайцы и волк».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>Музыкальный руководитель:</w:t>
      </w:r>
      <w:r w:rsidRPr="00212A3C">
        <w:rPr>
          <w:rFonts w:ascii="Times New Roman" w:hAnsi="Times New Roman" w:cs="Times New Roman"/>
          <w:sz w:val="28"/>
          <w:szCs w:val="28"/>
        </w:rPr>
        <w:t xml:space="preserve"> 1. Развитие выразительности и координации движений, под музыку веселого характера. 2. Совершенствование умения различать музыкальное вступление и заключение, начинать движение после вступления. Музыкально – двигательное упражнение «Солнышко» (Е. </w:t>
      </w:r>
      <w:proofErr w:type="spellStart"/>
      <w:r w:rsidRPr="00212A3C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212A3C">
        <w:rPr>
          <w:rFonts w:ascii="Times New Roman" w:hAnsi="Times New Roman" w:cs="Times New Roman"/>
          <w:sz w:val="28"/>
          <w:szCs w:val="28"/>
        </w:rPr>
        <w:t xml:space="preserve">). 3. Совершенствование зрительного внимания. 4. Игра на развитие мимических движений «Солнышко». 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 xml:space="preserve">Сурдопедагог: </w:t>
      </w:r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DA22A4" w:rsidRPr="00212A3C">
        <w:rPr>
          <w:rFonts w:ascii="Times New Roman" w:hAnsi="Times New Roman" w:cs="Times New Roman"/>
          <w:sz w:val="28"/>
          <w:szCs w:val="28"/>
        </w:rPr>
        <w:t xml:space="preserve">Развитие речи как средства познания: составление предложений к сюжетным картинкам по теме «Труд весной в природе». </w:t>
      </w:r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>2. Слуховые задания, типа: «Дай картинку, на которой дети ……».</w:t>
      </w:r>
      <w:r w:rsidR="00DA22A4" w:rsidRPr="00212A3C">
        <w:rPr>
          <w:rFonts w:ascii="Times New Roman" w:hAnsi="Times New Roman" w:cs="Times New Roman"/>
          <w:sz w:val="28"/>
          <w:szCs w:val="28"/>
        </w:rPr>
        <w:t xml:space="preserve"> </w:t>
      </w:r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DA22A4" w:rsidRPr="00212A3C">
        <w:rPr>
          <w:rFonts w:ascii="Times New Roman" w:hAnsi="Times New Roman" w:cs="Times New Roman"/>
          <w:sz w:val="28"/>
          <w:szCs w:val="28"/>
        </w:rPr>
        <w:t>Развитие познавательных процессов: игра «Верно-неверно» (р</w:t>
      </w:r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 xml:space="preserve">ассматривание картинок с ошибками, </w:t>
      </w:r>
      <w:proofErr w:type="gramStart"/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>например</w:t>
      </w:r>
      <w:proofErr w:type="gramEnd"/>
      <w:r w:rsidR="00DA22A4" w:rsidRPr="00212A3C">
        <w:rPr>
          <w:rFonts w:ascii="Times New Roman" w:hAnsi="Times New Roman" w:cs="Times New Roman"/>
          <w:sz w:val="28"/>
          <w:szCs w:val="28"/>
          <w:lang w:eastAsia="en-US"/>
        </w:rPr>
        <w:t>: посадка деревьев зимой).</w:t>
      </w:r>
    </w:p>
    <w:p w:rsidR="00A222F8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DA22A4" w:rsidRPr="00212A3C">
        <w:rPr>
          <w:rFonts w:ascii="Times New Roman" w:hAnsi="Times New Roman" w:cs="Times New Roman"/>
          <w:sz w:val="28"/>
          <w:szCs w:val="28"/>
        </w:rPr>
        <w:t xml:space="preserve">1. Расширение словарного запаса (игры «Что лишнее?», «Тепло-холодно»). 2. Формирование умения отвечать на вопросы по картинке «Весна». 3. Автоматизация звука [з] со стечением согласных </w:t>
      </w:r>
      <w:proofErr w:type="gramStart"/>
      <w:r w:rsidR="00DA22A4" w:rsidRPr="00212A3C">
        <w:rPr>
          <w:rFonts w:ascii="Times New Roman" w:hAnsi="Times New Roman" w:cs="Times New Roman"/>
          <w:sz w:val="28"/>
          <w:szCs w:val="28"/>
        </w:rPr>
        <w:t>звуков  (</w:t>
      </w:r>
      <w:proofErr w:type="gramEnd"/>
      <w:r w:rsidR="00DA22A4" w:rsidRPr="00212A3C">
        <w:rPr>
          <w:rFonts w:ascii="Times New Roman" w:hAnsi="Times New Roman" w:cs="Times New Roman"/>
          <w:sz w:val="28"/>
          <w:szCs w:val="28"/>
        </w:rPr>
        <w:t>правильное произношение звука [з] в словах: гнездо, грязный и т.д.).</w:t>
      </w:r>
    </w:p>
    <w:p w:rsidR="00D606E1" w:rsidRPr="00212A3C" w:rsidRDefault="00A222F8" w:rsidP="0021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DA22A4" w:rsidRPr="00212A3C">
        <w:rPr>
          <w:rFonts w:ascii="Times New Roman" w:hAnsi="Times New Roman" w:cs="Times New Roman"/>
          <w:sz w:val="28"/>
          <w:szCs w:val="28"/>
        </w:rPr>
        <w:t>1.Развитие интереса к художественной литературе. 2. Чтение в мини-подгруппе сказки «</w:t>
      </w:r>
      <w:proofErr w:type="spellStart"/>
      <w:r w:rsidR="00DA22A4" w:rsidRPr="00212A3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DA22A4" w:rsidRPr="00212A3C">
        <w:rPr>
          <w:rFonts w:ascii="Times New Roman" w:hAnsi="Times New Roman" w:cs="Times New Roman"/>
          <w:sz w:val="28"/>
          <w:szCs w:val="28"/>
        </w:rPr>
        <w:t xml:space="preserve"> избушка», работа над пониманием  содержания текста по вопросам с использованием иллюстраций  в книге.</w:t>
      </w:r>
    </w:p>
    <w:p w:rsidR="00DA22A4" w:rsidRDefault="00DA22A4" w:rsidP="0021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A3C">
        <w:rPr>
          <w:rFonts w:ascii="Times New Roman" w:hAnsi="Times New Roman" w:cs="Times New Roman"/>
          <w:sz w:val="28"/>
          <w:szCs w:val="28"/>
        </w:rPr>
        <w:t xml:space="preserve">Подобное взаимодействие гипотетически приведет к достижению главной цели коррекционной работы с КИ дошкольниками. </w:t>
      </w:r>
    </w:p>
    <w:p w:rsidR="00097B4A" w:rsidRPr="00212A3C" w:rsidRDefault="00097B4A" w:rsidP="00212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E1" w:rsidRPr="008E34BF" w:rsidRDefault="00D606E1" w:rsidP="00D606E1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34B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D606E1" w:rsidRDefault="00A222F8" w:rsidP="00097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606E1" w:rsidRPr="008E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606E1" w:rsidRPr="008E34BF">
        <w:rPr>
          <w:rFonts w:ascii="Times New Roman" w:hAnsi="Times New Roman" w:cs="Times New Roman"/>
          <w:sz w:val="28"/>
          <w:szCs w:val="28"/>
        </w:rPr>
        <w:t>Дошкольник с кохлеарным имплантом в логопедической группе детского сада.</w:t>
      </w:r>
      <w:r w:rsidR="00D606E1">
        <w:rPr>
          <w:rFonts w:ascii="Times New Roman" w:hAnsi="Times New Roman" w:cs="Times New Roman"/>
          <w:sz w:val="28"/>
          <w:szCs w:val="28"/>
        </w:rPr>
        <w:t xml:space="preserve"> </w:t>
      </w:r>
      <w:r w:rsidR="00D606E1" w:rsidRPr="003D5303">
        <w:rPr>
          <w:rFonts w:ascii="Times New Roman" w:hAnsi="Times New Roman" w:cs="Times New Roman"/>
          <w:sz w:val="28"/>
          <w:szCs w:val="28"/>
        </w:rPr>
        <w:t>/</w:t>
      </w:r>
      <w:r w:rsidR="00D606E1" w:rsidRPr="008E34BF">
        <w:rPr>
          <w:rFonts w:ascii="Times New Roman" w:hAnsi="Times New Roman" w:cs="Times New Roman"/>
          <w:sz w:val="28"/>
          <w:szCs w:val="28"/>
        </w:rPr>
        <w:t xml:space="preserve"> Под ред. О. Л. Беляевой </w:t>
      </w:r>
      <w:r w:rsidR="00D606E1" w:rsidRPr="00A222F8">
        <w:rPr>
          <w:rFonts w:ascii="Times New Roman" w:hAnsi="Times New Roman" w:cs="Times New Roman"/>
          <w:sz w:val="28"/>
          <w:szCs w:val="28"/>
        </w:rPr>
        <w:t xml:space="preserve">/ </w:t>
      </w:r>
      <w:r w:rsidR="00D606E1" w:rsidRPr="008E34BF">
        <w:rPr>
          <w:rFonts w:ascii="Times New Roman" w:hAnsi="Times New Roman" w:cs="Times New Roman"/>
          <w:sz w:val="28"/>
          <w:szCs w:val="28"/>
        </w:rPr>
        <w:t>Практическое пособие. – Красноярск. – 2014. – 130 с.</w:t>
      </w:r>
    </w:p>
    <w:p w:rsidR="0077727E" w:rsidRPr="00DA22A4" w:rsidRDefault="00A222F8" w:rsidP="00097B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Королева, И. В. Учусь слушать и говорить: Методические рекомендации по развитию слухоречевого восприятия и устной речи у детей после кохлеарной имплантации на основе </w:t>
      </w:r>
      <w:r w:rsidR="00DA22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слухового метода</w:t>
      </w:r>
      <w:r w:rsidR="00DA22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– СПб.: КАРО, 2014. – 304 с. </w:t>
      </w:r>
    </w:p>
    <w:sectPr w:rsidR="0077727E" w:rsidRPr="00DA22A4" w:rsidSect="00212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6E7"/>
    <w:multiLevelType w:val="hybridMultilevel"/>
    <w:tmpl w:val="BD32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2242"/>
    <w:multiLevelType w:val="hybridMultilevel"/>
    <w:tmpl w:val="145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14"/>
    <w:multiLevelType w:val="hybridMultilevel"/>
    <w:tmpl w:val="3934F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561C"/>
    <w:multiLevelType w:val="hybridMultilevel"/>
    <w:tmpl w:val="85104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DA8"/>
    <w:multiLevelType w:val="hybridMultilevel"/>
    <w:tmpl w:val="DD8C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21A50"/>
    <w:multiLevelType w:val="hybridMultilevel"/>
    <w:tmpl w:val="AEF4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47D1"/>
    <w:multiLevelType w:val="hybridMultilevel"/>
    <w:tmpl w:val="B5DA2090"/>
    <w:lvl w:ilvl="0" w:tplc="352C62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8F107FF"/>
    <w:multiLevelType w:val="hybridMultilevel"/>
    <w:tmpl w:val="E7BEF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741C"/>
    <w:multiLevelType w:val="hybridMultilevel"/>
    <w:tmpl w:val="8A766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6E1"/>
    <w:rsid w:val="00097B4A"/>
    <w:rsid w:val="00212A3C"/>
    <w:rsid w:val="00741306"/>
    <w:rsid w:val="007726B2"/>
    <w:rsid w:val="0077727E"/>
    <w:rsid w:val="007E799E"/>
    <w:rsid w:val="00A020FA"/>
    <w:rsid w:val="00A222F8"/>
    <w:rsid w:val="00BE5E3C"/>
    <w:rsid w:val="00C044CE"/>
    <w:rsid w:val="00D606E1"/>
    <w:rsid w:val="00DA22A4"/>
    <w:rsid w:val="00D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D85A-EC4B-4ED5-929B-B2A5B66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0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E0065"/>
    <w:pPr>
      <w:ind w:left="720"/>
      <w:contextualSpacing/>
    </w:pPr>
  </w:style>
  <w:style w:type="character" w:customStyle="1" w:styleId="c3">
    <w:name w:val="c3"/>
    <w:basedOn w:val="a0"/>
    <w:rsid w:val="00DE0065"/>
  </w:style>
  <w:style w:type="paragraph" w:customStyle="1" w:styleId="c0">
    <w:name w:val="c0"/>
    <w:basedOn w:val="a"/>
    <w:uiPriority w:val="99"/>
    <w:rsid w:val="00DE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A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я</cp:lastModifiedBy>
  <cp:revision>6</cp:revision>
  <dcterms:created xsi:type="dcterms:W3CDTF">2015-02-14T15:25:00Z</dcterms:created>
  <dcterms:modified xsi:type="dcterms:W3CDTF">2019-02-12T12:57:00Z</dcterms:modified>
</cp:coreProperties>
</file>