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2B2A" w14:textId="606FA229" w:rsidR="00DC37D6" w:rsidRDefault="00DC37D6">
      <w:bookmarkStart w:id="0" w:name="_GoBack"/>
      <w:bookmarkEnd w:id="0"/>
      <w:r>
        <w:t>The</w:t>
      </w:r>
      <w:r w:rsidR="00321784">
        <w:t xml:space="preserve"> Corcoran Women’s Committee</w:t>
      </w:r>
      <w:r w:rsidR="00321784">
        <w:tab/>
      </w:r>
      <w:r w:rsidR="00321784">
        <w:tab/>
      </w:r>
      <w:r w:rsidR="00321784">
        <w:tab/>
        <w:t xml:space="preserve">  </w:t>
      </w:r>
      <w:r w:rsidR="008F1BB9">
        <w:t xml:space="preserve">          </w:t>
      </w:r>
      <w:r w:rsidR="00CC2E6F">
        <w:t xml:space="preserve">   </w:t>
      </w:r>
      <w:r w:rsidR="008F1BB9">
        <w:t xml:space="preserve">Tuesday, </w:t>
      </w:r>
      <w:r w:rsidR="00CC2E6F">
        <w:t>March 13th, 2018</w:t>
      </w:r>
    </w:p>
    <w:p w14:paraId="4EC9D135" w14:textId="7473767D" w:rsidR="00DC37D6" w:rsidRDefault="00321784">
      <w:r>
        <w:t>Four-Part Lecture Series</w:t>
      </w:r>
      <w:r>
        <w:tab/>
      </w:r>
      <w:r>
        <w:tab/>
      </w:r>
      <w:r>
        <w:tab/>
      </w:r>
      <w:r>
        <w:tab/>
        <w:t xml:space="preserve">                         </w:t>
      </w:r>
      <w:r w:rsidR="00CC2E6F">
        <w:t xml:space="preserve">  </w:t>
      </w:r>
      <w:r>
        <w:t>Dr. Nancy G. Heller</w:t>
      </w:r>
    </w:p>
    <w:p w14:paraId="2F6BCE20" w14:textId="77777777" w:rsidR="00DC37D6" w:rsidRDefault="00DC37D6"/>
    <w:p w14:paraId="1D292975" w14:textId="77777777" w:rsidR="00420538" w:rsidRDefault="00420538"/>
    <w:p w14:paraId="1A0E98C7" w14:textId="687858E2" w:rsidR="00DC37D6" w:rsidRDefault="00321784" w:rsidP="00321784">
      <w:pPr>
        <w:rPr>
          <w:b/>
        </w:rPr>
      </w:pPr>
      <w:r>
        <w:tab/>
        <w:t xml:space="preserve">     </w:t>
      </w:r>
      <w:r w:rsidR="00DC37D6" w:rsidRPr="00321784">
        <w:rPr>
          <w:b/>
        </w:rPr>
        <w:t xml:space="preserve">UNDERSTANDING </w:t>
      </w:r>
      <w:r w:rsidRPr="00321784">
        <w:rPr>
          <w:b/>
        </w:rPr>
        <w:t xml:space="preserve">AND ENJOYING MODERN ART </w:t>
      </w:r>
    </w:p>
    <w:p w14:paraId="6BF6C61E" w14:textId="77777777" w:rsidR="00321784" w:rsidRDefault="00321784" w:rsidP="00321784">
      <w:pPr>
        <w:rPr>
          <w:b/>
        </w:rPr>
      </w:pPr>
      <w:r>
        <w:rPr>
          <w:b/>
        </w:rPr>
        <w:tab/>
      </w:r>
    </w:p>
    <w:p w14:paraId="3C0E0D32" w14:textId="5DC7B78E" w:rsidR="00321784" w:rsidRPr="00652F06" w:rsidRDefault="00321784" w:rsidP="00321784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       </w:t>
      </w:r>
      <w:r w:rsidR="00DE7615">
        <w:rPr>
          <w:b/>
        </w:rPr>
        <w:t xml:space="preserve">  </w:t>
      </w:r>
      <w:r w:rsidR="008F1BB9">
        <w:rPr>
          <w:b/>
        </w:rPr>
        <w:t xml:space="preserve"> </w:t>
      </w:r>
      <w:r w:rsidR="00E57697">
        <w:rPr>
          <w:b/>
        </w:rPr>
        <w:t xml:space="preserve">          </w:t>
      </w:r>
      <w:r w:rsidR="00652F06">
        <w:rPr>
          <w:b/>
        </w:rPr>
        <w:t xml:space="preserve">              </w:t>
      </w:r>
      <w:r w:rsidR="004C0C37">
        <w:rPr>
          <w:b/>
        </w:rPr>
        <w:t xml:space="preserve">   </w:t>
      </w:r>
      <w:r w:rsidR="00CC2E6F">
        <w:rPr>
          <w:b/>
        </w:rPr>
        <w:t>Session #3</w:t>
      </w:r>
      <w:r>
        <w:rPr>
          <w:b/>
        </w:rPr>
        <w:t>:</w:t>
      </w:r>
      <w:r w:rsidR="00DE7615">
        <w:rPr>
          <w:b/>
        </w:rPr>
        <w:t xml:space="preserve"> </w:t>
      </w:r>
    </w:p>
    <w:p w14:paraId="76C29B1F" w14:textId="77777777" w:rsidR="00652F06" w:rsidRDefault="008F1BB9" w:rsidP="00321784">
      <w:pPr>
        <w:rPr>
          <w:b/>
        </w:rPr>
      </w:pPr>
      <w:r>
        <w:rPr>
          <w:b/>
        </w:rPr>
        <w:tab/>
        <w:t xml:space="preserve">               </w:t>
      </w:r>
    </w:p>
    <w:p w14:paraId="629C1533" w14:textId="439BE76F" w:rsidR="00212244" w:rsidRDefault="00CC2E6F" w:rsidP="00321784">
      <w:pPr>
        <w:rPr>
          <w:b/>
          <w:u w:val="single"/>
        </w:rPr>
      </w:pPr>
      <w:r>
        <w:rPr>
          <w:b/>
        </w:rPr>
        <w:t xml:space="preserve">            </w:t>
      </w:r>
      <w:r w:rsidR="00652F06">
        <w:rPr>
          <w:b/>
        </w:rPr>
        <w:t xml:space="preserve"> </w:t>
      </w:r>
      <w:r>
        <w:rPr>
          <w:b/>
          <w:u w:val="single"/>
        </w:rPr>
        <w:t>RADICAL DEVELOPMENTS in the 1930s and the 1940s/50s</w:t>
      </w:r>
      <w:r w:rsidR="00212244">
        <w:rPr>
          <w:b/>
          <w:u w:val="single"/>
        </w:rPr>
        <w:t>--</w:t>
      </w:r>
    </w:p>
    <w:p w14:paraId="50901C56" w14:textId="46114C8D" w:rsidR="00212244" w:rsidRPr="00321784" w:rsidRDefault="00212244" w:rsidP="00321784">
      <w:pPr>
        <w:rPr>
          <w:b/>
          <w:u w:val="single"/>
        </w:rPr>
      </w:pPr>
      <w:r>
        <w:t xml:space="preserve">                     </w:t>
      </w:r>
      <w:r>
        <w:rPr>
          <w:b/>
          <w:u w:val="single"/>
        </w:rPr>
        <w:t>SURREALISM &amp; ABSTRACT EXPRESSIONISM</w:t>
      </w:r>
    </w:p>
    <w:p w14:paraId="0D4C5ADD" w14:textId="77777777" w:rsidR="00563591" w:rsidRDefault="00563591" w:rsidP="00956662">
      <w:pPr>
        <w:rPr>
          <w:u w:val="single"/>
        </w:rPr>
      </w:pPr>
    </w:p>
    <w:p w14:paraId="0725B43C" w14:textId="6635D130" w:rsidR="00DC37D6" w:rsidRPr="00563591" w:rsidRDefault="00563591">
      <w:r>
        <w:t xml:space="preserve"> </w:t>
      </w:r>
    </w:p>
    <w:p w14:paraId="5AF23A80" w14:textId="3A2EF5D3" w:rsidR="00DC37D6" w:rsidRDefault="008F1BB9" w:rsidP="00DC37D6">
      <w:pPr>
        <w:ind w:left="1440" w:firstLine="720"/>
        <w:rPr>
          <w:b/>
        </w:rPr>
      </w:pPr>
      <w:r>
        <w:rPr>
          <w:b/>
        </w:rPr>
        <w:t xml:space="preserve">   </w:t>
      </w:r>
      <w:r w:rsidR="00DC37D6">
        <w:rPr>
          <w:b/>
        </w:rPr>
        <w:t>BASIC BIBLIOGRAPHY</w:t>
      </w:r>
    </w:p>
    <w:p w14:paraId="19BB2CA0" w14:textId="77777777" w:rsidR="00DC37D6" w:rsidRDefault="00DC37D6"/>
    <w:p w14:paraId="3CABADB9" w14:textId="38F003C9" w:rsidR="00DC37D6" w:rsidRDefault="00DC37D6">
      <w:r>
        <w:t>RELEVANT SURVEYS</w:t>
      </w:r>
      <w:r w:rsidR="00934482">
        <w:t>/ANTHOLOGIES</w:t>
      </w:r>
      <w:r>
        <w:t>:</w:t>
      </w:r>
    </w:p>
    <w:p w14:paraId="3F4DB051" w14:textId="2271F476" w:rsidR="002040D3" w:rsidRDefault="002040D3">
      <w:r>
        <w:t xml:space="preserve"> </w:t>
      </w:r>
    </w:p>
    <w:p w14:paraId="16A8D8FD" w14:textId="77777777" w:rsidR="002040D3" w:rsidRDefault="002040D3">
      <w:r>
        <w:t xml:space="preserve">   Tom Armstrong, et al, </w:t>
      </w:r>
      <w:r>
        <w:rPr>
          <w:i/>
        </w:rPr>
        <w:t>200 Years of American Sculpture</w:t>
      </w:r>
      <w:r>
        <w:t xml:space="preserve"> (Whitney Museum of </w:t>
      </w:r>
    </w:p>
    <w:p w14:paraId="3077D1DB" w14:textId="199CCB3A" w:rsidR="00E57697" w:rsidRPr="002040D3" w:rsidRDefault="002040D3">
      <w:r>
        <w:t xml:space="preserve">         American Art, 1976)</w:t>
      </w:r>
    </w:p>
    <w:p w14:paraId="79DB8B9B" w14:textId="77777777" w:rsidR="00934482" w:rsidRDefault="00934482">
      <w:r>
        <w:t xml:space="preserve">   Alan Bowness, </w:t>
      </w:r>
      <w:r>
        <w:rPr>
          <w:i/>
        </w:rPr>
        <w:t>Modern European Art: From Impressionism to Abstraction</w:t>
      </w:r>
      <w:r>
        <w:t xml:space="preserve"> (Thames &amp;</w:t>
      </w:r>
    </w:p>
    <w:p w14:paraId="1410172D" w14:textId="4786D442" w:rsidR="00934482" w:rsidRDefault="00934482">
      <w:r>
        <w:t xml:space="preserve">         Hudson, 2003)</w:t>
      </w:r>
    </w:p>
    <w:p w14:paraId="22FD0DB5" w14:textId="77777777" w:rsidR="002040D3" w:rsidRDefault="002040D3">
      <w:r>
        <w:t xml:space="preserve">   Lisa Phillips, </w:t>
      </w:r>
      <w:r>
        <w:rPr>
          <w:i/>
        </w:rPr>
        <w:t>The American Century:  Art &amp; Culture, 1950-2000</w:t>
      </w:r>
      <w:r>
        <w:t xml:space="preserve"> (Whitney Museum of</w:t>
      </w:r>
    </w:p>
    <w:p w14:paraId="50255751" w14:textId="63048420" w:rsidR="002040D3" w:rsidRPr="002040D3" w:rsidRDefault="002040D3">
      <w:r>
        <w:t xml:space="preserve">         American Art, 1999)</w:t>
      </w:r>
    </w:p>
    <w:p w14:paraId="418DBEA4" w14:textId="7D78EDB8" w:rsidR="00934482" w:rsidRDefault="00420538">
      <w:pPr>
        <w:rPr>
          <w:i/>
        </w:rPr>
      </w:pPr>
      <w:r>
        <w:t xml:space="preserve">   </w:t>
      </w:r>
      <w:r w:rsidR="00934482">
        <w:t xml:space="preserve">Nikos Stangos (ed.), </w:t>
      </w:r>
      <w:r w:rsidR="00934482">
        <w:rPr>
          <w:i/>
        </w:rPr>
        <w:t>Concept of Modern Art: From Fauvism to Postmodernism</w:t>
      </w:r>
    </w:p>
    <w:p w14:paraId="4ABEBD10" w14:textId="64A78AB9" w:rsidR="00934482" w:rsidRPr="00934482" w:rsidRDefault="00934482">
      <w:r>
        <w:rPr>
          <w:i/>
        </w:rPr>
        <w:t xml:space="preserve">        </w:t>
      </w:r>
      <w:r>
        <w:t xml:space="preserve"> (Thames &amp; Hudson, 1994)</w:t>
      </w:r>
    </w:p>
    <w:p w14:paraId="7D2CEE87" w14:textId="77777777" w:rsidR="00BC747B" w:rsidRDefault="00BC747B"/>
    <w:p w14:paraId="47216AAC" w14:textId="77777777" w:rsidR="00DC37D6" w:rsidRDefault="00DC37D6">
      <w:r>
        <w:t>USEFUL, BUT DIFFICULT TO CATEGORIZE:</w:t>
      </w:r>
    </w:p>
    <w:p w14:paraId="6FD92B36" w14:textId="795BB47E" w:rsidR="00BC747B" w:rsidRDefault="00BC747B">
      <w:r>
        <w:t xml:space="preserve">   </w:t>
      </w:r>
    </w:p>
    <w:p w14:paraId="68061403" w14:textId="4687B434" w:rsidR="00DC37D6" w:rsidRDefault="00DC37D6">
      <w:pPr>
        <w:rPr>
          <w:i/>
        </w:rPr>
      </w:pPr>
      <w:r>
        <w:t xml:space="preserve">   Robert Atkins, </w:t>
      </w:r>
      <w:r>
        <w:rPr>
          <w:i/>
        </w:rPr>
        <w:t>Artspeak: A Guide to Contemporar</w:t>
      </w:r>
      <w:r w:rsidR="00E557B6">
        <w:rPr>
          <w:i/>
        </w:rPr>
        <w:t>y Ideas</w:t>
      </w:r>
      <w:r>
        <w:rPr>
          <w:i/>
        </w:rPr>
        <w:t>, Movements, and Buzzwords</w:t>
      </w:r>
    </w:p>
    <w:p w14:paraId="4C3A9486" w14:textId="77777777" w:rsidR="00DC37D6" w:rsidRDefault="00DC37D6">
      <w:r>
        <w:rPr>
          <w:i/>
        </w:rPr>
        <w:t xml:space="preserve">         1945 to the Present</w:t>
      </w:r>
      <w:r>
        <w:t xml:space="preserve"> (Abbeville Press, 1997)</w:t>
      </w:r>
    </w:p>
    <w:p w14:paraId="29D89095" w14:textId="77777777" w:rsidR="00BC747B" w:rsidRDefault="00BC747B">
      <w:pPr>
        <w:rPr>
          <w:i/>
        </w:rPr>
      </w:pPr>
      <w:r>
        <w:t xml:space="preserve">        “         :      , </w:t>
      </w:r>
      <w:r>
        <w:rPr>
          <w:i/>
        </w:rPr>
        <w:t>Artspoke: A Guide to Modern Ideas, Movements, and Buzzwords, 1848-</w:t>
      </w:r>
    </w:p>
    <w:p w14:paraId="4E284BF8" w14:textId="4D36C38B" w:rsidR="00BC747B" w:rsidRPr="00BC747B" w:rsidRDefault="00BC747B">
      <w:r>
        <w:rPr>
          <w:i/>
        </w:rPr>
        <w:t xml:space="preserve">        1944</w:t>
      </w:r>
      <w:r>
        <w:t xml:space="preserve"> (Abbeville Press, 1993)</w:t>
      </w:r>
    </w:p>
    <w:p w14:paraId="1980B1BD" w14:textId="77777777" w:rsidR="00F854F4" w:rsidRDefault="00DC37D6">
      <w:pPr>
        <w:rPr>
          <w:i/>
        </w:rPr>
      </w:pPr>
      <w:r>
        <w:t xml:space="preserve">   Nancy G. Heller, </w:t>
      </w:r>
      <w:r>
        <w:rPr>
          <w:i/>
        </w:rPr>
        <w:t>Why a Painting is Like a Pizza: A Guide to Understanding and</w:t>
      </w:r>
    </w:p>
    <w:p w14:paraId="7E60C5EC" w14:textId="48A0B14D" w:rsidR="00DC37D6" w:rsidRPr="00F854F4" w:rsidRDefault="00F854F4">
      <w:r>
        <w:rPr>
          <w:i/>
        </w:rPr>
        <w:t xml:space="preserve">        Enjoying Modern Art</w:t>
      </w:r>
      <w:r>
        <w:t xml:space="preserve"> (Princeton University Press, 2002)</w:t>
      </w:r>
    </w:p>
    <w:p w14:paraId="4F050A0E" w14:textId="77777777" w:rsidR="00DC37D6" w:rsidRDefault="00DC37D6">
      <w:pPr>
        <w:rPr>
          <w:i/>
        </w:rPr>
      </w:pPr>
    </w:p>
    <w:p w14:paraId="7FBA9E63" w14:textId="77777777" w:rsidR="00E57697" w:rsidRDefault="00E57697"/>
    <w:p w14:paraId="0F5FA497" w14:textId="5E522C54" w:rsidR="00DC37D6" w:rsidRDefault="00DC37D6">
      <w:r>
        <w:t xml:space="preserve">PARTICULAR </w:t>
      </w:r>
      <w:r w:rsidR="00E36BAC">
        <w:t>MOVEMENTS</w:t>
      </w:r>
      <w:r w:rsidR="00CC2E6F">
        <w:t xml:space="preserve"> &amp; ARTISTS</w:t>
      </w:r>
      <w:r>
        <w:t>:</w:t>
      </w:r>
    </w:p>
    <w:p w14:paraId="6339DEBD" w14:textId="77777777" w:rsidR="00DC37D6" w:rsidRDefault="00DC37D6">
      <w:r>
        <w:t xml:space="preserve"> </w:t>
      </w:r>
    </w:p>
    <w:p w14:paraId="3E22E71B" w14:textId="4912388C" w:rsidR="00DC37D6" w:rsidRDefault="00934482">
      <w:r>
        <w:t>[</w:t>
      </w:r>
      <w:r w:rsidR="00CC2E6F">
        <w:t>SURREALISM</w:t>
      </w:r>
      <w:r>
        <w:t>]</w:t>
      </w:r>
    </w:p>
    <w:p w14:paraId="0EF14C82" w14:textId="77777777" w:rsidR="00E57697" w:rsidRDefault="00E57697" w:rsidP="008F1BB9"/>
    <w:p w14:paraId="35ACE10D" w14:textId="23F2429A" w:rsidR="00CC2E6F" w:rsidRDefault="00EE083F" w:rsidP="008F1BB9">
      <w:r>
        <w:t xml:space="preserve">   </w:t>
      </w:r>
      <w:r w:rsidR="00CC2E6F">
        <w:t xml:space="preserve">Alfred H. </w:t>
      </w:r>
      <w:r>
        <w:t xml:space="preserve">Barr </w:t>
      </w:r>
      <w:r w:rsidR="00CC2E6F">
        <w:t xml:space="preserve">(ed.), </w:t>
      </w:r>
      <w:r w:rsidR="00CC2E6F">
        <w:rPr>
          <w:i/>
        </w:rPr>
        <w:t>Fantastic Art, Dada, Surrealism</w:t>
      </w:r>
      <w:r w:rsidR="00CC2E6F">
        <w:t xml:space="preserve"> (Museum of Modern Art, 1936) </w:t>
      </w:r>
      <w:r w:rsidR="00934482">
        <w:t xml:space="preserve">   </w:t>
      </w:r>
    </w:p>
    <w:p w14:paraId="47596E59" w14:textId="269A12E1" w:rsidR="00CC2E6F" w:rsidRDefault="00EE083F" w:rsidP="008F1BB9">
      <w:r>
        <w:t xml:space="preserve">   </w:t>
      </w:r>
      <w:r w:rsidR="00CC2E6F">
        <w:t>Whitney</w:t>
      </w:r>
      <w:r>
        <w:t xml:space="preserve"> Chadwick</w:t>
      </w:r>
      <w:r w:rsidR="00CC2E6F">
        <w:t xml:space="preserve">, </w:t>
      </w:r>
      <w:r w:rsidR="00CC2E6F">
        <w:rPr>
          <w:i/>
        </w:rPr>
        <w:t>Women Artists and the Surrealist Movement</w:t>
      </w:r>
      <w:r w:rsidR="00CC2E6F">
        <w:t xml:space="preserve"> (Little, Brown, 1985)</w:t>
      </w:r>
    </w:p>
    <w:p w14:paraId="2296C631" w14:textId="5ACB3007" w:rsidR="00CC2E6F" w:rsidRDefault="00EE083F" w:rsidP="008F1BB9">
      <w:r>
        <w:t xml:space="preserve">   </w:t>
      </w:r>
      <w:r w:rsidR="00CC2E6F">
        <w:t>Hayden</w:t>
      </w:r>
      <w:r>
        <w:t xml:space="preserve"> Herrera</w:t>
      </w:r>
      <w:r w:rsidR="00CC2E6F">
        <w:t xml:space="preserve">, </w:t>
      </w:r>
      <w:r w:rsidR="00CC2E6F">
        <w:rPr>
          <w:i/>
        </w:rPr>
        <w:t>Frida</w:t>
      </w:r>
      <w:r w:rsidR="00CC2E6F">
        <w:t xml:space="preserve"> (Harper &amp; Row, 1983)</w:t>
      </w:r>
    </w:p>
    <w:p w14:paraId="50643CD0" w14:textId="5E101CA1" w:rsidR="00CC2E6F" w:rsidRDefault="00EE083F" w:rsidP="008F1BB9">
      <w:r>
        <w:t xml:space="preserve">   </w:t>
      </w:r>
      <w:r w:rsidR="00CC2E6F">
        <w:t>David</w:t>
      </w:r>
      <w:r>
        <w:t xml:space="preserve"> Hopkins</w:t>
      </w:r>
      <w:r w:rsidR="00CC2E6F">
        <w:t xml:space="preserve">, </w:t>
      </w:r>
      <w:r w:rsidR="00CC2E6F">
        <w:rPr>
          <w:i/>
        </w:rPr>
        <w:t>Dada and Surrealism: A Very Short Introduction</w:t>
      </w:r>
      <w:r w:rsidR="00CC2E6F">
        <w:t xml:space="preserve"> (Oxford University</w:t>
      </w:r>
    </w:p>
    <w:p w14:paraId="58A6D4A8" w14:textId="6455FF6B" w:rsidR="00CC2E6F" w:rsidRDefault="00CC2E6F" w:rsidP="008F1BB9">
      <w:r>
        <w:t xml:space="preserve">         Press, 2004)</w:t>
      </w:r>
    </w:p>
    <w:p w14:paraId="52349465" w14:textId="31A721C7" w:rsidR="00CC2E6F" w:rsidRDefault="00EE083F" w:rsidP="008F1BB9">
      <w:r>
        <w:t xml:space="preserve">   </w:t>
      </w:r>
      <w:r w:rsidR="00CC2E6F">
        <w:t xml:space="preserve">Didier </w:t>
      </w:r>
      <w:r>
        <w:t xml:space="preserve">Ottinger </w:t>
      </w:r>
      <w:r w:rsidR="00CC2E6F">
        <w:t xml:space="preserve">(ed.), </w:t>
      </w:r>
      <w:r w:rsidR="00CC2E6F">
        <w:rPr>
          <w:i/>
        </w:rPr>
        <w:t>Magritte: The Treachery of Images</w:t>
      </w:r>
      <w:r w:rsidR="00CC2E6F">
        <w:t xml:space="preserve"> (Prestel Verlag, 2017)</w:t>
      </w:r>
    </w:p>
    <w:p w14:paraId="14D28AD8" w14:textId="434A5A46" w:rsidR="00CC2E6F" w:rsidRDefault="00EE083F" w:rsidP="008F1BB9">
      <w:r>
        <w:t xml:space="preserve">   </w:t>
      </w:r>
      <w:r w:rsidR="00CC2E6F">
        <w:t>Eric</w:t>
      </w:r>
      <w:r>
        <w:t xml:space="preserve"> Shanes</w:t>
      </w:r>
      <w:r w:rsidR="00CC2E6F">
        <w:t xml:space="preserve">, </w:t>
      </w:r>
      <w:r w:rsidR="00CC2E6F">
        <w:rPr>
          <w:i/>
        </w:rPr>
        <w:t>Salvador Dalí</w:t>
      </w:r>
      <w:r w:rsidR="00CC2E6F">
        <w:t xml:space="preserve"> (Parkstone International, 2014--eBook)</w:t>
      </w:r>
    </w:p>
    <w:p w14:paraId="6DE9F2AF" w14:textId="24BA7C07" w:rsidR="00CC2E6F" w:rsidRPr="00CC2E6F" w:rsidRDefault="00CC2E6F" w:rsidP="008F1BB9">
      <w:r>
        <w:lastRenderedPageBreak/>
        <w:t xml:space="preserve">    +</w:t>
      </w:r>
    </w:p>
    <w:p w14:paraId="15064FFF" w14:textId="77777777" w:rsidR="000E02CA" w:rsidRDefault="000E02CA" w:rsidP="008F1BB9">
      <w:r>
        <w:rPr>
          <w:i/>
        </w:rPr>
        <w:t>Un Chien andalou</w:t>
      </w:r>
      <w:r>
        <w:t xml:space="preserve"> (An Andalusian Dog), short Surrealist film by Salvador Dalí &amp; Luis </w:t>
      </w:r>
    </w:p>
    <w:p w14:paraId="64D8C4DA" w14:textId="77777777" w:rsidR="000E02CA" w:rsidRDefault="000E02CA" w:rsidP="008F1BB9">
      <w:r>
        <w:t xml:space="preserve">         Buñuel, 1929</w:t>
      </w:r>
      <w:r w:rsidR="001C31EA">
        <w:t xml:space="preserve"> </w:t>
      </w:r>
    </w:p>
    <w:p w14:paraId="5017CF4E" w14:textId="58B20AFA" w:rsidR="000E02CA" w:rsidRDefault="000E02CA" w:rsidP="008F1BB9">
      <w:r w:rsidRPr="000E02CA">
        <w:t>Dream sequence</w:t>
      </w:r>
      <w:r>
        <w:t xml:space="preserve"> fpor Alfred Hitchcock’s film, </w:t>
      </w:r>
      <w:r>
        <w:rPr>
          <w:i/>
        </w:rPr>
        <w:t>Spellbound</w:t>
      </w:r>
      <w:r>
        <w:t>, 1945</w:t>
      </w:r>
      <w:r>
        <w:br/>
      </w:r>
      <w:r>
        <w:rPr>
          <w:i/>
        </w:rPr>
        <w:t>Destino</w:t>
      </w:r>
      <w:r>
        <w:t>, short animated film by Dalí &amp; Walt Disney (1945, 2003)</w:t>
      </w:r>
      <w:r w:rsidR="001C31EA">
        <w:t xml:space="preserve"> </w:t>
      </w:r>
    </w:p>
    <w:p w14:paraId="00E361F3" w14:textId="3C78C6C4" w:rsidR="00137BA8" w:rsidRDefault="001C31EA" w:rsidP="008F1BB9">
      <w:r>
        <w:rPr>
          <w:i/>
        </w:rPr>
        <w:t>The Definitive Dalí:  A Lifetime Retrospective</w:t>
      </w:r>
      <w:r>
        <w:t xml:space="preserve"> (documentary film), directed by </w:t>
      </w:r>
      <w:r w:rsidR="00137BA8">
        <w:t>Adam</w:t>
      </w:r>
    </w:p>
    <w:p w14:paraId="14F25ED5" w14:textId="36D24B85" w:rsidR="001C31EA" w:rsidRPr="001C31EA" w:rsidRDefault="00137BA8" w:rsidP="008F1BB9">
      <w:r>
        <w:t xml:space="preserve">         Low, </w:t>
      </w:r>
      <w:r w:rsidR="001C31EA">
        <w:t>1988</w:t>
      </w:r>
    </w:p>
    <w:p w14:paraId="4C4D93F0" w14:textId="322BEA5C" w:rsidR="008F1BB9" w:rsidRDefault="001C31EA" w:rsidP="008F1BB9">
      <w:r>
        <w:t xml:space="preserve">   </w:t>
      </w:r>
      <w:r>
        <w:rPr>
          <w:i/>
        </w:rPr>
        <w:t>Frida</w:t>
      </w:r>
      <w:r>
        <w:t xml:space="preserve"> (feature film)</w:t>
      </w:r>
      <w:r w:rsidR="00EE083F">
        <w:t>, directed by Julie Taymor, 2003</w:t>
      </w:r>
    </w:p>
    <w:p w14:paraId="2F2D28CB" w14:textId="77777777" w:rsidR="002040D3" w:rsidRDefault="002040D3" w:rsidP="008F1BB9"/>
    <w:p w14:paraId="0A81CCBA" w14:textId="15FD074C" w:rsidR="008F1BB9" w:rsidRDefault="008F1BB9" w:rsidP="008F1BB9">
      <w:r>
        <w:t>[</w:t>
      </w:r>
      <w:r w:rsidR="00CC2E6F">
        <w:t>ABSTRACT EXPRESSIONISM</w:t>
      </w:r>
      <w:r>
        <w:t>]</w:t>
      </w:r>
    </w:p>
    <w:p w14:paraId="5B1EC10A" w14:textId="77777777" w:rsidR="00E57697" w:rsidRDefault="008F1BB9" w:rsidP="00E36BAC">
      <w:r>
        <w:t xml:space="preserve">   </w:t>
      </w:r>
    </w:p>
    <w:p w14:paraId="26F72B5D" w14:textId="77777777" w:rsidR="002841FB" w:rsidRDefault="00EE083F" w:rsidP="00E36BAC">
      <w:r>
        <w:t xml:space="preserve">   </w:t>
      </w:r>
      <w:r w:rsidR="002841FB">
        <w:t xml:space="preserve">William C. </w:t>
      </w:r>
      <w:r>
        <w:t>Agee</w:t>
      </w:r>
      <w:r w:rsidR="002841FB">
        <w:t xml:space="preserve">, </w:t>
      </w:r>
      <w:r w:rsidR="002841FB">
        <w:rPr>
          <w:i/>
        </w:rPr>
        <w:t>Herbert Ferber:  Sculpture, Painting, Drawing, 1945-1980</w:t>
      </w:r>
      <w:r w:rsidR="002841FB">
        <w:t xml:space="preserve"> (Museum</w:t>
      </w:r>
    </w:p>
    <w:p w14:paraId="4C91FFC3" w14:textId="0FF993B0" w:rsidR="00EE083F" w:rsidRDefault="002841FB" w:rsidP="00E36BAC">
      <w:r>
        <w:t xml:space="preserve">         of Fine Arts, Boston, 1983)</w:t>
      </w:r>
    </w:p>
    <w:p w14:paraId="74A37C82" w14:textId="766E12EC" w:rsidR="002841FB" w:rsidRDefault="002841FB" w:rsidP="00E36BAC">
      <w:r>
        <w:t xml:space="preserve">   David Anfam, </w:t>
      </w:r>
      <w:r>
        <w:rPr>
          <w:i/>
        </w:rPr>
        <w:t>Abstract Expressionism</w:t>
      </w:r>
      <w:r>
        <w:t xml:space="preserve"> (Thames &amp; Hudson, 2015)</w:t>
      </w:r>
    </w:p>
    <w:p w14:paraId="796B5B8E" w14:textId="05C3518B" w:rsidR="00B450F9" w:rsidRDefault="00B450F9" w:rsidP="00E36BAC">
      <w:r>
        <w:t xml:space="preserve">   Joan Marter (ed.), </w:t>
      </w:r>
      <w:r>
        <w:rPr>
          <w:i/>
        </w:rPr>
        <w:t>Women of Abstract Expressionism</w:t>
      </w:r>
      <w:r>
        <w:t xml:space="preserve"> (Yale University Press, 2016)</w:t>
      </w:r>
    </w:p>
    <w:p w14:paraId="1E8328EB" w14:textId="77777777" w:rsidR="00B450F9" w:rsidRDefault="00B450F9" w:rsidP="00E36BAC">
      <w:pPr>
        <w:rPr>
          <w:i/>
        </w:rPr>
      </w:pPr>
      <w:r>
        <w:t xml:space="preserve">   Irving Sandler, </w:t>
      </w:r>
      <w:r>
        <w:rPr>
          <w:i/>
        </w:rPr>
        <w:t>Abstract Expressionism and the American Experience: A Re-Evaluation</w:t>
      </w:r>
    </w:p>
    <w:p w14:paraId="2DF40728" w14:textId="3AF33392" w:rsidR="00B450F9" w:rsidRDefault="00B450F9" w:rsidP="00E36BAC">
      <w:r>
        <w:rPr>
          <w:i/>
        </w:rPr>
        <w:t xml:space="preserve">        </w:t>
      </w:r>
      <w:r>
        <w:t xml:space="preserve"> (Hudson Hills Press, 2009)</w:t>
      </w:r>
    </w:p>
    <w:p w14:paraId="026C561F" w14:textId="23A594D1" w:rsidR="00B450F9" w:rsidRDefault="00B450F9" w:rsidP="00E36BAC">
      <w:r>
        <w:t xml:space="preserve">   Deborah Solomon, </w:t>
      </w:r>
      <w:r>
        <w:rPr>
          <w:i/>
        </w:rPr>
        <w:t>Jackson Pollock: A Biography</w:t>
      </w:r>
      <w:r>
        <w:t xml:space="preserve"> (Simon &amp; Schuster, 1987)</w:t>
      </w:r>
    </w:p>
    <w:p w14:paraId="61772092" w14:textId="0FA5B5A2" w:rsidR="00934482" w:rsidRDefault="00B450F9" w:rsidP="00EE083F">
      <w:r>
        <w:t xml:space="preserve">   Mark Stevens and Annalyn Swan, </w:t>
      </w:r>
      <w:r>
        <w:rPr>
          <w:i/>
        </w:rPr>
        <w:t>DeKooning: An American Master</w:t>
      </w:r>
      <w:r>
        <w:t xml:space="preserve"> (Knopf, 2004) </w:t>
      </w:r>
    </w:p>
    <w:p w14:paraId="7282BA7A" w14:textId="49163B9A" w:rsidR="002040D3" w:rsidRDefault="002040D3" w:rsidP="00EE083F">
      <w:r>
        <w:t>+</w:t>
      </w:r>
    </w:p>
    <w:p w14:paraId="0CEF58AD" w14:textId="38327F46" w:rsidR="00AA06B0" w:rsidRPr="00AA06B0" w:rsidRDefault="00AA06B0" w:rsidP="00EE083F">
      <w:r w:rsidRPr="00AA06B0">
        <w:rPr>
          <w:i/>
        </w:rPr>
        <w:t>Pollock Painting</w:t>
      </w:r>
      <w:r>
        <w:t xml:space="preserve"> (short documentary film) by Hans Namuth, 1951</w:t>
      </w:r>
    </w:p>
    <w:p w14:paraId="5F2BC21D" w14:textId="77777777" w:rsidR="002040D3" w:rsidRDefault="002040D3" w:rsidP="00EE083F">
      <w:r>
        <w:rPr>
          <w:i/>
        </w:rPr>
        <w:t>Pollock</w:t>
      </w:r>
      <w:r>
        <w:t xml:space="preserve"> (feature film) directed by Ed Harris, 2001</w:t>
      </w:r>
    </w:p>
    <w:p w14:paraId="1C38C625" w14:textId="2555B5CD" w:rsidR="002040D3" w:rsidRPr="002040D3" w:rsidRDefault="002040D3" w:rsidP="00EE083F">
      <w:r>
        <w:rPr>
          <w:i/>
        </w:rPr>
        <w:t>Red</w:t>
      </w:r>
      <w:r>
        <w:t xml:space="preserve"> (</w:t>
      </w:r>
      <w:r w:rsidR="000A474B">
        <w:t xml:space="preserve">Tony Award-winning </w:t>
      </w:r>
      <w:r>
        <w:t>play about Mark Roth</w:t>
      </w:r>
      <w:r w:rsidR="00547959">
        <w:t>ko), written by John Logan (2010</w:t>
      </w:r>
      <w:r>
        <w:t>)</w:t>
      </w:r>
    </w:p>
    <w:p w14:paraId="21FCB37C" w14:textId="1F0E4B52" w:rsidR="007E2FCE" w:rsidRDefault="007E2FCE">
      <w:r>
        <w:t xml:space="preserve"> </w:t>
      </w:r>
    </w:p>
    <w:p w14:paraId="7AE5C4BA" w14:textId="57BEB921" w:rsidR="00652F06" w:rsidRDefault="00E57697" w:rsidP="00DE7615">
      <w:r>
        <w:t xml:space="preserve">    </w:t>
      </w:r>
    </w:p>
    <w:p w14:paraId="4F223236" w14:textId="2E241DE4" w:rsidR="00DE7615" w:rsidRPr="003E31A4" w:rsidRDefault="001E5CE1" w:rsidP="00DE7615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E7615">
        <w:rPr>
          <w:b/>
        </w:rPr>
        <w:t xml:space="preserve"> </w:t>
      </w:r>
      <w:r w:rsidR="00DE7615" w:rsidRPr="00DE7615">
        <w:rPr>
          <w:b/>
        </w:rPr>
        <w:t>BASIC TERMS</w:t>
      </w:r>
      <w:r w:rsidR="00E57697">
        <w:rPr>
          <w:b/>
        </w:rPr>
        <w:t>/CONCEPTS</w:t>
      </w:r>
      <w:r w:rsidR="00DE7615" w:rsidRPr="00DE7615">
        <w:rPr>
          <w:b/>
        </w:rPr>
        <w:t>:</w:t>
      </w:r>
      <w:r w:rsidR="00E36BAC">
        <w:rPr>
          <w:b/>
        </w:rPr>
        <w:t xml:space="preserve">  </w:t>
      </w:r>
    </w:p>
    <w:p w14:paraId="61AAC754" w14:textId="77777777" w:rsidR="00DE7615" w:rsidRPr="00DE7615" w:rsidRDefault="00DE7615" w:rsidP="00DE7615"/>
    <w:p w14:paraId="6B374578" w14:textId="3CC7CD3D" w:rsidR="004C0C37" w:rsidRDefault="004C0C37" w:rsidP="004C0C37">
      <w:r>
        <w:t>Dada (started 1916 in Zurich; WWI-inspired nihilism:  question everything)</w:t>
      </w:r>
    </w:p>
    <w:p w14:paraId="11A9A0CD" w14:textId="77777777" w:rsidR="004C0C37" w:rsidRDefault="004C0C37" w:rsidP="004C0C37">
      <w:r>
        <w:t>Surrealism (1920s &amp; 30s, initially in France; influenced all art forms)</w:t>
      </w:r>
    </w:p>
    <w:p w14:paraId="4C9C3D86" w14:textId="69DDA23C" w:rsidR="000E02CA" w:rsidRDefault="000E02CA" w:rsidP="004C0C37">
      <w:r>
        <w:t xml:space="preserve">     André Breton (</w:t>
      </w:r>
      <w:r>
        <w:rPr>
          <w:i/>
        </w:rPr>
        <w:t>1</w:t>
      </w:r>
      <w:r w:rsidRPr="000E02CA">
        <w:rPr>
          <w:i/>
          <w:vertAlign w:val="superscript"/>
        </w:rPr>
        <w:t>st</w:t>
      </w:r>
      <w:r>
        <w:rPr>
          <w:i/>
        </w:rPr>
        <w:t xml:space="preserve"> Manifesto of Surrealism</w:t>
      </w:r>
      <w:r>
        <w:t>, 1924; automatism)</w:t>
      </w:r>
    </w:p>
    <w:p w14:paraId="041823BC" w14:textId="77777777" w:rsidR="000E02CA" w:rsidRDefault="000E02CA" w:rsidP="004C0C37">
      <w:r>
        <w:t xml:space="preserve">     Traits:  random, dreamlike, illogical juxtapositions, irrational scale, obsessive</w:t>
      </w:r>
    </w:p>
    <w:p w14:paraId="0404F16D" w14:textId="310D2E69" w:rsidR="000E02CA" w:rsidRDefault="000E02CA" w:rsidP="004C0C37">
      <w:r>
        <w:t xml:space="preserve">           repetition, violence + eroticism, visual/verbal puns</w:t>
      </w:r>
    </w:p>
    <w:p w14:paraId="45687C33" w14:textId="611E3C05" w:rsidR="000E02CA" w:rsidRDefault="000E02CA" w:rsidP="004C0C37">
      <w:r>
        <w:t xml:space="preserve">     Dalí’s “paranoiac-critical” method; his wife, Gala</w:t>
      </w:r>
    </w:p>
    <w:p w14:paraId="09926525" w14:textId="638B8A92" w:rsidR="00800B86" w:rsidRDefault="00800B86" w:rsidP="004C0C37">
      <w:r>
        <w:t>Abstract Expressionism (late 1940s and 1950s; mainly in NYC)</w:t>
      </w:r>
    </w:p>
    <w:p w14:paraId="02136310" w14:textId="77777777" w:rsidR="00800B86" w:rsidRDefault="00800B86" w:rsidP="004C0C37">
      <w:r>
        <w:t xml:space="preserve">     Traits: large, abstract &amp; expressive, alloverness, gestural, introspective, process (over</w:t>
      </w:r>
    </w:p>
    <w:p w14:paraId="7B4FE471" w14:textId="6D5E9AA5" w:rsidR="00800B86" w:rsidRDefault="00800B86" w:rsidP="004C0C37">
      <w:r>
        <w:t xml:space="preserve">           finished product), automatism.</w:t>
      </w:r>
    </w:p>
    <w:p w14:paraId="4F93D773" w14:textId="77777777" w:rsidR="00AA06B0" w:rsidRDefault="00800B86" w:rsidP="004C0C37">
      <w:r>
        <w:t xml:space="preserve">           Peggy Guggenheim’s Art of this Century Gallery (NYC)</w:t>
      </w:r>
    </w:p>
    <w:p w14:paraId="34EE2EBE" w14:textId="77777777" w:rsidR="000A474B" w:rsidRDefault="00AA06B0" w:rsidP="004C0C37">
      <w:r>
        <w:t xml:space="preserve">           Jackson Pollock’s dripped/poured paintings: 1947-1956</w:t>
      </w:r>
      <w:r w:rsidR="000E02CA">
        <w:t xml:space="preserve">   </w:t>
      </w:r>
    </w:p>
    <w:p w14:paraId="61BA4D2E" w14:textId="6BDEBDC7" w:rsidR="000E02CA" w:rsidRDefault="000A474B" w:rsidP="004C0C37">
      <w:r>
        <w:t xml:space="preserve">           Elaine de Kooning (Willem’s wife, and a painter in her own right)</w:t>
      </w:r>
      <w:r w:rsidR="000E02CA">
        <w:t xml:space="preserve"> </w:t>
      </w:r>
    </w:p>
    <w:p w14:paraId="202BEDDC" w14:textId="07D40A0F" w:rsidR="00DE7615" w:rsidRPr="00AA06B0" w:rsidRDefault="000E02CA" w:rsidP="00AA06B0">
      <w:r>
        <w:t xml:space="preserve">     </w:t>
      </w:r>
    </w:p>
    <w:p w14:paraId="13C2EBC3" w14:textId="77777777" w:rsidR="007D013C" w:rsidRDefault="007D013C" w:rsidP="0064127F">
      <w:pPr>
        <w:ind w:firstLine="720"/>
        <w:rPr>
          <w:b/>
        </w:rPr>
      </w:pPr>
    </w:p>
    <w:p w14:paraId="407719B9" w14:textId="3E165ADC" w:rsidR="0064127F" w:rsidRDefault="001E5CE1" w:rsidP="0064127F">
      <w:pPr>
        <w:ind w:firstLine="720"/>
      </w:pPr>
      <w:r>
        <w:rPr>
          <w:b/>
        </w:rPr>
        <w:t xml:space="preserve">                    </w:t>
      </w:r>
      <w:r w:rsidR="0064127F">
        <w:rPr>
          <w:b/>
        </w:rPr>
        <w:t>PRINCIPAL ARTWORKS DISCUSSED:</w:t>
      </w:r>
      <w:r w:rsidR="00E36BAC">
        <w:rPr>
          <w:b/>
        </w:rPr>
        <w:t xml:space="preserve">  </w:t>
      </w:r>
    </w:p>
    <w:p w14:paraId="122CFD00" w14:textId="77777777" w:rsidR="00652F06" w:rsidRDefault="00652F06" w:rsidP="00A95FD8">
      <w:pPr>
        <w:ind w:firstLine="720"/>
      </w:pPr>
    </w:p>
    <w:p w14:paraId="643ED02D" w14:textId="77777777" w:rsidR="004C0C37" w:rsidRDefault="00652F06" w:rsidP="00A95FD8">
      <w:pPr>
        <w:ind w:firstLine="720"/>
      </w:pPr>
      <w:r>
        <w:t xml:space="preserve"> </w:t>
      </w:r>
      <w:r w:rsidR="004C0C37">
        <w:tab/>
      </w:r>
      <w:r w:rsidR="004C0C37">
        <w:tab/>
      </w:r>
      <w:r w:rsidR="004C0C37">
        <w:tab/>
        <w:t xml:space="preserve">        DADA</w:t>
      </w:r>
      <w:r>
        <w:t>--</w:t>
      </w:r>
    </w:p>
    <w:p w14:paraId="7D90B2B4" w14:textId="77777777" w:rsidR="0026143D" w:rsidRDefault="004C0C37" w:rsidP="004C0C37">
      <w:r w:rsidRPr="004C0C37">
        <w:rPr>
          <w:u w:val="single"/>
        </w:rPr>
        <w:t>Marcel Duchamp</w:t>
      </w:r>
      <w:r>
        <w:t xml:space="preserve"> </w:t>
      </w:r>
      <w:r w:rsidRPr="004C0C37">
        <w:t>(</w:t>
      </w:r>
      <w:r w:rsidR="0026143D">
        <w:t>1887-1963)</w:t>
      </w:r>
    </w:p>
    <w:p w14:paraId="3110A827" w14:textId="35AE8A85" w:rsidR="0064127F" w:rsidRPr="000E02CA" w:rsidRDefault="0026143D" w:rsidP="000E02CA">
      <w:pPr>
        <w:ind w:firstLine="720"/>
        <w:rPr>
          <w:u w:val="single"/>
        </w:rPr>
      </w:pPr>
      <w:r>
        <w:rPr>
          <w:i/>
        </w:rPr>
        <w:t>Fountain</w:t>
      </w:r>
      <w:r>
        <w:t>, 1917</w:t>
      </w:r>
      <w:r w:rsidR="000E02CA">
        <w:t xml:space="preserve">     </w:t>
      </w:r>
    </w:p>
    <w:p w14:paraId="20D86234" w14:textId="296D870C" w:rsidR="0026143D" w:rsidRDefault="0026143D" w:rsidP="0064127F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26143D">
        <w:t>SURREALISM--</w:t>
      </w:r>
    </w:p>
    <w:p w14:paraId="1C9DDFFC" w14:textId="0FFC1633" w:rsidR="000E02CA" w:rsidRDefault="000E02CA" w:rsidP="0064127F">
      <w:r>
        <w:rPr>
          <w:u w:val="single"/>
        </w:rPr>
        <w:t>Salvador Dalí</w:t>
      </w:r>
      <w:r>
        <w:t xml:space="preserve"> (1904-1989)</w:t>
      </w:r>
    </w:p>
    <w:p w14:paraId="55A39551" w14:textId="5A2EFA13" w:rsidR="000E02CA" w:rsidRDefault="000E02CA" w:rsidP="0064127F">
      <w:r>
        <w:tab/>
      </w:r>
      <w:r>
        <w:rPr>
          <w:i/>
        </w:rPr>
        <w:t>The Persistence of Memory</w:t>
      </w:r>
      <w:r>
        <w:t>, 1931</w:t>
      </w:r>
    </w:p>
    <w:p w14:paraId="4E4D8BE1" w14:textId="6CEB8E50" w:rsidR="000E02CA" w:rsidRPr="000E02CA" w:rsidRDefault="000E02CA" w:rsidP="000E02CA">
      <w:pPr>
        <w:ind w:firstLine="720"/>
      </w:pPr>
      <w:r>
        <w:rPr>
          <w:i/>
        </w:rPr>
        <w:t>The Last Supper</w:t>
      </w:r>
      <w:r>
        <w:t>, 1955</w:t>
      </w:r>
    </w:p>
    <w:p w14:paraId="5FF186D9" w14:textId="2BD641B5" w:rsidR="000E02CA" w:rsidRDefault="000E02CA" w:rsidP="0064127F">
      <w:r>
        <w:tab/>
      </w:r>
      <w:r>
        <w:rPr>
          <w:i/>
        </w:rPr>
        <w:t>Lobster Phone</w:t>
      </w:r>
      <w:r>
        <w:t>, 1936</w:t>
      </w:r>
    </w:p>
    <w:p w14:paraId="4AC7F338" w14:textId="42F1B7E8" w:rsidR="002E2026" w:rsidRDefault="002E2026" w:rsidP="0064127F">
      <w:r>
        <w:tab/>
      </w:r>
      <w:r w:rsidRPr="002E2026">
        <w:rPr>
          <w:i/>
        </w:rPr>
        <w:t>Salvador</w:t>
      </w:r>
      <w:r>
        <w:t xml:space="preserve"> </w:t>
      </w:r>
      <w:r>
        <w:rPr>
          <w:i/>
        </w:rPr>
        <w:t>Dalí Theatre-Museum</w:t>
      </w:r>
      <w:r>
        <w:t xml:space="preserve"> (Figueres, Spain)</w:t>
      </w:r>
    </w:p>
    <w:p w14:paraId="797FD2CF" w14:textId="3D9CC9AD" w:rsidR="002E2026" w:rsidRDefault="002E2026" w:rsidP="0064127F">
      <w:r>
        <w:tab/>
      </w:r>
      <w:r>
        <w:rPr>
          <w:i/>
        </w:rPr>
        <w:t>Dalí Museum</w:t>
      </w:r>
      <w:r>
        <w:t xml:space="preserve"> (St. Petersburg, Florida)</w:t>
      </w:r>
    </w:p>
    <w:p w14:paraId="5589DE92" w14:textId="77777777" w:rsidR="004D2452" w:rsidRDefault="004D2452" w:rsidP="0064127F"/>
    <w:p w14:paraId="252C75DC" w14:textId="5221DFA7" w:rsidR="004D2452" w:rsidRDefault="004D2452" w:rsidP="0064127F">
      <w:r>
        <w:rPr>
          <w:u w:val="single"/>
        </w:rPr>
        <w:t>René Magritte</w:t>
      </w:r>
      <w:r>
        <w:t xml:space="preserve"> (1898-1967)</w:t>
      </w:r>
    </w:p>
    <w:p w14:paraId="5385E152" w14:textId="6E27541B" w:rsidR="004D2452" w:rsidRDefault="004D2452" w:rsidP="0064127F">
      <w:r>
        <w:tab/>
      </w:r>
      <w:r>
        <w:rPr>
          <w:i/>
        </w:rPr>
        <w:t>The Son of Man</w:t>
      </w:r>
      <w:r>
        <w:t>, 1964</w:t>
      </w:r>
    </w:p>
    <w:p w14:paraId="75D2896A" w14:textId="77D99538" w:rsidR="004D2452" w:rsidRDefault="004D2452" w:rsidP="0064127F">
      <w:r>
        <w:tab/>
      </w:r>
      <w:r>
        <w:rPr>
          <w:i/>
        </w:rPr>
        <w:t>The Wind and the Song</w:t>
      </w:r>
      <w:r>
        <w:t xml:space="preserve"> (a.k.a. </w:t>
      </w:r>
      <w:r>
        <w:rPr>
          <w:i/>
        </w:rPr>
        <w:t>The Treachery of Images</w:t>
      </w:r>
      <w:r>
        <w:t>), 1929</w:t>
      </w:r>
    </w:p>
    <w:p w14:paraId="5EDDA396" w14:textId="77777777" w:rsidR="004D2452" w:rsidRDefault="004D2452" w:rsidP="0064127F"/>
    <w:p w14:paraId="713E7C7A" w14:textId="549D0273" w:rsidR="004D2452" w:rsidRDefault="004D2452" w:rsidP="0064127F">
      <w:r>
        <w:rPr>
          <w:u w:val="single"/>
        </w:rPr>
        <w:t>Remedios Varo</w:t>
      </w:r>
      <w:r>
        <w:t xml:space="preserve"> (1913-1963)</w:t>
      </w:r>
    </w:p>
    <w:p w14:paraId="28B576D8" w14:textId="49F593AF" w:rsidR="004D2452" w:rsidRDefault="004D2452" w:rsidP="0064127F">
      <w:r>
        <w:tab/>
      </w:r>
      <w:r>
        <w:rPr>
          <w:i/>
        </w:rPr>
        <w:t>The Creation of Birds</w:t>
      </w:r>
      <w:r>
        <w:t>, 1958</w:t>
      </w:r>
    </w:p>
    <w:p w14:paraId="5FFB6243" w14:textId="77777777" w:rsidR="004D2452" w:rsidRDefault="004D2452" w:rsidP="0064127F"/>
    <w:p w14:paraId="6D2F7744" w14:textId="62964727" w:rsidR="004D2452" w:rsidRDefault="004D2452" w:rsidP="0064127F">
      <w:r>
        <w:rPr>
          <w:u w:val="single"/>
        </w:rPr>
        <w:t>Frida Kahlo</w:t>
      </w:r>
      <w:r>
        <w:t xml:space="preserve"> (1910-1954)</w:t>
      </w:r>
    </w:p>
    <w:p w14:paraId="6D048CB1" w14:textId="252369E5" w:rsidR="004D2452" w:rsidRDefault="004D2452" w:rsidP="0064127F">
      <w:r>
        <w:tab/>
      </w:r>
      <w:r>
        <w:rPr>
          <w:i/>
        </w:rPr>
        <w:t>The Broken Column</w:t>
      </w:r>
      <w:r>
        <w:t>, 1944</w:t>
      </w:r>
    </w:p>
    <w:p w14:paraId="5AA22FBC" w14:textId="77777777" w:rsidR="004D2452" w:rsidRDefault="004D2452" w:rsidP="0064127F"/>
    <w:p w14:paraId="1B0E2C52" w14:textId="09404532" w:rsidR="004D2452" w:rsidRDefault="004D2452" w:rsidP="0064127F">
      <w:r>
        <w:rPr>
          <w:u w:val="single"/>
        </w:rPr>
        <w:t>Meret Oppenheim</w:t>
      </w:r>
      <w:r>
        <w:t xml:space="preserve"> (1913-1985)</w:t>
      </w:r>
    </w:p>
    <w:p w14:paraId="32FC045D" w14:textId="31A15FFA" w:rsidR="004D2452" w:rsidRDefault="004D2452" w:rsidP="0064127F">
      <w:r>
        <w:tab/>
      </w:r>
      <w:r>
        <w:rPr>
          <w:i/>
        </w:rPr>
        <w:t>Object</w:t>
      </w:r>
      <w:r>
        <w:t xml:space="preserve"> (a.k.a. </w:t>
      </w:r>
      <w:r>
        <w:rPr>
          <w:i/>
        </w:rPr>
        <w:t>Breakfast in Fur</w:t>
      </w:r>
      <w:r>
        <w:t>), 1936</w:t>
      </w:r>
    </w:p>
    <w:p w14:paraId="4E739940" w14:textId="77777777" w:rsidR="00AA06B0" w:rsidRDefault="00AA06B0" w:rsidP="0064127F"/>
    <w:p w14:paraId="43CB1BAB" w14:textId="14B58C73" w:rsidR="00AA06B0" w:rsidRDefault="00AA06B0" w:rsidP="0064127F">
      <w:r>
        <w:rPr>
          <w:u w:val="single"/>
        </w:rPr>
        <w:t>Jackson Pollock</w:t>
      </w:r>
      <w:r>
        <w:t xml:space="preserve"> (1912-1956)</w:t>
      </w:r>
    </w:p>
    <w:p w14:paraId="011B7073" w14:textId="17D0B208" w:rsidR="00AA06B0" w:rsidRDefault="00AA06B0" w:rsidP="0064127F">
      <w:r>
        <w:tab/>
      </w:r>
      <w:r>
        <w:rPr>
          <w:i/>
        </w:rPr>
        <w:t>The She-Wolf</w:t>
      </w:r>
      <w:r>
        <w:t>, 1943</w:t>
      </w:r>
    </w:p>
    <w:p w14:paraId="3C4AAA3C" w14:textId="0C9220FF" w:rsidR="00AA06B0" w:rsidRDefault="00AA06B0" w:rsidP="0064127F">
      <w:r>
        <w:tab/>
      </w:r>
      <w:r>
        <w:rPr>
          <w:i/>
        </w:rPr>
        <w:t>Number 3, 1949</w:t>
      </w:r>
      <w:r>
        <w:t xml:space="preserve">  (a.k.a. </w:t>
      </w:r>
      <w:r>
        <w:rPr>
          <w:i/>
        </w:rPr>
        <w:t>Tiger</w:t>
      </w:r>
      <w:r>
        <w:t>), 1949</w:t>
      </w:r>
    </w:p>
    <w:p w14:paraId="6B2DF5CD" w14:textId="77777777" w:rsidR="000A474B" w:rsidRDefault="000A474B" w:rsidP="0064127F"/>
    <w:p w14:paraId="5D3BB70D" w14:textId="038F0CE3" w:rsidR="000A474B" w:rsidRDefault="000A474B" w:rsidP="0064127F">
      <w:r>
        <w:rPr>
          <w:u w:val="single"/>
        </w:rPr>
        <w:t>Willem de Kooning</w:t>
      </w:r>
      <w:r>
        <w:t xml:space="preserve"> (1904-1997)</w:t>
      </w:r>
    </w:p>
    <w:p w14:paraId="77409488" w14:textId="39CA777E" w:rsidR="000A474B" w:rsidRDefault="000A474B" w:rsidP="0064127F">
      <w:r>
        <w:tab/>
      </w:r>
      <w:r>
        <w:rPr>
          <w:i/>
        </w:rPr>
        <w:t>Woman I</w:t>
      </w:r>
      <w:r>
        <w:t>, 1952</w:t>
      </w:r>
    </w:p>
    <w:p w14:paraId="3AD5DEA0" w14:textId="77777777" w:rsidR="000A474B" w:rsidRDefault="000A474B" w:rsidP="0064127F"/>
    <w:p w14:paraId="2756EEAC" w14:textId="4D587F2C" w:rsidR="000A474B" w:rsidRDefault="000A474B" w:rsidP="0064127F">
      <w:r>
        <w:rPr>
          <w:u w:val="single"/>
        </w:rPr>
        <w:t>Lee Krasner</w:t>
      </w:r>
      <w:r>
        <w:t xml:space="preserve"> (1908-1984)</w:t>
      </w:r>
    </w:p>
    <w:p w14:paraId="1CD44FEB" w14:textId="5B236D7B" w:rsidR="000A474B" w:rsidRDefault="000A474B" w:rsidP="0064127F">
      <w:r>
        <w:tab/>
      </w:r>
      <w:r>
        <w:rPr>
          <w:i/>
        </w:rPr>
        <w:t>Noon</w:t>
      </w:r>
      <w:r>
        <w:t>, 1946</w:t>
      </w:r>
    </w:p>
    <w:p w14:paraId="792C00FD" w14:textId="77777777" w:rsidR="000A474B" w:rsidRDefault="000A474B" w:rsidP="0064127F"/>
    <w:p w14:paraId="282EED09" w14:textId="751281DA" w:rsidR="000A474B" w:rsidRDefault="000A474B" w:rsidP="0064127F">
      <w:r>
        <w:rPr>
          <w:u w:val="single"/>
        </w:rPr>
        <w:t>Mark Rothko</w:t>
      </w:r>
      <w:r>
        <w:t xml:space="preserve"> (1903-1970)</w:t>
      </w:r>
    </w:p>
    <w:p w14:paraId="0EE4A820" w14:textId="39152D18" w:rsidR="000A474B" w:rsidRDefault="000A474B" w:rsidP="0064127F">
      <w:r>
        <w:tab/>
      </w:r>
      <w:r>
        <w:rPr>
          <w:i/>
        </w:rPr>
        <w:t>Orange and Yellow</w:t>
      </w:r>
      <w:r>
        <w:t>, 1956</w:t>
      </w:r>
    </w:p>
    <w:p w14:paraId="44A640EA" w14:textId="5CDCFFFF" w:rsidR="000A474B" w:rsidRDefault="000A474B" w:rsidP="0064127F">
      <w:r>
        <w:tab/>
      </w:r>
      <w:r>
        <w:rPr>
          <w:i/>
        </w:rPr>
        <w:t xml:space="preserve">The Rothko Chapel </w:t>
      </w:r>
      <w:r w:rsidRPr="00A134F5">
        <w:t>(Houston, TX), 1967</w:t>
      </w:r>
    </w:p>
    <w:p w14:paraId="799B4305" w14:textId="77777777" w:rsidR="00A134F5" w:rsidRDefault="00A134F5" w:rsidP="0064127F"/>
    <w:p w14:paraId="5467009D" w14:textId="6129EA12" w:rsidR="00A134F5" w:rsidRDefault="00A134F5" w:rsidP="0064127F">
      <w:r>
        <w:rPr>
          <w:u w:val="single"/>
        </w:rPr>
        <w:t>Herbert Ferber</w:t>
      </w:r>
      <w:r>
        <w:t xml:space="preserve"> (1906-1991)</w:t>
      </w:r>
    </w:p>
    <w:p w14:paraId="3041A37E" w14:textId="5CF4E98D" w:rsidR="00A134F5" w:rsidRDefault="00A134F5" w:rsidP="0064127F">
      <w:r>
        <w:tab/>
      </w:r>
      <w:r>
        <w:rPr>
          <w:i/>
        </w:rPr>
        <w:t>Homage to Piranesi I</w:t>
      </w:r>
      <w:r>
        <w:t>, 1963 [sculpture]</w:t>
      </w:r>
    </w:p>
    <w:p w14:paraId="35E1D061" w14:textId="77777777" w:rsidR="00A134F5" w:rsidRDefault="00A134F5" w:rsidP="0064127F"/>
    <w:p w14:paraId="3303EC56" w14:textId="388E6394" w:rsidR="00A134F5" w:rsidRPr="00A134F5" w:rsidRDefault="00A134F5" w:rsidP="0064127F">
      <w:r>
        <w:t>**</w:t>
      </w:r>
    </w:p>
    <w:p w14:paraId="180AA378" w14:textId="77777777" w:rsidR="000A474B" w:rsidRDefault="000A474B" w:rsidP="0064127F"/>
    <w:p w14:paraId="213C5BD0" w14:textId="77777777" w:rsidR="00AA06B0" w:rsidRDefault="00AA06B0" w:rsidP="0064127F"/>
    <w:p w14:paraId="239B03D9" w14:textId="77777777" w:rsidR="00AA06B0" w:rsidRPr="00AA06B0" w:rsidRDefault="00AA06B0" w:rsidP="0064127F">
      <w:pPr>
        <w:rPr>
          <w:u w:val="single"/>
        </w:rPr>
      </w:pPr>
    </w:p>
    <w:p w14:paraId="06DAA254" w14:textId="77777777" w:rsidR="00AA06B0" w:rsidRDefault="00AA06B0" w:rsidP="0064127F"/>
    <w:p w14:paraId="5D089E1E" w14:textId="77777777" w:rsidR="00AA06B0" w:rsidRPr="00AA06B0" w:rsidRDefault="00AA06B0" w:rsidP="0064127F"/>
    <w:p w14:paraId="26D716B2" w14:textId="77777777" w:rsidR="00800B86" w:rsidRDefault="00800B86" w:rsidP="0064127F"/>
    <w:p w14:paraId="248E7E5C" w14:textId="77777777" w:rsidR="00800B86" w:rsidRPr="00800B86" w:rsidRDefault="00800B86" w:rsidP="0064127F">
      <w:pPr>
        <w:rPr>
          <w:u w:val="single"/>
        </w:rPr>
      </w:pPr>
    </w:p>
    <w:p w14:paraId="0868B008" w14:textId="77777777" w:rsidR="00E27C0D" w:rsidRDefault="00E27C0D" w:rsidP="00E27C0D"/>
    <w:p w14:paraId="3AE058BF" w14:textId="77777777" w:rsidR="00F854F4" w:rsidRDefault="00F854F4" w:rsidP="00E27C0D"/>
    <w:p w14:paraId="09133914" w14:textId="77777777" w:rsidR="00E27C0D" w:rsidRDefault="00E27C0D" w:rsidP="0064127F">
      <w:pPr>
        <w:rPr>
          <w:u w:val="single"/>
        </w:rPr>
      </w:pPr>
    </w:p>
    <w:p w14:paraId="1CDE03C1" w14:textId="6CE204DF" w:rsidR="00A95FD8" w:rsidRPr="00A95FD8" w:rsidRDefault="00A95FD8" w:rsidP="00A95FD8">
      <w:r>
        <w:tab/>
      </w:r>
      <w:r w:rsidR="00A134F5">
        <w:t xml:space="preserve">                 </w:t>
      </w:r>
    </w:p>
    <w:p w14:paraId="3DCD515B" w14:textId="08B6F4FE" w:rsidR="0064127F" w:rsidRPr="0064127F" w:rsidRDefault="0064127F" w:rsidP="0064127F">
      <w:r>
        <w:tab/>
      </w:r>
    </w:p>
    <w:p w14:paraId="4EFA8ECD" w14:textId="1DB5F2CF" w:rsidR="005C110D" w:rsidRPr="005C110D" w:rsidRDefault="005C110D"/>
    <w:p w14:paraId="7D451F9E" w14:textId="77777777" w:rsidR="00DC37D6" w:rsidRPr="00DC37D6" w:rsidRDefault="00DC37D6"/>
    <w:p w14:paraId="5FDAE5BC" w14:textId="0563E6D2" w:rsidR="00DC37D6" w:rsidRDefault="0064127F">
      <w:r>
        <w:t xml:space="preserve">     </w:t>
      </w:r>
    </w:p>
    <w:p w14:paraId="6BAC4884" w14:textId="77777777" w:rsidR="00DC37D6" w:rsidRPr="00DC37D6" w:rsidRDefault="00DC37D6"/>
    <w:sectPr w:rsidR="00DC37D6" w:rsidRPr="00DC37D6" w:rsidSect="00DC37D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B392" w14:textId="77777777" w:rsidR="00E57697" w:rsidRDefault="00E57697" w:rsidP="00420538">
      <w:r>
        <w:separator/>
      </w:r>
    </w:p>
  </w:endnote>
  <w:endnote w:type="continuationSeparator" w:id="0">
    <w:p w14:paraId="348604C1" w14:textId="77777777" w:rsidR="00E57697" w:rsidRDefault="00E57697" w:rsidP="004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278E" w14:textId="77777777" w:rsidR="00E57697" w:rsidRDefault="00E57697" w:rsidP="00420538">
      <w:r>
        <w:separator/>
      </w:r>
    </w:p>
  </w:footnote>
  <w:footnote w:type="continuationSeparator" w:id="0">
    <w:p w14:paraId="2ED1181A" w14:textId="77777777" w:rsidR="00E57697" w:rsidRDefault="00E57697" w:rsidP="00420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F476" w14:textId="77777777" w:rsidR="00E57697" w:rsidRDefault="00E57697" w:rsidP="00E57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0ABA1" w14:textId="77777777" w:rsidR="00E57697" w:rsidRDefault="00E57697" w:rsidP="0042053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367C" w14:textId="77777777" w:rsidR="00E57697" w:rsidRDefault="00E57697" w:rsidP="00E57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0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0F19F" w14:textId="77777777" w:rsidR="00E57697" w:rsidRDefault="00E57697" w:rsidP="0042053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D6"/>
    <w:rsid w:val="000415E5"/>
    <w:rsid w:val="000A474B"/>
    <w:rsid w:val="000E02CA"/>
    <w:rsid w:val="00137BA8"/>
    <w:rsid w:val="001C2CCA"/>
    <w:rsid w:val="001C31EA"/>
    <w:rsid w:val="001E5CE1"/>
    <w:rsid w:val="002040D3"/>
    <w:rsid w:val="00212244"/>
    <w:rsid w:val="0026143D"/>
    <w:rsid w:val="00277CE0"/>
    <w:rsid w:val="002841FB"/>
    <w:rsid w:val="002E2026"/>
    <w:rsid w:val="00321784"/>
    <w:rsid w:val="003E31A4"/>
    <w:rsid w:val="00420538"/>
    <w:rsid w:val="004249F4"/>
    <w:rsid w:val="004825A0"/>
    <w:rsid w:val="004C0C37"/>
    <w:rsid w:val="004D2452"/>
    <w:rsid w:val="00547959"/>
    <w:rsid w:val="00563591"/>
    <w:rsid w:val="005C110D"/>
    <w:rsid w:val="0064127F"/>
    <w:rsid w:val="00652F06"/>
    <w:rsid w:val="006E5CBC"/>
    <w:rsid w:val="00772C3B"/>
    <w:rsid w:val="007D013C"/>
    <w:rsid w:val="007E2FCE"/>
    <w:rsid w:val="00800B86"/>
    <w:rsid w:val="008F1BB9"/>
    <w:rsid w:val="009260AA"/>
    <w:rsid w:val="00934482"/>
    <w:rsid w:val="00956662"/>
    <w:rsid w:val="009C637F"/>
    <w:rsid w:val="00A134F5"/>
    <w:rsid w:val="00A95FD8"/>
    <w:rsid w:val="00A969DA"/>
    <w:rsid w:val="00AA06B0"/>
    <w:rsid w:val="00B26D79"/>
    <w:rsid w:val="00B450F9"/>
    <w:rsid w:val="00B95F1F"/>
    <w:rsid w:val="00BC747B"/>
    <w:rsid w:val="00C20BE8"/>
    <w:rsid w:val="00CC2E6F"/>
    <w:rsid w:val="00CF26E0"/>
    <w:rsid w:val="00DC37D6"/>
    <w:rsid w:val="00DE50AF"/>
    <w:rsid w:val="00DE7615"/>
    <w:rsid w:val="00E27C0D"/>
    <w:rsid w:val="00E36BAC"/>
    <w:rsid w:val="00E557B6"/>
    <w:rsid w:val="00E57697"/>
    <w:rsid w:val="00EE083F"/>
    <w:rsid w:val="00F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DA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F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38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205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F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38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2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Heller</dc:creator>
  <cp:keywords/>
  <dc:description/>
  <cp:lastModifiedBy>Lesley Duncan</cp:lastModifiedBy>
  <cp:revision>2</cp:revision>
  <dcterms:created xsi:type="dcterms:W3CDTF">2018-03-14T14:42:00Z</dcterms:created>
  <dcterms:modified xsi:type="dcterms:W3CDTF">2018-03-14T14:42:00Z</dcterms:modified>
</cp:coreProperties>
</file>