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theme="minorBidi"/>
          <w:b w:val="0"/>
          <w:bCs w:val="0"/>
          <w:color w:val="auto"/>
          <w:sz w:val="2"/>
          <w:szCs w:val="2"/>
        </w:rPr>
        <w:id w:val="89512093"/>
        <w:lock w:val="sdtContentLocked"/>
        <w:group/>
      </w:sdtPr>
      <w:sdtEndPr/>
      <w:sdtContent>
        <w:sdt>
          <w:sdtPr>
            <w:alias w:val="Post Title"/>
            <w:id w:val="89512082"/>
            <w:placeholder>
              <w:docPart w:val="89512082"/>
            </w:placeholder>
            <w:dataBinding w:xpath="/ns0:BlogPostInfo/ns0:PostTitle" w:storeItemID="{5F329CAD-B019-4FA6-9FEF-74898909AD20}"/>
            <w:text/>
          </w:sdtPr>
          <w:sdtEndPr/>
          <w:sdtContent>
            <w:p w:rsidR="009731FC" w:rsidRDefault="003C47DF">
              <w:pPr>
                <w:pStyle w:val="Publishwithline"/>
              </w:pPr>
              <w:r>
                <w:t>GTD Shares</w:t>
              </w:r>
            </w:p>
          </w:sdtContent>
        </w:sdt>
        <w:p w:rsidR="009731FC" w:rsidRDefault="009731FC">
          <w:pPr>
            <w:pStyle w:val="underline"/>
          </w:pPr>
        </w:p>
        <w:p w:rsidR="009731FC" w:rsidRDefault="003C47DF">
          <w:pPr>
            <w:pStyle w:val="PadderBetweenControlandBody"/>
          </w:pPr>
        </w:p>
      </w:sdtContent>
    </w:sdt>
    <w:p w:rsidR="000C50EB" w:rsidRDefault="000C50EB"/>
    <w:p w:rsidR="000C50EB" w:rsidRDefault="000C50EB">
      <w:r>
        <w:t>Dear Friend,</w:t>
      </w:r>
    </w:p>
    <w:p w:rsidR="000C50EB" w:rsidRDefault="000C50EB"/>
    <w:p w:rsidR="000C50EB" w:rsidRDefault="000C50EB">
      <w:r>
        <w:t>GTD International is offering you a rare op</w:t>
      </w:r>
      <w:r w:rsidR="003C47DF">
        <w:t>portunity to invest in its Shares</w:t>
      </w:r>
      <w:r>
        <w:t xml:space="preserve"> for this year sponsorship rights to the WSOP. We invest in world class players around the globe via sponsorships in some of the world’s biggest tournaments</w:t>
      </w:r>
      <w:r w:rsidR="00A02BB0">
        <w:t xml:space="preserve"> in the gaming community</w:t>
      </w:r>
      <w:r>
        <w:t>. There</w:t>
      </w:r>
      <w:r w:rsidR="003C47DF">
        <w:t xml:space="preserve"> will only be 200 in total shares</w:t>
      </w:r>
      <w:r>
        <w:t xml:space="preserve"> released this WSOP so act quickly in securing one of the best financial investments you can</w:t>
      </w:r>
      <w:r w:rsidR="00A02BB0">
        <w:t xml:space="preserve"> </w:t>
      </w:r>
      <w:r>
        <w:t>invest in. Outlined below is our straight forward</w:t>
      </w:r>
      <w:r w:rsidR="003C47DF">
        <w:t xml:space="preserve"> share</w:t>
      </w:r>
      <w:r w:rsidR="00A02BB0">
        <w:t xml:space="preserve"> prices and returns.</w:t>
      </w:r>
    </w:p>
    <w:p w:rsidR="00A02BB0" w:rsidRDefault="00A02BB0"/>
    <w:p w:rsidR="00A02BB0" w:rsidRDefault="003C47DF">
      <w:pPr>
        <w:rPr>
          <w:b/>
        </w:rPr>
      </w:pPr>
      <w:r>
        <w:rPr>
          <w:b/>
        </w:rPr>
        <w:t>1 Share</w:t>
      </w:r>
      <w:r w:rsidR="00A02BB0" w:rsidRPr="00A02BB0">
        <w:rPr>
          <w:b/>
        </w:rPr>
        <w:t>: 250.00</w:t>
      </w:r>
    </w:p>
    <w:p w:rsidR="00A02BB0" w:rsidRDefault="00A02BB0">
      <w:r>
        <w:t xml:space="preserve">This will be a </w:t>
      </w:r>
      <w:r w:rsidR="000545B4">
        <w:t>1-year</w:t>
      </w:r>
      <w:r w:rsidR="00481968">
        <w:t xml:space="preserve"> investment</w:t>
      </w:r>
      <w:r w:rsidR="003C47DF">
        <w:t xml:space="preserve"> share</w:t>
      </w:r>
      <w:r>
        <w:t xml:space="preserve"> and the date o</w:t>
      </w:r>
      <w:r w:rsidR="003C47DF">
        <w:t>f maturity and repayment of share</w:t>
      </w:r>
      <w:r>
        <w:t xml:space="preserve"> will be 05/24/2017. </w:t>
      </w:r>
    </w:p>
    <w:p w:rsidR="00905ED4" w:rsidRDefault="003C47DF">
      <w:r>
        <w:t>All shares</w:t>
      </w:r>
      <w:r w:rsidR="00A02BB0">
        <w:t xml:space="preserve"> will be matured at the repayment amount of 295.00 on 05/24/2017. Each single </w:t>
      </w:r>
      <w:r w:rsidR="000545B4">
        <w:t>1-year</w:t>
      </w:r>
      <w:r>
        <w:t xml:space="preserve"> share</w:t>
      </w:r>
      <w:r w:rsidR="00A02BB0">
        <w:t xml:space="preserve"> will return 18% on your investment for a total of 295.00.</w:t>
      </w:r>
      <w:r>
        <w:t xml:space="preserve"> So for every single share</w:t>
      </w:r>
      <w:r w:rsidR="00905ED4">
        <w:t xml:space="preserve"> purchased you will yield 18% or 45 dollars. Most banks require 1 year, 1000.00 dollars and only yield at best 1.25%. So from the best on the CD market you will earn 12.50 cent for a </w:t>
      </w:r>
      <w:r w:rsidR="000545B4">
        <w:t>1-year</w:t>
      </w:r>
      <w:r w:rsidR="00905ED4">
        <w:t xml:space="preserve"> investment in their plan. You can see why our shares are more favorable compared to most respectable CD rates on the market. You have the ability to purchase as many shares as you desire up to 200</w:t>
      </w:r>
      <w:r>
        <w:t>. Only 200 of these shares</w:t>
      </w:r>
      <w:r w:rsidR="0074724A">
        <w:t xml:space="preserve"> will be released and they will sell out quickly.</w:t>
      </w:r>
    </w:p>
    <w:p w:rsidR="0074724A" w:rsidRDefault="0074724A"/>
    <w:p w:rsidR="0074724A" w:rsidRDefault="0074724A">
      <w:pPr>
        <w:rPr>
          <w:b/>
        </w:rPr>
      </w:pPr>
      <w:r w:rsidRPr="0074724A">
        <w:rPr>
          <w:b/>
        </w:rPr>
        <w:t>Profit Sharing: 1%, 3% and 5%</w:t>
      </w:r>
    </w:p>
    <w:p w:rsidR="0074724A" w:rsidRDefault="0074724A">
      <w:r w:rsidRPr="0074724A">
        <w:t>Any customer who purchase multiple shares will have the ability to participate in profit sharing at one of the 3 percentage rates.</w:t>
      </w:r>
      <w:r>
        <w:t xml:space="preserve"> Profit sharing can lead to huge returns potentially on your investments due to the huge </w:t>
      </w:r>
      <w:r w:rsidR="000545B4">
        <w:t>prize pools</w:t>
      </w:r>
      <w:r>
        <w:t xml:space="preserve"> offered to our players during competitions. Example.</w:t>
      </w:r>
    </w:p>
    <w:p w:rsidR="0074724A" w:rsidRDefault="0074724A">
      <w:r>
        <w:t>3 or more shares</w:t>
      </w:r>
      <w:r w:rsidR="006C2F43">
        <w:t xml:space="preserve"> purchased qualifies </w:t>
      </w:r>
      <w:r>
        <w:t>you@ 1% profit sharing</w:t>
      </w:r>
    </w:p>
    <w:p w:rsidR="0074724A" w:rsidRDefault="0074724A">
      <w:r>
        <w:t>5 or more share</w:t>
      </w:r>
      <w:r w:rsidR="006C2F43">
        <w:t>s purchased qualifies</w:t>
      </w:r>
      <w:r>
        <w:t xml:space="preserve"> you@ 3% profit sharing</w:t>
      </w:r>
    </w:p>
    <w:p w:rsidR="0074724A" w:rsidRDefault="0074724A">
      <w:r>
        <w:t>10 or more shares</w:t>
      </w:r>
      <w:r w:rsidR="006C2F43">
        <w:t xml:space="preserve"> purchased</w:t>
      </w:r>
      <w:r>
        <w:t xml:space="preserve"> qual</w:t>
      </w:r>
      <w:r w:rsidR="006C2F43">
        <w:t>ifies</w:t>
      </w:r>
      <w:r>
        <w:t xml:space="preserve"> you@ 5% profit sharing</w:t>
      </w:r>
    </w:p>
    <w:p w:rsidR="0032333F" w:rsidRDefault="006C2F43">
      <w:r>
        <w:t>(Example) If you p</w:t>
      </w:r>
      <w:r w:rsidR="003C47DF">
        <w:t>urchased 10</w:t>
      </w:r>
      <w:r>
        <w:t xml:space="preserve"> shares it would have cost you a total of 2250.00 You will also qualify @ 5% profit sharing</w:t>
      </w:r>
      <w:r w:rsidR="00481968">
        <w:t xml:space="preserve">. On 05/24/2017 you will yield a total of 2700.00. If one of our sponsorships yield a 100,000 score for one of our team pros, you will qualify for an additional payment of 1000.00 based on the calculations. </w:t>
      </w:r>
    </w:p>
    <w:p w:rsidR="006C2F43" w:rsidRPr="0074724A" w:rsidRDefault="00481968">
      <w:r>
        <w:t>We can’t predict how our players are going to perform therefore the percentage keeps all investments safe for both parties. Profit sharing is taken out of a top 5 finish at 20 percent of the purse after taxes then calculated on your percentage that you hold.</w:t>
      </w:r>
      <w:bookmarkStart w:id="0" w:name="_GoBack"/>
      <w:bookmarkEnd w:id="0"/>
    </w:p>
    <w:p w:rsidR="00A02BB0" w:rsidRDefault="00A02BB0"/>
    <w:sectPr w:rsidR="00A02BB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altName w:val="Arial"/>
    <w:panose1 w:val="020B0502040204020203"/>
    <w:charset w:val="00"/>
    <w:family w:val="swiss"/>
    <w:pitch w:val="variable"/>
    <w:sig w:usb0="E00002FF" w:usb1="4000205B"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log" w:val="1"/>
  </w:docVars>
  <w:rsids>
    <w:rsidRoot w:val="000C50EB"/>
    <w:rsid w:val="000545B4"/>
    <w:rsid w:val="000C50EB"/>
    <w:rsid w:val="000C7E8F"/>
    <w:rsid w:val="001E1268"/>
    <w:rsid w:val="0032333F"/>
    <w:rsid w:val="003C47DF"/>
    <w:rsid w:val="00481968"/>
    <w:rsid w:val="006C2F43"/>
    <w:rsid w:val="007021BF"/>
    <w:rsid w:val="0074724A"/>
    <w:rsid w:val="00905ED4"/>
    <w:rsid w:val="009731FC"/>
    <w:rsid w:val="00A02BB0"/>
    <w:rsid w:val="00E04942"/>
    <w:rsid w:val="00E951B3"/>
    <w:rsid w:val="00F10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080C"/>
  <w15:docId w15:val="{FA025EB1-E047-41BB-86E5-C1CB314CB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US" w:eastAsia="en-US" w:bidi="ar-SA"/>
      </w:rPr>
    </w:rPrDefault>
    <w:pPrDefault>
      <w:pPr>
        <w:spacing w:after="200"/>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2" w:qFormat="1"/>
    <w:lsdException w:name="heading 4" w:semiHidden="1" w:uiPriority="2" w:qFormat="1"/>
    <w:lsdException w:name="heading 5" w:semiHidden="1" w:uiPriority="2" w:qFormat="1"/>
    <w:lsdException w:name="heading 6" w:semiHidden="1" w:uiPriority="2" w:qFormat="1"/>
    <w:lsdException w:name="heading 7" w:semiHidden="1" w:uiPriority="2" w:qFormat="1"/>
    <w:lsdException w:name="heading 8" w:semiHidden="1" w:uiPriority="2" w:qFormat="1"/>
    <w:lsdException w:name="heading 9" w:semiHidden="1" w:uiPriority="2"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19" w:qFormat="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lsdException w:name="Mention" w:semiHidden="1"/>
  </w:latentStyles>
  <w:style w:type="paragraph" w:default="1" w:styleId="Normal">
    <w:name w:val="Normal"/>
    <w:uiPriority w:val="1"/>
    <w:qFormat/>
  </w:style>
  <w:style w:type="paragraph" w:styleId="Heading1">
    <w:name w:val="heading 1"/>
    <w:basedOn w:val="Normal"/>
    <w:next w:val="Normal"/>
    <w:uiPriority w:val="5"/>
    <w:qFormat/>
    <w:pPr>
      <w:spacing w:before="200" w:after="0"/>
      <w:outlineLvl w:val="0"/>
    </w:pPr>
    <w:rPr>
      <w:rFonts w:asciiTheme="majorHAnsi" w:eastAsiaTheme="majorEastAsia" w:hAnsiTheme="majorHAnsi" w:cstheme="majorBidi"/>
      <w:b/>
      <w:bCs/>
      <w:color w:val="323E4F" w:themeColor="text2" w:themeShade="BF"/>
      <w:sz w:val="30"/>
      <w:szCs w:val="36"/>
    </w:rPr>
  </w:style>
  <w:style w:type="paragraph" w:styleId="Heading2">
    <w:name w:val="heading 2"/>
    <w:basedOn w:val="Normal"/>
    <w:next w:val="Normal"/>
    <w:uiPriority w:val="6"/>
    <w:qFormat/>
    <w:pPr>
      <w:spacing w:before="200" w:after="0"/>
      <w:outlineLvl w:val="1"/>
    </w:pPr>
    <w:rPr>
      <w:rFonts w:asciiTheme="majorHAnsi" w:eastAsiaTheme="majorEastAsia" w:hAnsiTheme="majorHAnsi" w:cstheme="majorBidi"/>
      <w:b/>
      <w:bCs/>
      <w:color w:val="323E4F" w:themeColor="text2" w:themeShade="BF"/>
      <w:sz w:val="26"/>
      <w:szCs w:val="32"/>
    </w:rPr>
  </w:style>
  <w:style w:type="paragraph" w:styleId="Heading3">
    <w:name w:val="heading 3"/>
    <w:basedOn w:val="Normal"/>
    <w:next w:val="Normal"/>
    <w:uiPriority w:val="7"/>
    <w:qFormat/>
    <w:pPr>
      <w:spacing w:before="200" w:after="0"/>
      <w:outlineLvl w:val="2"/>
    </w:pPr>
    <w:rPr>
      <w:rFonts w:asciiTheme="majorHAnsi" w:eastAsiaTheme="majorEastAsia" w:hAnsiTheme="majorHAnsi" w:cstheme="majorBidi"/>
      <w:b/>
      <w:bCs/>
      <w:color w:val="323E4F" w:themeColor="text2" w:themeShade="BF"/>
      <w:szCs w:val="28"/>
    </w:rPr>
  </w:style>
  <w:style w:type="paragraph" w:styleId="Heading4">
    <w:name w:val="heading 4"/>
    <w:basedOn w:val="Normal"/>
    <w:next w:val="Normal"/>
    <w:uiPriority w:val="8"/>
    <w:qFormat/>
    <w:pPr>
      <w:spacing w:before="200" w:after="0"/>
      <w:outlineLvl w:val="3"/>
    </w:pPr>
    <w:rPr>
      <w:rFonts w:asciiTheme="majorHAnsi" w:eastAsiaTheme="majorEastAsia" w:hAnsiTheme="majorHAnsi" w:cstheme="majorBidi"/>
      <w:color w:val="323E4F" w:themeColor="text2" w:themeShade="BF"/>
      <w:szCs w:val="28"/>
    </w:rPr>
  </w:style>
  <w:style w:type="paragraph" w:styleId="Heading5">
    <w:name w:val="heading 5"/>
    <w:basedOn w:val="Normal"/>
    <w:next w:val="Normal"/>
    <w:uiPriority w:val="9"/>
    <w:qFormat/>
    <w:pPr>
      <w:spacing w:before="200" w:after="0"/>
      <w:outlineLvl w:val="4"/>
    </w:pPr>
    <w:rPr>
      <w:rFonts w:asciiTheme="majorHAnsi" w:eastAsiaTheme="majorEastAsia" w:hAnsiTheme="majorHAnsi" w:cstheme="majorBidi"/>
      <w:i/>
      <w:iCs/>
      <w:color w:val="323E4F" w:themeColor="text2" w:themeShade="BF"/>
      <w:szCs w:val="28"/>
    </w:rPr>
  </w:style>
  <w:style w:type="paragraph" w:styleId="Heading6">
    <w:name w:val="heading 6"/>
    <w:basedOn w:val="Normal"/>
    <w:next w:val="Normal"/>
    <w:uiPriority w:val="10"/>
    <w:qFormat/>
    <w:pPr>
      <w:spacing w:before="200" w:after="0"/>
      <w:outlineLvl w:val="5"/>
    </w:pPr>
    <w:rPr>
      <w:rFonts w:asciiTheme="majorHAnsi" w:eastAsiaTheme="majorEastAsia" w:hAnsiTheme="majorHAnsi" w:cstheme="majorBidi"/>
      <w:b/>
      <w:bCs/>
      <w:color w:val="323E4F" w:themeColor="text2" w:themeShade="BF"/>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blishwithline">
    <w:name w:val="Publish with line"/>
    <w:semiHidden/>
    <w:qFormat/>
    <w:pPr>
      <w:spacing w:after="0"/>
    </w:pPr>
    <w:rPr>
      <w:rFonts w:asciiTheme="majorHAnsi" w:eastAsiaTheme="majorEastAsia" w:hAnsiTheme="majorHAnsi" w:cstheme="majorBidi"/>
      <w:b/>
      <w:bCs/>
      <w:color w:val="262626"/>
      <w:sz w:val="32"/>
      <w:szCs w:val="38"/>
    </w:rPr>
  </w:style>
  <w:style w:type="paragraph" w:customStyle="1" w:styleId="PublishStatus">
    <w:name w:val="Publish Status"/>
    <w:basedOn w:val="Normal"/>
    <w:semiHidden/>
    <w:pPr>
      <w:pBdr>
        <w:top w:val="single" w:sz="8" w:space="1" w:color="E1E1E1"/>
        <w:left w:val="single" w:sz="8" w:space="2" w:color="F0F0F0"/>
        <w:bottom w:val="single" w:sz="8" w:space="1" w:color="E1E1E1"/>
        <w:right w:val="single" w:sz="8" w:space="2" w:color="F0F0F0"/>
      </w:pBdr>
      <w:shd w:val="clear" w:color="auto" w:fill="F0F0F0"/>
      <w:spacing w:before="100" w:after="100"/>
    </w:pPr>
    <w:rPr>
      <w:rFonts w:ascii="Segoe UI" w:hAnsi="Segoe UI"/>
      <w:color w:val="444444"/>
      <w:sz w:val="18"/>
      <w:szCs w:val="26"/>
    </w:rPr>
  </w:style>
  <w:style w:type="paragraph" w:customStyle="1" w:styleId="PublishStatusAccessible">
    <w:name w:val="PublishStatus_Accessible"/>
    <w:basedOn w:val="Normal"/>
    <w:semiHidden/>
    <w:pPr>
      <w:pBdr>
        <w:top w:val="single" w:sz="4" w:space="1" w:color="444444"/>
        <w:left w:val="single" w:sz="4" w:space="4" w:color="444444"/>
        <w:bottom w:val="single" w:sz="4" w:space="1" w:color="444444"/>
        <w:right w:val="single" w:sz="4" w:space="4" w:color="444444"/>
      </w:pBdr>
      <w:spacing w:before="100" w:after="100"/>
    </w:pPr>
    <w:rPr>
      <w:sz w:val="18"/>
      <w:szCs w:val="26"/>
    </w:rPr>
  </w:style>
  <w:style w:type="character" w:styleId="PlaceholderText">
    <w:name w:val="Placeholder Text"/>
    <w:basedOn w:val="DefaultParagraphFont"/>
    <w:uiPriority w:val="99"/>
    <w:semiHidden/>
    <w:rPr>
      <w:color w:val="808080"/>
    </w:rPr>
  </w:style>
  <w:style w:type="paragraph" w:customStyle="1" w:styleId="Account">
    <w:name w:val="Account"/>
    <w:semiHidden/>
    <w:pPr>
      <w:tabs>
        <w:tab w:val="left" w:pos="72"/>
        <w:tab w:val="left" w:pos="1267"/>
      </w:tabs>
      <w:spacing w:after="0"/>
    </w:pPr>
    <w:rPr>
      <w:rFonts w:ascii="Segoe UI" w:eastAsia="Segoe UI" w:hAnsi="Segoe UI" w:cs="Segoe UI"/>
      <w:color w:val="666666"/>
      <w:sz w:val="18"/>
      <w:szCs w:val="24"/>
    </w:rPr>
  </w:style>
  <w:style w:type="paragraph" w:customStyle="1" w:styleId="Categories">
    <w:name w:val="Categories"/>
    <w:basedOn w:val="Account"/>
    <w:semiHidden/>
  </w:style>
  <w:style w:type="paragraph" w:styleId="ListParagraph">
    <w:name w:val="List Paragraph"/>
    <w:basedOn w:val="Normal"/>
    <w:uiPriority w:val="34"/>
    <w:semiHidden/>
    <w:qFormat/>
    <w:rsid w:val="0059004B"/>
    <w:pPr>
      <w:ind w:left="720"/>
      <w:contextualSpacing/>
    </w:pPr>
  </w:style>
  <w:style w:type="paragraph" w:customStyle="1" w:styleId="PadderBetweenTitleandProperties">
    <w:name w:val="Padder Between Title and Properties"/>
    <w:basedOn w:val="Normal"/>
    <w:semiHidden/>
    <w:pPr>
      <w:spacing w:after="20"/>
    </w:pPr>
    <w:rPr>
      <w:sz w:val="2"/>
      <w:szCs w:val="2"/>
    </w:rPr>
  </w:style>
  <w:style w:type="paragraph" w:customStyle="1" w:styleId="PadderBetweenControlandBody">
    <w:name w:val="Padder Between Control and Body"/>
    <w:basedOn w:val="Normal"/>
    <w:next w:val="Normal"/>
    <w:semiHidden/>
    <w:pPr>
      <w:spacing w:after="120"/>
    </w:pPr>
    <w:rPr>
      <w:sz w:val="2"/>
      <w:szCs w:val="2"/>
    </w:rPr>
  </w:style>
  <w:style w:type="character" w:styleId="Emphasis">
    <w:name w:val="Emphasis"/>
    <w:basedOn w:val="DefaultParagraphFont"/>
    <w:uiPriority w:val="22"/>
    <w:qFormat/>
    <w:rPr>
      <w:i/>
      <w:iCs/>
    </w:rPr>
  </w:style>
  <w:style w:type="character" w:styleId="Strong">
    <w:name w:val="Strong"/>
    <w:basedOn w:val="DefaultParagraphFont"/>
    <w:uiPriority w:val="22"/>
    <w:qFormat/>
    <w:rPr>
      <w:b/>
      <w:bCs/>
    </w:rPr>
  </w:style>
  <w:style w:type="paragraph" w:customStyle="1" w:styleId="underline">
    <w:name w:val="underline"/>
    <w:semiHidden/>
    <w:pPr>
      <w:pBdr>
        <w:bottom w:val="single" w:sz="8" w:space="2" w:color="C6C6C6"/>
      </w:pBdr>
      <w:spacing w:after="0"/>
    </w:pPr>
    <w:rPr>
      <w:sz w:val="2"/>
      <w:szCs w:val="2"/>
    </w:rPr>
  </w:style>
  <w:style w:type="paragraph" w:styleId="Quote">
    <w:name w:val="Quote"/>
    <w:basedOn w:val="Normal"/>
    <w:next w:val="Normal"/>
    <w:uiPriority w:val="1"/>
    <w:qFormat/>
    <w:pPr>
      <w:ind w:left="720" w:right="720"/>
    </w:pPr>
    <w:rPr>
      <w:color w:val="000000" w:themeColor="text1"/>
    </w:rPr>
  </w:style>
  <w:style w:type="paragraph" w:styleId="NormalWeb">
    <w:name w:val="Normal (Web)"/>
    <w:basedOn w:val="Normal"/>
    <w:uiPriority w:val="1"/>
    <w:rsid w:val="001A4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e2676\AppData\Roaming\Microsoft\Templates\Blog%20po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512082"/>
        <w:category>
          <w:name w:val="General"/>
          <w:gallery w:val="placeholder"/>
        </w:category>
        <w:types>
          <w:type w:val="bbPlcHdr"/>
        </w:types>
        <w:behaviors>
          <w:behavior w:val="content"/>
        </w:behaviors>
        <w:guid w:val="{ABAD0A3B-36E2-4969-8F10-D8864C96A94B}"/>
      </w:docPartPr>
      <w:docPartBody>
        <w:p w:rsidR="00E02D83" w:rsidRDefault="00AF14DF">
          <w:r w:rsidRPr="00A37EC6">
            <w:rPr>
              <w:rStyle w:val="PlaceholderText"/>
            </w:rPr>
            <w:t>[Enter Post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altName w:val="Arial"/>
    <w:panose1 w:val="020B0502040204020203"/>
    <w:charset w:val="00"/>
    <w:family w:val="swiss"/>
    <w:pitch w:val="variable"/>
    <w:sig w:usb0="E00002FF" w:usb1="4000205B"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63C"/>
    <w:rsid w:val="00165919"/>
    <w:rsid w:val="003745CC"/>
    <w:rsid w:val="003F317E"/>
    <w:rsid w:val="009C0C03"/>
    <w:rsid w:val="00A178D6"/>
    <w:rsid w:val="00A30ACC"/>
    <w:rsid w:val="00AF14DF"/>
    <w:rsid w:val="00B1163C"/>
    <w:rsid w:val="00C64466"/>
    <w:rsid w:val="00DF50CC"/>
    <w:rsid w:val="00E02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14D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Blog">
  <a:themeElements>
    <a:clrScheme name="Blog">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og">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log">
      <a:fillStyleLst>
        <a:solidFill>
          <a:schemeClr val="phClr"/>
        </a:solidFill>
        <a:gradFill rotWithShape="1">
          <a:gsLst>
            <a:gs pos="0">
              <a:schemeClr val="phClr">
                <a:tint val="50000"/>
                <a:shade val="98000"/>
                <a:satMod val="300000"/>
              </a:schemeClr>
            </a:gs>
            <a:gs pos="25000">
              <a:schemeClr val="phClr">
                <a:tint val="37000"/>
                <a:shade val="98000"/>
                <a:satMod val="300000"/>
              </a:schemeClr>
            </a:gs>
            <a:gs pos="100000">
              <a:schemeClr val="phClr">
                <a:tint val="5000"/>
                <a:satMod val="350000"/>
              </a:schemeClr>
            </a:gs>
          </a:gsLst>
          <a:lin ang="16200000" scaled="1"/>
        </a:gradFill>
        <a:gradFill rotWithShape="1">
          <a:gsLst>
            <a:gs pos="0">
              <a:schemeClr val="phClr">
                <a:shade val="75000"/>
                <a:satMod val="160000"/>
              </a:schemeClr>
            </a:gs>
            <a:gs pos="62000">
              <a:schemeClr val="phClr">
                <a:satMod val="125000"/>
              </a:schemeClr>
            </a:gs>
            <a:gs pos="100000">
              <a:schemeClr val="phClr">
                <a:tint val="80000"/>
                <a:satMod val="140000"/>
              </a:schemeClr>
            </a:gs>
          </a:gsLst>
          <a:lin ang="16200000" scaled="0"/>
        </a:gradFill>
      </a:fillStyleLst>
      <a:lnStyleLst>
        <a:ln w="6350" cap="rnd" cmpd="sng" algn="ctr">
          <a:solidFill>
            <a:schemeClr val="ph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63500" dist="25400" dir="5400000">
              <a:srgbClr val="000000">
                <a:alpha val="43137"/>
              </a:srgbClr>
            </a:outerShdw>
          </a:effectLst>
        </a:effectStyle>
        <a:effectStyle>
          <a:effectLst>
            <a:outerShdw blurRad="50800" dist="38100" dir="5400000">
              <a:srgbClr val="000000">
                <a:alpha val="45882"/>
              </a:srgbClr>
            </a:outerShdw>
          </a:effectLst>
          <a:scene3d>
            <a:camera prst="orthographicFront" fov="0">
              <a:rot lat="0" lon="0" rev="0"/>
            </a:camera>
            <a:lightRig rig="contrasting" dir="t">
              <a:rot lat="0" lon="0" rev="16500000"/>
            </a:lightRig>
          </a:scene3d>
          <a:sp3d contourW="12700" prstMaterial="powder">
            <a:bevelT h="50800"/>
            <a:contourClr>
              <a:schemeClr val="ph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contourClr>
          </a:sp3d>
        </a:effectStyle>
      </a:effectStyleLst>
      <a:bgFillStyleLst>
        <a:solidFill>
          <a:schemeClr val="phClr"/>
        </a:solidFill>
        <a:gradFill rotWithShape="1">
          <a:gsLst>
            <a:gs pos="0">
              <a:schemeClr val="phClr">
                <a:shade val="75000"/>
                <a:satMod val="250000"/>
              </a:schemeClr>
            </a:gs>
            <a:gs pos="20000">
              <a:schemeClr val="phClr">
                <a:shade val="85000"/>
                <a:satMod val="175000"/>
              </a:schemeClr>
            </a:gs>
            <a:gs pos="100000">
              <a:schemeClr val="phClr">
                <a:tint val="70000"/>
                <a:satMod val="175000"/>
              </a:schemeClr>
            </a:gs>
          </a:gsLst>
          <a:lin ang="16200000" scaled="1"/>
        </a:gradFill>
        <a:gradFill rotWithShape="1">
          <a:gsLst>
            <a:gs pos="0">
              <a:schemeClr val="phClr">
                <a:shade val="50000"/>
                <a:satMod val="145000"/>
              </a:schemeClr>
            </a:gs>
            <a:gs pos="30000">
              <a:schemeClr val="phClr">
                <a:shade val="65000"/>
                <a:satMod val="155000"/>
              </a:schemeClr>
            </a:gs>
            <a:gs pos="100000">
              <a:schemeClr val="phClr">
                <a:tint val="6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logPostInfo xmlns="http://www.microsoft.com/Office/Word/BlogTool">
  <PostTitle>GTD Shares</PostTitle>
  <PostDate/>
  <PostID/>
  <Category1/>
  <Category2/>
  <Category3/>
  <Category4/>
  <Category5/>
  <Category6/>
  <Category7/>
  <Category8/>
  <Category9/>
  <Category10/>
  <Account/>
  <Enclosure/>
  <ProviderInfo>
    <PostURL/>
    <API/>
    <Categories/>
    <Trackbacks/>
    <Enclosures/>
    <BlogName/>
    <ImagePostAddress/>
  </ProviderInfo>
  <DefaultAccountEnsured/>
</BlogPostInfo>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F329CAD-B019-4FA6-9FEF-74898909AD20}">
  <ds:schemaRefs>
    <ds:schemaRef ds:uri="http://www.microsoft.com/Office/Word/BlogTool"/>
  </ds:schemaRefs>
</ds:datastoreItem>
</file>

<file path=customXml/itemProps2.xml><?xml version="1.0" encoding="utf-8"?>
<ds:datastoreItem xmlns:ds="http://schemas.openxmlformats.org/officeDocument/2006/customXml" ds:itemID="{5D1E2072-A7E3-4DAE-9149-608034D634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Blog post</Template>
  <TotalTime>236</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lee2676</dc:creator>
  <cp:keywords/>
  <dc:description/>
  <cp:lastModifiedBy>lee2676</cp:lastModifiedBy>
  <cp:revision>11</cp:revision>
  <dcterms:created xsi:type="dcterms:W3CDTF">2016-05-18T04:28:00Z</dcterms:created>
  <dcterms:modified xsi:type="dcterms:W3CDTF">2016-05-24T21:09:00Z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TC028435959991</vt:lpwstr>
  </property>
</Properties>
</file>