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45107" w14:textId="5DED27F7" w:rsidR="1F2E45F1" w:rsidRDefault="1F2E45F1" w:rsidP="1F2E45F1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0118ADD" wp14:editId="2A5452A1">
            <wp:extent cx="5010148" cy="1047750"/>
            <wp:effectExtent l="0" t="0" r="0" b="0"/>
            <wp:docPr id="5231262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4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D6E1B" w14:textId="41D16248" w:rsidR="1F2E45F1" w:rsidRDefault="1F2E45F1" w:rsidP="1F2E45F1">
      <w:pPr>
        <w:spacing w:line="300" w:lineRule="exact"/>
        <w:rPr>
          <w:rFonts w:ascii="Calibri" w:eastAsia="Calibri" w:hAnsi="Calibri" w:cs="Calibri"/>
        </w:rPr>
      </w:pPr>
      <w:r w:rsidRPr="1F2E45F1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 w:rsidRPr="1F2E45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16803">
        <w:rPr>
          <w:rFonts w:ascii="Times New Roman" w:eastAsia="Calibri" w:hAnsi="Times New Roman" w:cs="Times New Roman"/>
          <w:sz w:val="24"/>
        </w:rPr>
        <w:t xml:space="preserve">An agent based </w:t>
      </w:r>
      <w:r w:rsidR="00416803" w:rsidRPr="00416803">
        <w:rPr>
          <w:rFonts w:ascii="Times New Roman" w:eastAsia="Calibri" w:hAnsi="Times New Roman" w:cs="Times New Roman"/>
          <w:sz w:val="24"/>
        </w:rPr>
        <w:t>approach</w:t>
      </w:r>
      <w:r w:rsidRPr="00416803">
        <w:rPr>
          <w:rFonts w:ascii="Times New Roman" w:eastAsia="Calibri" w:hAnsi="Times New Roman" w:cs="Times New Roman"/>
          <w:sz w:val="24"/>
        </w:rPr>
        <w:t xml:space="preserve"> for modeling dynamics of contagious disease spread</w:t>
      </w:r>
    </w:p>
    <w:p w14:paraId="5CF354DD" w14:textId="2B3FDA1E" w:rsidR="1F2E45F1" w:rsidRDefault="1F2E45F1" w:rsidP="1F2E45F1">
      <w:pPr>
        <w:spacing w:line="300" w:lineRule="exact"/>
        <w:ind w:left="990" w:hanging="990"/>
        <w:rPr>
          <w:rFonts w:ascii="Calibri" w:eastAsia="Calibri" w:hAnsi="Calibri" w:cs="Calibri"/>
        </w:rPr>
      </w:pPr>
      <w:r w:rsidRPr="1F2E45F1">
        <w:rPr>
          <w:rFonts w:ascii="Times New Roman" w:eastAsia="Times New Roman" w:hAnsi="Times New Roman" w:cs="Times New Roman"/>
          <w:b/>
          <w:bCs/>
          <w:sz w:val="24"/>
          <w:szCs w:val="24"/>
        </w:rPr>
        <w:t>Authors</w:t>
      </w:r>
      <w:r w:rsidR="004E410B">
        <w:rPr>
          <w:rFonts w:ascii="Times New Roman" w:eastAsia="Times New Roman" w:hAnsi="Times New Roman" w:cs="Times New Roman"/>
          <w:sz w:val="24"/>
          <w:szCs w:val="24"/>
        </w:rPr>
        <w:t xml:space="preserve">: Liliana Perez and </w:t>
      </w:r>
      <w:r w:rsidRPr="1F2E45F1">
        <w:rPr>
          <w:rFonts w:ascii="Times New Roman" w:eastAsia="Times New Roman" w:hAnsi="Times New Roman" w:cs="Times New Roman"/>
          <w:sz w:val="24"/>
          <w:szCs w:val="24"/>
        </w:rPr>
        <w:t xml:space="preserve">Suzana Dragicevic </w:t>
      </w:r>
      <w:bookmarkStart w:id="0" w:name="_GoBack"/>
      <w:bookmarkEnd w:id="0"/>
    </w:p>
    <w:p w14:paraId="6F19A79A" w14:textId="77777777" w:rsidR="00844549" w:rsidRDefault="1F2E45F1" w:rsidP="1F2E45F1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b/>
          <w:bCs/>
          <w:sz w:val="24"/>
          <w:szCs w:val="24"/>
        </w:rPr>
        <w:t>Journal</w:t>
      </w:r>
      <w:r w:rsidRPr="1F2E45F1">
        <w:rPr>
          <w:rFonts w:ascii="Times New Roman" w:eastAsia="Times New Roman" w:hAnsi="Times New Roman" w:cs="Times New Roman"/>
          <w:sz w:val="24"/>
          <w:szCs w:val="24"/>
        </w:rPr>
        <w:t>: International Journal of Health Geographics, 5 August 2009</w:t>
      </w:r>
    </w:p>
    <w:p w14:paraId="6901DE6B" w14:textId="43AC01CE" w:rsidR="1F2E45F1" w:rsidRDefault="1F2E45F1" w:rsidP="1F2E45F1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b/>
          <w:bCs/>
          <w:sz w:val="24"/>
          <w:szCs w:val="24"/>
        </w:rPr>
        <w:t>Attendance</w:t>
      </w:r>
      <w:r w:rsidRPr="1F2E45F1">
        <w:rPr>
          <w:rFonts w:ascii="Times New Roman" w:eastAsia="Times New Roman" w:hAnsi="Times New Roman" w:cs="Times New Roman"/>
          <w:sz w:val="24"/>
          <w:szCs w:val="24"/>
        </w:rPr>
        <w:t>: James Benneyan,</w:t>
      </w:r>
      <w:r w:rsidR="004E410B">
        <w:rPr>
          <w:rFonts w:ascii="Times New Roman" w:eastAsia="Times New Roman" w:hAnsi="Times New Roman" w:cs="Times New Roman"/>
          <w:sz w:val="24"/>
          <w:szCs w:val="24"/>
        </w:rPr>
        <w:t xml:space="preserve"> Iulian Ilies, Margo Jacobsen, </w:t>
      </w:r>
      <w:r w:rsidRPr="1F2E45F1">
        <w:rPr>
          <w:rFonts w:ascii="Times New Roman" w:eastAsia="Times New Roman" w:hAnsi="Times New Roman" w:cs="Times New Roman"/>
          <w:sz w:val="24"/>
          <w:szCs w:val="24"/>
        </w:rPr>
        <w:t>Anne Shutt, Basma Bargal, Dominic Breuer, Christine Junod, Grace Jenkins, Andrew Savino, Nicole Nehls, Kevin Strong, Nikolas Guevara, Adam Schleis, Erin Joyce, Callie Comstock, Joseph Salem, To</w:t>
      </w:r>
      <w:r w:rsidR="004E410B">
        <w:rPr>
          <w:rFonts w:ascii="Times New Roman" w:eastAsia="Times New Roman" w:hAnsi="Times New Roman" w:cs="Times New Roman"/>
          <w:sz w:val="24"/>
          <w:szCs w:val="24"/>
        </w:rPr>
        <w:t>m Martell, Maddie King, Nazanin Esmaili</w:t>
      </w:r>
      <w:r w:rsidRPr="1F2E45F1">
        <w:rPr>
          <w:rFonts w:ascii="Times New Roman" w:eastAsia="Times New Roman" w:hAnsi="Times New Roman" w:cs="Times New Roman"/>
          <w:sz w:val="24"/>
          <w:szCs w:val="24"/>
        </w:rPr>
        <w:t>, Nathan</w:t>
      </w:r>
      <w:r w:rsidR="00844549">
        <w:rPr>
          <w:rFonts w:ascii="Times New Roman" w:eastAsia="Times New Roman" w:hAnsi="Times New Roman" w:cs="Times New Roman"/>
          <w:sz w:val="24"/>
          <w:szCs w:val="24"/>
        </w:rPr>
        <w:t xml:space="preserve"> Holler</w:t>
      </w:r>
      <w:r w:rsidRPr="1F2E45F1">
        <w:rPr>
          <w:rFonts w:ascii="Times New Roman" w:eastAsia="Times New Roman" w:hAnsi="Times New Roman" w:cs="Times New Roman"/>
          <w:sz w:val="24"/>
          <w:szCs w:val="24"/>
        </w:rPr>
        <w:t>, Malcolm</w:t>
      </w:r>
      <w:r w:rsidR="00844549">
        <w:rPr>
          <w:rFonts w:ascii="Times New Roman" w:eastAsia="Times New Roman" w:hAnsi="Times New Roman" w:cs="Times New Roman"/>
          <w:sz w:val="24"/>
          <w:szCs w:val="24"/>
        </w:rPr>
        <w:t xml:space="preserve"> Lord</w:t>
      </w:r>
    </w:p>
    <w:p w14:paraId="5FF1B125" w14:textId="2F3275EF" w:rsidR="1F2E45F1" w:rsidRDefault="1F2E45F1" w:rsidP="1F2E45F1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  <w:r w:rsidRPr="1F2E45F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932D44" w14:textId="31FE4AED" w:rsidR="1F2E45F1" w:rsidRDefault="1F2E45F1" w:rsidP="1F2E45F1">
      <w:pPr>
        <w:pStyle w:val="ListParagraph"/>
        <w:numPr>
          <w:ilvl w:val="0"/>
          <w:numId w:val="9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Background</w:t>
      </w:r>
    </w:p>
    <w:p w14:paraId="54861D83" w14:textId="71128AE9" w:rsidR="1F2E45F1" w:rsidRDefault="1F2E45F1" w:rsidP="1F2E45F1">
      <w:pPr>
        <w:pStyle w:val="ListParagraph"/>
        <w:numPr>
          <w:ilvl w:val="1"/>
          <w:numId w:val="9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Analyze infectious disease over spatial and temporal domain</w:t>
      </w:r>
    </w:p>
    <w:p w14:paraId="7528F085" w14:textId="1F99041F" w:rsidR="1F2E45F1" w:rsidRDefault="1F2E45F1" w:rsidP="1F2E45F1">
      <w:pPr>
        <w:pStyle w:val="ListParagraph"/>
        <w:numPr>
          <w:ilvl w:val="1"/>
          <w:numId w:val="9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Classic epidemic spread models fail to model spatial aspects and effects of individual behavior</w:t>
      </w:r>
    </w:p>
    <w:p w14:paraId="68F280CF" w14:textId="5CB75F22" w:rsidR="1F2E45F1" w:rsidRDefault="1F2E45F1" w:rsidP="1F2E45F1">
      <w:pPr>
        <w:pStyle w:val="ListParagraph"/>
        <w:numPr>
          <w:ilvl w:val="1"/>
          <w:numId w:val="9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Agent Based Modeling</w:t>
      </w:r>
    </w:p>
    <w:p w14:paraId="48F1E0A1" w14:textId="513AB96D" w:rsidR="1F2E45F1" w:rsidRDefault="1F2E45F1" w:rsidP="1F2E45F1">
      <w:pPr>
        <w:pStyle w:val="ListParagraph"/>
        <w:numPr>
          <w:ilvl w:val="2"/>
          <w:numId w:val="9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Each agent is an individual</w:t>
      </w:r>
    </w:p>
    <w:p w14:paraId="02ECB277" w14:textId="78E2CD10" w:rsidR="1F2E45F1" w:rsidRDefault="1F2E45F1" w:rsidP="1F2E45F1">
      <w:pPr>
        <w:pStyle w:val="ListParagraph"/>
        <w:numPr>
          <w:ilvl w:val="2"/>
          <w:numId w:val="9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Spread of communicable disease in urban environment using GIS</w:t>
      </w:r>
    </w:p>
    <w:p w14:paraId="2B14BA3E" w14:textId="3E08CC26" w:rsidR="1F2E45F1" w:rsidRDefault="1F2E45F1" w:rsidP="1F2E45F1">
      <w:pPr>
        <w:pStyle w:val="ListParagraph"/>
        <w:numPr>
          <w:ilvl w:val="2"/>
          <w:numId w:val="9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Disease diffusion through human contact</w:t>
      </w:r>
    </w:p>
    <w:p w14:paraId="2C02CB2D" w14:textId="632B6CED" w:rsidR="1F2E45F1" w:rsidRDefault="1F2E45F1" w:rsidP="1F2E45F1">
      <w:pPr>
        <w:pStyle w:val="ListParagraph"/>
        <w:numPr>
          <w:ilvl w:val="0"/>
          <w:numId w:val="9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Methodology</w:t>
      </w:r>
    </w:p>
    <w:p w14:paraId="14059EA9" w14:textId="15BDD1B3" w:rsidR="1F2E45F1" w:rsidRDefault="1F2E45F1" w:rsidP="1F2E45F1">
      <w:pPr>
        <w:pStyle w:val="ListParagraph"/>
        <w:numPr>
          <w:ilvl w:val="1"/>
          <w:numId w:val="9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Implemented with Repast Simphony and Java Libraries, 4 georeferenced inputs</w:t>
      </w:r>
    </w:p>
    <w:p w14:paraId="71B6666C" w14:textId="10B888F7" w:rsidR="1F2E45F1" w:rsidRDefault="1F2E45F1" w:rsidP="1F2E45F1">
      <w:pPr>
        <w:pStyle w:val="ListParagraph"/>
        <w:numPr>
          <w:ilvl w:val="1"/>
          <w:numId w:val="9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Adopted the Susceptible-Exposed-Infections-Removed (SEIR) model</w:t>
      </w:r>
    </w:p>
    <w:p w14:paraId="7377FA13" w14:textId="4B9F8D6F" w:rsidR="1F2E45F1" w:rsidRDefault="1F2E45F1" w:rsidP="1F2E45F1">
      <w:pPr>
        <w:pStyle w:val="ListParagraph"/>
        <w:numPr>
          <w:ilvl w:val="1"/>
          <w:numId w:val="9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 xml:space="preserve">Assumes that recovered individuals </w:t>
      </w:r>
      <w:r w:rsidR="00B916DB" w:rsidRPr="1F2E45F1">
        <w:rPr>
          <w:rFonts w:ascii="Times New Roman" w:eastAsia="Times New Roman" w:hAnsi="Times New Roman" w:cs="Times New Roman"/>
          <w:sz w:val="24"/>
          <w:szCs w:val="24"/>
        </w:rPr>
        <w:t>cannot</w:t>
      </w:r>
      <w:r w:rsidRPr="1F2E45F1">
        <w:rPr>
          <w:rFonts w:ascii="Times New Roman" w:eastAsia="Times New Roman" w:hAnsi="Times New Roman" w:cs="Times New Roman"/>
          <w:sz w:val="24"/>
          <w:szCs w:val="24"/>
        </w:rPr>
        <w:t xml:space="preserve"> be re</w:t>
      </w:r>
      <w:r w:rsidR="004E41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1F2E45F1">
        <w:rPr>
          <w:rFonts w:ascii="Times New Roman" w:eastAsia="Times New Roman" w:hAnsi="Times New Roman" w:cs="Times New Roman"/>
          <w:sz w:val="24"/>
          <w:szCs w:val="24"/>
        </w:rPr>
        <w:t>infected</w:t>
      </w:r>
    </w:p>
    <w:p w14:paraId="1E89B231" w14:textId="7C816269" w:rsidR="1F2E45F1" w:rsidRDefault="1F2E45F1" w:rsidP="1F2E45F1">
      <w:pPr>
        <w:pStyle w:val="ListParagraph"/>
        <w:numPr>
          <w:ilvl w:val="1"/>
          <w:numId w:val="9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Assumes movement is either stationary (home, school, workplace) or mobile (commuting through public transit)</w:t>
      </w:r>
    </w:p>
    <w:p w14:paraId="6B3AC068" w14:textId="190BDBCB" w:rsidR="1F2E45F1" w:rsidRDefault="1F2E45F1" w:rsidP="1F2E45F1">
      <w:pPr>
        <w:pStyle w:val="ListParagraph"/>
        <w:numPr>
          <w:ilvl w:val="1"/>
          <w:numId w:val="9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Every individual has an infectious perimeter, in which other individuals can be infected</w:t>
      </w:r>
    </w:p>
    <w:p w14:paraId="7BDF755F" w14:textId="5FB8446B" w:rsidR="1F2E45F1" w:rsidRDefault="1F2E45F1" w:rsidP="1F2E45F1">
      <w:pPr>
        <w:pStyle w:val="ListParagraph"/>
        <w:numPr>
          <w:ilvl w:val="0"/>
          <w:numId w:val="9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Results</w:t>
      </w:r>
    </w:p>
    <w:p w14:paraId="2F5E430F" w14:textId="1BE7C8C1" w:rsidR="1F2E45F1" w:rsidRDefault="004E410B" w:rsidP="1F2E45F1">
      <w:pPr>
        <w:pStyle w:val="ListParagraph"/>
        <w:numPr>
          <w:ilvl w:val="1"/>
          <w:numId w:val="9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Simulated</w:t>
      </w:r>
      <w:r w:rsidR="1F2E45F1" w:rsidRPr="1F2E45F1">
        <w:rPr>
          <w:rFonts w:ascii="Times New Roman" w:eastAsia="Times New Roman" w:hAnsi="Times New Roman" w:cs="Times New Roman"/>
          <w:sz w:val="24"/>
          <w:szCs w:val="24"/>
        </w:rPr>
        <w:t xml:space="preserve"> in Burnaby, British Columbia, Canada for a large measles outbreak </w:t>
      </w:r>
    </w:p>
    <w:p w14:paraId="71126F3C" w14:textId="3FC886A0" w:rsidR="1F2E45F1" w:rsidRDefault="1F2E45F1" w:rsidP="1F2E45F1">
      <w:pPr>
        <w:pStyle w:val="ListParagraph"/>
        <w:numPr>
          <w:ilvl w:val="1"/>
          <w:numId w:val="9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Ran 4 scenarios with various starting numbers of infected individuals and time periods</w:t>
      </w:r>
    </w:p>
    <w:p w14:paraId="42F75EC4" w14:textId="56827CD4" w:rsidR="1F2E45F1" w:rsidRDefault="1F2E45F1" w:rsidP="1F2E45F1">
      <w:pPr>
        <w:pStyle w:val="ListParagraph"/>
        <w:numPr>
          <w:ilvl w:val="1"/>
          <w:numId w:val="9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Also ran scenarios with changing rates of infection, based on population density</w:t>
      </w:r>
    </w:p>
    <w:p w14:paraId="5AD29C3A" w14:textId="211121C4" w:rsidR="1F2E45F1" w:rsidRDefault="1F2E45F1" w:rsidP="1F2E45F1">
      <w:pPr>
        <w:pStyle w:val="ListParagraph"/>
        <w:numPr>
          <w:ilvl w:val="2"/>
          <w:numId w:val="9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Change in infection rate seems to have little effect on results</w:t>
      </w:r>
    </w:p>
    <w:p w14:paraId="51B4C530" w14:textId="050FA02B" w:rsidR="1F2E45F1" w:rsidRDefault="1F2E45F1" w:rsidP="1F2E45F1">
      <w:pPr>
        <w:pStyle w:val="ListParagraph"/>
        <w:numPr>
          <w:ilvl w:val="1"/>
          <w:numId w:val="7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Ran scenarios with changing time spent on commute, work, and leisure activities</w:t>
      </w:r>
    </w:p>
    <w:p w14:paraId="320A2B44" w14:textId="15930990" w:rsidR="1F2E45F1" w:rsidRDefault="004E410B" w:rsidP="1F2E45F1">
      <w:pPr>
        <w:pStyle w:val="ListParagraph"/>
        <w:numPr>
          <w:ilvl w:val="2"/>
          <w:numId w:val="7"/>
        </w:numPr>
        <w:spacing w:after="0"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Little effect on </w:t>
      </w:r>
      <w:r w:rsidR="1F2E45F1" w:rsidRPr="1F2E45F1">
        <w:rPr>
          <w:rFonts w:ascii="Times New Roman" w:eastAsia="Times New Roman" w:hAnsi="Times New Roman" w:cs="Times New Roman"/>
          <w:sz w:val="24"/>
          <w:szCs w:val="24"/>
        </w:rPr>
        <w:t>results</w:t>
      </w:r>
    </w:p>
    <w:p w14:paraId="01436481" w14:textId="703AEBF1" w:rsidR="1F2E45F1" w:rsidRDefault="1F2E45F1" w:rsidP="1F2E45F1">
      <w:pPr>
        <w:pStyle w:val="ListParagraph"/>
        <w:numPr>
          <w:ilvl w:val="0"/>
          <w:numId w:val="6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Conclusions</w:t>
      </w:r>
    </w:p>
    <w:p w14:paraId="649788FF" w14:textId="4B47BAF3" w:rsidR="1F2E45F1" w:rsidRDefault="1F2E45F1" w:rsidP="1F2E45F1">
      <w:pPr>
        <w:pStyle w:val="ListParagraph"/>
        <w:numPr>
          <w:ilvl w:val="1"/>
          <w:numId w:val="6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Pros:</w:t>
      </w:r>
    </w:p>
    <w:p w14:paraId="0B92B1AD" w14:textId="503C591E" w:rsidR="1F2E45F1" w:rsidRDefault="1F2E45F1" w:rsidP="1F2E45F1">
      <w:pPr>
        <w:pStyle w:val="ListParagraph"/>
        <w:numPr>
          <w:ilvl w:val="2"/>
          <w:numId w:val="6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lastRenderedPageBreak/>
        <w:t>Successfully generated various scenarios of an outbreak</w:t>
      </w:r>
    </w:p>
    <w:p w14:paraId="4CD8F758" w14:textId="6092CF1E" w:rsidR="1F2E45F1" w:rsidRDefault="1F2E45F1" w:rsidP="1F2E45F1">
      <w:pPr>
        <w:pStyle w:val="ListParagraph"/>
        <w:numPr>
          <w:ilvl w:val="2"/>
          <w:numId w:val="6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Realistic geographic urban settings</w:t>
      </w:r>
    </w:p>
    <w:p w14:paraId="15C00412" w14:textId="780A9966" w:rsidR="1F2E45F1" w:rsidRDefault="1F2E45F1" w:rsidP="1F2E45F1">
      <w:pPr>
        <w:pStyle w:val="ListParagraph"/>
        <w:numPr>
          <w:ilvl w:val="2"/>
          <w:numId w:val="6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Incorporated movement in the agent entities</w:t>
      </w:r>
    </w:p>
    <w:p w14:paraId="5167203E" w14:textId="744BA16F" w:rsidR="1F2E45F1" w:rsidRDefault="1F2E45F1" w:rsidP="1F2E45F1">
      <w:pPr>
        <w:pStyle w:val="ListParagraph"/>
        <w:numPr>
          <w:ilvl w:val="1"/>
          <w:numId w:val="5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Cons:</w:t>
      </w:r>
    </w:p>
    <w:p w14:paraId="30C78137" w14:textId="34C7774D" w:rsidR="1F2E45F1" w:rsidRDefault="1F2E45F1" w:rsidP="1F2E45F1">
      <w:pPr>
        <w:pStyle w:val="ListParagraph"/>
        <w:numPr>
          <w:ilvl w:val="2"/>
          <w:numId w:val="5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Simulated in a closed population, agents could not leave the area</w:t>
      </w:r>
    </w:p>
    <w:p w14:paraId="1075687F" w14:textId="47A37823" w:rsidR="1F2E45F1" w:rsidRDefault="1F2E45F1" w:rsidP="1F2E45F1">
      <w:pPr>
        <w:pStyle w:val="ListParagraph"/>
        <w:numPr>
          <w:ilvl w:val="2"/>
          <w:numId w:val="5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Infection rate was based on population density, lacking social network implementation</w:t>
      </w:r>
    </w:p>
    <w:p w14:paraId="4FEBAFE4" w14:textId="23867501" w:rsidR="1F2E45F1" w:rsidRDefault="1F2E45F1" w:rsidP="1F2E45F1">
      <w:pPr>
        <w:pStyle w:val="ListParagraph"/>
        <w:numPr>
          <w:ilvl w:val="2"/>
          <w:numId w:val="5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Did not incorporate possible interventions/vaccines/protocols</w:t>
      </w:r>
    </w:p>
    <w:p w14:paraId="62139324" w14:textId="7B4724AE" w:rsidR="1F2E45F1" w:rsidRDefault="1F2E45F1" w:rsidP="1F2E45F1">
      <w:pPr>
        <w:pStyle w:val="ListParagraph"/>
        <w:numPr>
          <w:ilvl w:val="2"/>
          <w:numId w:val="5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Many typos!</w:t>
      </w:r>
    </w:p>
    <w:p w14:paraId="5125489E" w14:textId="67205843" w:rsidR="1F2E45F1" w:rsidRDefault="1F2E45F1" w:rsidP="1F2E45F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Questions</w:t>
      </w:r>
      <w:r w:rsidRPr="1F2E45F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3849D5" w14:textId="7CC2B631" w:rsidR="1F2E45F1" w:rsidRDefault="1F2E45F1" w:rsidP="1F2E45F1">
      <w:pPr>
        <w:pStyle w:val="ListParagraph"/>
        <w:numPr>
          <w:ilvl w:val="1"/>
          <w:numId w:val="8"/>
        </w:numPr>
        <w:spacing w:after="0" w:line="300" w:lineRule="exact"/>
        <w:ind w:left="720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General Thoughts:</w:t>
      </w:r>
    </w:p>
    <w:p w14:paraId="0F20F8CA" w14:textId="0FD4AA5C" w:rsidR="1F2E45F1" w:rsidRDefault="1F2E45F1" w:rsidP="1F2E45F1">
      <w:pPr>
        <w:pStyle w:val="ListParagraph"/>
        <w:numPr>
          <w:ilvl w:val="1"/>
          <w:numId w:val="8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Lack of attention to infection rate among families</w:t>
      </w:r>
    </w:p>
    <w:p w14:paraId="0728A665" w14:textId="44E297BA" w:rsidR="1F2E45F1" w:rsidRDefault="1F2E45F1" w:rsidP="1F2E45F1">
      <w:pPr>
        <w:pStyle w:val="ListParagraph"/>
        <w:numPr>
          <w:ilvl w:val="1"/>
          <w:numId w:val="8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 xml:space="preserve">What was noteworthy about this paper? </w:t>
      </w:r>
    </w:p>
    <w:p w14:paraId="0B50036A" w14:textId="4D60A9C7" w:rsidR="1F2E45F1" w:rsidRDefault="1F2E45F1" w:rsidP="1F2E45F1">
      <w:pPr>
        <w:pStyle w:val="ListParagraph"/>
        <w:numPr>
          <w:ilvl w:val="2"/>
          <w:numId w:val="8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Combining geographic aspects with disease spread is very new</w:t>
      </w:r>
    </w:p>
    <w:p w14:paraId="2CFF3FA8" w14:textId="385B36C6" w:rsidR="1F2E45F1" w:rsidRDefault="1F2E45F1" w:rsidP="1F2E45F1">
      <w:pPr>
        <w:pStyle w:val="ListParagraph"/>
        <w:numPr>
          <w:ilvl w:val="2"/>
          <w:numId w:val="8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Methods were easy to understand</w:t>
      </w:r>
    </w:p>
    <w:p w14:paraId="2D360069" w14:textId="516D9EEC" w:rsidR="1F2E45F1" w:rsidRDefault="1F2E45F1" w:rsidP="1F2E45F1">
      <w:pPr>
        <w:pStyle w:val="ListParagraph"/>
        <w:numPr>
          <w:ilvl w:val="2"/>
          <w:numId w:val="8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Illustration of using software to model infection spread through a city</w:t>
      </w:r>
    </w:p>
    <w:p w14:paraId="781BF40C" w14:textId="3218D353" w:rsidR="1F2E45F1" w:rsidRDefault="1F2E45F1" w:rsidP="1F2E45F1">
      <w:pPr>
        <w:pStyle w:val="ListParagraph"/>
        <w:numPr>
          <w:ilvl w:val="1"/>
          <w:numId w:val="4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How should time lags/latency periods be incorporated into our models?</w:t>
      </w:r>
    </w:p>
    <w:p w14:paraId="3BCAD762" w14:textId="5B54BCFA" w:rsidR="1F2E45F1" w:rsidRDefault="1F2E45F1" w:rsidP="1F2E45F1">
      <w:pPr>
        <w:pStyle w:val="ListParagraph"/>
        <w:numPr>
          <w:ilvl w:val="2"/>
          <w:numId w:val="4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Is it necessary for heroin addict models?</w:t>
      </w:r>
    </w:p>
    <w:p w14:paraId="1B7F9462" w14:textId="697EC637" w:rsidR="1F2E45F1" w:rsidRDefault="1F2E45F1" w:rsidP="1F2E45F1">
      <w:pPr>
        <w:pStyle w:val="ListParagraph"/>
        <w:numPr>
          <w:ilvl w:val="2"/>
          <w:numId w:val="4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Built into the addiction score as a random variable instead of a fixed lag</w:t>
      </w:r>
    </w:p>
    <w:p w14:paraId="232021CA" w14:textId="77D9C275" w:rsidR="1F2E45F1" w:rsidRDefault="1F2E45F1" w:rsidP="1F2E45F1">
      <w:pPr>
        <w:pStyle w:val="ListParagraph"/>
        <w:numPr>
          <w:ilvl w:val="1"/>
          <w:numId w:val="3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Sensitivity analysis was too simple</w:t>
      </w:r>
    </w:p>
    <w:p w14:paraId="59D2C31F" w14:textId="109B8927" w:rsidR="1F2E45F1" w:rsidRDefault="1F2E45F1" w:rsidP="1F2E45F1">
      <w:pPr>
        <w:pStyle w:val="ListParagraph"/>
        <w:numPr>
          <w:ilvl w:val="1"/>
          <w:numId w:val="3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Incorporating different types of agent</w:t>
      </w:r>
      <w:r w:rsidR="004E41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1F2E45F1">
        <w:rPr>
          <w:rFonts w:ascii="Times New Roman" w:eastAsia="Times New Roman" w:hAnsi="Times New Roman" w:cs="Times New Roman"/>
          <w:sz w:val="24"/>
          <w:szCs w:val="24"/>
        </w:rPr>
        <w:t xml:space="preserve"> with varying risk would have been more useful than changing commute/work/leisure time</w:t>
      </w:r>
    </w:p>
    <w:p w14:paraId="530976B2" w14:textId="471E7E86" w:rsidR="1F2E45F1" w:rsidRDefault="1F2E45F1" w:rsidP="1F2E45F1">
      <w:pPr>
        <w:pStyle w:val="ListParagraph"/>
        <w:numPr>
          <w:ilvl w:val="1"/>
          <w:numId w:val="3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Population assumptions were not realistic</w:t>
      </w:r>
    </w:p>
    <w:p w14:paraId="74EF3229" w14:textId="3964FCFC" w:rsidR="1F2E45F1" w:rsidRDefault="1F2E45F1" w:rsidP="1F2E45F1">
      <w:pPr>
        <w:pStyle w:val="ListParagraph"/>
        <w:numPr>
          <w:ilvl w:val="0"/>
          <w:numId w:val="3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Quality of the Paper:</w:t>
      </w:r>
    </w:p>
    <w:p w14:paraId="0C520812" w14:textId="2A7551B2" w:rsidR="1F2E45F1" w:rsidRDefault="1F2E45F1" w:rsidP="1F2E45F1">
      <w:pPr>
        <w:pStyle w:val="ListParagraph"/>
        <w:numPr>
          <w:ilvl w:val="1"/>
          <w:numId w:val="3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Translation was poor, awkward language</w:t>
      </w:r>
    </w:p>
    <w:p w14:paraId="7D419E0F" w14:textId="65DDA0CB" w:rsidR="1F2E45F1" w:rsidRDefault="1F2E45F1" w:rsidP="1F2E45F1">
      <w:pPr>
        <w:pStyle w:val="ListParagraph"/>
        <w:numPr>
          <w:ilvl w:val="1"/>
          <w:numId w:val="3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Easy to follow otherwise, good flow</w:t>
      </w:r>
    </w:p>
    <w:p w14:paraId="6C5A6F3C" w14:textId="39410291" w:rsidR="1F2E45F1" w:rsidRDefault="1F2E45F1" w:rsidP="1F2E45F1">
      <w:pPr>
        <w:pStyle w:val="ListParagraph"/>
        <w:numPr>
          <w:ilvl w:val="1"/>
          <w:numId w:val="3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Explanations were clear</w:t>
      </w:r>
    </w:p>
    <w:p w14:paraId="4D4EF07D" w14:textId="5787049E" w:rsidR="1F2E45F1" w:rsidRDefault="1F2E45F1" w:rsidP="1F2E45F1">
      <w:pPr>
        <w:pStyle w:val="ListParagraph"/>
        <w:numPr>
          <w:ilvl w:val="1"/>
          <w:numId w:val="3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No Aha! Moments</w:t>
      </w:r>
    </w:p>
    <w:p w14:paraId="1DE7D396" w14:textId="2A226EF3" w:rsidR="1F2E45F1" w:rsidRDefault="1F2E45F1" w:rsidP="1F2E45F1">
      <w:pPr>
        <w:pStyle w:val="ListParagraph"/>
        <w:numPr>
          <w:ilvl w:val="1"/>
          <w:numId w:val="3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Expository, case study paper</w:t>
      </w:r>
    </w:p>
    <w:p w14:paraId="6376516B" w14:textId="40DF8729" w:rsidR="1F2E45F1" w:rsidRDefault="1F2E45F1" w:rsidP="1F2E45F1">
      <w:pPr>
        <w:pStyle w:val="ListParagraph"/>
        <w:numPr>
          <w:ilvl w:val="1"/>
          <w:numId w:val="3"/>
        </w:numPr>
        <w:spacing w:after="0"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Would have been nice to see computation times</w:t>
      </w:r>
    </w:p>
    <w:p w14:paraId="17B15576" w14:textId="74153F02" w:rsidR="1F2E45F1" w:rsidRDefault="1F2E45F1" w:rsidP="1F2E45F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8D7481" w14:textId="1890ACC5" w:rsidR="1F2E45F1" w:rsidRDefault="004E410B" w:rsidP="1F2E45F1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Thoughts on Our Related Work</w:t>
      </w:r>
      <w:r w:rsidR="1F2E45F1" w:rsidRPr="1F2E4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0AB1267C" w14:textId="09C4EB3D" w:rsidR="1F2E45F1" w:rsidRDefault="1F2E45F1" w:rsidP="1F2E45F1">
      <w:pPr>
        <w:pStyle w:val="ListParagraph"/>
        <w:numPr>
          <w:ilvl w:val="0"/>
          <w:numId w:val="8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We may want to write a similarly styled paper for our theoretic work</w:t>
      </w:r>
    </w:p>
    <w:p w14:paraId="6839DF54" w14:textId="7D40EE80" w:rsidR="1F2E45F1" w:rsidRDefault="1F2E45F1" w:rsidP="1F2E45F1">
      <w:pPr>
        <w:pStyle w:val="ListParagraph"/>
        <w:numPr>
          <w:ilvl w:val="0"/>
          <w:numId w:val="8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Repast Simphony software looks interesting</w:t>
      </w:r>
    </w:p>
    <w:p w14:paraId="74D6D2E3" w14:textId="6EB1384C" w:rsidR="1F2E45F1" w:rsidRDefault="1F2E45F1" w:rsidP="1F2E45F1">
      <w:pPr>
        <w:pStyle w:val="ListParagraph"/>
        <w:numPr>
          <w:ilvl w:val="0"/>
          <w:numId w:val="8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Modeling burst of opioid activity in small towns across America</w:t>
      </w:r>
    </w:p>
    <w:p w14:paraId="08EB9AB6" w14:textId="2FBB59EE" w:rsidR="1F2E45F1" w:rsidRDefault="1F2E45F1" w:rsidP="1F2E45F1">
      <w:pPr>
        <w:pStyle w:val="ListParagraph"/>
        <w:numPr>
          <w:ilvl w:val="1"/>
          <w:numId w:val="8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Would require ethnographic study, analysis of social networks</w:t>
      </w:r>
    </w:p>
    <w:p w14:paraId="2B747A25" w14:textId="7606556E" w:rsidR="1F2E45F1" w:rsidRDefault="1F2E45F1" w:rsidP="1F2E45F1">
      <w:pPr>
        <w:pStyle w:val="ListParagraph"/>
        <w:numPr>
          <w:ilvl w:val="1"/>
          <w:numId w:val="8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 xml:space="preserve">Could such a specific model be projected onto other states? </w:t>
      </w:r>
    </w:p>
    <w:p w14:paraId="4E9670B7" w14:textId="3992918B" w:rsidR="1F2E45F1" w:rsidRDefault="1F2E45F1" w:rsidP="1F2E45F1">
      <w:pPr>
        <w:pStyle w:val="ListParagraph"/>
        <w:numPr>
          <w:ilvl w:val="1"/>
          <w:numId w:val="8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Study the brain influence/psychological background in order to generalize the model</w:t>
      </w:r>
    </w:p>
    <w:p w14:paraId="69A22AD1" w14:textId="79517DD6" w:rsidR="1F2E45F1" w:rsidRDefault="1F2E45F1" w:rsidP="1F2E45F1">
      <w:pPr>
        <w:pStyle w:val="ListParagraph"/>
        <w:numPr>
          <w:ilvl w:val="1"/>
          <w:numId w:val="8"/>
        </w:numPr>
        <w:spacing w:line="300" w:lineRule="exact"/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Do we need to understand the social framework in order to extrapolate the parameters?</w:t>
      </w:r>
    </w:p>
    <w:p w14:paraId="3E094C4D" w14:textId="5F3E6A47" w:rsidR="1F2E45F1" w:rsidRDefault="1F2E45F1" w:rsidP="1F2E45F1">
      <w:pPr>
        <w:pStyle w:val="ListParagraph"/>
        <w:numPr>
          <w:ilvl w:val="0"/>
          <w:numId w:val="8"/>
        </w:numPr>
        <w:spacing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Would it be useful to incorporate geographic data for the location allocation model?</w:t>
      </w:r>
    </w:p>
    <w:p w14:paraId="75A02A1E" w14:textId="77777777" w:rsidR="004E410B" w:rsidRPr="004E410B" w:rsidRDefault="004E410B" w:rsidP="1F2E45F1">
      <w:pPr>
        <w:pStyle w:val="ListParagraph"/>
        <w:numPr>
          <w:ilvl w:val="0"/>
          <w:numId w:val="2"/>
        </w:numPr>
        <w:spacing w:line="30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Opioid Agent Based Model </w:t>
      </w:r>
    </w:p>
    <w:p w14:paraId="69D43216" w14:textId="1C7CCA18" w:rsidR="1F2E45F1" w:rsidRPr="004E410B" w:rsidRDefault="1F2E45F1" w:rsidP="004E410B">
      <w:pPr>
        <w:pStyle w:val="ListParagraph"/>
        <w:numPr>
          <w:ilvl w:val="0"/>
          <w:numId w:val="10"/>
        </w:numPr>
        <w:spacing w:line="300" w:lineRule="exact"/>
        <w:rPr>
          <w:sz w:val="24"/>
          <w:szCs w:val="24"/>
        </w:rPr>
      </w:pPr>
      <w:r w:rsidRPr="004E410B">
        <w:rPr>
          <w:rFonts w:ascii="Times New Roman" w:eastAsia="Times New Roman" w:hAnsi="Times New Roman" w:cs="Times New Roman"/>
          <w:sz w:val="24"/>
          <w:szCs w:val="24"/>
        </w:rPr>
        <w:t>Geographical Networks</w:t>
      </w:r>
    </w:p>
    <w:p w14:paraId="14B4E28F" w14:textId="77777777" w:rsidR="004E410B" w:rsidRPr="004E410B" w:rsidRDefault="1F2E45F1" w:rsidP="004E410B">
      <w:pPr>
        <w:pStyle w:val="ListParagraph"/>
        <w:numPr>
          <w:ilvl w:val="2"/>
          <w:numId w:val="2"/>
        </w:numPr>
        <w:spacing w:line="300" w:lineRule="exact"/>
        <w:rPr>
          <w:sz w:val="24"/>
          <w:szCs w:val="24"/>
        </w:rPr>
      </w:pPr>
      <w:r w:rsidRPr="1F2E45F1">
        <w:rPr>
          <w:rFonts w:ascii="Times New Roman" w:eastAsia="Times New Roman" w:hAnsi="Times New Roman" w:cs="Times New Roman"/>
          <w:sz w:val="24"/>
          <w:szCs w:val="24"/>
        </w:rPr>
        <w:t>Neighboring counties based on traffic patterns</w:t>
      </w:r>
    </w:p>
    <w:p w14:paraId="3547D3C6" w14:textId="77777777" w:rsidR="004E410B" w:rsidRPr="004E410B" w:rsidRDefault="1F2E45F1" w:rsidP="004E410B">
      <w:pPr>
        <w:pStyle w:val="ListParagraph"/>
        <w:numPr>
          <w:ilvl w:val="1"/>
          <w:numId w:val="2"/>
        </w:numPr>
        <w:spacing w:line="300" w:lineRule="exact"/>
        <w:rPr>
          <w:sz w:val="24"/>
          <w:szCs w:val="24"/>
        </w:rPr>
      </w:pPr>
      <w:r w:rsidRPr="004E410B">
        <w:rPr>
          <w:rFonts w:ascii="Times New Roman" w:eastAsia="Times New Roman" w:hAnsi="Times New Roman" w:cs="Times New Roman"/>
          <w:sz w:val="24"/>
          <w:szCs w:val="24"/>
        </w:rPr>
        <w:t>Multi-Layer Agents: users and suppliers</w:t>
      </w:r>
    </w:p>
    <w:p w14:paraId="68CCDA95" w14:textId="77777777" w:rsidR="004E410B" w:rsidRPr="004E410B" w:rsidRDefault="1F2E45F1" w:rsidP="004E410B">
      <w:pPr>
        <w:pStyle w:val="ListParagraph"/>
        <w:numPr>
          <w:ilvl w:val="2"/>
          <w:numId w:val="2"/>
        </w:numPr>
        <w:spacing w:line="300" w:lineRule="exact"/>
        <w:rPr>
          <w:sz w:val="24"/>
          <w:szCs w:val="24"/>
        </w:rPr>
      </w:pPr>
      <w:r w:rsidRPr="004E410B">
        <w:rPr>
          <w:rFonts w:ascii="Times New Roman" w:eastAsia="Times New Roman" w:hAnsi="Times New Roman" w:cs="Times New Roman"/>
          <w:sz w:val="24"/>
          <w:szCs w:val="24"/>
        </w:rPr>
        <w:t>Vectors of heroin/opioid use</w:t>
      </w:r>
    </w:p>
    <w:p w14:paraId="16C25870" w14:textId="15EA7F4A" w:rsidR="1F2E45F1" w:rsidRPr="004E410B" w:rsidRDefault="1F2E45F1" w:rsidP="004E410B">
      <w:pPr>
        <w:pStyle w:val="ListParagraph"/>
        <w:numPr>
          <w:ilvl w:val="2"/>
          <w:numId w:val="2"/>
        </w:numPr>
        <w:spacing w:line="300" w:lineRule="exact"/>
        <w:rPr>
          <w:sz w:val="24"/>
          <w:szCs w:val="24"/>
        </w:rPr>
      </w:pPr>
      <w:r w:rsidRPr="004E410B">
        <w:rPr>
          <w:rFonts w:ascii="Times New Roman" w:eastAsia="Times New Roman" w:hAnsi="Times New Roman" w:cs="Times New Roman"/>
          <w:sz w:val="24"/>
          <w:szCs w:val="24"/>
        </w:rPr>
        <w:t>Financial component of selling heroin, does the model need to account for market forces?</w:t>
      </w:r>
    </w:p>
    <w:p w14:paraId="652414E0" w14:textId="44328613" w:rsidR="1F2E45F1" w:rsidRPr="00844549" w:rsidRDefault="1F2E45F1" w:rsidP="00844549">
      <w:pPr>
        <w:spacing w:line="300" w:lineRule="exact"/>
        <w:ind w:left="1080"/>
        <w:rPr>
          <w:sz w:val="24"/>
          <w:szCs w:val="24"/>
        </w:rPr>
      </w:pPr>
    </w:p>
    <w:p w14:paraId="59D68084" w14:textId="7D4A57C4" w:rsidR="1F2E45F1" w:rsidRDefault="1F2E45F1" w:rsidP="1F2E45F1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E2E6B1" w14:textId="37BEEB6D" w:rsidR="1F2E45F1" w:rsidRDefault="1F2E45F1" w:rsidP="1F2E45F1"/>
    <w:sectPr w:rsidR="1F2E4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470"/>
    <w:multiLevelType w:val="hybridMultilevel"/>
    <w:tmpl w:val="7B72338A"/>
    <w:lvl w:ilvl="0" w:tplc="A216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AAD07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5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CB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263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C3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0B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2E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06E0F"/>
    <w:multiLevelType w:val="hybridMultilevel"/>
    <w:tmpl w:val="E870BD94"/>
    <w:lvl w:ilvl="0" w:tplc="71B46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E3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783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88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3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02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65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89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4A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82E14"/>
    <w:multiLevelType w:val="hybridMultilevel"/>
    <w:tmpl w:val="013815C0"/>
    <w:lvl w:ilvl="0" w:tplc="B5DC3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A19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AE8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65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81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24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C8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63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0E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77C49"/>
    <w:multiLevelType w:val="hybridMultilevel"/>
    <w:tmpl w:val="B1DE239E"/>
    <w:lvl w:ilvl="0" w:tplc="D17E5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E7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444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8E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CA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6F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C1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2E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23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605DA"/>
    <w:multiLevelType w:val="hybridMultilevel"/>
    <w:tmpl w:val="3E465284"/>
    <w:lvl w:ilvl="0" w:tplc="21727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439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FEB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6D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80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44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4F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05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64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302B1"/>
    <w:multiLevelType w:val="hybridMultilevel"/>
    <w:tmpl w:val="E7F8AC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A405B9F"/>
    <w:multiLevelType w:val="hybridMultilevel"/>
    <w:tmpl w:val="64EE8ED8"/>
    <w:lvl w:ilvl="0" w:tplc="821A9B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E4E88C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7BA8F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86F5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42854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412033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440E2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30689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86CA3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8B59EF"/>
    <w:multiLevelType w:val="hybridMultilevel"/>
    <w:tmpl w:val="038C53F2"/>
    <w:lvl w:ilvl="0" w:tplc="F60E2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AEB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E4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63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EA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0D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6B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0A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A7351"/>
    <w:multiLevelType w:val="hybridMultilevel"/>
    <w:tmpl w:val="80965E62"/>
    <w:lvl w:ilvl="0" w:tplc="46E42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EF4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AAA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CD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41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67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25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E8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67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853E9"/>
    <w:multiLevelType w:val="hybridMultilevel"/>
    <w:tmpl w:val="B83C81B6"/>
    <w:lvl w:ilvl="0" w:tplc="9CAE5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4F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8AE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A3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6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01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0C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45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AA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2E45F1"/>
    <w:rsid w:val="00416803"/>
    <w:rsid w:val="004E410B"/>
    <w:rsid w:val="006203BE"/>
    <w:rsid w:val="00844549"/>
    <w:rsid w:val="00B916DB"/>
    <w:rsid w:val="1F2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6584E42-6D9F-4B68-9FDB-76AC4DEA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59459F723C84AA7275AF07C6B0A42" ma:contentTypeVersion="10" ma:contentTypeDescription="Create a new document." ma:contentTypeScope="" ma:versionID="e0a064eb4c2086d47759bfea3f9adbbc">
  <xsd:schema xmlns:xsd="http://www.w3.org/2001/XMLSchema" xmlns:xs="http://www.w3.org/2001/XMLSchema" xmlns:p="http://schemas.microsoft.com/office/2006/metadata/properties" xmlns:ns2="http://schemas.microsoft.com/sharepoint/v3/fields" xmlns:ns3="71b74907-46bd-4752-9183-4d03f1f16316" xmlns:ns4="7d8a03ac-5195-406b-b9aa-2afdeb4ae2ae" targetNamespace="http://schemas.microsoft.com/office/2006/metadata/properties" ma:root="true" ma:fieldsID="794ff1b08c6a48f79839771ee35fe02f" ns2:_="" ns3:_="" ns4:_="">
    <xsd:import namespace="http://schemas.microsoft.com/sharepoint/v3/fields"/>
    <xsd:import namespace="71b74907-46bd-4752-9183-4d03f1f16316"/>
    <xsd:import namespace="7d8a03ac-5195-406b-b9aa-2afdeb4ae2ae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4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74907-46bd-4752-9183-4d03f1f1631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a03ac-5195-406b-b9aa-2afdeb4ae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FEE30-B506-4C85-83DF-58934ABAB5D0}">
  <ds:schemaRefs>
    <ds:schemaRef ds:uri="7d8a03ac-5195-406b-b9aa-2afdeb4ae2ae"/>
    <ds:schemaRef ds:uri="http://schemas.openxmlformats.org/package/2006/metadata/core-properties"/>
    <ds:schemaRef ds:uri="http://purl.org/dc/elements/1.1/"/>
    <ds:schemaRef ds:uri="71b74907-46bd-4752-9183-4d03f1f16316"/>
    <ds:schemaRef ds:uri="http://purl.org/dc/terms/"/>
    <ds:schemaRef ds:uri="http://schemas.microsoft.com/sharepoint/v3/field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B2FD69-B625-4F6B-8F2A-7A0353547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1b74907-46bd-4752-9183-4d03f1f16316"/>
    <ds:schemaRef ds:uri="7d8a03ac-5195-406b-b9aa-2afdeb4ae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4E776-5A4C-4D9C-90E6-DA335222F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Madeline</dc:creator>
  <cp:keywords/>
  <dc:description/>
  <cp:lastModifiedBy>King, Madeline</cp:lastModifiedBy>
  <cp:revision>6</cp:revision>
  <dcterms:created xsi:type="dcterms:W3CDTF">2017-07-07T17:04:00Z</dcterms:created>
  <dcterms:modified xsi:type="dcterms:W3CDTF">2017-07-18T15:52:00Z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0x0101006B659459F723C84AA7275AF07C6B0A42</vt:lpwstr>
  </property>
</Properties>
</file>