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8E" w:rsidRDefault="0041258E" w:rsidP="00D149D7">
      <w:pPr>
        <w:jc w:val="center"/>
        <w:rPr>
          <w:rFonts w:ascii="Cambria" w:hAnsi="Cambria"/>
          <w:b/>
          <w:sz w:val="36"/>
          <w:u w:val="single"/>
        </w:rPr>
      </w:pPr>
    </w:p>
    <w:p w:rsidR="00D159DF" w:rsidRPr="00D149D7" w:rsidRDefault="00690E49" w:rsidP="00D149D7">
      <w:pPr>
        <w:jc w:val="center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Participation Proposal</w:t>
      </w:r>
    </w:p>
    <w:p w:rsidR="00D149D7" w:rsidRPr="0015726A" w:rsidRDefault="00690E49" w:rsidP="00D149D7">
      <w:r>
        <w:rPr>
          <w:b/>
        </w:rPr>
        <w:t>Session code</w:t>
      </w:r>
      <w:r w:rsidR="0015726A">
        <w:rPr>
          <w:rStyle w:val="Refdenotaalpie"/>
          <w:b/>
        </w:rPr>
        <w:footnoteReference w:id="1"/>
      </w:r>
      <w:r w:rsidR="0015726A">
        <w:rPr>
          <w:b/>
        </w:rPr>
        <w:t>:</w:t>
      </w:r>
    </w:p>
    <w:p w:rsidR="00D149D7" w:rsidRDefault="00690E49">
      <w:r>
        <w:rPr>
          <w:b/>
        </w:rPr>
        <w:t>Mode of participation</w:t>
      </w:r>
      <w:r w:rsidR="00D149D7">
        <w:rPr>
          <w:b/>
        </w:rPr>
        <w:t>:</w:t>
      </w:r>
      <w:r w:rsidR="00D149D7">
        <w:t xml:space="preserve"> Co</w:t>
      </w:r>
      <w:r>
        <w:t>m</w:t>
      </w:r>
      <w:r w:rsidR="00D149D7">
        <w:t>munica</w:t>
      </w:r>
      <w:r>
        <w:t>t</w:t>
      </w:r>
      <w:r w:rsidR="00D149D7">
        <w:t>i</w:t>
      </w:r>
      <w:r>
        <w:t>o</w:t>
      </w:r>
      <w:r w:rsidR="00D149D7">
        <w:t>n/Póster</w:t>
      </w:r>
    </w:p>
    <w:p w:rsidR="00D149D7" w:rsidRPr="00D149D7" w:rsidRDefault="00690E49">
      <w:pPr>
        <w:rPr>
          <w:b/>
        </w:rPr>
      </w:pPr>
      <w:r>
        <w:rPr>
          <w:b/>
        </w:rPr>
        <w:t>Title of the proposal</w:t>
      </w:r>
      <w:r w:rsidR="00D149D7" w:rsidRPr="00D149D7">
        <w:rPr>
          <w:b/>
        </w:rPr>
        <w:t>:</w:t>
      </w:r>
    </w:p>
    <w:p w:rsidR="00D149D7" w:rsidRDefault="00690E49">
      <w:pPr>
        <w:rPr>
          <w:b/>
        </w:rPr>
      </w:pPr>
      <w:r>
        <w:rPr>
          <w:b/>
        </w:rPr>
        <w:t>Author</w:t>
      </w:r>
      <w:r w:rsidR="00D149D7">
        <w:rPr>
          <w:b/>
        </w:rPr>
        <w:t>s</w:t>
      </w:r>
      <w:r w:rsidR="0015726A">
        <w:rPr>
          <w:rStyle w:val="Refdenotaalpie"/>
          <w:b/>
        </w:rPr>
        <w:footnoteReference w:id="2"/>
      </w:r>
      <w:r w:rsidR="00D149D7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149D7" w:rsidTr="00D149D7">
        <w:tc>
          <w:tcPr>
            <w:tcW w:w="2831" w:type="dxa"/>
            <w:shd w:val="clear" w:color="auto" w:fill="D9E2F3" w:themeFill="accent5" w:themeFillTint="33"/>
          </w:tcPr>
          <w:p w:rsidR="00D149D7" w:rsidRPr="00D149D7" w:rsidRDefault="00690E49" w:rsidP="00D149D7">
            <w:pPr>
              <w:jc w:val="center"/>
            </w:pPr>
            <w:r>
              <w:t>Name</w:t>
            </w:r>
          </w:p>
        </w:tc>
        <w:tc>
          <w:tcPr>
            <w:tcW w:w="2831" w:type="dxa"/>
            <w:shd w:val="clear" w:color="auto" w:fill="D9E2F3" w:themeFill="accent5" w:themeFillTint="33"/>
          </w:tcPr>
          <w:p w:rsidR="00D149D7" w:rsidRPr="00D149D7" w:rsidRDefault="00690E49" w:rsidP="00D149D7">
            <w:pPr>
              <w:jc w:val="center"/>
            </w:pPr>
            <w:r>
              <w:t>Affiliation</w:t>
            </w:r>
          </w:p>
        </w:tc>
        <w:tc>
          <w:tcPr>
            <w:tcW w:w="2832" w:type="dxa"/>
            <w:shd w:val="clear" w:color="auto" w:fill="D9E2F3" w:themeFill="accent5" w:themeFillTint="33"/>
          </w:tcPr>
          <w:p w:rsidR="00D149D7" w:rsidRPr="00D149D7" w:rsidRDefault="00690E49" w:rsidP="00D149D7">
            <w:pPr>
              <w:jc w:val="center"/>
            </w:pPr>
            <w:r>
              <w:t>E-mail</w:t>
            </w:r>
          </w:p>
        </w:tc>
      </w:tr>
      <w:tr w:rsidR="00D149D7" w:rsidTr="00D149D7"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2" w:type="dxa"/>
          </w:tcPr>
          <w:p w:rsidR="00D149D7" w:rsidRDefault="00D149D7">
            <w:pPr>
              <w:rPr>
                <w:b/>
              </w:rPr>
            </w:pPr>
          </w:p>
        </w:tc>
      </w:tr>
      <w:tr w:rsidR="00D149D7" w:rsidTr="00D149D7"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2" w:type="dxa"/>
          </w:tcPr>
          <w:p w:rsidR="00D149D7" w:rsidRDefault="00D149D7">
            <w:pPr>
              <w:rPr>
                <w:b/>
              </w:rPr>
            </w:pPr>
          </w:p>
        </w:tc>
      </w:tr>
      <w:tr w:rsidR="00D149D7" w:rsidTr="00D149D7"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2" w:type="dxa"/>
          </w:tcPr>
          <w:p w:rsidR="00D149D7" w:rsidRDefault="00D149D7">
            <w:pPr>
              <w:rPr>
                <w:b/>
              </w:rPr>
            </w:pPr>
          </w:p>
        </w:tc>
      </w:tr>
      <w:tr w:rsidR="00D149D7" w:rsidTr="00D149D7">
        <w:tc>
          <w:tcPr>
            <w:tcW w:w="2831" w:type="dxa"/>
          </w:tcPr>
          <w:p w:rsidR="00D149D7" w:rsidRPr="00D149D7" w:rsidRDefault="00D149D7" w:rsidP="00D149D7"/>
        </w:tc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2" w:type="dxa"/>
          </w:tcPr>
          <w:p w:rsidR="00D149D7" w:rsidRDefault="00D149D7">
            <w:pPr>
              <w:rPr>
                <w:b/>
              </w:rPr>
            </w:pPr>
          </w:p>
        </w:tc>
      </w:tr>
      <w:tr w:rsidR="0015726A" w:rsidTr="00D149D7">
        <w:tc>
          <w:tcPr>
            <w:tcW w:w="2831" w:type="dxa"/>
          </w:tcPr>
          <w:p w:rsidR="0015726A" w:rsidRPr="00D149D7" w:rsidRDefault="0015726A" w:rsidP="00D149D7"/>
        </w:tc>
        <w:tc>
          <w:tcPr>
            <w:tcW w:w="2831" w:type="dxa"/>
          </w:tcPr>
          <w:p w:rsidR="0015726A" w:rsidRDefault="0015726A">
            <w:pPr>
              <w:rPr>
                <w:b/>
              </w:rPr>
            </w:pPr>
          </w:p>
        </w:tc>
        <w:tc>
          <w:tcPr>
            <w:tcW w:w="2832" w:type="dxa"/>
          </w:tcPr>
          <w:p w:rsidR="0015726A" w:rsidRDefault="0015726A">
            <w:pPr>
              <w:rPr>
                <w:b/>
              </w:rPr>
            </w:pPr>
          </w:p>
        </w:tc>
      </w:tr>
    </w:tbl>
    <w:p w:rsidR="00D149D7" w:rsidRPr="0015726A" w:rsidRDefault="00D149D7"/>
    <w:p w:rsidR="0041258E" w:rsidRDefault="00690E49">
      <w:pPr>
        <w:rPr>
          <w:noProof/>
          <w:lang w:eastAsia="es-ES"/>
        </w:rPr>
      </w:pPr>
      <w:r>
        <w:rPr>
          <w:b/>
        </w:rPr>
        <w:t>Abstract</w:t>
      </w:r>
      <w:r w:rsidR="00D149D7">
        <w:rPr>
          <w:b/>
        </w:rPr>
        <w:t>:</w:t>
      </w:r>
      <w:r w:rsidR="00D54C8B">
        <w:t xml:space="preserve"> (</w:t>
      </w:r>
      <w:r>
        <w:t>Maximum</w:t>
      </w:r>
      <w:r w:rsidR="00D54C8B">
        <w:t xml:space="preserve"> 3</w:t>
      </w:r>
      <w:r w:rsidR="0015726A">
        <w:t xml:space="preserve">00 </w:t>
      </w:r>
      <w:r>
        <w:t>words</w:t>
      </w:r>
      <w:r w:rsidR="0015726A">
        <w:t>)</w:t>
      </w:r>
      <w:r w:rsidR="0041258E" w:rsidRPr="0041258E">
        <w:rPr>
          <w:noProof/>
          <w:lang w:eastAsia="es-ES"/>
        </w:rPr>
        <w:t xml:space="preserve"> </w:t>
      </w:r>
    </w:p>
    <w:sectPr w:rsidR="0041258E" w:rsidSect="0041258E">
      <w:headerReference w:type="default" r:id="rId6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EA" w:rsidRDefault="002966EA" w:rsidP="0015726A">
      <w:pPr>
        <w:spacing w:after="0" w:line="240" w:lineRule="auto"/>
      </w:pPr>
      <w:r>
        <w:separator/>
      </w:r>
    </w:p>
  </w:endnote>
  <w:endnote w:type="continuationSeparator" w:id="0">
    <w:p w:rsidR="002966EA" w:rsidRDefault="002966EA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EA" w:rsidRDefault="002966EA" w:rsidP="0015726A">
      <w:pPr>
        <w:spacing w:after="0" w:line="240" w:lineRule="auto"/>
      </w:pPr>
      <w:r>
        <w:separator/>
      </w:r>
    </w:p>
  </w:footnote>
  <w:footnote w:type="continuationSeparator" w:id="0">
    <w:p w:rsidR="002966EA" w:rsidRDefault="002966EA" w:rsidP="0015726A">
      <w:pPr>
        <w:spacing w:after="0" w:line="240" w:lineRule="auto"/>
      </w:pPr>
      <w:r>
        <w:continuationSeparator/>
      </w:r>
    </w:p>
  </w:footnote>
  <w:footnote w:id="1">
    <w:p w:rsidR="0015726A" w:rsidRDefault="0015726A" w:rsidP="00D77E3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690E49">
        <w:t xml:space="preserve">The </w:t>
      </w:r>
      <w:r>
        <w:t>ST, MR o</w:t>
      </w:r>
      <w:r w:rsidR="00690E49">
        <w:t>r</w:t>
      </w:r>
      <w:r>
        <w:t xml:space="preserve"> BR </w:t>
      </w:r>
      <w:r w:rsidR="00690E49">
        <w:t>code which can be found preceding the title of every event available in the List of Sessions. It is not necessary in case of participating through the poster mode.</w:t>
      </w:r>
    </w:p>
  </w:footnote>
  <w:footnote w:id="2">
    <w:p w:rsidR="0015726A" w:rsidRDefault="0015726A" w:rsidP="00D77E3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690E49">
        <w:t>Add as many rows as necessary.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8E" w:rsidRDefault="0041258E" w:rsidP="0041258E">
    <w:pPr>
      <w:pStyle w:val="Encabezado"/>
      <w:jc w:val="center"/>
    </w:pPr>
    <w:r>
      <w:rPr>
        <w:noProof/>
        <w:lang w:val="en-US"/>
      </w:rPr>
      <w:drawing>
        <wp:inline distT="0" distB="0" distL="0" distR="0" wp14:anchorId="4A162A8C" wp14:editId="4F6B12A7">
          <wp:extent cx="3771900" cy="1399467"/>
          <wp:effectExtent l="0" t="0" r="0" b="0"/>
          <wp:docPr id="1" name="Imagen 1" descr="C:\Users\jorgec\AppData\Local\Temp\Rar$DRa0.808\borrador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c\AppData\Local\Temp\Rar$DRa0.808\borrador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893" cy="141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D7"/>
    <w:rsid w:val="0015726A"/>
    <w:rsid w:val="002966EA"/>
    <w:rsid w:val="0041258E"/>
    <w:rsid w:val="004F3028"/>
    <w:rsid w:val="00690E49"/>
    <w:rsid w:val="006E3B32"/>
    <w:rsid w:val="009027E5"/>
    <w:rsid w:val="00BB6CE3"/>
    <w:rsid w:val="00C855B0"/>
    <w:rsid w:val="00D149D7"/>
    <w:rsid w:val="00D159DF"/>
    <w:rsid w:val="00D54C8B"/>
    <w:rsid w:val="00D77E32"/>
    <w:rsid w:val="00E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8A261"/>
  <w15:chartTrackingRefBased/>
  <w15:docId w15:val="{86BCC78B-B726-408E-8E36-5089F7E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572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2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726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1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58E"/>
  </w:style>
  <w:style w:type="paragraph" w:styleId="Piedepgina">
    <w:name w:val="footer"/>
    <w:basedOn w:val="Normal"/>
    <w:link w:val="PiedepginaCar"/>
    <w:uiPriority w:val="99"/>
    <w:unhideWhenUsed/>
    <w:rsid w:val="0041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Canosa Betés</dc:creator>
  <cp:keywords/>
  <dc:description/>
  <cp:lastModifiedBy>Borja Rey Seoane</cp:lastModifiedBy>
  <cp:revision>9</cp:revision>
  <dcterms:created xsi:type="dcterms:W3CDTF">2019-03-08T17:47:00Z</dcterms:created>
  <dcterms:modified xsi:type="dcterms:W3CDTF">2019-03-18T17:02:00Z</dcterms:modified>
</cp:coreProperties>
</file>