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D5" w:rsidRPr="00FC77D5" w:rsidRDefault="00FC77D5" w:rsidP="009C2D58">
      <w:pPr>
        <w:spacing w:after="150" w:line="240" w:lineRule="auto"/>
        <w:jc w:val="center"/>
        <w:outlineLvl w:val="0"/>
        <w:rPr>
          <w:rFonts w:ascii="Trebuchet MS" w:eastAsia="Times New Roman" w:hAnsi="Trebuchet MS" w:cs="Times New Roman"/>
          <w:color w:val="222222"/>
          <w:kern w:val="36"/>
          <w:sz w:val="33"/>
          <w:szCs w:val="33"/>
          <w:lang w:val="ru-RU" w:eastAsia="bg-BG"/>
        </w:rPr>
      </w:pPr>
      <w:r w:rsidRPr="00FC77D5">
        <w:rPr>
          <w:rFonts w:ascii="Trebuchet MS" w:eastAsia="Times New Roman" w:hAnsi="Trebuchet MS" w:cs="Times New Roman"/>
          <w:color w:val="222222"/>
          <w:kern w:val="36"/>
          <w:sz w:val="33"/>
          <w:szCs w:val="33"/>
          <w:lang w:val="ru-RU" w:eastAsia="bg-BG"/>
        </w:rPr>
        <w:t>Закон об Управлении Этажной Собственностью</w:t>
      </w:r>
    </w:p>
    <w:p w:rsidR="00FC77D5" w:rsidRPr="00FC77D5" w:rsidRDefault="00C331BC" w:rsidP="00FC77D5">
      <w:pPr>
        <w:spacing w:after="150" w:line="240" w:lineRule="auto"/>
        <w:outlineLvl w:val="0"/>
        <w:rPr>
          <w:rFonts w:ascii="Trebuchet MS" w:eastAsia="Times New Roman" w:hAnsi="Trebuchet MS" w:cs="Times New Roman"/>
          <w:color w:val="222222"/>
          <w:kern w:val="36"/>
          <w:sz w:val="33"/>
          <w:szCs w:val="33"/>
          <w:lang w:val="ru-RU" w:eastAsia="bg-BG"/>
        </w:rPr>
      </w:pPr>
      <w:r w:rsidRPr="00C331BC">
        <w:rPr>
          <w:rFonts w:ascii="Trebuchet MS" w:eastAsia="Times New Roman" w:hAnsi="Trebuchet MS" w:cs="Times New Roman"/>
          <w:color w:val="222222"/>
          <w:kern w:val="36"/>
          <w:sz w:val="33"/>
          <w:szCs w:val="33"/>
          <w:lang w:val="ru-RU" w:eastAsia="bg-BG"/>
        </w:rPr>
        <w:pict>
          <v:rect id="_x0000_i1025" style="width:0;height:1.5pt" o:hralign="center" o:hrstd="t" o:hr="t" fillcolor="#a0a0a0" stroked="f"/>
        </w:pict>
      </w:r>
    </w:p>
    <w:p w:rsidR="00FC77D5" w:rsidRPr="00FC77D5" w:rsidRDefault="00FC77D5" w:rsidP="00FC77D5">
      <w:pPr>
        <w:spacing w:after="0" w:line="240" w:lineRule="auto"/>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xml:space="preserve">Вступил в силу от 01.05.2009 г.  </w:t>
      </w:r>
      <w:r w:rsidRPr="00FC77D5">
        <w:rPr>
          <w:rFonts w:ascii="Trebuchet MS" w:eastAsia="Times New Roman" w:hAnsi="Trebuchet MS" w:cs="Times New Roman"/>
          <w:color w:val="222222"/>
          <w:sz w:val="21"/>
          <w:szCs w:val="21"/>
          <w:lang w:val="ru-RU" w:eastAsia="bg-BG"/>
        </w:rPr>
        <w:br/>
      </w:r>
      <w:proofErr w:type="spellStart"/>
      <w:r w:rsidRPr="00FC77D5">
        <w:rPr>
          <w:rFonts w:ascii="Trebuchet MS" w:eastAsia="Times New Roman" w:hAnsi="Trebuchet MS" w:cs="Times New Roman"/>
          <w:color w:val="222222"/>
          <w:sz w:val="21"/>
          <w:szCs w:val="21"/>
          <w:lang w:val="ru-RU" w:eastAsia="bg-BG"/>
        </w:rPr>
        <w:t>Обн</w:t>
      </w:r>
      <w:proofErr w:type="spellEnd"/>
      <w:r w:rsidRPr="00FC77D5">
        <w:rPr>
          <w:rFonts w:ascii="Trebuchet MS" w:eastAsia="Times New Roman" w:hAnsi="Trebuchet MS" w:cs="Times New Roman"/>
          <w:color w:val="222222"/>
          <w:sz w:val="21"/>
          <w:szCs w:val="21"/>
          <w:lang w:val="ru-RU" w:eastAsia="bg-BG"/>
        </w:rPr>
        <w:t xml:space="preserve">. ДВ. Номер 6 от 23 Января 2009г., </w:t>
      </w:r>
      <w:proofErr w:type="spellStart"/>
      <w:r w:rsidRPr="00FC77D5">
        <w:rPr>
          <w:rFonts w:ascii="Trebuchet MS" w:eastAsia="Times New Roman" w:hAnsi="Trebuchet MS" w:cs="Times New Roman"/>
          <w:color w:val="222222"/>
          <w:sz w:val="21"/>
          <w:szCs w:val="21"/>
          <w:lang w:val="ru-RU" w:eastAsia="bg-BG"/>
        </w:rPr>
        <w:t>изм</w:t>
      </w:r>
      <w:proofErr w:type="spellEnd"/>
      <w:r w:rsidRPr="00FC77D5">
        <w:rPr>
          <w:rFonts w:ascii="Trebuchet MS" w:eastAsia="Times New Roman" w:hAnsi="Trebuchet MS" w:cs="Times New Roman"/>
          <w:color w:val="222222"/>
          <w:sz w:val="21"/>
          <w:szCs w:val="21"/>
          <w:lang w:val="ru-RU" w:eastAsia="bg-BG"/>
        </w:rPr>
        <w:t xml:space="preserve">. ДВ. Номер 15 от 23 Февраля 2010г.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Глава первая.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ОСНОВНЫЕ ПОЛОЖЕНИЯ</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Раздел І.</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Предмет закона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Рамки закона</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1. </w:t>
      </w:r>
      <w:r w:rsidRPr="00FC77D5">
        <w:rPr>
          <w:rFonts w:ascii="Trebuchet MS" w:eastAsia="Times New Roman" w:hAnsi="Trebuchet MS" w:cs="Times New Roman"/>
          <w:color w:val="222222"/>
          <w:sz w:val="21"/>
          <w:szCs w:val="21"/>
          <w:lang w:val="ru-RU" w:eastAsia="bg-BG"/>
        </w:rPr>
        <w:t xml:space="preserve">Данный закон упорядочивает общественные отношения, связанные с управлением общих частей зданий в режиме этажной собственности, а также права и обязанности собственников и проживающих граждан в самостоятельных объектах или их частях.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Особый режим управления общих частей.</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w:t>
      </w:r>
      <w:r w:rsidRPr="00FC77D5">
        <w:rPr>
          <w:rFonts w:ascii="Trebuchet MS" w:eastAsia="Times New Roman" w:hAnsi="Trebuchet MS" w:cs="Times New Roman"/>
          <w:color w:val="222222"/>
          <w:sz w:val="21"/>
          <w:szCs w:val="21"/>
          <w:lang w:val="ru-RU" w:eastAsia="bg-BG"/>
        </w:rPr>
        <w:t xml:space="preserve"> (1) Управление общих частей зданий в режиме этажной собственности, построенных в жилых комплексах закрытого типа, упорядочиваются письменным договором с нотариальной заверкой подписей между инвестором и собственниками самостоятельных объектов. </w:t>
      </w:r>
      <w:r w:rsidRPr="00FC77D5">
        <w:rPr>
          <w:rFonts w:ascii="Trebuchet MS" w:eastAsia="Times New Roman" w:hAnsi="Trebuchet MS" w:cs="Times New Roman"/>
          <w:color w:val="222222"/>
          <w:sz w:val="21"/>
          <w:szCs w:val="21"/>
          <w:lang w:val="ru-RU" w:eastAsia="bg-BG"/>
        </w:rPr>
        <w:br/>
        <w:t>(2) Договор, предусмотренный, параграфом 1 регистрируется под партией каждого самостоятельного объекта и является противопоставляющимся его последующим приобретателям.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Исключения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3. </w:t>
      </w:r>
      <w:r w:rsidRPr="00FC77D5">
        <w:rPr>
          <w:rFonts w:ascii="Trebuchet MS" w:eastAsia="Times New Roman" w:hAnsi="Trebuchet MS" w:cs="Times New Roman"/>
          <w:color w:val="222222"/>
          <w:sz w:val="21"/>
          <w:szCs w:val="21"/>
          <w:lang w:val="ru-RU" w:eastAsia="bg-BG"/>
        </w:rPr>
        <w:t>На управление общих частей зданий в режиме этажной собственности, в которых число самостоятельных объектов не больше трех и принадлежат более чем одному собственнику, применяются распоряжения статей 42,43 и 44 Закона о собственности.</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Определение прилежащей площади</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w:t>
      </w:r>
      <w:r w:rsidRPr="00FC77D5">
        <w:rPr>
          <w:rFonts w:ascii="Trebuchet MS" w:eastAsia="Times New Roman" w:hAnsi="Trebuchet MS" w:cs="Times New Roman"/>
          <w:color w:val="222222"/>
          <w:sz w:val="21"/>
          <w:szCs w:val="21"/>
          <w:lang w:val="ru-RU" w:eastAsia="bg-BG"/>
        </w:rPr>
        <w:t xml:space="preserve"> (1) В случае реструктурирования районов, которые застроены комплексно и в случаях, когда здание в режиме этажной собственности нельзя обособить в отдельный урегулированный земельный участок в порядке Закона об устройстве территории, определяется прилежащая площадь к зданию. </w:t>
      </w:r>
      <w:r w:rsidRPr="00FC77D5">
        <w:rPr>
          <w:rFonts w:ascii="Trebuchet MS" w:eastAsia="Times New Roman" w:hAnsi="Trebuchet MS" w:cs="Times New Roman"/>
          <w:color w:val="222222"/>
          <w:sz w:val="21"/>
          <w:szCs w:val="21"/>
          <w:lang w:val="ru-RU" w:eastAsia="bg-BG"/>
        </w:rPr>
        <w:br/>
        <w:t xml:space="preserve">(2) В случаях, предусмотренных, параграфом 1 прилежащая площадь определяется мэром </w:t>
      </w:r>
      <w:proofErr w:type="gramStart"/>
      <w:r w:rsidRPr="00FC77D5">
        <w:rPr>
          <w:rFonts w:ascii="Trebuchet MS" w:eastAsia="Times New Roman" w:hAnsi="Trebuchet MS" w:cs="Times New Roman"/>
          <w:color w:val="222222"/>
          <w:sz w:val="21"/>
          <w:szCs w:val="21"/>
          <w:lang w:val="ru-RU" w:eastAsia="bg-BG"/>
        </w:rPr>
        <w:t xml:space="preserve">муниципалитета по его инициативе или по требованию заинтересованных лиц в порядке, определенным постановлением министра регионального развития и благоустройства. </w:t>
      </w:r>
      <w:r w:rsidRPr="00FC77D5">
        <w:rPr>
          <w:rFonts w:ascii="Trebuchet MS" w:eastAsia="Times New Roman" w:hAnsi="Trebuchet MS" w:cs="Times New Roman"/>
          <w:color w:val="222222"/>
          <w:sz w:val="21"/>
          <w:szCs w:val="21"/>
          <w:lang w:val="ru-RU" w:eastAsia="bg-BG"/>
        </w:rPr>
        <w:br/>
        <w:t xml:space="preserve">(3) В случае, определения прилежащей площади, мэр муниципалитета выдает постановление, вместе с планом, определяющим границы и предназначение площади. </w:t>
      </w:r>
      <w:r w:rsidRPr="00FC77D5">
        <w:rPr>
          <w:rFonts w:ascii="Trebuchet MS" w:eastAsia="Times New Roman" w:hAnsi="Trebuchet MS" w:cs="Times New Roman"/>
          <w:color w:val="222222"/>
          <w:sz w:val="21"/>
          <w:szCs w:val="21"/>
          <w:lang w:val="ru-RU" w:eastAsia="bg-BG"/>
        </w:rPr>
        <w:br/>
        <w:t>(4) Определенная прилежащая площадь предоставляется для содержания и использования соответствующей этажной собственности в условиях и в порядке, определенном постановлением совета муниципалитета.</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Раздел ІІ.</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Права и обязанности собственников и иных проживающих граждан в самостоятельных объектах или их частях.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 xml:space="preserve">Права собственников и иных проживающих граждан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5.</w:t>
      </w:r>
      <w:r w:rsidRPr="00FC77D5">
        <w:rPr>
          <w:rFonts w:ascii="Trebuchet MS" w:eastAsia="Times New Roman" w:hAnsi="Trebuchet MS" w:cs="Times New Roman"/>
          <w:color w:val="222222"/>
          <w:sz w:val="21"/>
          <w:szCs w:val="21"/>
          <w:lang w:val="ru-RU" w:eastAsia="bg-BG"/>
        </w:rPr>
        <w:t xml:space="preserve"> (1) Собственники самостоятельных объектов в здании в режиме этажной собственности, именуемые в дальнейшем „собственники”, имеют право: </w:t>
      </w:r>
      <w:r w:rsidRPr="00FC77D5">
        <w:rPr>
          <w:rFonts w:ascii="Trebuchet MS" w:eastAsia="Times New Roman" w:hAnsi="Trebuchet MS" w:cs="Times New Roman"/>
          <w:color w:val="222222"/>
          <w:sz w:val="21"/>
          <w:szCs w:val="21"/>
          <w:lang w:val="ru-RU" w:eastAsia="bg-BG"/>
        </w:rPr>
        <w:br/>
        <w:t xml:space="preserve">1. использовать общие части здания согласно их предназначению; </w:t>
      </w:r>
      <w:r w:rsidRPr="00FC77D5">
        <w:rPr>
          <w:rFonts w:ascii="Trebuchet MS" w:eastAsia="Times New Roman" w:hAnsi="Trebuchet MS" w:cs="Times New Roman"/>
          <w:color w:val="222222"/>
          <w:sz w:val="21"/>
          <w:szCs w:val="21"/>
          <w:lang w:val="ru-RU" w:eastAsia="bg-BG"/>
        </w:rPr>
        <w:br/>
        <w:t xml:space="preserve">2. учувствовать в управлении этажной собственности. </w:t>
      </w:r>
      <w:r w:rsidRPr="00FC77D5">
        <w:rPr>
          <w:rFonts w:ascii="Trebuchet MS" w:eastAsia="Times New Roman" w:hAnsi="Trebuchet MS" w:cs="Times New Roman"/>
          <w:color w:val="222222"/>
          <w:sz w:val="21"/>
          <w:szCs w:val="21"/>
          <w:lang w:val="ru-RU" w:eastAsia="bg-BG"/>
        </w:rPr>
        <w:br/>
        <w:t>(2) Иные проживающие в здании граждане в режиме этажной собственности имеют право по параграфу 1, пункту 1, а также принимать участие в управлении этажной собственностью совещательным голосованием.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 xml:space="preserve">Обязанности собственников и иных проживающих граждан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6.</w:t>
      </w:r>
      <w:r w:rsidRPr="00FC77D5">
        <w:rPr>
          <w:rFonts w:ascii="Trebuchet MS" w:eastAsia="Times New Roman" w:hAnsi="Trebuchet MS" w:cs="Times New Roman"/>
          <w:color w:val="222222"/>
          <w:sz w:val="21"/>
          <w:szCs w:val="21"/>
          <w:lang w:val="ru-RU" w:eastAsia="bg-BG"/>
        </w:rPr>
        <w:t xml:space="preserve"> (1) Собственники обязаны: </w:t>
      </w:r>
      <w:r w:rsidRPr="00FC77D5">
        <w:rPr>
          <w:rFonts w:ascii="Trebuchet MS" w:eastAsia="Times New Roman" w:hAnsi="Trebuchet MS" w:cs="Times New Roman"/>
          <w:color w:val="222222"/>
          <w:sz w:val="21"/>
          <w:szCs w:val="21"/>
          <w:lang w:val="ru-RU" w:eastAsia="bg-BG"/>
        </w:rPr>
        <w:br/>
        <w:t xml:space="preserve">1. не мешать другим собственникам и иным проживающим гражданам использовать общие части здания; </w:t>
      </w:r>
      <w:r w:rsidRPr="00FC77D5">
        <w:rPr>
          <w:rFonts w:ascii="Trebuchet MS" w:eastAsia="Times New Roman" w:hAnsi="Trebuchet MS" w:cs="Times New Roman"/>
          <w:color w:val="222222"/>
          <w:sz w:val="21"/>
          <w:szCs w:val="21"/>
          <w:lang w:val="ru-RU" w:eastAsia="bg-BG"/>
        </w:rPr>
        <w:br/>
        <w:t xml:space="preserve">2. не наносить ущерб другим объектам и общим частям здания; </w:t>
      </w:r>
      <w:r w:rsidRPr="00FC77D5">
        <w:rPr>
          <w:rFonts w:ascii="Trebuchet MS" w:eastAsia="Times New Roman" w:hAnsi="Trebuchet MS" w:cs="Times New Roman"/>
          <w:color w:val="222222"/>
          <w:sz w:val="21"/>
          <w:szCs w:val="21"/>
          <w:lang w:val="ru-RU" w:eastAsia="bg-BG"/>
        </w:rPr>
        <w:br/>
        <w:t xml:space="preserve">3. не отчуждать общие части здания;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color w:val="222222"/>
          <w:sz w:val="21"/>
          <w:szCs w:val="21"/>
          <w:lang w:val="ru-RU" w:eastAsia="bg-BG"/>
        </w:rPr>
        <w:lastRenderedPageBreak/>
        <w:t xml:space="preserve">4. не проводить в своем самостоятельном объекте или в его части, деятельность или действия, которые причинили бы беспокойство другим собственникам и обитателям, больше обычного;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5. не проводить деятельности в своем самостоятельном объекте или в его части, которые изменили бы планировку помещения, пространства или его части, предназначенные для общего пользования, не нарушать архитектурный вид, выносливость, устойчивость строительной конструкции, пожарной безопасности или безопасного использования здания; </w:t>
      </w:r>
      <w:r w:rsidRPr="00FC77D5">
        <w:rPr>
          <w:rFonts w:ascii="Trebuchet MS" w:eastAsia="Times New Roman" w:hAnsi="Trebuchet MS" w:cs="Times New Roman"/>
          <w:color w:val="222222"/>
          <w:sz w:val="21"/>
          <w:szCs w:val="21"/>
          <w:lang w:val="ru-RU" w:eastAsia="bg-BG"/>
        </w:rPr>
        <w:br/>
        <w:t>6. выполнять предписания соответствующих нормативных актов при содержании животных в своих самостоятельных объектах и не причинять беспокойство своим прямым соседям;</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7. соблюдать нормы благоприличия; </w:t>
      </w:r>
      <w:r w:rsidRPr="00FC77D5">
        <w:rPr>
          <w:rFonts w:ascii="Trebuchet MS" w:eastAsia="Times New Roman" w:hAnsi="Trebuchet MS" w:cs="Times New Roman"/>
          <w:color w:val="222222"/>
          <w:sz w:val="21"/>
          <w:szCs w:val="21"/>
          <w:lang w:val="ru-RU" w:eastAsia="bg-BG"/>
        </w:rPr>
        <w:br/>
        <w:t xml:space="preserve">8. выполнять решения органов управления этажной собственности; </w:t>
      </w:r>
      <w:r w:rsidRPr="00FC77D5">
        <w:rPr>
          <w:rFonts w:ascii="Trebuchet MS" w:eastAsia="Times New Roman" w:hAnsi="Trebuchet MS" w:cs="Times New Roman"/>
          <w:color w:val="222222"/>
          <w:sz w:val="21"/>
          <w:szCs w:val="21"/>
          <w:lang w:val="ru-RU" w:eastAsia="bg-BG"/>
        </w:rPr>
        <w:br/>
        <w:t xml:space="preserve">9. оплачивать расходы за капитальный, текущий и срочный ремонт, за реконструкцию, переустройство и обновление общих частей здания соразмерно идеальным частям в них, которыми они владеют. </w:t>
      </w:r>
      <w:r w:rsidRPr="00FC77D5">
        <w:rPr>
          <w:rFonts w:ascii="Trebuchet MS" w:eastAsia="Times New Roman" w:hAnsi="Trebuchet MS" w:cs="Times New Roman"/>
          <w:color w:val="222222"/>
          <w:sz w:val="21"/>
          <w:szCs w:val="21"/>
          <w:lang w:val="ru-RU" w:eastAsia="bg-BG"/>
        </w:rPr>
        <w:br/>
        <w:t xml:space="preserve">10. оплачивать потребительские расходы за содержание общих частей; </w:t>
      </w:r>
      <w:r w:rsidRPr="00FC77D5">
        <w:rPr>
          <w:rFonts w:ascii="Trebuchet MS" w:eastAsia="Times New Roman" w:hAnsi="Trebuchet MS" w:cs="Times New Roman"/>
          <w:color w:val="222222"/>
          <w:sz w:val="21"/>
          <w:szCs w:val="21"/>
          <w:lang w:val="ru-RU" w:eastAsia="bg-BG"/>
        </w:rPr>
        <w:br/>
        <w:t>11. соблюдать санитарные нормы и нормы гигиены;</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12. обеспечивать доступ в свой самостоятельный объект или в какую-либо его часть для проведения необходимых исследовательских, проектных, измерительных, строительных и монтажных работ, связанных с обслуживанием, капитальным, текущим и срочным ремонтами, реконструкцией, переустройством или обновлением общих частей или других помещений; </w:t>
      </w:r>
      <w:r w:rsidRPr="00FC77D5">
        <w:rPr>
          <w:rFonts w:ascii="Trebuchet MS" w:eastAsia="Times New Roman" w:hAnsi="Trebuchet MS" w:cs="Times New Roman"/>
          <w:color w:val="222222"/>
          <w:sz w:val="21"/>
          <w:szCs w:val="21"/>
          <w:lang w:val="ru-RU" w:eastAsia="bg-BG"/>
        </w:rPr>
        <w:br/>
        <w:t>13. способствовать деятельности компетентных органов в случае проведения противопожарных или аварийно-спасательных деятельностей внутри и в районе здания;</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14. возмещать ущербы, нанесенные другим объектам в здании, возникшие в результате устранения аварий в их самостоятельных объектах или его частях; </w:t>
      </w:r>
      <w:r w:rsidRPr="00FC77D5">
        <w:rPr>
          <w:rFonts w:ascii="Trebuchet MS" w:eastAsia="Times New Roman" w:hAnsi="Trebuchet MS" w:cs="Times New Roman"/>
          <w:color w:val="222222"/>
          <w:sz w:val="21"/>
          <w:szCs w:val="21"/>
          <w:lang w:val="ru-RU" w:eastAsia="bg-BG"/>
        </w:rPr>
        <w:br/>
        <w:t xml:space="preserve">15. использовать общие части здания в порядке, предусмотренном правилами внутреннего распорядка; </w:t>
      </w:r>
      <w:r w:rsidRPr="00FC77D5">
        <w:rPr>
          <w:rFonts w:ascii="Trebuchet MS" w:eastAsia="Times New Roman" w:hAnsi="Trebuchet MS" w:cs="Times New Roman"/>
          <w:color w:val="222222"/>
          <w:sz w:val="21"/>
          <w:szCs w:val="21"/>
          <w:lang w:val="ru-RU" w:eastAsia="bg-BG"/>
        </w:rPr>
        <w:br/>
        <w:t xml:space="preserve">16. вписывать в книгу собственников членов своих семейств и иных проживающих граждан; </w:t>
      </w:r>
      <w:r w:rsidRPr="00FC77D5">
        <w:rPr>
          <w:rFonts w:ascii="Trebuchet MS" w:eastAsia="Times New Roman" w:hAnsi="Trebuchet MS" w:cs="Times New Roman"/>
          <w:color w:val="222222"/>
          <w:sz w:val="21"/>
          <w:szCs w:val="21"/>
          <w:lang w:val="ru-RU" w:eastAsia="bg-BG"/>
        </w:rPr>
        <w:br/>
        <w:t xml:space="preserve">17. исполнять и другие обязанности, предусмотренные в правилах внутреннего распорядка. </w:t>
      </w:r>
      <w:r w:rsidRPr="00FC77D5">
        <w:rPr>
          <w:rFonts w:ascii="Trebuchet MS" w:eastAsia="Times New Roman" w:hAnsi="Trebuchet MS" w:cs="Times New Roman"/>
          <w:color w:val="222222"/>
          <w:sz w:val="21"/>
          <w:szCs w:val="21"/>
          <w:lang w:val="ru-RU" w:eastAsia="bg-BG"/>
        </w:rPr>
        <w:br/>
        <w:t>(2) Иные проживающие в здании граждане в режиме этажной собственности имеют обязательства по параграфу 1, за исключением, предусмотренного пунктами 5 и 9.</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Книга собственников</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7.</w:t>
      </w:r>
      <w:r w:rsidRPr="00FC77D5">
        <w:rPr>
          <w:rFonts w:ascii="Trebuchet MS" w:eastAsia="Times New Roman" w:hAnsi="Trebuchet MS" w:cs="Times New Roman"/>
          <w:color w:val="222222"/>
          <w:sz w:val="21"/>
          <w:szCs w:val="21"/>
          <w:lang w:val="ru-RU" w:eastAsia="bg-BG"/>
        </w:rPr>
        <w:t xml:space="preserve"> (1) В каждом здании или подъезде в режиме этажной собственности ведется книга собственников. </w:t>
      </w:r>
      <w:r w:rsidRPr="00FC77D5">
        <w:rPr>
          <w:rFonts w:ascii="Trebuchet MS" w:eastAsia="Times New Roman" w:hAnsi="Trebuchet MS" w:cs="Times New Roman"/>
          <w:color w:val="222222"/>
          <w:sz w:val="21"/>
          <w:szCs w:val="21"/>
          <w:lang w:val="ru-RU" w:eastAsia="bg-BG"/>
        </w:rPr>
        <w:br/>
        <w:t xml:space="preserve">(2) В книгу вписываются ФИО собственников, членов их семейств и иных проживающих в здании граждан, а также и самостоятельный объект и первоначальная дата обитания. </w:t>
      </w:r>
      <w:r w:rsidRPr="00FC77D5">
        <w:rPr>
          <w:rFonts w:ascii="Trebuchet MS" w:eastAsia="Times New Roman" w:hAnsi="Trebuchet MS" w:cs="Times New Roman"/>
          <w:color w:val="222222"/>
          <w:sz w:val="21"/>
          <w:szCs w:val="21"/>
          <w:lang w:val="ru-RU" w:eastAsia="bg-BG"/>
        </w:rPr>
        <w:br/>
        <w:t>(3) Данные вписываются в течение 15 дней со дня приобретения права собственности, а для иных проживающих в здании граждан</w:t>
      </w:r>
      <w:proofErr w:type="gramEnd"/>
      <w:r w:rsidRPr="00FC77D5">
        <w:rPr>
          <w:rFonts w:ascii="Trebuchet MS" w:eastAsia="Times New Roman" w:hAnsi="Trebuchet MS" w:cs="Times New Roman"/>
          <w:color w:val="222222"/>
          <w:sz w:val="21"/>
          <w:szCs w:val="21"/>
          <w:lang w:val="ru-RU" w:eastAsia="bg-BG"/>
        </w:rPr>
        <w:t xml:space="preserve"> – </w:t>
      </w:r>
      <w:proofErr w:type="gramStart"/>
      <w:r w:rsidRPr="00FC77D5">
        <w:rPr>
          <w:rFonts w:ascii="Trebuchet MS" w:eastAsia="Times New Roman" w:hAnsi="Trebuchet MS" w:cs="Times New Roman"/>
          <w:color w:val="222222"/>
          <w:sz w:val="21"/>
          <w:szCs w:val="21"/>
          <w:lang w:val="ru-RU" w:eastAsia="bg-BG"/>
        </w:rPr>
        <w:t xml:space="preserve">в течение 15 дней со дня проживания объекта. </w:t>
      </w:r>
      <w:r w:rsidRPr="00FC77D5">
        <w:rPr>
          <w:rFonts w:ascii="Trebuchet MS" w:eastAsia="Times New Roman" w:hAnsi="Trebuchet MS" w:cs="Times New Roman"/>
          <w:color w:val="222222"/>
          <w:sz w:val="21"/>
          <w:szCs w:val="21"/>
          <w:lang w:val="ru-RU" w:eastAsia="bg-BG"/>
        </w:rPr>
        <w:br/>
        <w:t xml:space="preserve">(4) Доступ к данным в книге имеют совет управляющих (управляющий), контрольный совет (контролер), собственник в связи с его данными, а также и органы Министерства внутренних дел, Министерства регионального развития и благоустройства, муниципальная или районная администрация и Национальная ветеринарно-медицинская служба. </w:t>
      </w:r>
      <w:r w:rsidRPr="00FC77D5">
        <w:rPr>
          <w:rFonts w:ascii="Trebuchet MS" w:eastAsia="Times New Roman" w:hAnsi="Trebuchet MS" w:cs="Times New Roman"/>
          <w:color w:val="222222"/>
          <w:sz w:val="21"/>
          <w:szCs w:val="21"/>
          <w:lang w:val="ru-RU" w:eastAsia="bg-BG"/>
        </w:rPr>
        <w:br/>
        <w:t>(5) Данные из книги собственников предоставляются советом управляющих (управляющим) при подаче уведомления или</w:t>
      </w:r>
      <w:proofErr w:type="gramEnd"/>
      <w:r w:rsidRPr="00FC77D5">
        <w:rPr>
          <w:rFonts w:ascii="Trebuchet MS" w:eastAsia="Times New Roman" w:hAnsi="Trebuchet MS" w:cs="Times New Roman"/>
          <w:color w:val="222222"/>
          <w:sz w:val="21"/>
          <w:szCs w:val="21"/>
          <w:lang w:val="ru-RU" w:eastAsia="bg-BG"/>
        </w:rPr>
        <w:t xml:space="preserve"> заявления для регистрации в реестр здания в режиме этажной собственности. </w:t>
      </w:r>
      <w:r w:rsidRPr="00FC77D5">
        <w:rPr>
          <w:rFonts w:ascii="Trebuchet MS" w:eastAsia="Times New Roman" w:hAnsi="Trebuchet MS" w:cs="Times New Roman"/>
          <w:color w:val="222222"/>
          <w:sz w:val="21"/>
          <w:szCs w:val="21"/>
          <w:lang w:val="ru-RU" w:eastAsia="bg-BG"/>
        </w:rPr>
        <w:br/>
        <w:t xml:space="preserve">(6) Вместе с книгой собственников ведется и приложение, в котором каждый из собственников или проживающих граждан вписывают своих животных или животных взятых на содержание. </w:t>
      </w:r>
      <w:r w:rsidRPr="00FC77D5">
        <w:rPr>
          <w:rFonts w:ascii="Trebuchet MS" w:eastAsia="Times New Roman" w:hAnsi="Trebuchet MS" w:cs="Times New Roman"/>
          <w:color w:val="222222"/>
          <w:sz w:val="21"/>
          <w:szCs w:val="21"/>
          <w:lang w:val="ru-RU" w:eastAsia="bg-BG"/>
        </w:rPr>
        <w:br/>
        <w:t>(7) Образец книги собственников утверждается министром регионального развития и благоустройства.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Глава вторая.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УПРАВЛЕНИЕ ЭТАЖНОЙ СОБСТВЕННОСТИ</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Раздел І.</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Основные положения</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Рамки управления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8.</w:t>
      </w:r>
      <w:r w:rsidRPr="00FC77D5">
        <w:rPr>
          <w:rFonts w:ascii="Trebuchet MS" w:eastAsia="Times New Roman" w:hAnsi="Trebuchet MS" w:cs="Times New Roman"/>
          <w:color w:val="222222"/>
          <w:sz w:val="21"/>
          <w:szCs w:val="21"/>
          <w:lang w:val="ru-RU" w:eastAsia="bg-BG"/>
        </w:rPr>
        <w:t xml:space="preserve"> (1) Управление охватывает порядок и контроль над пользованием, и содержанием общих частей и соблюдением внутреннего распорядка в здании в режиме этажной собственности, а также и контроль над выполнением обязанностей собственников и иных проживающих в здании граждан. </w:t>
      </w:r>
      <w:r w:rsidRPr="00FC77D5">
        <w:rPr>
          <w:rFonts w:ascii="Trebuchet MS" w:eastAsia="Times New Roman" w:hAnsi="Trebuchet MS" w:cs="Times New Roman"/>
          <w:color w:val="222222"/>
          <w:sz w:val="21"/>
          <w:szCs w:val="21"/>
          <w:lang w:val="ru-RU" w:eastAsia="bg-BG"/>
        </w:rPr>
        <w:br/>
        <w:t>(2) Когда здание составлено более чем из одного подъезда, управление может осуществляться в каждом подъезде отдельно.</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lastRenderedPageBreak/>
        <w:t>Формы управления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9.</w:t>
      </w:r>
      <w:r w:rsidRPr="00FC77D5">
        <w:rPr>
          <w:rFonts w:ascii="Trebuchet MS" w:eastAsia="Times New Roman" w:hAnsi="Trebuchet MS" w:cs="Times New Roman"/>
          <w:color w:val="222222"/>
          <w:sz w:val="21"/>
          <w:szCs w:val="21"/>
          <w:lang w:val="ru-RU" w:eastAsia="bg-BG"/>
        </w:rPr>
        <w:t xml:space="preserve"> Формами управления этажной собственности являются общее собрание или товарищество собственников.</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Раздел ІІ.</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Общее собрание собственников.</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Органы управления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10.</w:t>
      </w:r>
      <w:r w:rsidRPr="00FC77D5">
        <w:rPr>
          <w:rFonts w:ascii="Trebuchet MS" w:eastAsia="Times New Roman" w:hAnsi="Trebuchet MS" w:cs="Times New Roman"/>
          <w:color w:val="222222"/>
          <w:sz w:val="21"/>
          <w:szCs w:val="21"/>
          <w:lang w:val="ru-RU" w:eastAsia="bg-BG"/>
        </w:rPr>
        <w:t xml:space="preserve"> Органами управления являются: </w:t>
      </w:r>
      <w:r w:rsidRPr="00FC77D5">
        <w:rPr>
          <w:rFonts w:ascii="Trebuchet MS" w:eastAsia="Times New Roman" w:hAnsi="Trebuchet MS" w:cs="Times New Roman"/>
          <w:color w:val="222222"/>
          <w:sz w:val="21"/>
          <w:szCs w:val="21"/>
          <w:lang w:val="ru-RU" w:eastAsia="bg-BG"/>
        </w:rPr>
        <w:br/>
        <w:t xml:space="preserve">1. Общее собрание; </w:t>
      </w:r>
      <w:r w:rsidRPr="00FC77D5">
        <w:rPr>
          <w:rFonts w:ascii="Trebuchet MS" w:eastAsia="Times New Roman" w:hAnsi="Trebuchet MS" w:cs="Times New Roman"/>
          <w:color w:val="222222"/>
          <w:sz w:val="21"/>
          <w:szCs w:val="21"/>
          <w:lang w:val="ru-RU" w:eastAsia="bg-BG"/>
        </w:rPr>
        <w:br/>
        <w:t>2. Совет управляющих (управляющий).</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 xml:space="preserve">Правомочия общего собрания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11.</w:t>
      </w:r>
      <w:r w:rsidRPr="00FC77D5">
        <w:rPr>
          <w:rFonts w:ascii="Trebuchet MS" w:eastAsia="Times New Roman" w:hAnsi="Trebuchet MS" w:cs="Times New Roman"/>
          <w:color w:val="222222"/>
          <w:sz w:val="21"/>
          <w:szCs w:val="21"/>
          <w:lang w:val="ru-RU" w:eastAsia="bg-BG"/>
        </w:rPr>
        <w:t xml:space="preserve"> (1) Общее собрание: </w:t>
      </w:r>
      <w:r w:rsidRPr="00FC77D5">
        <w:rPr>
          <w:rFonts w:ascii="Trebuchet MS" w:eastAsia="Times New Roman" w:hAnsi="Trebuchet MS" w:cs="Times New Roman"/>
          <w:color w:val="222222"/>
          <w:sz w:val="21"/>
          <w:szCs w:val="21"/>
          <w:lang w:val="ru-RU" w:eastAsia="bg-BG"/>
        </w:rPr>
        <w:br/>
        <w:t xml:space="preserve">1. принимает, изменяет и дополняет правила внутреннего распорядка; </w:t>
      </w:r>
      <w:r w:rsidRPr="00FC77D5">
        <w:rPr>
          <w:rFonts w:ascii="Trebuchet MS" w:eastAsia="Times New Roman" w:hAnsi="Trebuchet MS" w:cs="Times New Roman"/>
          <w:color w:val="222222"/>
          <w:sz w:val="21"/>
          <w:szCs w:val="21"/>
          <w:lang w:val="ru-RU" w:eastAsia="bg-BG"/>
        </w:rPr>
        <w:br/>
        <w:t xml:space="preserve">2. выбирает и освобождает членов совета управляющих (управляющего), а также и кассира; </w:t>
      </w:r>
      <w:r w:rsidRPr="00FC77D5">
        <w:rPr>
          <w:rFonts w:ascii="Trebuchet MS" w:eastAsia="Times New Roman" w:hAnsi="Trebuchet MS" w:cs="Times New Roman"/>
          <w:color w:val="222222"/>
          <w:sz w:val="21"/>
          <w:szCs w:val="21"/>
          <w:lang w:val="ru-RU" w:eastAsia="bg-BG"/>
        </w:rPr>
        <w:br/>
        <w:t xml:space="preserve">3. выбирает и освобождает членов контрольного совета (контролера); </w:t>
      </w:r>
      <w:r w:rsidRPr="00FC77D5">
        <w:rPr>
          <w:rFonts w:ascii="Trebuchet MS" w:eastAsia="Times New Roman" w:hAnsi="Trebuchet MS" w:cs="Times New Roman"/>
          <w:color w:val="222222"/>
          <w:sz w:val="21"/>
          <w:szCs w:val="21"/>
          <w:lang w:val="ru-RU" w:eastAsia="bg-BG"/>
        </w:rPr>
        <w:br/>
        <w:t>4. принимает годовой бюджет о доходах и расходах и одобряет годовой отчет совета управляющих (управляющего), а также и контрольного совета (контролера);</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5. определяет размер денежных взносов на расходы на управление и содержание общих частей здания; </w:t>
      </w:r>
      <w:r w:rsidRPr="00FC77D5">
        <w:rPr>
          <w:rFonts w:ascii="Trebuchet MS" w:eastAsia="Times New Roman" w:hAnsi="Trebuchet MS" w:cs="Times New Roman"/>
          <w:color w:val="222222"/>
          <w:sz w:val="21"/>
          <w:szCs w:val="21"/>
          <w:lang w:val="ru-RU" w:eastAsia="bg-BG"/>
        </w:rPr>
        <w:br/>
        <w:t xml:space="preserve">6. распределяет потребительские расходы на общие части здания; </w:t>
      </w:r>
      <w:r w:rsidRPr="00FC77D5">
        <w:rPr>
          <w:rFonts w:ascii="Trebuchet MS" w:eastAsia="Times New Roman" w:hAnsi="Trebuchet MS" w:cs="Times New Roman"/>
          <w:color w:val="222222"/>
          <w:sz w:val="21"/>
          <w:szCs w:val="21"/>
          <w:lang w:val="ru-RU" w:eastAsia="bg-BG"/>
        </w:rPr>
        <w:br/>
        <w:t xml:space="preserve">7. определяет размер денежных взносов в фонде „Ремонт и обновление”;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8. принимает план о проведении ремонтов, реконструкций, переустройства и других деятельностей в общих частях здания, в том числе и связанных с исполнением предписанных мер в докладе к техническому паспорту, или других предписаний компетентных органов, а также одобряет годовой отчет управляющего о его выполнении; </w:t>
      </w:r>
      <w:r w:rsidRPr="00FC77D5">
        <w:rPr>
          <w:rFonts w:ascii="Trebuchet MS" w:eastAsia="Times New Roman" w:hAnsi="Trebuchet MS" w:cs="Times New Roman"/>
          <w:color w:val="222222"/>
          <w:sz w:val="21"/>
          <w:szCs w:val="21"/>
          <w:lang w:val="ru-RU" w:eastAsia="bg-BG"/>
        </w:rPr>
        <w:br/>
        <w:t>9. принимает изменения в плане о проведении ремонтов, когда требуются дополнительные непредусмотренные расходы;</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10. принимает решения о: </w:t>
      </w:r>
      <w:r w:rsidRPr="00FC77D5">
        <w:rPr>
          <w:rFonts w:ascii="Trebuchet MS" w:eastAsia="Times New Roman" w:hAnsi="Trebuchet MS" w:cs="Times New Roman"/>
          <w:color w:val="222222"/>
          <w:sz w:val="21"/>
          <w:szCs w:val="21"/>
          <w:lang w:val="ru-RU" w:eastAsia="bg-BG"/>
        </w:rPr>
        <w:br/>
        <w:t xml:space="preserve">а) на необходимые или неотложные расходы для содержания или для восстановления общих частей, о полезных расходах, а так же и для определения размера расходов на выполнение указаний в техническом паспорте; </w:t>
      </w:r>
      <w:r w:rsidRPr="00FC77D5">
        <w:rPr>
          <w:rFonts w:ascii="Trebuchet MS" w:eastAsia="Times New Roman" w:hAnsi="Trebuchet MS" w:cs="Times New Roman"/>
          <w:color w:val="222222"/>
          <w:sz w:val="21"/>
          <w:szCs w:val="21"/>
          <w:lang w:val="ru-RU" w:eastAsia="bg-BG"/>
        </w:rPr>
        <w:br/>
        <w:t>б) отдаче в аренду или для безвозмездного пользования общих частей здания при соблюдении норм пожарной и аварийной безопасности;</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в) обновление здания, которое регистрируется в публичном реестре; </w:t>
      </w:r>
      <w:r w:rsidRPr="00FC77D5">
        <w:rPr>
          <w:rFonts w:ascii="Trebuchet MS" w:eastAsia="Times New Roman" w:hAnsi="Trebuchet MS" w:cs="Times New Roman"/>
          <w:color w:val="222222"/>
          <w:sz w:val="21"/>
          <w:szCs w:val="21"/>
          <w:lang w:val="ru-RU" w:eastAsia="bg-BG"/>
        </w:rPr>
        <w:br/>
        <w:t xml:space="preserve">г) </w:t>
      </w:r>
      <w:proofErr w:type="spellStart"/>
      <w:r w:rsidRPr="00FC77D5">
        <w:rPr>
          <w:rFonts w:ascii="Trebuchet MS" w:eastAsia="Times New Roman" w:hAnsi="Trebuchet MS" w:cs="Times New Roman"/>
          <w:color w:val="222222"/>
          <w:sz w:val="21"/>
          <w:szCs w:val="21"/>
          <w:lang w:val="ru-RU" w:eastAsia="bg-BG"/>
        </w:rPr>
        <w:t>предпринятие</w:t>
      </w:r>
      <w:proofErr w:type="spellEnd"/>
      <w:r w:rsidRPr="00FC77D5">
        <w:rPr>
          <w:rFonts w:ascii="Trebuchet MS" w:eastAsia="Times New Roman" w:hAnsi="Trebuchet MS" w:cs="Times New Roman"/>
          <w:color w:val="222222"/>
          <w:sz w:val="21"/>
          <w:szCs w:val="21"/>
          <w:lang w:val="ru-RU" w:eastAsia="bg-BG"/>
        </w:rPr>
        <w:t xml:space="preserve"> подготовительных действий для учреждения права пользования, строительства, надстройки, пристройки или изменения предназначения общих частей при соблюдении требований действующего специального законодательства; </w:t>
      </w:r>
      <w:r w:rsidRPr="00FC77D5">
        <w:rPr>
          <w:rFonts w:ascii="Trebuchet MS" w:eastAsia="Times New Roman" w:hAnsi="Trebuchet MS" w:cs="Times New Roman"/>
          <w:color w:val="222222"/>
          <w:sz w:val="21"/>
          <w:szCs w:val="21"/>
          <w:lang w:val="ru-RU" w:eastAsia="bg-BG"/>
        </w:rPr>
        <w:br/>
      </w:r>
      <w:proofErr w:type="spellStart"/>
      <w:r w:rsidRPr="00FC77D5">
        <w:rPr>
          <w:rFonts w:ascii="Trebuchet MS" w:eastAsia="Times New Roman" w:hAnsi="Trebuchet MS" w:cs="Times New Roman"/>
          <w:color w:val="222222"/>
          <w:sz w:val="21"/>
          <w:szCs w:val="21"/>
          <w:lang w:val="ru-RU" w:eastAsia="bg-BG"/>
        </w:rPr>
        <w:t>д</w:t>
      </w:r>
      <w:proofErr w:type="spellEnd"/>
      <w:r w:rsidRPr="00FC77D5">
        <w:rPr>
          <w:rFonts w:ascii="Trebuchet MS" w:eastAsia="Times New Roman" w:hAnsi="Trebuchet MS" w:cs="Times New Roman"/>
          <w:color w:val="222222"/>
          <w:sz w:val="21"/>
          <w:szCs w:val="21"/>
          <w:lang w:val="ru-RU" w:eastAsia="bg-BG"/>
        </w:rPr>
        <w:t xml:space="preserve">) вывешивания рекламных или технических сооружений на здании; </w:t>
      </w:r>
      <w:r w:rsidRPr="00FC77D5">
        <w:rPr>
          <w:rFonts w:ascii="Trebuchet MS" w:eastAsia="Times New Roman" w:hAnsi="Trebuchet MS" w:cs="Times New Roman"/>
          <w:color w:val="222222"/>
          <w:sz w:val="21"/>
          <w:szCs w:val="21"/>
          <w:lang w:val="ru-RU" w:eastAsia="bg-BG"/>
        </w:rPr>
        <w:br/>
        <w:t>е) выселения из здания собственника или иного проживающего в здании гражданина в порядке, предусмотренном статьей 45 Закона о собственности на определенный период, но не более</w:t>
      </w:r>
      <w:proofErr w:type="gramStart"/>
      <w:r w:rsidRPr="00FC77D5">
        <w:rPr>
          <w:rFonts w:ascii="Trebuchet MS" w:eastAsia="Times New Roman" w:hAnsi="Trebuchet MS" w:cs="Times New Roman"/>
          <w:color w:val="222222"/>
          <w:sz w:val="21"/>
          <w:szCs w:val="21"/>
          <w:lang w:val="ru-RU" w:eastAsia="bg-BG"/>
        </w:rPr>
        <w:t>,</w:t>
      </w:r>
      <w:proofErr w:type="gramEnd"/>
      <w:r w:rsidRPr="00FC77D5">
        <w:rPr>
          <w:rFonts w:ascii="Trebuchet MS" w:eastAsia="Times New Roman" w:hAnsi="Trebuchet MS" w:cs="Times New Roman"/>
          <w:color w:val="222222"/>
          <w:sz w:val="21"/>
          <w:szCs w:val="21"/>
          <w:lang w:val="ru-RU" w:eastAsia="bg-BG"/>
        </w:rPr>
        <w:t xml:space="preserve"> чем на три года; </w:t>
      </w:r>
      <w:r w:rsidRPr="00FC77D5">
        <w:rPr>
          <w:rFonts w:ascii="Trebuchet MS" w:eastAsia="Times New Roman" w:hAnsi="Trebuchet MS" w:cs="Times New Roman"/>
          <w:color w:val="222222"/>
          <w:sz w:val="21"/>
          <w:szCs w:val="21"/>
          <w:lang w:val="ru-RU" w:eastAsia="bg-BG"/>
        </w:rPr>
        <w:br/>
        <w:t xml:space="preserve">ж) проведение деятельностей в связи с теплоснабжением, водоснабжением или других деятельностей в случаях, когда это предусмотрено в других законах; </w:t>
      </w:r>
      <w:r w:rsidRPr="00FC77D5">
        <w:rPr>
          <w:rFonts w:ascii="Trebuchet MS" w:eastAsia="Times New Roman" w:hAnsi="Trebuchet MS" w:cs="Times New Roman"/>
          <w:color w:val="222222"/>
          <w:sz w:val="21"/>
          <w:szCs w:val="21"/>
          <w:lang w:val="ru-RU" w:eastAsia="bg-BG"/>
        </w:rPr>
        <w:br/>
      </w:r>
      <w:proofErr w:type="spellStart"/>
      <w:r w:rsidRPr="00FC77D5">
        <w:rPr>
          <w:rFonts w:ascii="Trebuchet MS" w:eastAsia="Times New Roman" w:hAnsi="Trebuchet MS" w:cs="Times New Roman"/>
          <w:color w:val="222222"/>
          <w:sz w:val="21"/>
          <w:szCs w:val="21"/>
          <w:lang w:val="ru-RU" w:eastAsia="bg-BG"/>
        </w:rPr>
        <w:t>з</w:t>
      </w:r>
      <w:proofErr w:type="spellEnd"/>
      <w:r w:rsidRPr="00FC77D5">
        <w:rPr>
          <w:rFonts w:ascii="Trebuchet MS" w:eastAsia="Times New Roman" w:hAnsi="Trebuchet MS" w:cs="Times New Roman"/>
          <w:color w:val="222222"/>
          <w:sz w:val="21"/>
          <w:szCs w:val="21"/>
          <w:lang w:val="ru-RU" w:eastAsia="bg-BG"/>
        </w:rPr>
        <w:t xml:space="preserve">) создание условий для доступа в этажную собственность людям с недугами; </w:t>
      </w:r>
      <w:r w:rsidRPr="00FC77D5">
        <w:rPr>
          <w:rFonts w:ascii="Trebuchet MS" w:eastAsia="Times New Roman" w:hAnsi="Trebuchet MS" w:cs="Times New Roman"/>
          <w:color w:val="222222"/>
          <w:sz w:val="21"/>
          <w:szCs w:val="21"/>
          <w:lang w:val="ru-RU" w:eastAsia="bg-BG"/>
        </w:rPr>
        <w:br/>
        <w:t xml:space="preserve">и) использование общих частей здания и прилежащей к ней площади в случае возникших споров, а также соблюдения внутреннего распорядка и санитарно-гигиенических норм; </w:t>
      </w:r>
      <w:r w:rsidRPr="00FC77D5">
        <w:rPr>
          <w:rFonts w:ascii="Trebuchet MS" w:eastAsia="Times New Roman" w:hAnsi="Trebuchet MS" w:cs="Times New Roman"/>
          <w:color w:val="222222"/>
          <w:sz w:val="21"/>
          <w:szCs w:val="21"/>
          <w:lang w:val="ru-RU" w:eastAsia="bg-BG"/>
        </w:rPr>
        <w:br/>
        <w:t xml:space="preserve">к) принятие действий для санкционирования собственника или обитателя в порядке данного закона; </w:t>
      </w:r>
      <w:r w:rsidRPr="00FC77D5">
        <w:rPr>
          <w:rFonts w:ascii="Trebuchet MS" w:eastAsia="Times New Roman" w:hAnsi="Trebuchet MS" w:cs="Times New Roman"/>
          <w:color w:val="222222"/>
          <w:sz w:val="21"/>
          <w:szCs w:val="21"/>
          <w:lang w:val="ru-RU" w:eastAsia="bg-BG"/>
        </w:rPr>
        <w:br/>
        <w:t xml:space="preserve">11. может принимать решения о возложении деятельностей по содержанию общих частей здания юридическому или физическому лицу за определенное вознаграждение, определяет и конкретные правомочия совета управляющих (управляющего), которые могут быть возложены для выполнения данным лицам; </w:t>
      </w:r>
      <w:r w:rsidRPr="00FC77D5">
        <w:rPr>
          <w:rFonts w:ascii="Trebuchet MS" w:eastAsia="Times New Roman" w:hAnsi="Trebuchet MS" w:cs="Times New Roman"/>
          <w:color w:val="222222"/>
          <w:sz w:val="21"/>
          <w:szCs w:val="21"/>
          <w:lang w:val="ru-RU" w:eastAsia="bg-BG"/>
        </w:rPr>
        <w:br/>
        <w:t xml:space="preserve">12. может принимать решения для получения кредита, безвозмездной помощи и субсидий; </w:t>
      </w:r>
      <w:r w:rsidRPr="00FC77D5">
        <w:rPr>
          <w:rFonts w:ascii="Trebuchet MS" w:eastAsia="Times New Roman" w:hAnsi="Trebuchet MS" w:cs="Times New Roman"/>
          <w:color w:val="222222"/>
          <w:sz w:val="21"/>
          <w:szCs w:val="21"/>
          <w:lang w:val="ru-RU" w:eastAsia="bg-BG"/>
        </w:rPr>
        <w:br/>
        <w:t xml:space="preserve">13. может принимать решения для упрощения финансовых обязательств, а также предоставлять отсрочку или рассрочку при их выполнении; </w:t>
      </w:r>
      <w:r w:rsidRPr="00FC77D5">
        <w:rPr>
          <w:rFonts w:ascii="Trebuchet MS" w:eastAsia="Times New Roman" w:hAnsi="Trebuchet MS" w:cs="Times New Roman"/>
          <w:color w:val="222222"/>
          <w:sz w:val="21"/>
          <w:szCs w:val="21"/>
          <w:lang w:val="ru-RU" w:eastAsia="bg-BG"/>
        </w:rPr>
        <w:br/>
        <w:t xml:space="preserve">14. может уполномочивать совет управляющих (управляющего) принимать решения о проведении срочных ремонтов или неотложных расходов. </w:t>
      </w:r>
      <w:r w:rsidRPr="00FC77D5">
        <w:rPr>
          <w:rFonts w:ascii="Trebuchet MS" w:eastAsia="Times New Roman" w:hAnsi="Trebuchet MS" w:cs="Times New Roman"/>
          <w:color w:val="222222"/>
          <w:sz w:val="21"/>
          <w:szCs w:val="21"/>
          <w:lang w:val="ru-RU" w:eastAsia="bg-BG"/>
        </w:rPr>
        <w:br/>
        <w:t>(</w:t>
      </w:r>
      <w:proofErr w:type="gramStart"/>
      <w:r w:rsidRPr="00FC77D5">
        <w:rPr>
          <w:rFonts w:ascii="Trebuchet MS" w:eastAsia="Times New Roman" w:hAnsi="Trebuchet MS" w:cs="Times New Roman"/>
          <w:color w:val="222222"/>
          <w:sz w:val="21"/>
          <w:szCs w:val="21"/>
          <w:lang w:val="ru-RU" w:eastAsia="bg-BG"/>
        </w:rPr>
        <w:t xml:space="preserve">2) </w:t>
      </w:r>
      <w:proofErr w:type="gramEnd"/>
      <w:r w:rsidRPr="00FC77D5">
        <w:rPr>
          <w:rFonts w:ascii="Trebuchet MS" w:eastAsia="Times New Roman" w:hAnsi="Trebuchet MS" w:cs="Times New Roman"/>
          <w:color w:val="222222"/>
          <w:sz w:val="21"/>
          <w:szCs w:val="21"/>
          <w:lang w:val="ru-RU" w:eastAsia="bg-BG"/>
        </w:rPr>
        <w:t xml:space="preserve">Общее собрание не может отказаться принять решения связанного с расходами, которые необходимы </w:t>
      </w:r>
      <w:r w:rsidRPr="00FC77D5">
        <w:rPr>
          <w:rFonts w:ascii="Trebuchet MS" w:eastAsia="Times New Roman" w:hAnsi="Trebuchet MS" w:cs="Times New Roman"/>
          <w:color w:val="222222"/>
          <w:sz w:val="21"/>
          <w:szCs w:val="21"/>
          <w:lang w:val="ru-RU" w:eastAsia="bg-BG"/>
        </w:rPr>
        <w:lastRenderedPageBreak/>
        <w:t xml:space="preserve">для содержания или восстановления общих частей здания. </w:t>
      </w:r>
      <w:r w:rsidRPr="00FC77D5">
        <w:rPr>
          <w:rFonts w:ascii="Trebuchet MS" w:eastAsia="Times New Roman" w:hAnsi="Trebuchet MS" w:cs="Times New Roman"/>
          <w:color w:val="222222"/>
          <w:sz w:val="21"/>
          <w:szCs w:val="21"/>
          <w:lang w:val="ru-RU" w:eastAsia="bg-BG"/>
        </w:rPr>
        <w:br/>
        <w:t xml:space="preserve">(3) Общее собрание обязано принять правила внутреннего распорядка в этажной собственности. </w:t>
      </w:r>
      <w:r w:rsidRPr="00FC77D5">
        <w:rPr>
          <w:rFonts w:ascii="Trebuchet MS" w:eastAsia="Times New Roman" w:hAnsi="Trebuchet MS" w:cs="Times New Roman"/>
          <w:color w:val="222222"/>
          <w:sz w:val="21"/>
          <w:szCs w:val="21"/>
          <w:lang w:val="ru-RU" w:eastAsia="bg-BG"/>
        </w:rPr>
        <w:br/>
        <w:t xml:space="preserve">(4) Принятые общим собранием решения распространяются и на новых собственников самостоятельных объектов в этажной собственности. </w:t>
      </w:r>
      <w:r w:rsidRPr="00FC77D5">
        <w:rPr>
          <w:rFonts w:ascii="Trebuchet MS" w:eastAsia="Times New Roman" w:hAnsi="Trebuchet MS" w:cs="Times New Roman"/>
          <w:color w:val="222222"/>
          <w:sz w:val="21"/>
          <w:szCs w:val="21"/>
          <w:lang w:val="ru-RU" w:eastAsia="bg-BG"/>
        </w:rPr>
        <w:br/>
        <w:t>(5) Министр регионального развития и благоустройства издает примерные образцы правил внутреннего распорядка.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Инициатива для созыва общего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12.</w:t>
      </w:r>
      <w:r w:rsidRPr="00FC77D5">
        <w:rPr>
          <w:rFonts w:ascii="Trebuchet MS" w:eastAsia="Times New Roman" w:hAnsi="Trebuchet MS" w:cs="Times New Roman"/>
          <w:color w:val="222222"/>
          <w:sz w:val="21"/>
          <w:szCs w:val="21"/>
          <w:lang w:val="ru-RU" w:eastAsia="bg-BG"/>
        </w:rPr>
        <w:t xml:space="preserve"> (1) Общее собрание созывается как минимум раз в году: </w:t>
      </w:r>
      <w:r w:rsidRPr="00FC77D5">
        <w:rPr>
          <w:rFonts w:ascii="Trebuchet MS" w:eastAsia="Times New Roman" w:hAnsi="Trebuchet MS" w:cs="Times New Roman"/>
          <w:color w:val="222222"/>
          <w:sz w:val="21"/>
          <w:szCs w:val="21"/>
          <w:lang w:val="ru-RU" w:eastAsia="bg-BG"/>
        </w:rPr>
        <w:br/>
        <w:t xml:space="preserve">1. советом управляющих (управляющим);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2. контрольным советом (контролером). </w:t>
      </w:r>
      <w:r w:rsidRPr="00FC77D5">
        <w:rPr>
          <w:rFonts w:ascii="Trebuchet MS" w:eastAsia="Times New Roman" w:hAnsi="Trebuchet MS" w:cs="Times New Roman"/>
          <w:color w:val="222222"/>
          <w:sz w:val="21"/>
          <w:szCs w:val="21"/>
          <w:lang w:val="ru-RU" w:eastAsia="bg-BG"/>
        </w:rPr>
        <w:br/>
        <w:t xml:space="preserve">(2) Общее собрание может созываться и по письменному требованию собственников, которые владеют не менее 20 процентами идеальных частей из общих частей здания. </w:t>
      </w:r>
      <w:r w:rsidRPr="00FC77D5">
        <w:rPr>
          <w:rFonts w:ascii="Trebuchet MS" w:eastAsia="Times New Roman" w:hAnsi="Trebuchet MS" w:cs="Times New Roman"/>
          <w:color w:val="222222"/>
          <w:sz w:val="21"/>
          <w:szCs w:val="21"/>
          <w:lang w:val="ru-RU" w:eastAsia="bg-BG"/>
        </w:rPr>
        <w:br/>
        <w:t xml:space="preserve">(3) Требование, предусмотренное, параграфом 2 направляется управляющему, который созывает общее собрание в течение 10 дней со дня его получения. </w:t>
      </w:r>
      <w:r w:rsidRPr="00FC77D5">
        <w:rPr>
          <w:rFonts w:ascii="Trebuchet MS" w:eastAsia="Times New Roman" w:hAnsi="Trebuchet MS" w:cs="Times New Roman"/>
          <w:color w:val="222222"/>
          <w:sz w:val="21"/>
          <w:szCs w:val="21"/>
          <w:lang w:val="ru-RU" w:eastAsia="bg-BG"/>
        </w:rPr>
        <w:br/>
        <w:t>(4) В случае, если совет управляющих (управляющий) не созывает общее собрание в срок, предусмотренный параграфом</w:t>
      </w:r>
      <w:proofErr w:type="gramEnd"/>
      <w:r w:rsidRPr="00FC77D5">
        <w:rPr>
          <w:rFonts w:ascii="Trebuchet MS" w:eastAsia="Times New Roman" w:hAnsi="Trebuchet MS" w:cs="Times New Roman"/>
          <w:color w:val="222222"/>
          <w:sz w:val="21"/>
          <w:szCs w:val="21"/>
          <w:lang w:val="ru-RU" w:eastAsia="bg-BG"/>
        </w:rPr>
        <w:t xml:space="preserve"> 3, требование направляется мэру муниципалитета или района. Мэр созывает общее собрание в порядке, предусмотренном в законе, в течение 14 дней со дня получения требования. </w:t>
      </w:r>
      <w:r w:rsidRPr="00FC77D5">
        <w:rPr>
          <w:rFonts w:ascii="Trebuchet MS" w:eastAsia="Times New Roman" w:hAnsi="Trebuchet MS" w:cs="Times New Roman"/>
          <w:color w:val="222222"/>
          <w:sz w:val="21"/>
          <w:szCs w:val="21"/>
          <w:lang w:val="ru-RU" w:eastAsia="bg-BG"/>
        </w:rPr>
        <w:br/>
        <w:t xml:space="preserve">(5) В случаях, возникновения новой этажной </w:t>
      </w:r>
      <w:proofErr w:type="spellStart"/>
      <w:r w:rsidRPr="00FC77D5">
        <w:rPr>
          <w:rFonts w:ascii="Trebuchet MS" w:eastAsia="Times New Roman" w:hAnsi="Trebuchet MS" w:cs="Times New Roman"/>
          <w:color w:val="222222"/>
          <w:sz w:val="21"/>
          <w:szCs w:val="21"/>
          <w:lang w:val="ru-RU" w:eastAsia="bg-BG"/>
        </w:rPr>
        <w:t>собствености</w:t>
      </w:r>
      <w:proofErr w:type="spellEnd"/>
      <w:r w:rsidRPr="00FC77D5">
        <w:rPr>
          <w:rFonts w:ascii="Trebuchet MS" w:eastAsia="Times New Roman" w:hAnsi="Trebuchet MS" w:cs="Times New Roman"/>
          <w:color w:val="222222"/>
          <w:sz w:val="21"/>
          <w:szCs w:val="21"/>
          <w:lang w:val="ru-RU" w:eastAsia="bg-BG"/>
        </w:rPr>
        <w:t>, первое общее собрание созывается в течение 6 месяцев со дня ее возникновения собственниками самостоятельных объектов, которые владеют не менее 20 процентами идеальных частей из общих частей. В случае если общее собрание не было созвано в указанный срок, то оно созывается при условиях и в порядке, предусмотренных параграфами 3 и 4.</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Порядок созыва общего собрания собственников</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13.</w:t>
      </w:r>
      <w:r w:rsidRPr="00FC77D5">
        <w:rPr>
          <w:rFonts w:ascii="Trebuchet MS" w:eastAsia="Times New Roman" w:hAnsi="Trebuchet MS" w:cs="Times New Roman"/>
          <w:color w:val="222222"/>
          <w:sz w:val="21"/>
          <w:szCs w:val="21"/>
          <w:lang w:val="ru-RU" w:eastAsia="bg-BG"/>
        </w:rPr>
        <w:t xml:space="preserve"> (1) Общее собрание созывается путем вручения приглашения, которое вручается не менее трех дней от даты собрания, а в неотложных случаях – не менее 24 часов до проведения собрания, и выставляется на явном месте в этажной собственности. </w:t>
      </w:r>
      <w:r w:rsidRPr="00FC77D5">
        <w:rPr>
          <w:rFonts w:ascii="Trebuchet MS" w:eastAsia="Times New Roman" w:hAnsi="Trebuchet MS" w:cs="Times New Roman"/>
          <w:color w:val="222222"/>
          <w:sz w:val="21"/>
          <w:szCs w:val="21"/>
          <w:lang w:val="ru-RU" w:eastAsia="bg-BG"/>
        </w:rPr>
        <w:br/>
        <w:t xml:space="preserve">(2) Приглашение вручается собственнику, иному проживающему гражданину или совершеннолетнему лицу, которое зарегистрировано в книге собственников. </w:t>
      </w:r>
      <w:r w:rsidRPr="00FC77D5">
        <w:rPr>
          <w:rFonts w:ascii="Trebuchet MS" w:eastAsia="Times New Roman" w:hAnsi="Trebuchet MS" w:cs="Times New Roman"/>
          <w:color w:val="222222"/>
          <w:sz w:val="21"/>
          <w:szCs w:val="21"/>
          <w:lang w:val="ru-RU" w:eastAsia="bg-BG"/>
        </w:rPr>
        <w:br/>
        <w:t>(3) Вручение приглашения</w:t>
      </w:r>
      <w:proofErr w:type="gramEnd"/>
      <w:r w:rsidRPr="00FC77D5">
        <w:rPr>
          <w:rFonts w:ascii="Trebuchet MS" w:eastAsia="Times New Roman" w:hAnsi="Trebuchet MS" w:cs="Times New Roman"/>
          <w:color w:val="222222"/>
          <w:sz w:val="21"/>
          <w:szCs w:val="21"/>
          <w:lang w:val="ru-RU" w:eastAsia="bg-BG"/>
        </w:rPr>
        <w:t xml:space="preserve"> удостоверяется распиской в двух экземплярах, которая расписывается получателем и вручителем, отмечается дата и время вручения. </w:t>
      </w:r>
      <w:r w:rsidRPr="00FC77D5">
        <w:rPr>
          <w:rFonts w:ascii="Trebuchet MS" w:eastAsia="Times New Roman" w:hAnsi="Trebuchet MS" w:cs="Times New Roman"/>
          <w:color w:val="222222"/>
          <w:sz w:val="21"/>
          <w:szCs w:val="21"/>
          <w:lang w:val="ru-RU" w:eastAsia="bg-BG"/>
        </w:rPr>
        <w:br/>
        <w:t xml:space="preserve">(4) В случаях, если собственник или иной проживающий в здании гражданин отсутствует или откажется  получить приглашение, оно считается врученным, путем наклеивания с внешней стороны двери самостоятельного объекта в сроки, предусмотренные параграфом 1. Наклеивание приглашения удостоверяется протоколом,  в котором вручитель отмечает обстоятельства, в связи с которыми приглашение не было вручено лично, дата и время наклеивания. </w:t>
      </w:r>
      <w:proofErr w:type="gramStart"/>
      <w:r w:rsidRPr="00FC77D5">
        <w:rPr>
          <w:rFonts w:ascii="Trebuchet MS" w:eastAsia="Times New Roman" w:hAnsi="Trebuchet MS" w:cs="Times New Roman"/>
          <w:color w:val="222222"/>
          <w:sz w:val="21"/>
          <w:szCs w:val="21"/>
          <w:lang w:val="ru-RU" w:eastAsia="bg-BG"/>
        </w:rPr>
        <w:t xml:space="preserve">Протокол подписывается также одним свидетелем, собственником или иным проживающим в этажной собственности гражданином. </w:t>
      </w:r>
      <w:r w:rsidRPr="00FC77D5">
        <w:rPr>
          <w:rFonts w:ascii="Trebuchet MS" w:eastAsia="Times New Roman" w:hAnsi="Trebuchet MS" w:cs="Times New Roman"/>
          <w:color w:val="222222"/>
          <w:sz w:val="21"/>
          <w:szCs w:val="21"/>
          <w:lang w:val="ru-RU" w:eastAsia="bg-BG"/>
        </w:rPr>
        <w:br/>
        <w:t xml:space="preserve">(5) Собственник, который не обитает в самостоятельном объекте, приглашается через уполномоченного им лица, а если такое лицо не указано – в порядке, предусмотренным параграфом 4. </w:t>
      </w:r>
      <w:r w:rsidRPr="00FC77D5">
        <w:rPr>
          <w:rFonts w:ascii="Trebuchet MS" w:eastAsia="Times New Roman" w:hAnsi="Trebuchet MS" w:cs="Times New Roman"/>
          <w:color w:val="222222"/>
          <w:sz w:val="21"/>
          <w:szCs w:val="21"/>
          <w:lang w:val="ru-RU" w:eastAsia="bg-BG"/>
        </w:rPr>
        <w:br/>
        <w:t xml:space="preserve">(6) В случаях, когда право на самостоятельный объект имеют несколько человек, вручая приглашение одному из собственников, считается, что приглашены и другие собственники. </w:t>
      </w:r>
      <w:r w:rsidRPr="00FC77D5">
        <w:rPr>
          <w:rFonts w:ascii="Trebuchet MS" w:eastAsia="Times New Roman" w:hAnsi="Trebuchet MS" w:cs="Times New Roman"/>
          <w:color w:val="222222"/>
          <w:sz w:val="21"/>
          <w:szCs w:val="21"/>
          <w:lang w:val="ru-RU" w:eastAsia="bg-BG"/>
        </w:rPr>
        <w:br/>
        <w:t>(7</w:t>
      </w:r>
      <w:proofErr w:type="gramEnd"/>
      <w:r w:rsidRPr="00FC77D5">
        <w:rPr>
          <w:rFonts w:ascii="Trebuchet MS" w:eastAsia="Times New Roman" w:hAnsi="Trebuchet MS" w:cs="Times New Roman"/>
          <w:color w:val="222222"/>
          <w:sz w:val="21"/>
          <w:szCs w:val="21"/>
          <w:lang w:val="ru-RU" w:eastAsia="bg-BG"/>
        </w:rPr>
        <w:t xml:space="preserve">) В приглашении указывается повестка дня общего собрания, дата, время и место его проведения. </w:t>
      </w:r>
      <w:r w:rsidRPr="00FC77D5">
        <w:rPr>
          <w:rFonts w:ascii="Trebuchet MS" w:eastAsia="Times New Roman" w:hAnsi="Trebuchet MS" w:cs="Times New Roman"/>
          <w:color w:val="222222"/>
          <w:sz w:val="21"/>
          <w:szCs w:val="21"/>
          <w:lang w:val="ru-RU" w:eastAsia="bg-BG"/>
        </w:rPr>
        <w:br/>
        <w:t xml:space="preserve">(8) Кроме неотложных случаев, общее собрание нельзя созывать в: </w:t>
      </w:r>
      <w:r w:rsidRPr="00FC77D5">
        <w:rPr>
          <w:rFonts w:ascii="Trebuchet MS" w:eastAsia="Times New Roman" w:hAnsi="Trebuchet MS" w:cs="Times New Roman"/>
          <w:color w:val="222222"/>
          <w:sz w:val="21"/>
          <w:szCs w:val="21"/>
          <w:lang w:val="ru-RU" w:eastAsia="bg-BG"/>
        </w:rPr>
        <w:br/>
        <w:t xml:space="preserve">1. период с 15 июля до 15 сентября; </w:t>
      </w:r>
      <w:r w:rsidRPr="00FC77D5">
        <w:rPr>
          <w:rFonts w:ascii="Trebuchet MS" w:eastAsia="Times New Roman" w:hAnsi="Trebuchet MS" w:cs="Times New Roman"/>
          <w:color w:val="222222"/>
          <w:sz w:val="21"/>
          <w:szCs w:val="21"/>
          <w:lang w:val="ru-RU" w:eastAsia="bg-BG"/>
        </w:rPr>
        <w:br/>
        <w:t xml:space="preserve">2. дни, которые объявлены официальными праздниками; </w:t>
      </w:r>
      <w:r w:rsidRPr="00FC77D5">
        <w:rPr>
          <w:rFonts w:ascii="Trebuchet MS" w:eastAsia="Times New Roman" w:hAnsi="Trebuchet MS" w:cs="Times New Roman"/>
          <w:color w:val="222222"/>
          <w:sz w:val="21"/>
          <w:szCs w:val="21"/>
          <w:lang w:val="ru-RU" w:eastAsia="bg-BG"/>
        </w:rPr>
        <w:br/>
        <w:t>3. дни, которые объявлены Министерским советом как выходные.</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 xml:space="preserve">Представительство в общем собрании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14.</w:t>
      </w:r>
      <w:r w:rsidRPr="00FC77D5">
        <w:rPr>
          <w:rFonts w:ascii="Trebuchet MS" w:eastAsia="Times New Roman" w:hAnsi="Trebuchet MS" w:cs="Times New Roman"/>
          <w:color w:val="222222"/>
          <w:sz w:val="21"/>
          <w:szCs w:val="21"/>
          <w:lang w:val="ru-RU" w:eastAsia="bg-BG"/>
        </w:rPr>
        <w:t xml:space="preserve"> (1) Собственник, который не может принять участие в общем собрании, может письменно уполномочить совершеннолетнего члена своего хозяйства, с которым находиться в родственной связи  или другого собственника, который может его представлять. </w:t>
      </w:r>
      <w:r w:rsidRPr="00FC77D5">
        <w:rPr>
          <w:rFonts w:ascii="Trebuchet MS" w:eastAsia="Times New Roman" w:hAnsi="Trebuchet MS" w:cs="Times New Roman"/>
          <w:color w:val="222222"/>
          <w:sz w:val="21"/>
          <w:szCs w:val="21"/>
          <w:lang w:val="ru-RU" w:eastAsia="bg-BG"/>
        </w:rPr>
        <w:br/>
        <w:t>(2) В случаях, когда собственниками этажной собственности являются муниципалитеты, государство или юридические лица, уполномочивание делается мэром, губернатором, соответствующим министром или органами управления юридических лиц</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(3)Собственник, может уполномочить другое лицо, которое может его представлять. В этом случае доверенность должна быть нотариально заверенной. </w:t>
      </w:r>
      <w:r w:rsidRPr="00FC77D5">
        <w:rPr>
          <w:rFonts w:ascii="Trebuchet MS" w:eastAsia="Times New Roman" w:hAnsi="Trebuchet MS" w:cs="Times New Roman"/>
          <w:color w:val="222222"/>
          <w:sz w:val="21"/>
          <w:szCs w:val="21"/>
          <w:lang w:val="ru-RU" w:eastAsia="bg-BG"/>
        </w:rPr>
        <w:br/>
        <w:t xml:space="preserve">(4) Одно лицо может представлять не более трех собственников.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color w:val="222222"/>
          <w:sz w:val="21"/>
          <w:szCs w:val="21"/>
          <w:lang w:val="ru-RU" w:eastAsia="bg-BG"/>
        </w:rPr>
        <w:lastRenderedPageBreak/>
        <w:t>(5) Участие уполномоченного лица отмечается в протоколе общего собрания, а копия доверенности прилагается к нему.</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Кворум для проведения общего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15.</w:t>
      </w:r>
      <w:r w:rsidRPr="00FC77D5">
        <w:rPr>
          <w:rFonts w:ascii="Trebuchet MS" w:eastAsia="Times New Roman" w:hAnsi="Trebuchet MS" w:cs="Times New Roman"/>
          <w:color w:val="222222"/>
          <w:sz w:val="21"/>
          <w:szCs w:val="21"/>
          <w:lang w:val="ru-RU" w:eastAsia="bg-BG"/>
        </w:rPr>
        <w:t xml:space="preserve"> (1) Общее собрание проводиться, в случае, если присутствуют лично или через уполномоченных представителей собственники, владеющие не менее 67 процентами идеальных частей из общих частей этажной собственности. </w:t>
      </w:r>
      <w:r w:rsidRPr="00FC77D5">
        <w:rPr>
          <w:rFonts w:ascii="Trebuchet MS" w:eastAsia="Times New Roman" w:hAnsi="Trebuchet MS" w:cs="Times New Roman"/>
          <w:color w:val="222222"/>
          <w:sz w:val="21"/>
          <w:szCs w:val="21"/>
          <w:lang w:val="ru-RU" w:eastAsia="bg-BG"/>
        </w:rPr>
        <w:br/>
        <w:t>(2) В случае, если собрание нельзя провести в указанное время в связи с недостаточным кворумом, предусмотренным параграфом 1, то оно откладывается на час, и проводится по плану</w:t>
      </w:r>
      <w:proofErr w:type="gramEnd"/>
      <w:r w:rsidRPr="00FC77D5">
        <w:rPr>
          <w:rFonts w:ascii="Trebuchet MS" w:eastAsia="Times New Roman" w:hAnsi="Trebuchet MS" w:cs="Times New Roman"/>
          <w:color w:val="222222"/>
          <w:sz w:val="21"/>
          <w:szCs w:val="21"/>
          <w:lang w:val="ru-RU" w:eastAsia="bg-BG"/>
        </w:rPr>
        <w:t xml:space="preserve"> ранее объявленной повестки дня и считается законным, не смотря на, количество представителей идеальных частей из общих частей этажной собственности.</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Проведение общего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16.</w:t>
      </w:r>
      <w:r w:rsidRPr="00FC77D5">
        <w:rPr>
          <w:rFonts w:ascii="Trebuchet MS" w:eastAsia="Times New Roman" w:hAnsi="Trebuchet MS" w:cs="Times New Roman"/>
          <w:color w:val="222222"/>
          <w:sz w:val="21"/>
          <w:szCs w:val="21"/>
          <w:lang w:val="ru-RU" w:eastAsia="bg-BG"/>
        </w:rPr>
        <w:t xml:space="preserve"> (1) Общее собрание проводится в подходящем месте в этажной собственности, прилежащей ей площади или в другом месте неподалеку от нее. </w:t>
      </w:r>
      <w:r w:rsidRPr="00FC77D5">
        <w:rPr>
          <w:rFonts w:ascii="Trebuchet MS" w:eastAsia="Times New Roman" w:hAnsi="Trebuchet MS" w:cs="Times New Roman"/>
          <w:color w:val="222222"/>
          <w:sz w:val="21"/>
          <w:szCs w:val="21"/>
          <w:lang w:val="ru-RU" w:eastAsia="bg-BG"/>
        </w:rPr>
        <w:br/>
        <w:t xml:space="preserve">(2) Общее собрание проводится  председателем или другим членом совета управляющих или управляющим. </w:t>
      </w:r>
      <w:r w:rsidRPr="00FC77D5">
        <w:rPr>
          <w:rFonts w:ascii="Trebuchet MS" w:eastAsia="Times New Roman" w:hAnsi="Trebuchet MS" w:cs="Times New Roman"/>
          <w:color w:val="222222"/>
          <w:sz w:val="21"/>
          <w:szCs w:val="21"/>
          <w:lang w:val="ru-RU" w:eastAsia="bg-BG"/>
        </w:rPr>
        <w:br/>
        <w:t xml:space="preserve">(3) Общее собрание собственников не вправе принимать решения по вопросам, не включенным в повестку дня данного собрания, за исключением неотложных случаев. </w:t>
      </w:r>
      <w:r w:rsidRPr="00FC77D5">
        <w:rPr>
          <w:rFonts w:ascii="Trebuchet MS" w:eastAsia="Times New Roman" w:hAnsi="Trebuchet MS" w:cs="Times New Roman"/>
          <w:color w:val="222222"/>
          <w:sz w:val="21"/>
          <w:szCs w:val="21"/>
          <w:lang w:val="ru-RU" w:eastAsia="bg-BG"/>
        </w:rPr>
        <w:br/>
        <w:t>(4) О</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проведении</w:t>
      </w:r>
      <w:proofErr w:type="gramEnd"/>
      <w:r w:rsidRPr="00FC77D5">
        <w:rPr>
          <w:rFonts w:ascii="Trebuchet MS" w:eastAsia="Times New Roman" w:hAnsi="Trebuchet MS" w:cs="Times New Roman"/>
          <w:color w:val="222222"/>
          <w:sz w:val="21"/>
          <w:szCs w:val="21"/>
          <w:lang w:val="ru-RU" w:eastAsia="bg-BG"/>
        </w:rPr>
        <w:t xml:space="preserve"> общего собрания ведется протокол. </w:t>
      </w:r>
      <w:proofErr w:type="gramStart"/>
      <w:r w:rsidRPr="00FC77D5">
        <w:rPr>
          <w:rFonts w:ascii="Trebuchet MS" w:eastAsia="Times New Roman" w:hAnsi="Trebuchet MS" w:cs="Times New Roman"/>
          <w:color w:val="222222"/>
          <w:sz w:val="21"/>
          <w:szCs w:val="21"/>
          <w:lang w:val="ru-RU" w:eastAsia="bg-BG"/>
        </w:rPr>
        <w:t xml:space="preserve">Протоколист выбирается большинством по предложению председательствующего. </w:t>
      </w:r>
      <w:r w:rsidRPr="00FC77D5">
        <w:rPr>
          <w:rFonts w:ascii="Trebuchet MS" w:eastAsia="Times New Roman" w:hAnsi="Trebuchet MS" w:cs="Times New Roman"/>
          <w:color w:val="222222"/>
          <w:sz w:val="21"/>
          <w:szCs w:val="21"/>
          <w:lang w:val="ru-RU" w:eastAsia="bg-BG"/>
        </w:rPr>
        <w:br/>
        <w:t xml:space="preserve">(5) В протокол вписывается дата и место проведения общего собрания, повестка дня, присутствующие лица и их идеальные части в этажной собственности, которые они представляют, сущность изъявлений, сделанные предложения и принятые решения. </w:t>
      </w:r>
      <w:r w:rsidRPr="00FC77D5">
        <w:rPr>
          <w:rFonts w:ascii="Trebuchet MS" w:eastAsia="Times New Roman" w:hAnsi="Trebuchet MS" w:cs="Times New Roman"/>
          <w:color w:val="222222"/>
          <w:sz w:val="21"/>
          <w:szCs w:val="21"/>
          <w:lang w:val="ru-RU" w:eastAsia="bg-BG"/>
        </w:rPr>
        <w:br/>
        <w:t>(6) Протокол составляется в течение 7 дней со дня проведения собрания и подписывается председательствующим и протоколистом.</w:t>
      </w:r>
      <w:proofErr w:type="gramEnd"/>
      <w:r w:rsidRPr="00FC77D5">
        <w:rPr>
          <w:rFonts w:ascii="Trebuchet MS" w:eastAsia="Times New Roman" w:hAnsi="Trebuchet MS" w:cs="Times New Roman"/>
          <w:color w:val="222222"/>
          <w:sz w:val="21"/>
          <w:szCs w:val="21"/>
          <w:lang w:val="ru-RU" w:eastAsia="bg-BG"/>
        </w:rPr>
        <w:t xml:space="preserve"> Отказ подписать протокол отмечается в нем. </w:t>
      </w:r>
      <w:r w:rsidRPr="00FC77D5">
        <w:rPr>
          <w:rFonts w:ascii="Trebuchet MS" w:eastAsia="Times New Roman" w:hAnsi="Trebuchet MS" w:cs="Times New Roman"/>
          <w:color w:val="222222"/>
          <w:sz w:val="21"/>
          <w:szCs w:val="21"/>
          <w:lang w:val="ru-RU" w:eastAsia="bg-BG"/>
        </w:rPr>
        <w:br/>
        <w:t xml:space="preserve">(7) Сообщение о составлении протокола вручается собственникам в срок, предусмотренный параграфом 6 и в порядке, предусмотренном статьей 13, параграфами 2 - 6. </w:t>
      </w:r>
      <w:proofErr w:type="gramStart"/>
      <w:r w:rsidRPr="00FC77D5">
        <w:rPr>
          <w:rFonts w:ascii="Trebuchet MS" w:eastAsia="Times New Roman" w:hAnsi="Trebuchet MS" w:cs="Times New Roman"/>
          <w:color w:val="222222"/>
          <w:sz w:val="21"/>
          <w:szCs w:val="21"/>
          <w:lang w:val="ru-RU" w:eastAsia="bg-BG"/>
        </w:rPr>
        <w:t xml:space="preserve">Сообщение вывешивается на видном месте в этажной собственности. </w:t>
      </w:r>
      <w:r w:rsidRPr="00FC77D5">
        <w:rPr>
          <w:rFonts w:ascii="Trebuchet MS" w:eastAsia="Times New Roman" w:hAnsi="Trebuchet MS" w:cs="Times New Roman"/>
          <w:color w:val="222222"/>
          <w:sz w:val="21"/>
          <w:szCs w:val="21"/>
          <w:lang w:val="ru-RU" w:eastAsia="bg-BG"/>
        </w:rPr>
        <w:br/>
        <w:t xml:space="preserve">(8) Председатель совета управляющих (управляющий) предоставляет протокол каждому собственнику или уполномоченному им лицу для ознакомления, в том числе и перепись протокола при желании с их стороны. </w:t>
      </w:r>
      <w:r w:rsidRPr="00FC77D5">
        <w:rPr>
          <w:rFonts w:ascii="Trebuchet MS" w:eastAsia="Times New Roman" w:hAnsi="Trebuchet MS" w:cs="Times New Roman"/>
          <w:color w:val="222222"/>
          <w:sz w:val="21"/>
          <w:szCs w:val="21"/>
          <w:lang w:val="ru-RU" w:eastAsia="bg-BG"/>
        </w:rPr>
        <w:br/>
        <w:t>(9) Каждый член общего собрания вправе обжаловать содержание протокола, в том числе и достоверность отраженных в нем решений.</w:t>
      </w:r>
      <w:proofErr w:type="gramEnd"/>
      <w:r w:rsidRPr="00FC77D5">
        <w:rPr>
          <w:rFonts w:ascii="Trebuchet MS" w:eastAsia="Times New Roman" w:hAnsi="Trebuchet MS" w:cs="Times New Roman"/>
          <w:color w:val="222222"/>
          <w:sz w:val="21"/>
          <w:szCs w:val="21"/>
          <w:lang w:val="ru-RU" w:eastAsia="bg-BG"/>
        </w:rPr>
        <w:t xml:space="preserve"> Обжалование должно быть в письменной форме, которое направляется совету управляющих (управляющему) в течение 7 дней со дня сообщения, предусмотренным параграфом 7, но не позднее месяца. В случаях, когда собственник или иной проживающий в задании гражданин отсутствует и сообщение вручено путем наклеивания с внешней стороны двери самостоятельного объекта.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Принятия решения общим собранием</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17.</w:t>
      </w:r>
      <w:r w:rsidRPr="00FC77D5">
        <w:rPr>
          <w:rFonts w:ascii="Trebuchet MS" w:eastAsia="Times New Roman" w:hAnsi="Trebuchet MS" w:cs="Times New Roman"/>
          <w:color w:val="222222"/>
          <w:sz w:val="21"/>
          <w:szCs w:val="21"/>
          <w:lang w:val="ru-RU" w:eastAsia="bg-BG"/>
        </w:rPr>
        <w:t xml:space="preserve"> (1) В общем собрании собственники имеют право на голос, в соответствии с долей идеальных частей из общих частей здания, которыми они владеют. </w:t>
      </w:r>
      <w:r w:rsidRPr="00FC77D5">
        <w:rPr>
          <w:rFonts w:ascii="Trebuchet MS" w:eastAsia="Times New Roman" w:hAnsi="Trebuchet MS" w:cs="Times New Roman"/>
          <w:color w:val="222222"/>
          <w:sz w:val="21"/>
          <w:szCs w:val="21"/>
          <w:lang w:val="ru-RU" w:eastAsia="bg-BG"/>
        </w:rPr>
        <w:br/>
        <w:t xml:space="preserve">(2) Общее собрание собственников принимает решения: </w:t>
      </w:r>
      <w:r w:rsidRPr="00FC77D5">
        <w:rPr>
          <w:rFonts w:ascii="Trebuchet MS" w:eastAsia="Times New Roman" w:hAnsi="Trebuchet MS" w:cs="Times New Roman"/>
          <w:color w:val="222222"/>
          <w:sz w:val="21"/>
          <w:szCs w:val="21"/>
          <w:lang w:val="ru-RU" w:eastAsia="bg-BG"/>
        </w:rPr>
        <w:br/>
        <w:t>1. единодушно – для принятия действий связанных с надстройками и пристройками, в том числе и для учреждения права пользования или права на строительство;</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2. большинством, но не менее 75 процентами представленных идеальных частей из общих частей этажной собственности – для выселения собственника по порядку ст.45 Закона о собственности; собственник, к которому относиться данное решение, не участвует в голосовании; </w:t>
      </w:r>
      <w:r w:rsidRPr="00FC77D5">
        <w:rPr>
          <w:rFonts w:ascii="Trebuchet MS" w:eastAsia="Times New Roman" w:hAnsi="Trebuchet MS" w:cs="Times New Roman"/>
          <w:color w:val="222222"/>
          <w:sz w:val="21"/>
          <w:szCs w:val="21"/>
          <w:lang w:val="ru-RU" w:eastAsia="bg-BG"/>
        </w:rPr>
        <w:br/>
        <w:t xml:space="preserve">3. большинством, но не менее 67 процентами из представленных идеальных частей из общих частей этажной собственности – для обновления и проведения ремонтов. </w:t>
      </w:r>
      <w:r w:rsidRPr="00FC77D5">
        <w:rPr>
          <w:rFonts w:ascii="Trebuchet MS" w:eastAsia="Times New Roman" w:hAnsi="Trebuchet MS" w:cs="Times New Roman"/>
          <w:color w:val="222222"/>
          <w:sz w:val="21"/>
          <w:szCs w:val="21"/>
          <w:lang w:val="ru-RU" w:eastAsia="bg-BG"/>
        </w:rPr>
        <w:br/>
        <w:t xml:space="preserve">(3) Вне случаев по параграфу 2 решения принимаются большинством, более 50 процентами из представленных идеальных частей из общих частей этажной собственности. </w:t>
      </w:r>
      <w:r w:rsidRPr="00FC77D5">
        <w:rPr>
          <w:rFonts w:ascii="Trebuchet MS" w:eastAsia="Times New Roman" w:hAnsi="Trebuchet MS" w:cs="Times New Roman"/>
          <w:color w:val="222222"/>
          <w:sz w:val="21"/>
          <w:szCs w:val="21"/>
          <w:lang w:val="ru-RU" w:eastAsia="bg-BG"/>
        </w:rPr>
        <w:br/>
        <w:t xml:space="preserve">(4) (Изменения – </w:t>
      </w:r>
      <w:proofErr w:type="spellStart"/>
      <w:r w:rsidRPr="00FC77D5">
        <w:rPr>
          <w:rFonts w:ascii="Trebuchet MS" w:eastAsia="Times New Roman" w:hAnsi="Trebuchet MS" w:cs="Times New Roman"/>
          <w:color w:val="222222"/>
          <w:sz w:val="21"/>
          <w:szCs w:val="21"/>
          <w:lang w:val="ru-RU" w:eastAsia="bg-BG"/>
        </w:rPr>
        <w:t>Дъражавен</w:t>
      </w:r>
      <w:proofErr w:type="spellEnd"/>
      <w:r w:rsidRPr="00FC77D5">
        <w:rPr>
          <w:rFonts w:ascii="Trebuchet MS" w:eastAsia="Times New Roman" w:hAnsi="Trebuchet MS" w:cs="Times New Roman"/>
          <w:color w:val="222222"/>
          <w:sz w:val="21"/>
          <w:szCs w:val="21"/>
          <w:lang w:val="ru-RU" w:eastAsia="bg-BG"/>
        </w:rPr>
        <w:t xml:space="preserve"> вестник, номер 15 от 2010г.) Решения по параграфу 2, пунктам 2 и 3 принимаются при соблюдении требований о кворуме по статье 15, параграф 1.</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Проведение совместного общего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18.</w:t>
      </w:r>
      <w:r w:rsidRPr="00FC77D5">
        <w:rPr>
          <w:rFonts w:ascii="Trebuchet MS" w:eastAsia="Times New Roman" w:hAnsi="Trebuchet MS" w:cs="Times New Roman"/>
          <w:color w:val="222222"/>
          <w:sz w:val="21"/>
          <w:szCs w:val="21"/>
          <w:lang w:val="ru-RU" w:eastAsia="bg-BG"/>
        </w:rPr>
        <w:t xml:space="preserve"> (1) При необходимости решения вопроса, связанного с общими частями двух или более этажных собственностей, можно провести совместное собрание, для участия в котором этажные собственники выдвигают равное число представителей.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color w:val="222222"/>
          <w:sz w:val="21"/>
          <w:szCs w:val="21"/>
          <w:lang w:val="ru-RU" w:eastAsia="bg-BG"/>
        </w:rPr>
        <w:lastRenderedPageBreak/>
        <w:t xml:space="preserve">(2) Совместное общее собрание созывается по инициативе совета управляющих (управляющим) одной этажной собственности и проводится по общим правилам о проведении общего собрания по данному закону. </w:t>
      </w:r>
      <w:r w:rsidRPr="00FC77D5">
        <w:rPr>
          <w:rFonts w:ascii="Trebuchet MS" w:eastAsia="Times New Roman" w:hAnsi="Trebuchet MS" w:cs="Times New Roman"/>
          <w:color w:val="222222"/>
          <w:sz w:val="21"/>
          <w:szCs w:val="21"/>
          <w:lang w:val="ru-RU" w:eastAsia="bg-BG"/>
        </w:rPr>
        <w:br/>
        <w:t>(3</w:t>
      </w:r>
      <w:proofErr w:type="gramEnd"/>
      <w:r w:rsidRPr="00FC77D5">
        <w:rPr>
          <w:rFonts w:ascii="Trebuchet MS" w:eastAsia="Times New Roman" w:hAnsi="Trebuchet MS" w:cs="Times New Roman"/>
          <w:color w:val="222222"/>
          <w:sz w:val="21"/>
          <w:szCs w:val="21"/>
          <w:lang w:val="ru-RU" w:eastAsia="bg-BG"/>
        </w:rPr>
        <w:t>) Решения принимаются большинством не менее двух третей голосов от общего числа присутствующих.</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Совет управляющих (управляющий)</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19.</w:t>
      </w:r>
      <w:r w:rsidRPr="00FC77D5">
        <w:rPr>
          <w:rFonts w:ascii="Trebuchet MS" w:eastAsia="Times New Roman" w:hAnsi="Trebuchet MS" w:cs="Times New Roman"/>
          <w:color w:val="222222"/>
          <w:sz w:val="21"/>
          <w:szCs w:val="21"/>
          <w:lang w:val="ru-RU" w:eastAsia="bg-BG"/>
        </w:rPr>
        <w:t xml:space="preserve"> (1) Исполнительный орган этажной собственности – совет управляющих (управляющий). </w:t>
      </w:r>
      <w:r w:rsidRPr="00FC77D5">
        <w:rPr>
          <w:rFonts w:ascii="Trebuchet MS" w:eastAsia="Times New Roman" w:hAnsi="Trebuchet MS" w:cs="Times New Roman"/>
          <w:color w:val="222222"/>
          <w:sz w:val="21"/>
          <w:szCs w:val="21"/>
          <w:lang w:val="ru-RU" w:eastAsia="bg-BG"/>
        </w:rPr>
        <w:br/>
        <w:t xml:space="preserve">(2) Совет управляющих (управляющий) выбирается сроком на два года. </w:t>
      </w:r>
      <w:r w:rsidRPr="00FC77D5">
        <w:rPr>
          <w:rFonts w:ascii="Trebuchet MS" w:eastAsia="Times New Roman" w:hAnsi="Trebuchet MS" w:cs="Times New Roman"/>
          <w:color w:val="222222"/>
          <w:sz w:val="21"/>
          <w:szCs w:val="21"/>
          <w:lang w:val="ru-RU" w:eastAsia="bg-BG"/>
        </w:rPr>
        <w:br/>
        <w:t xml:space="preserve">(3) Совет управляющих состоится из нечетного числа членов, определенным решением общего собрания, но не менее трех человек. </w:t>
      </w:r>
      <w:r w:rsidRPr="00FC77D5">
        <w:rPr>
          <w:rFonts w:ascii="Trebuchet MS" w:eastAsia="Times New Roman" w:hAnsi="Trebuchet MS" w:cs="Times New Roman"/>
          <w:color w:val="222222"/>
          <w:sz w:val="21"/>
          <w:szCs w:val="21"/>
          <w:lang w:val="ru-RU" w:eastAsia="bg-BG"/>
        </w:rPr>
        <w:br/>
        <w:t xml:space="preserve">(4) Члены совета управляющих выбирают из своего состава председателя. </w:t>
      </w:r>
      <w:r w:rsidRPr="00FC77D5">
        <w:rPr>
          <w:rFonts w:ascii="Trebuchet MS" w:eastAsia="Times New Roman" w:hAnsi="Trebuchet MS" w:cs="Times New Roman"/>
          <w:color w:val="222222"/>
          <w:sz w:val="21"/>
          <w:szCs w:val="21"/>
          <w:lang w:val="ru-RU" w:eastAsia="bg-BG"/>
        </w:rPr>
        <w:br/>
        <w:t>(5) Членами совета управляющих могут быть только собственники, которые не находятся в</w:t>
      </w:r>
      <w:proofErr w:type="gramEnd"/>
      <w:r w:rsidRPr="00FC77D5">
        <w:rPr>
          <w:rFonts w:ascii="Trebuchet MS" w:eastAsia="Times New Roman" w:hAnsi="Trebuchet MS" w:cs="Times New Roman"/>
          <w:color w:val="222222"/>
          <w:sz w:val="21"/>
          <w:szCs w:val="21"/>
          <w:lang w:val="ru-RU" w:eastAsia="bg-BG"/>
        </w:rPr>
        <w:t xml:space="preserve"> родственной связи между собой по прямой линии или по боковой линии до второй степени. </w:t>
      </w:r>
      <w:r w:rsidRPr="00FC77D5">
        <w:rPr>
          <w:rFonts w:ascii="Trebuchet MS" w:eastAsia="Times New Roman" w:hAnsi="Trebuchet MS" w:cs="Times New Roman"/>
          <w:color w:val="222222"/>
          <w:sz w:val="21"/>
          <w:szCs w:val="21"/>
          <w:lang w:val="ru-RU" w:eastAsia="bg-BG"/>
        </w:rPr>
        <w:br/>
        <w:t xml:space="preserve">(6) Мандат члена совета управляющих (управляющего) прекращается досрочно только решением общего собрания, в случаях, если он не выполняет свои обязательства. </w:t>
      </w:r>
      <w:r w:rsidRPr="00FC77D5">
        <w:rPr>
          <w:rFonts w:ascii="Trebuchet MS" w:eastAsia="Times New Roman" w:hAnsi="Trebuchet MS" w:cs="Times New Roman"/>
          <w:color w:val="222222"/>
          <w:sz w:val="21"/>
          <w:szCs w:val="21"/>
          <w:lang w:val="ru-RU" w:eastAsia="bg-BG"/>
        </w:rPr>
        <w:br/>
        <w:t xml:space="preserve">(7) Решением общего собрания членами совета управляющих (управляющему) выплачиваются вознаграждения.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Обязанность принятия участия в управлении</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20. </w:t>
      </w:r>
      <w:r w:rsidRPr="00FC77D5">
        <w:rPr>
          <w:rFonts w:ascii="Trebuchet MS" w:eastAsia="Times New Roman" w:hAnsi="Trebuchet MS" w:cs="Times New Roman"/>
          <w:color w:val="222222"/>
          <w:sz w:val="21"/>
          <w:szCs w:val="21"/>
          <w:lang w:val="ru-RU" w:eastAsia="bg-BG"/>
        </w:rPr>
        <w:t>Собственник может отказаться быть членом совета управляющих (управляющим) или членом контрольного совета (контролером) только в случаях продолжительной фактической невозможности в связи с болезнью или длительным отсутствием в текущем году, а также в случае предложения о повторном выборе.</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Выбор совета управляющих (управляющий)</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21.</w:t>
      </w:r>
      <w:r w:rsidRPr="00FC77D5">
        <w:rPr>
          <w:rFonts w:ascii="Trebuchet MS" w:eastAsia="Times New Roman" w:hAnsi="Trebuchet MS" w:cs="Times New Roman"/>
          <w:color w:val="222222"/>
          <w:sz w:val="21"/>
          <w:szCs w:val="21"/>
          <w:lang w:val="ru-RU" w:eastAsia="bg-BG"/>
        </w:rPr>
        <w:t xml:space="preserve"> (1) Выбор нового совета управляющих (управляющего) проводится не позднее даты истечения мандата по статье 19, параграфу 2. </w:t>
      </w:r>
      <w:r w:rsidRPr="00FC77D5">
        <w:rPr>
          <w:rFonts w:ascii="Trebuchet MS" w:eastAsia="Times New Roman" w:hAnsi="Trebuchet MS" w:cs="Times New Roman"/>
          <w:color w:val="222222"/>
          <w:sz w:val="21"/>
          <w:szCs w:val="21"/>
          <w:lang w:val="ru-RU" w:eastAsia="bg-BG"/>
        </w:rPr>
        <w:br/>
        <w:t xml:space="preserve">(2) Совет управляющих (управляющий) продолжает выполнять свои полномочия до выбора нового совета управляющих (управляющего). </w:t>
      </w:r>
      <w:r w:rsidRPr="00FC77D5">
        <w:rPr>
          <w:rFonts w:ascii="Trebuchet MS" w:eastAsia="Times New Roman" w:hAnsi="Trebuchet MS" w:cs="Times New Roman"/>
          <w:color w:val="222222"/>
          <w:sz w:val="21"/>
          <w:szCs w:val="21"/>
          <w:lang w:val="ru-RU" w:eastAsia="bg-BG"/>
        </w:rPr>
        <w:br/>
        <w:t>(3) Совет управляющих (управляющий) уведомляет соответствующий муниципалитет или районную администрацию о своем выборе в течение 14 дней со дня его выбора.</w:t>
      </w:r>
      <w:proofErr w:type="gramEnd"/>
      <w:r w:rsidRPr="00FC77D5">
        <w:rPr>
          <w:rFonts w:ascii="Trebuchet MS" w:eastAsia="Times New Roman" w:hAnsi="Trebuchet MS" w:cs="Times New Roman"/>
          <w:color w:val="222222"/>
          <w:sz w:val="21"/>
          <w:szCs w:val="21"/>
          <w:lang w:val="ru-RU" w:eastAsia="bg-BG"/>
        </w:rPr>
        <w:t xml:space="preserve"> К уведомлению прилагается и заверенная копия решения общего собрания.</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Заседание и кворум совета управляющих</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22.</w:t>
      </w:r>
      <w:r w:rsidRPr="00FC77D5">
        <w:rPr>
          <w:rFonts w:ascii="Trebuchet MS" w:eastAsia="Times New Roman" w:hAnsi="Trebuchet MS" w:cs="Times New Roman"/>
          <w:color w:val="222222"/>
          <w:sz w:val="21"/>
          <w:szCs w:val="21"/>
          <w:lang w:val="ru-RU" w:eastAsia="bg-BG"/>
        </w:rPr>
        <w:t xml:space="preserve"> (1) Совет управляющих проводит заседания не менее одного раза в квартал и принимает решения с обычным большинством, в случае если присутствуют две третьи из его членов. </w:t>
      </w:r>
      <w:r w:rsidRPr="00FC77D5">
        <w:rPr>
          <w:rFonts w:ascii="Trebuchet MS" w:eastAsia="Times New Roman" w:hAnsi="Trebuchet MS" w:cs="Times New Roman"/>
          <w:color w:val="222222"/>
          <w:sz w:val="21"/>
          <w:szCs w:val="21"/>
          <w:lang w:val="ru-RU" w:eastAsia="bg-BG"/>
        </w:rPr>
        <w:br/>
        <w:t xml:space="preserve">(2) На заседаниях совета управляющих составляется протокол, который подписывается присутствующими членами.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Правомочия совета управляющих (управляющий)</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23.</w:t>
      </w:r>
      <w:r w:rsidRPr="00FC77D5">
        <w:rPr>
          <w:rFonts w:ascii="Trebuchet MS" w:eastAsia="Times New Roman" w:hAnsi="Trebuchet MS" w:cs="Times New Roman"/>
          <w:color w:val="222222"/>
          <w:sz w:val="21"/>
          <w:szCs w:val="21"/>
          <w:lang w:val="ru-RU" w:eastAsia="bg-BG"/>
        </w:rPr>
        <w:t xml:space="preserve">(1) Совет управляющих (управляющий): </w:t>
      </w:r>
      <w:r w:rsidRPr="00FC77D5">
        <w:rPr>
          <w:rFonts w:ascii="Trebuchet MS" w:eastAsia="Times New Roman" w:hAnsi="Trebuchet MS" w:cs="Times New Roman"/>
          <w:color w:val="222222"/>
          <w:sz w:val="21"/>
          <w:szCs w:val="21"/>
          <w:lang w:val="ru-RU" w:eastAsia="bg-BG"/>
        </w:rPr>
        <w:br/>
        <w:t xml:space="preserve">1. организует выполнение решений общего собрания; </w:t>
      </w:r>
      <w:r w:rsidRPr="00FC77D5">
        <w:rPr>
          <w:rFonts w:ascii="Trebuchet MS" w:eastAsia="Times New Roman" w:hAnsi="Trebuchet MS" w:cs="Times New Roman"/>
          <w:color w:val="222222"/>
          <w:sz w:val="21"/>
          <w:szCs w:val="21"/>
          <w:lang w:val="ru-RU" w:eastAsia="bg-BG"/>
        </w:rPr>
        <w:br/>
        <w:t xml:space="preserve">2. следит о соблюдении внутреннего распорядка в этажной собственности; </w:t>
      </w:r>
      <w:r w:rsidRPr="00FC77D5">
        <w:rPr>
          <w:rFonts w:ascii="Trebuchet MS" w:eastAsia="Times New Roman" w:hAnsi="Trebuchet MS" w:cs="Times New Roman"/>
          <w:color w:val="222222"/>
          <w:sz w:val="21"/>
          <w:szCs w:val="21"/>
          <w:lang w:val="ru-RU" w:eastAsia="bg-BG"/>
        </w:rPr>
        <w:br/>
        <w:t xml:space="preserve">3. хранит книгу протоколов, планы здания, книгу входящей и исходящей корреспонденции, технический паспорт здания, в случаях, если такой есть, книгу доходов и расходов и другие;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4. изготавливает годовой бюджет на управление, содержание и использование общих частей этажной собственности, годовой план на проведение ремонтов, реконструкций, переустройств и иных деятельностей в здании, в том числе и отчеты об их проведении; </w:t>
      </w:r>
      <w:r w:rsidRPr="00FC77D5">
        <w:rPr>
          <w:rFonts w:ascii="Trebuchet MS" w:eastAsia="Times New Roman" w:hAnsi="Trebuchet MS" w:cs="Times New Roman"/>
          <w:color w:val="222222"/>
          <w:sz w:val="21"/>
          <w:szCs w:val="21"/>
          <w:lang w:val="ru-RU" w:eastAsia="bg-BG"/>
        </w:rPr>
        <w:br/>
        <w:t xml:space="preserve">5. представляет этажную собственность в ее отношениях с органами местной власти и с другими правовыми субъектами; </w:t>
      </w:r>
      <w:r w:rsidRPr="00FC77D5">
        <w:rPr>
          <w:rFonts w:ascii="Trebuchet MS" w:eastAsia="Times New Roman" w:hAnsi="Trebuchet MS" w:cs="Times New Roman"/>
          <w:color w:val="222222"/>
          <w:sz w:val="21"/>
          <w:szCs w:val="21"/>
          <w:lang w:val="ru-RU" w:eastAsia="bg-BG"/>
        </w:rPr>
        <w:br/>
        <w:t>6. ведет и хранит книгу собственников, предусмотренной статьей 7;</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7. заявляет о регистрации обстоятельств, подлежащих регистрации в реестр, предусмотренных статьей 44, и изменениях в них; </w:t>
      </w:r>
      <w:r w:rsidRPr="00FC77D5">
        <w:rPr>
          <w:rFonts w:ascii="Trebuchet MS" w:eastAsia="Times New Roman" w:hAnsi="Trebuchet MS" w:cs="Times New Roman"/>
          <w:color w:val="222222"/>
          <w:sz w:val="21"/>
          <w:szCs w:val="21"/>
          <w:lang w:val="ru-RU" w:eastAsia="bg-BG"/>
        </w:rPr>
        <w:br/>
        <w:t xml:space="preserve">8. осуществляет другие правомочия, возложенные ему общим собранием. </w:t>
      </w:r>
      <w:r w:rsidRPr="00FC77D5">
        <w:rPr>
          <w:rFonts w:ascii="Trebuchet MS" w:eastAsia="Times New Roman" w:hAnsi="Trebuchet MS" w:cs="Times New Roman"/>
          <w:color w:val="222222"/>
          <w:sz w:val="21"/>
          <w:szCs w:val="21"/>
          <w:lang w:val="ru-RU" w:eastAsia="bg-BG"/>
        </w:rPr>
        <w:br/>
        <w:t xml:space="preserve">(2) В конце своего мандата, совет управляющих (управляющих) отчитывается перед общим собранием письменным докладом. Доклад и протоколы заседаний совета управляющих предоставляются для ознакомления каждому из собственников или иным проживающим в здании гражданам в случае требования с их стороны.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lastRenderedPageBreak/>
        <w:t>Контрольный совет (контролер)</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24.</w:t>
      </w:r>
      <w:r w:rsidRPr="00FC77D5">
        <w:rPr>
          <w:rFonts w:ascii="Trebuchet MS" w:eastAsia="Times New Roman" w:hAnsi="Trebuchet MS" w:cs="Times New Roman"/>
          <w:color w:val="222222"/>
          <w:sz w:val="21"/>
          <w:szCs w:val="21"/>
          <w:lang w:val="ru-RU" w:eastAsia="bg-BG"/>
        </w:rPr>
        <w:t xml:space="preserve"> (1) Контрольный совет (контролер) выбирается сроком на два года. </w:t>
      </w:r>
      <w:r w:rsidRPr="00FC77D5">
        <w:rPr>
          <w:rFonts w:ascii="Trebuchet MS" w:eastAsia="Times New Roman" w:hAnsi="Trebuchet MS" w:cs="Times New Roman"/>
          <w:color w:val="222222"/>
          <w:sz w:val="21"/>
          <w:szCs w:val="21"/>
          <w:lang w:val="ru-RU" w:eastAsia="bg-BG"/>
        </w:rPr>
        <w:br/>
        <w:t xml:space="preserve">(2) Контрольный совет состоится из нечетного числа членов, определенным решением общего собрания, но не менее трех человек. </w:t>
      </w:r>
      <w:r w:rsidRPr="00FC77D5">
        <w:rPr>
          <w:rFonts w:ascii="Trebuchet MS" w:eastAsia="Times New Roman" w:hAnsi="Trebuchet MS" w:cs="Times New Roman"/>
          <w:color w:val="222222"/>
          <w:sz w:val="21"/>
          <w:szCs w:val="21"/>
          <w:lang w:val="ru-RU" w:eastAsia="bg-BG"/>
        </w:rPr>
        <w:br/>
        <w:t xml:space="preserve">(3) Члены контрольного совета выбираются из своего состава председателя. </w:t>
      </w:r>
      <w:r w:rsidRPr="00FC77D5">
        <w:rPr>
          <w:rFonts w:ascii="Trebuchet MS" w:eastAsia="Times New Roman" w:hAnsi="Trebuchet MS" w:cs="Times New Roman"/>
          <w:color w:val="222222"/>
          <w:sz w:val="21"/>
          <w:szCs w:val="21"/>
          <w:lang w:val="ru-RU" w:eastAsia="bg-BG"/>
        </w:rPr>
        <w:br/>
        <w:t>(4) Контрольный совет (контролер) контролируют деятельность совета управляющих (управляющего) по выполнению бюджета и решения общего собрания на расходование средств этажной</w:t>
      </w:r>
      <w:proofErr w:type="gramEnd"/>
      <w:r w:rsidRPr="00FC77D5">
        <w:rPr>
          <w:rFonts w:ascii="Trebuchet MS" w:eastAsia="Times New Roman" w:hAnsi="Trebuchet MS" w:cs="Times New Roman"/>
          <w:color w:val="222222"/>
          <w:sz w:val="21"/>
          <w:szCs w:val="21"/>
          <w:lang w:val="ru-RU" w:eastAsia="bg-BG"/>
        </w:rPr>
        <w:t xml:space="preserve"> собственности. </w:t>
      </w:r>
      <w:r w:rsidRPr="00FC77D5">
        <w:rPr>
          <w:rFonts w:ascii="Trebuchet MS" w:eastAsia="Times New Roman" w:hAnsi="Trebuchet MS" w:cs="Times New Roman"/>
          <w:color w:val="222222"/>
          <w:sz w:val="21"/>
          <w:szCs w:val="21"/>
          <w:lang w:val="ru-RU" w:eastAsia="bg-BG"/>
        </w:rPr>
        <w:br/>
        <w:t xml:space="preserve">(5) Контрольный совет (контролер) проводит проверку кассы как минимум один раз в год и предоставляет общему собранию доклад о результатах проверки. Когда у этажной собственности нет контрольного совета (контролера), общее собрание определяет среди собственников лиц, которые делают проверки и отчет о результатах проверки. </w:t>
      </w:r>
      <w:r w:rsidRPr="00FC77D5">
        <w:rPr>
          <w:rFonts w:ascii="Trebuchet MS" w:eastAsia="Times New Roman" w:hAnsi="Trebuchet MS" w:cs="Times New Roman"/>
          <w:color w:val="222222"/>
          <w:sz w:val="21"/>
          <w:szCs w:val="21"/>
          <w:lang w:val="ru-RU" w:eastAsia="bg-BG"/>
        </w:rPr>
        <w:br/>
        <w:t xml:space="preserve">(6) Контрольный совет проводит заседания как минимум один раз в рамках 6 месяцев и принимает решения обычным большинством, в случаях, если присутствуют две третьи из числа его членов. К заседанию контрольный совет составляет протокол, который подписывается присутствующими членами. </w:t>
      </w:r>
      <w:proofErr w:type="gramStart"/>
      <w:r w:rsidRPr="00FC77D5">
        <w:rPr>
          <w:rFonts w:ascii="Trebuchet MS" w:eastAsia="Times New Roman" w:hAnsi="Trebuchet MS" w:cs="Times New Roman"/>
          <w:color w:val="222222"/>
          <w:sz w:val="21"/>
          <w:szCs w:val="21"/>
          <w:lang w:val="ru-RU" w:eastAsia="bg-BG"/>
        </w:rPr>
        <w:t xml:space="preserve">Решением общего собрания членам контрольного совета (контролеру) выплачивается вознаграждение. </w:t>
      </w:r>
      <w:r w:rsidRPr="00FC77D5">
        <w:rPr>
          <w:rFonts w:ascii="Trebuchet MS" w:eastAsia="Times New Roman" w:hAnsi="Trebuchet MS" w:cs="Times New Roman"/>
          <w:color w:val="222222"/>
          <w:sz w:val="21"/>
          <w:szCs w:val="21"/>
          <w:lang w:val="ru-RU" w:eastAsia="bg-BG"/>
        </w:rPr>
        <w:br/>
        <w:t xml:space="preserve">(7) Членами совета управляющих могут быть только собственники, которые не находятся в родственной связи между собой по прямой линии или по боковой линии до второй степени. </w:t>
      </w:r>
      <w:r w:rsidRPr="00FC77D5">
        <w:rPr>
          <w:rFonts w:ascii="Trebuchet MS" w:eastAsia="Times New Roman" w:hAnsi="Trebuchet MS" w:cs="Times New Roman"/>
          <w:color w:val="222222"/>
          <w:sz w:val="21"/>
          <w:szCs w:val="21"/>
          <w:lang w:val="ru-RU" w:eastAsia="bg-BG"/>
        </w:rPr>
        <w:br/>
        <w:t xml:space="preserve">(8) Мандат члена контрольного совета или контролера прекращается досрочно только решением общего собрания, в случаях, если он не выполняет свои обязательства. </w:t>
      </w:r>
      <w:r w:rsidRPr="00FC77D5">
        <w:rPr>
          <w:rFonts w:ascii="Trebuchet MS" w:eastAsia="Times New Roman" w:hAnsi="Trebuchet MS" w:cs="Times New Roman"/>
          <w:color w:val="222222"/>
          <w:sz w:val="21"/>
          <w:szCs w:val="21"/>
          <w:lang w:val="ru-RU" w:eastAsia="bg-BG"/>
        </w:rPr>
        <w:br/>
        <w:t>(9) В конце своего</w:t>
      </w:r>
      <w:proofErr w:type="gramEnd"/>
      <w:r w:rsidRPr="00FC77D5">
        <w:rPr>
          <w:rFonts w:ascii="Trebuchet MS" w:eastAsia="Times New Roman" w:hAnsi="Trebuchet MS" w:cs="Times New Roman"/>
          <w:color w:val="222222"/>
          <w:sz w:val="21"/>
          <w:szCs w:val="21"/>
          <w:lang w:val="ru-RU" w:eastAsia="bg-BG"/>
        </w:rPr>
        <w:t xml:space="preserve"> мандата, контрольный совет (контролер) отчитывается перед общим собранием письменным докладом. Доклад предоставляется для ознакомления каждому из собственников или иному проживающему в здании гражданину в случае требования с их стороны.</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Раздел ІІІ.</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Товарищество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Создание товарищества</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25.</w:t>
      </w:r>
      <w:r w:rsidRPr="00FC77D5">
        <w:rPr>
          <w:rFonts w:ascii="Trebuchet MS" w:eastAsia="Times New Roman" w:hAnsi="Trebuchet MS" w:cs="Times New Roman"/>
          <w:color w:val="222222"/>
          <w:sz w:val="21"/>
          <w:szCs w:val="21"/>
          <w:lang w:val="ru-RU" w:eastAsia="bg-BG"/>
        </w:rPr>
        <w:t xml:space="preserve"> (1) Товарищество является юридическим лицом, созданным в порядке данного закона, которое имеет предмет деятельности управление общих частей этажной собственности. </w:t>
      </w:r>
      <w:r w:rsidRPr="00FC77D5">
        <w:rPr>
          <w:rFonts w:ascii="Trebuchet MS" w:eastAsia="Times New Roman" w:hAnsi="Trebuchet MS" w:cs="Times New Roman"/>
          <w:color w:val="222222"/>
          <w:sz w:val="21"/>
          <w:szCs w:val="21"/>
          <w:lang w:val="ru-RU" w:eastAsia="bg-BG"/>
        </w:rPr>
        <w:br/>
        <w:t xml:space="preserve">(2) Для создания товарищества созывается учредительное собрание всех собственников этажной собственности. </w:t>
      </w:r>
      <w:r w:rsidRPr="00FC77D5">
        <w:rPr>
          <w:rFonts w:ascii="Trebuchet MS" w:eastAsia="Times New Roman" w:hAnsi="Trebuchet MS" w:cs="Times New Roman"/>
          <w:color w:val="222222"/>
          <w:sz w:val="21"/>
          <w:szCs w:val="21"/>
          <w:lang w:val="ru-RU" w:eastAsia="bg-BG"/>
        </w:rPr>
        <w:br/>
        <w:t xml:space="preserve">(3) В случае необходимости решения вопросов, связанных с общими частями двух или более этажных собственностей, можно создать товарищество собственников двух или более этажных собственностей. </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Порядок созыва учредительного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26.</w:t>
      </w:r>
      <w:r w:rsidRPr="00FC77D5">
        <w:rPr>
          <w:rFonts w:ascii="Trebuchet MS" w:eastAsia="Times New Roman" w:hAnsi="Trebuchet MS" w:cs="Times New Roman"/>
          <w:color w:val="222222"/>
          <w:sz w:val="21"/>
          <w:szCs w:val="21"/>
          <w:lang w:val="ru-RU" w:eastAsia="bg-BG"/>
        </w:rPr>
        <w:t xml:space="preserve"> (1) Каждый собственник </w:t>
      </w:r>
      <w:proofErr w:type="gramStart"/>
      <w:r w:rsidRPr="00FC77D5">
        <w:rPr>
          <w:rFonts w:ascii="Trebuchet MS" w:eastAsia="Times New Roman" w:hAnsi="Trebuchet MS" w:cs="Times New Roman"/>
          <w:color w:val="222222"/>
          <w:sz w:val="21"/>
          <w:szCs w:val="21"/>
          <w:lang w:val="ru-RU" w:eastAsia="bg-BG"/>
        </w:rPr>
        <w:t>в праве</w:t>
      </w:r>
      <w:proofErr w:type="gramEnd"/>
      <w:r w:rsidRPr="00FC77D5">
        <w:rPr>
          <w:rFonts w:ascii="Trebuchet MS" w:eastAsia="Times New Roman" w:hAnsi="Trebuchet MS" w:cs="Times New Roman"/>
          <w:color w:val="222222"/>
          <w:sz w:val="21"/>
          <w:szCs w:val="21"/>
          <w:lang w:val="ru-RU" w:eastAsia="bg-BG"/>
        </w:rPr>
        <w:t xml:space="preserve"> потребовать созыв учредительного собрания и предложить проект соглашение для создания товарищества. </w:t>
      </w:r>
      <w:r w:rsidRPr="00FC77D5">
        <w:rPr>
          <w:rFonts w:ascii="Trebuchet MS" w:eastAsia="Times New Roman" w:hAnsi="Trebuchet MS" w:cs="Times New Roman"/>
          <w:color w:val="222222"/>
          <w:sz w:val="21"/>
          <w:szCs w:val="21"/>
          <w:lang w:val="ru-RU" w:eastAsia="bg-BG"/>
        </w:rPr>
        <w:br/>
        <w:t xml:space="preserve">(2) Учредительное собрание созывается путем вручения приглашения, которое вручается собственникам в порядке статьи 13, параграфов 2 – 6. </w:t>
      </w:r>
      <w:r w:rsidRPr="00FC77D5">
        <w:rPr>
          <w:rFonts w:ascii="Trebuchet MS" w:eastAsia="Times New Roman" w:hAnsi="Trebuchet MS" w:cs="Times New Roman"/>
          <w:color w:val="222222"/>
          <w:sz w:val="21"/>
          <w:szCs w:val="21"/>
          <w:lang w:val="ru-RU" w:eastAsia="bg-BG"/>
        </w:rPr>
        <w:br/>
        <w:t>(3) В приглашении указана повестка дня, дата и время проведения собрания. К приглашению прилагается и проект соглашения о создании товарищества.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Проведение учредительного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27.</w:t>
      </w:r>
      <w:r w:rsidRPr="00FC77D5">
        <w:rPr>
          <w:rFonts w:ascii="Trebuchet MS" w:eastAsia="Times New Roman" w:hAnsi="Trebuchet MS" w:cs="Times New Roman"/>
          <w:color w:val="222222"/>
          <w:sz w:val="21"/>
          <w:szCs w:val="21"/>
          <w:lang w:val="ru-RU" w:eastAsia="bg-BG"/>
        </w:rPr>
        <w:t xml:space="preserve"> (1) Учредительное собрание проводится, в случаях, когда лично или через своего уполномоченного лица присутствуют все собственники. </w:t>
      </w:r>
      <w:r w:rsidRPr="00FC77D5">
        <w:rPr>
          <w:rFonts w:ascii="Trebuchet MS" w:eastAsia="Times New Roman" w:hAnsi="Trebuchet MS" w:cs="Times New Roman"/>
          <w:color w:val="222222"/>
          <w:sz w:val="21"/>
          <w:szCs w:val="21"/>
          <w:lang w:val="ru-RU" w:eastAsia="bg-BG"/>
        </w:rPr>
        <w:br/>
        <w:t xml:space="preserve">(2) Уполномочивание представителя происходит в порядке по статье 14. </w:t>
      </w:r>
      <w:r w:rsidRPr="00FC77D5">
        <w:rPr>
          <w:rFonts w:ascii="Trebuchet MS" w:eastAsia="Times New Roman" w:hAnsi="Trebuchet MS" w:cs="Times New Roman"/>
          <w:color w:val="222222"/>
          <w:sz w:val="21"/>
          <w:szCs w:val="21"/>
          <w:lang w:val="ru-RU" w:eastAsia="bg-BG"/>
        </w:rPr>
        <w:br/>
        <w:t xml:space="preserve">(3) Председателям учредительного собрания является собственник, выбранный большинством, больше половины собственников. По предложению председателя выбирается и протоколист. </w:t>
      </w:r>
      <w:r w:rsidRPr="00FC77D5">
        <w:rPr>
          <w:rFonts w:ascii="Trebuchet MS" w:eastAsia="Times New Roman" w:hAnsi="Trebuchet MS" w:cs="Times New Roman"/>
          <w:color w:val="222222"/>
          <w:sz w:val="21"/>
          <w:szCs w:val="21"/>
          <w:lang w:val="ru-RU" w:eastAsia="bg-BG"/>
        </w:rPr>
        <w:br/>
        <w:t xml:space="preserve">(4) Учредительное собрание: </w:t>
      </w:r>
      <w:r w:rsidRPr="00FC77D5">
        <w:rPr>
          <w:rFonts w:ascii="Trebuchet MS" w:eastAsia="Times New Roman" w:hAnsi="Trebuchet MS" w:cs="Times New Roman"/>
          <w:color w:val="222222"/>
          <w:sz w:val="21"/>
          <w:szCs w:val="21"/>
          <w:lang w:val="ru-RU" w:eastAsia="bg-BG"/>
        </w:rPr>
        <w:br/>
        <w:t xml:space="preserve">1. принимает решение о создании товарищества; </w:t>
      </w:r>
      <w:r w:rsidRPr="00FC77D5">
        <w:rPr>
          <w:rFonts w:ascii="Trebuchet MS" w:eastAsia="Times New Roman" w:hAnsi="Trebuchet MS" w:cs="Times New Roman"/>
          <w:color w:val="222222"/>
          <w:sz w:val="21"/>
          <w:szCs w:val="21"/>
          <w:lang w:val="ru-RU" w:eastAsia="bg-BG"/>
        </w:rPr>
        <w:br/>
        <w:t xml:space="preserve">2. выбирает наименование товарищества; </w:t>
      </w:r>
      <w:r w:rsidRPr="00FC77D5">
        <w:rPr>
          <w:rFonts w:ascii="Trebuchet MS" w:eastAsia="Times New Roman" w:hAnsi="Trebuchet MS" w:cs="Times New Roman"/>
          <w:color w:val="222222"/>
          <w:sz w:val="21"/>
          <w:szCs w:val="21"/>
          <w:lang w:val="ru-RU" w:eastAsia="bg-BG"/>
        </w:rPr>
        <w:br/>
        <w:t xml:space="preserve">3. принимает соглашение о создании товарищества; </w:t>
      </w:r>
      <w:r w:rsidRPr="00FC77D5">
        <w:rPr>
          <w:rFonts w:ascii="Trebuchet MS" w:eastAsia="Times New Roman" w:hAnsi="Trebuchet MS" w:cs="Times New Roman"/>
          <w:color w:val="222222"/>
          <w:sz w:val="21"/>
          <w:szCs w:val="21"/>
          <w:lang w:val="ru-RU" w:eastAsia="bg-BG"/>
        </w:rPr>
        <w:br/>
        <w:t xml:space="preserve">4. выбирает совет управляющих (управляющего) и контрольный совет (контролера);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5. определяет срок существования товарищества. </w:t>
      </w:r>
      <w:r w:rsidRPr="00FC77D5">
        <w:rPr>
          <w:rFonts w:ascii="Trebuchet MS" w:eastAsia="Times New Roman" w:hAnsi="Trebuchet MS" w:cs="Times New Roman"/>
          <w:color w:val="222222"/>
          <w:sz w:val="21"/>
          <w:szCs w:val="21"/>
          <w:lang w:val="ru-RU" w:eastAsia="bg-BG"/>
        </w:rPr>
        <w:br/>
        <w:t xml:space="preserve">(5) Решения по параграфу 4, пунктам 1 -3 и 5 принимаются единодушно, а решение по параграфу 4, пункту 4 принимаются большинством, более половины собственников. </w:t>
      </w:r>
      <w:r w:rsidRPr="00FC77D5">
        <w:rPr>
          <w:rFonts w:ascii="Trebuchet MS" w:eastAsia="Times New Roman" w:hAnsi="Trebuchet MS" w:cs="Times New Roman"/>
          <w:color w:val="222222"/>
          <w:sz w:val="21"/>
          <w:szCs w:val="21"/>
          <w:lang w:val="ru-RU" w:eastAsia="bg-BG"/>
        </w:rPr>
        <w:br/>
        <w:t xml:space="preserve">(6) Протокол учредительного собрания и принятое соглашение о создании товарищества составляются в двух однообразных экземплярах и подписываются всеми собственниками или их представителями. </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lastRenderedPageBreak/>
        <w:t>Соглашение о создании товарищества собственников</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28.</w:t>
      </w:r>
      <w:r w:rsidRPr="00FC77D5">
        <w:rPr>
          <w:rFonts w:ascii="Trebuchet MS" w:eastAsia="Times New Roman" w:hAnsi="Trebuchet MS" w:cs="Times New Roman"/>
          <w:color w:val="222222"/>
          <w:sz w:val="21"/>
          <w:szCs w:val="21"/>
          <w:lang w:val="ru-RU" w:eastAsia="bg-BG"/>
        </w:rPr>
        <w:t xml:space="preserve"> (1) Соглашение о создании товарищества собственников определяет: </w:t>
      </w:r>
      <w:r w:rsidRPr="00FC77D5">
        <w:rPr>
          <w:rFonts w:ascii="Trebuchet MS" w:eastAsia="Times New Roman" w:hAnsi="Trebuchet MS" w:cs="Times New Roman"/>
          <w:color w:val="222222"/>
          <w:sz w:val="21"/>
          <w:szCs w:val="21"/>
          <w:lang w:val="ru-RU" w:eastAsia="bg-BG"/>
        </w:rPr>
        <w:br/>
        <w:t xml:space="preserve">1. наименование юридического лица и его адрес; </w:t>
      </w:r>
      <w:r w:rsidRPr="00FC77D5">
        <w:rPr>
          <w:rFonts w:ascii="Trebuchet MS" w:eastAsia="Times New Roman" w:hAnsi="Trebuchet MS" w:cs="Times New Roman"/>
          <w:color w:val="222222"/>
          <w:sz w:val="21"/>
          <w:szCs w:val="21"/>
          <w:lang w:val="ru-RU" w:eastAsia="bg-BG"/>
        </w:rPr>
        <w:br/>
        <w:t xml:space="preserve">2. права и обязательства собственников при использовании и содержании общих частей здания; </w:t>
      </w:r>
      <w:r w:rsidRPr="00FC77D5">
        <w:rPr>
          <w:rFonts w:ascii="Trebuchet MS" w:eastAsia="Times New Roman" w:hAnsi="Trebuchet MS" w:cs="Times New Roman"/>
          <w:color w:val="222222"/>
          <w:sz w:val="21"/>
          <w:szCs w:val="21"/>
          <w:lang w:val="ru-RU" w:eastAsia="bg-BG"/>
        </w:rPr>
        <w:br/>
        <w:t xml:space="preserve">3. порядок принятия решений; </w:t>
      </w:r>
      <w:r w:rsidRPr="00FC77D5">
        <w:rPr>
          <w:rFonts w:ascii="Trebuchet MS" w:eastAsia="Times New Roman" w:hAnsi="Trebuchet MS" w:cs="Times New Roman"/>
          <w:color w:val="222222"/>
          <w:sz w:val="21"/>
          <w:szCs w:val="21"/>
          <w:lang w:val="ru-RU" w:eastAsia="bg-BG"/>
        </w:rPr>
        <w:br/>
        <w:t xml:space="preserve">4. состав, мандат и организацию работы совета управляющих (управляющего) и контрольного совета (контролера); </w:t>
      </w:r>
      <w:r w:rsidRPr="00FC77D5">
        <w:rPr>
          <w:rFonts w:ascii="Trebuchet MS" w:eastAsia="Times New Roman" w:hAnsi="Trebuchet MS" w:cs="Times New Roman"/>
          <w:color w:val="222222"/>
          <w:sz w:val="21"/>
          <w:szCs w:val="21"/>
          <w:lang w:val="ru-RU" w:eastAsia="bg-BG"/>
        </w:rPr>
        <w:br/>
        <w:t xml:space="preserve">5. иные условия, о которых собственники договорились. </w:t>
      </w:r>
      <w:r w:rsidRPr="00FC77D5">
        <w:rPr>
          <w:rFonts w:ascii="Trebuchet MS" w:eastAsia="Times New Roman" w:hAnsi="Trebuchet MS" w:cs="Times New Roman"/>
          <w:color w:val="222222"/>
          <w:sz w:val="21"/>
          <w:szCs w:val="21"/>
          <w:lang w:val="ru-RU" w:eastAsia="bg-BG"/>
        </w:rPr>
        <w:br/>
        <w:t xml:space="preserve">(2) Несогласованные вопросы в соглашении упорядочиваются правилами внутреннего распорядка. </w:t>
      </w:r>
      <w:r w:rsidRPr="00FC77D5">
        <w:rPr>
          <w:rFonts w:ascii="Trebuchet MS" w:eastAsia="Times New Roman" w:hAnsi="Trebuchet MS" w:cs="Times New Roman"/>
          <w:color w:val="222222"/>
          <w:sz w:val="21"/>
          <w:szCs w:val="21"/>
          <w:lang w:val="ru-RU" w:eastAsia="bg-BG"/>
        </w:rPr>
        <w:br/>
        <w:t>(3) Министр регионального развития и благоустройства утверждает примерный образец соглашения.</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Регистрация товарищества</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29. </w:t>
      </w:r>
      <w:r w:rsidRPr="00FC77D5">
        <w:rPr>
          <w:rFonts w:ascii="Trebuchet MS" w:eastAsia="Times New Roman" w:hAnsi="Trebuchet MS" w:cs="Times New Roman"/>
          <w:color w:val="222222"/>
          <w:sz w:val="21"/>
          <w:szCs w:val="21"/>
          <w:lang w:val="ru-RU" w:eastAsia="bg-BG"/>
        </w:rPr>
        <w:t xml:space="preserve">(1) Председатель совета управляющих (управляющий) в течение 14 дней со дня проведения учредительного собрания вносит в соответствующую муниципальную или районную администрацию заявление о регистрации товарищества в публичный реестр. </w:t>
      </w:r>
      <w:r w:rsidRPr="00FC77D5">
        <w:rPr>
          <w:rFonts w:ascii="Trebuchet MS" w:eastAsia="Times New Roman" w:hAnsi="Trebuchet MS" w:cs="Times New Roman"/>
          <w:color w:val="222222"/>
          <w:sz w:val="21"/>
          <w:szCs w:val="21"/>
          <w:lang w:val="ru-RU" w:eastAsia="bg-BG"/>
        </w:rPr>
        <w:br/>
        <w:t xml:space="preserve">(2) К заявлению по параграфу 1 прилагаются: </w:t>
      </w:r>
      <w:r w:rsidRPr="00FC77D5">
        <w:rPr>
          <w:rFonts w:ascii="Trebuchet MS" w:eastAsia="Times New Roman" w:hAnsi="Trebuchet MS" w:cs="Times New Roman"/>
          <w:color w:val="222222"/>
          <w:sz w:val="21"/>
          <w:szCs w:val="21"/>
          <w:lang w:val="ru-RU" w:eastAsia="bg-BG"/>
        </w:rPr>
        <w:br/>
        <w:t>1. список собственников, участвующих в товариществе, их ФИО и адрес этажной собственности;</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2. копию протокола учредительного собрания, заверенную председателем совета управляющих (управляющим); </w:t>
      </w:r>
      <w:r w:rsidRPr="00FC77D5">
        <w:rPr>
          <w:rFonts w:ascii="Trebuchet MS" w:eastAsia="Times New Roman" w:hAnsi="Trebuchet MS" w:cs="Times New Roman"/>
          <w:color w:val="222222"/>
          <w:sz w:val="21"/>
          <w:szCs w:val="21"/>
          <w:lang w:val="ru-RU" w:eastAsia="bg-BG"/>
        </w:rPr>
        <w:br/>
        <w:t xml:space="preserve">3. копию принятого соглашения, заверенную председателем совета управляющих (управляющим); </w:t>
      </w:r>
      <w:r w:rsidRPr="00FC77D5">
        <w:rPr>
          <w:rFonts w:ascii="Trebuchet MS" w:eastAsia="Times New Roman" w:hAnsi="Trebuchet MS" w:cs="Times New Roman"/>
          <w:color w:val="222222"/>
          <w:sz w:val="21"/>
          <w:szCs w:val="21"/>
          <w:lang w:val="ru-RU" w:eastAsia="bg-BG"/>
        </w:rPr>
        <w:br/>
        <w:t xml:space="preserve">4. нотариально заверенные образцы подписей лиц, представляющих общества.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Передача и прекращение членства в товариществе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30. </w:t>
      </w:r>
      <w:r w:rsidRPr="00FC77D5">
        <w:rPr>
          <w:rFonts w:ascii="Trebuchet MS" w:eastAsia="Times New Roman" w:hAnsi="Trebuchet MS" w:cs="Times New Roman"/>
          <w:color w:val="222222"/>
          <w:sz w:val="21"/>
          <w:szCs w:val="21"/>
          <w:lang w:val="ru-RU" w:eastAsia="bg-BG"/>
        </w:rPr>
        <w:t xml:space="preserve">(1) В случаях изменения собственности на самостоятельный объект членство в товариществе переходит на нового собственника. </w:t>
      </w:r>
      <w:r w:rsidRPr="00FC77D5">
        <w:rPr>
          <w:rFonts w:ascii="Trebuchet MS" w:eastAsia="Times New Roman" w:hAnsi="Trebuchet MS" w:cs="Times New Roman"/>
          <w:color w:val="222222"/>
          <w:sz w:val="21"/>
          <w:szCs w:val="21"/>
          <w:lang w:val="ru-RU" w:eastAsia="bg-BG"/>
        </w:rPr>
        <w:br/>
        <w:t xml:space="preserve">(2) Собственник не имеет право прекратить свое членство в товариществе в случае одобренного проекта этажной собственности для усвоения средств от Европейского союза или государственного бюджета для обновления здания или его части. </w:t>
      </w:r>
      <w:r w:rsidRPr="00FC77D5">
        <w:rPr>
          <w:rFonts w:ascii="Trebuchet MS" w:eastAsia="Times New Roman" w:hAnsi="Trebuchet MS" w:cs="Times New Roman"/>
          <w:color w:val="222222"/>
          <w:sz w:val="21"/>
          <w:szCs w:val="21"/>
          <w:lang w:val="ru-RU" w:eastAsia="bg-BG"/>
        </w:rPr>
        <w:br/>
        <w:t>(3) Членство в товариществе прекращается после</w:t>
      </w:r>
      <w:proofErr w:type="gramEnd"/>
      <w:r w:rsidRPr="00FC77D5">
        <w:rPr>
          <w:rFonts w:ascii="Trebuchet MS" w:eastAsia="Times New Roman" w:hAnsi="Trebuchet MS" w:cs="Times New Roman"/>
          <w:color w:val="222222"/>
          <w:sz w:val="21"/>
          <w:szCs w:val="21"/>
          <w:lang w:val="ru-RU" w:eastAsia="bg-BG"/>
        </w:rPr>
        <w:t xml:space="preserve"> истечения гарантийных сроков для проведения строительных и монтажных работ по проекту по параграфу 2 или не менее чем через год после их прекращения в связи с непредусмотренными обстоятельствами. Членство прекращается путем подачи письменной декларации с нотариальной заверкой подписи совету управляющих (управляющему), после чего прекращается и товарищество.</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Органы товарищества</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31. </w:t>
      </w:r>
      <w:r w:rsidRPr="00FC77D5">
        <w:rPr>
          <w:rFonts w:ascii="Trebuchet MS" w:eastAsia="Times New Roman" w:hAnsi="Trebuchet MS" w:cs="Times New Roman"/>
          <w:color w:val="222222"/>
          <w:sz w:val="21"/>
          <w:szCs w:val="21"/>
          <w:lang w:val="ru-RU" w:eastAsia="bg-BG"/>
        </w:rPr>
        <w:t xml:space="preserve">(1) Органами товарищества являются общее собрание, совет управляющих (управляющий) и контрольный совет (контролер). </w:t>
      </w:r>
      <w:r w:rsidRPr="00FC77D5">
        <w:rPr>
          <w:rFonts w:ascii="Trebuchet MS" w:eastAsia="Times New Roman" w:hAnsi="Trebuchet MS" w:cs="Times New Roman"/>
          <w:color w:val="222222"/>
          <w:sz w:val="21"/>
          <w:szCs w:val="21"/>
          <w:lang w:val="ru-RU" w:eastAsia="bg-BG"/>
        </w:rPr>
        <w:br/>
        <w:t xml:space="preserve">(2) Товарищество представляется в его отношениях с органами местной власти и с другими правовыми субъектами совета управляющих (управляющим).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Общее собрание товарищества</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32.</w:t>
      </w:r>
      <w:r w:rsidRPr="00FC77D5">
        <w:rPr>
          <w:rFonts w:ascii="Trebuchet MS" w:eastAsia="Times New Roman" w:hAnsi="Trebuchet MS" w:cs="Times New Roman"/>
          <w:color w:val="222222"/>
          <w:sz w:val="21"/>
          <w:szCs w:val="21"/>
          <w:lang w:val="ru-RU" w:eastAsia="bg-BG"/>
        </w:rPr>
        <w:t xml:space="preserve"> (1) Общее собрание товарищества составлено из всех собственников самостоятельных объектов этажной собственности. Участие в деятельности общего собрания может быть личным или через представителя. </w:t>
      </w:r>
      <w:proofErr w:type="gramStart"/>
      <w:r w:rsidRPr="00FC77D5">
        <w:rPr>
          <w:rFonts w:ascii="Trebuchet MS" w:eastAsia="Times New Roman" w:hAnsi="Trebuchet MS" w:cs="Times New Roman"/>
          <w:color w:val="222222"/>
          <w:sz w:val="21"/>
          <w:szCs w:val="21"/>
          <w:lang w:val="ru-RU" w:eastAsia="bg-BG"/>
        </w:rPr>
        <w:t xml:space="preserve">Уполномочивание представителя происходит в порядке по статье 14. </w:t>
      </w:r>
      <w:r w:rsidRPr="00FC77D5">
        <w:rPr>
          <w:rFonts w:ascii="Trebuchet MS" w:eastAsia="Times New Roman" w:hAnsi="Trebuchet MS" w:cs="Times New Roman"/>
          <w:color w:val="222222"/>
          <w:sz w:val="21"/>
          <w:szCs w:val="21"/>
          <w:lang w:val="ru-RU" w:eastAsia="bg-BG"/>
        </w:rPr>
        <w:br/>
        <w:t xml:space="preserve">(2) Одно лицо может представлять не более трех собственников. </w:t>
      </w:r>
      <w:r w:rsidRPr="00FC77D5">
        <w:rPr>
          <w:rFonts w:ascii="Trebuchet MS" w:eastAsia="Times New Roman" w:hAnsi="Trebuchet MS" w:cs="Times New Roman"/>
          <w:color w:val="222222"/>
          <w:sz w:val="21"/>
          <w:szCs w:val="21"/>
          <w:lang w:val="ru-RU" w:eastAsia="bg-BG"/>
        </w:rPr>
        <w:br/>
        <w:t xml:space="preserve">(3) Общее собрание принимает решения о заключении договоров с третьими лицами, об изменениях в соглашении, о создании товарищества и о его прекращении. </w:t>
      </w:r>
      <w:r w:rsidRPr="00FC77D5">
        <w:rPr>
          <w:rFonts w:ascii="Trebuchet MS" w:eastAsia="Times New Roman" w:hAnsi="Trebuchet MS" w:cs="Times New Roman"/>
          <w:color w:val="222222"/>
          <w:sz w:val="21"/>
          <w:szCs w:val="21"/>
          <w:lang w:val="ru-RU" w:eastAsia="bg-BG"/>
        </w:rPr>
        <w:br/>
        <w:t xml:space="preserve">(4) К другим правомочиям, инициативам, порядки созыва и проведения, и кворума общего собрания применяются положения раздела ІІ. </w:t>
      </w:r>
      <w:r w:rsidRPr="00FC77D5">
        <w:rPr>
          <w:rFonts w:ascii="Trebuchet MS" w:eastAsia="Times New Roman" w:hAnsi="Trebuchet MS" w:cs="Times New Roman"/>
          <w:color w:val="222222"/>
          <w:sz w:val="21"/>
          <w:szCs w:val="21"/>
          <w:lang w:val="ru-RU" w:eastAsia="bg-BG"/>
        </w:rPr>
        <w:br/>
        <w:t>(5) Общее собрание проводиться как</w:t>
      </w:r>
      <w:proofErr w:type="gramEnd"/>
      <w:r w:rsidRPr="00FC77D5">
        <w:rPr>
          <w:rFonts w:ascii="Trebuchet MS" w:eastAsia="Times New Roman" w:hAnsi="Trebuchet MS" w:cs="Times New Roman"/>
          <w:color w:val="222222"/>
          <w:sz w:val="21"/>
          <w:szCs w:val="21"/>
          <w:lang w:val="ru-RU" w:eastAsia="bg-BG"/>
        </w:rPr>
        <w:t xml:space="preserve"> минимум один раз в год.</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Принятия решений общего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33.</w:t>
      </w:r>
      <w:r w:rsidRPr="00FC77D5">
        <w:rPr>
          <w:rFonts w:ascii="Trebuchet MS" w:eastAsia="Times New Roman" w:hAnsi="Trebuchet MS" w:cs="Times New Roman"/>
          <w:color w:val="222222"/>
          <w:sz w:val="21"/>
          <w:szCs w:val="21"/>
          <w:lang w:val="ru-RU" w:eastAsia="bg-BG"/>
        </w:rPr>
        <w:t xml:space="preserve"> (1) В общем собрании собственники имеют право на голос, в соответствии с идеальными частями из общих частей здания. </w:t>
      </w:r>
      <w:r w:rsidRPr="00FC77D5">
        <w:rPr>
          <w:rFonts w:ascii="Trebuchet MS" w:eastAsia="Times New Roman" w:hAnsi="Trebuchet MS" w:cs="Times New Roman"/>
          <w:color w:val="222222"/>
          <w:sz w:val="21"/>
          <w:szCs w:val="21"/>
          <w:lang w:val="ru-RU" w:eastAsia="bg-BG"/>
        </w:rPr>
        <w:br/>
        <w:t xml:space="preserve">(2) Общее собрание товарищества принимает решения: </w:t>
      </w:r>
      <w:r w:rsidRPr="00FC77D5">
        <w:rPr>
          <w:rFonts w:ascii="Trebuchet MS" w:eastAsia="Times New Roman" w:hAnsi="Trebuchet MS" w:cs="Times New Roman"/>
          <w:color w:val="222222"/>
          <w:sz w:val="21"/>
          <w:szCs w:val="21"/>
          <w:lang w:val="ru-RU" w:eastAsia="bg-BG"/>
        </w:rPr>
        <w:br/>
        <w:t>1. единодушно – для принятия действий связанных с надстройками и пристройками, в том числе и для учреждения права пользования или права на строительство и для одобрения изменений в соглашении;</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2. большинством, но не менее 75 процентами из представленных идеальных частей из общих частей этажной собственности – для вывода собственника по порядку, предусмотренным статьей 45 Закона о собственности; собственник, к которому относится решение, не участвует в голосовании;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lastRenderedPageBreak/>
        <w:t xml:space="preserve">3. большинством, но не менее 67 процентами из представленных идеальных частей из общих частей этажной собственности – для обновления, проведения капитального ремонта и прекращения товарищества. </w:t>
      </w:r>
      <w:r w:rsidRPr="00FC77D5">
        <w:rPr>
          <w:rFonts w:ascii="Trebuchet MS" w:eastAsia="Times New Roman" w:hAnsi="Trebuchet MS" w:cs="Times New Roman"/>
          <w:color w:val="222222"/>
          <w:sz w:val="21"/>
          <w:szCs w:val="21"/>
          <w:lang w:val="ru-RU" w:eastAsia="bg-BG"/>
        </w:rPr>
        <w:br/>
        <w:t xml:space="preserve">(3) Вне случаев предусмотренных, параграфом 2 решения принимаются большинством, более 50 процентами из представленных идеальных частей из общих частей этажной собственности. </w:t>
      </w:r>
      <w:r w:rsidRPr="00FC77D5">
        <w:rPr>
          <w:rFonts w:ascii="Trebuchet MS" w:eastAsia="Times New Roman" w:hAnsi="Trebuchet MS" w:cs="Times New Roman"/>
          <w:color w:val="222222"/>
          <w:sz w:val="21"/>
          <w:szCs w:val="21"/>
          <w:lang w:val="ru-RU" w:eastAsia="bg-BG"/>
        </w:rPr>
        <w:br/>
        <w:t xml:space="preserve">(4) (Изменения – </w:t>
      </w:r>
      <w:proofErr w:type="spellStart"/>
      <w:r w:rsidRPr="00FC77D5">
        <w:rPr>
          <w:rFonts w:ascii="Trebuchet MS" w:eastAsia="Times New Roman" w:hAnsi="Trebuchet MS" w:cs="Times New Roman"/>
          <w:color w:val="222222"/>
          <w:sz w:val="21"/>
          <w:szCs w:val="21"/>
          <w:lang w:val="ru-RU" w:eastAsia="bg-BG"/>
        </w:rPr>
        <w:t>Дыражавен</w:t>
      </w:r>
      <w:proofErr w:type="spellEnd"/>
      <w:r w:rsidRPr="00FC77D5">
        <w:rPr>
          <w:rFonts w:ascii="Trebuchet MS" w:eastAsia="Times New Roman" w:hAnsi="Trebuchet MS" w:cs="Times New Roman"/>
          <w:color w:val="222222"/>
          <w:sz w:val="21"/>
          <w:szCs w:val="21"/>
          <w:lang w:val="ru-RU" w:eastAsia="bg-BG"/>
        </w:rPr>
        <w:t xml:space="preserve"> вестник, номер 15 от 2010г.)</w:t>
      </w:r>
      <w:proofErr w:type="gramEnd"/>
      <w:r w:rsidRPr="00FC77D5">
        <w:rPr>
          <w:rFonts w:ascii="Trebuchet MS" w:eastAsia="Times New Roman" w:hAnsi="Trebuchet MS" w:cs="Times New Roman"/>
          <w:color w:val="222222"/>
          <w:sz w:val="21"/>
          <w:szCs w:val="21"/>
          <w:lang w:val="ru-RU" w:eastAsia="bg-BG"/>
        </w:rPr>
        <w:t xml:space="preserve"> Решения, предусмотренные параграфом 2, пунктами 2 и 3 принимаются при соблюдении требований о кворуме, предусмотренные статьей 15, параграфом 1.</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 xml:space="preserve">Совет управляющих (управляющий) товарищества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34. </w:t>
      </w:r>
      <w:r w:rsidRPr="00FC77D5">
        <w:rPr>
          <w:rFonts w:ascii="Trebuchet MS" w:eastAsia="Times New Roman" w:hAnsi="Trebuchet MS" w:cs="Times New Roman"/>
          <w:color w:val="222222"/>
          <w:sz w:val="21"/>
          <w:szCs w:val="21"/>
          <w:lang w:val="ru-RU" w:eastAsia="bg-BG"/>
        </w:rPr>
        <w:t xml:space="preserve">(1) Совет управляющих (управляющий) выбирается сроком на два года. </w:t>
      </w:r>
      <w:r w:rsidRPr="00FC77D5">
        <w:rPr>
          <w:rFonts w:ascii="Trebuchet MS" w:eastAsia="Times New Roman" w:hAnsi="Trebuchet MS" w:cs="Times New Roman"/>
          <w:color w:val="222222"/>
          <w:sz w:val="21"/>
          <w:szCs w:val="21"/>
          <w:lang w:val="ru-RU" w:eastAsia="bg-BG"/>
        </w:rPr>
        <w:br/>
        <w:t xml:space="preserve">(2) Совет управляющих (управляющий): </w:t>
      </w:r>
      <w:r w:rsidRPr="00FC77D5">
        <w:rPr>
          <w:rFonts w:ascii="Trebuchet MS" w:eastAsia="Times New Roman" w:hAnsi="Trebuchet MS" w:cs="Times New Roman"/>
          <w:color w:val="222222"/>
          <w:sz w:val="21"/>
          <w:szCs w:val="21"/>
          <w:lang w:val="ru-RU" w:eastAsia="bg-BG"/>
        </w:rPr>
        <w:br/>
        <w:t xml:space="preserve">1. организует выполнение решений общего собрания; </w:t>
      </w:r>
      <w:r w:rsidRPr="00FC77D5">
        <w:rPr>
          <w:rFonts w:ascii="Trebuchet MS" w:eastAsia="Times New Roman" w:hAnsi="Trebuchet MS" w:cs="Times New Roman"/>
          <w:color w:val="222222"/>
          <w:sz w:val="21"/>
          <w:szCs w:val="21"/>
          <w:lang w:val="ru-RU" w:eastAsia="bg-BG"/>
        </w:rPr>
        <w:br/>
        <w:t xml:space="preserve">2. представляет товарищество в его отношениях с органами местной власти и другими правовыми субъектами; </w:t>
      </w:r>
      <w:r w:rsidRPr="00FC77D5">
        <w:rPr>
          <w:rFonts w:ascii="Trebuchet MS" w:eastAsia="Times New Roman" w:hAnsi="Trebuchet MS" w:cs="Times New Roman"/>
          <w:color w:val="222222"/>
          <w:sz w:val="21"/>
          <w:szCs w:val="21"/>
          <w:lang w:val="ru-RU" w:eastAsia="bg-BG"/>
        </w:rPr>
        <w:br/>
        <w:t xml:space="preserve">3. изготавливает годовой бюджет на управление, содержание и использование общих частей этажной собственности, и план на год на проведение ремонтов, реконструкций, переустройств и других деятельностей в здании, в том числе и отчеты об их проведении; </w:t>
      </w:r>
      <w:r w:rsidRPr="00FC77D5">
        <w:rPr>
          <w:rFonts w:ascii="Trebuchet MS" w:eastAsia="Times New Roman" w:hAnsi="Trebuchet MS" w:cs="Times New Roman"/>
          <w:color w:val="222222"/>
          <w:sz w:val="21"/>
          <w:szCs w:val="21"/>
          <w:lang w:val="ru-RU" w:eastAsia="bg-BG"/>
        </w:rPr>
        <w:br/>
        <w:t xml:space="preserve">4. возлагает посредством договора деятельности по содержанию общих частей лицам, не имеющих никакой связи с этажной собственностью, когда об этом принято решение на общем собрании; </w:t>
      </w:r>
      <w:r w:rsidRPr="00FC77D5">
        <w:rPr>
          <w:rFonts w:ascii="Trebuchet MS" w:eastAsia="Times New Roman" w:hAnsi="Trebuchet MS" w:cs="Times New Roman"/>
          <w:color w:val="222222"/>
          <w:sz w:val="21"/>
          <w:szCs w:val="21"/>
          <w:lang w:val="ru-RU" w:eastAsia="bg-BG"/>
        </w:rPr>
        <w:br/>
        <w:t xml:space="preserve">5. хранит книгу протоколов, планы здания, книгу входящей и исходящей корреспонденции, технический паспорт здания, в случаях, если такой есть, книгу доходов и расходов и другие; </w:t>
      </w:r>
      <w:r w:rsidRPr="00FC77D5">
        <w:rPr>
          <w:rFonts w:ascii="Trebuchet MS" w:eastAsia="Times New Roman" w:hAnsi="Trebuchet MS" w:cs="Times New Roman"/>
          <w:color w:val="222222"/>
          <w:sz w:val="21"/>
          <w:szCs w:val="21"/>
          <w:lang w:val="ru-RU" w:eastAsia="bg-BG"/>
        </w:rPr>
        <w:br/>
        <w:t xml:space="preserve">6. ведет и хранит книгу собственников по статье 7; </w:t>
      </w:r>
      <w:r w:rsidRPr="00FC77D5">
        <w:rPr>
          <w:rFonts w:ascii="Trebuchet MS" w:eastAsia="Times New Roman" w:hAnsi="Trebuchet MS" w:cs="Times New Roman"/>
          <w:color w:val="222222"/>
          <w:sz w:val="21"/>
          <w:szCs w:val="21"/>
          <w:lang w:val="ru-RU" w:eastAsia="bg-BG"/>
        </w:rPr>
        <w:br/>
        <w:t xml:space="preserve">7. заявляет о регистрации обстоятельств, подлежащих регистрации в реестр предусмотренные статьей 44, и изменениях в них; </w:t>
      </w:r>
      <w:r w:rsidRPr="00FC77D5">
        <w:rPr>
          <w:rFonts w:ascii="Trebuchet MS" w:eastAsia="Times New Roman" w:hAnsi="Trebuchet MS" w:cs="Times New Roman"/>
          <w:color w:val="222222"/>
          <w:sz w:val="21"/>
          <w:szCs w:val="21"/>
          <w:lang w:val="ru-RU" w:eastAsia="bg-BG"/>
        </w:rPr>
        <w:br/>
        <w:t xml:space="preserve">8. следит о соблюдении внутреннего распорядка в этажной собственности; </w:t>
      </w:r>
      <w:r w:rsidRPr="00FC77D5">
        <w:rPr>
          <w:rFonts w:ascii="Trebuchet MS" w:eastAsia="Times New Roman" w:hAnsi="Trebuchet MS" w:cs="Times New Roman"/>
          <w:color w:val="222222"/>
          <w:sz w:val="21"/>
          <w:szCs w:val="21"/>
          <w:lang w:val="ru-RU" w:eastAsia="bg-BG"/>
        </w:rPr>
        <w:br/>
      </w:r>
      <w:proofErr w:type="gramStart"/>
      <w:r w:rsidRPr="00FC77D5">
        <w:rPr>
          <w:rFonts w:ascii="Trebuchet MS" w:eastAsia="Times New Roman" w:hAnsi="Trebuchet MS" w:cs="Times New Roman"/>
          <w:color w:val="222222"/>
          <w:sz w:val="21"/>
          <w:szCs w:val="21"/>
          <w:lang w:val="ru-RU" w:eastAsia="bg-BG"/>
        </w:rPr>
        <w:t xml:space="preserve">9. осуществляет другие правомочия, возложенные ему общим собранием. </w:t>
      </w:r>
      <w:r w:rsidRPr="00FC77D5">
        <w:rPr>
          <w:rFonts w:ascii="Trebuchet MS" w:eastAsia="Times New Roman" w:hAnsi="Trebuchet MS" w:cs="Times New Roman"/>
          <w:color w:val="222222"/>
          <w:sz w:val="21"/>
          <w:szCs w:val="21"/>
          <w:lang w:val="ru-RU" w:eastAsia="bg-BG"/>
        </w:rPr>
        <w:br/>
        <w:t xml:space="preserve">(3) Члены совета управляющих выбирают из своего состава председателя, который созывает и руководит его заседания. </w:t>
      </w:r>
      <w:r w:rsidRPr="00FC77D5">
        <w:rPr>
          <w:rFonts w:ascii="Trebuchet MS" w:eastAsia="Times New Roman" w:hAnsi="Trebuchet MS" w:cs="Times New Roman"/>
          <w:color w:val="222222"/>
          <w:sz w:val="21"/>
          <w:szCs w:val="21"/>
          <w:lang w:val="ru-RU" w:eastAsia="bg-BG"/>
        </w:rPr>
        <w:br/>
        <w:t xml:space="preserve">(4)К числу членов совета управляющих, выбору нового совета управляющих (управляющего), проведение заседаний и кворума применяются положения раздела ІІ. </w:t>
      </w:r>
      <w:r w:rsidRPr="00FC77D5">
        <w:rPr>
          <w:rFonts w:ascii="Trebuchet MS" w:eastAsia="Times New Roman" w:hAnsi="Trebuchet MS" w:cs="Times New Roman"/>
          <w:color w:val="222222"/>
          <w:sz w:val="21"/>
          <w:szCs w:val="21"/>
          <w:lang w:val="ru-RU" w:eastAsia="bg-BG"/>
        </w:rPr>
        <w:br/>
        <w:t>(5) Членами совета управляющих могут быть только собственники, которые не находятся в родственной связи между собой по прямой линии</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 xml:space="preserve">или по боковой линии до второй степени. </w:t>
      </w:r>
      <w:r w:rsidRPr="00FC77D5">
        <w:rPr>
          <w:rFonts w:ascii="Trebuchet MS" w:eastAsia="Times New Roman" w:hAnsi="Trebuchet MS" w:cs="Times New Roman"/>
          <w:color w:val="222222"/>
          <w:sz w:val="21"/>
          <w:szCs w:val="21"/>
          <w:lang w:val="ru-RU" w:eastAsia="bg-BG"/>
        </w:rPr>
        <w:br/>
        <w:t xml:space="preserve">(6) Мандат члена совета управляющих (управляющего) прекращается досрочно только решением общего собрания, в случаях, если он не выполняет свои обязательства. </w:t>
      </w:r>
      <w:r w:rsidRPr="00FC77D5">
        <w:rPr>
          <w:rFonts w:ascii="Trebuchet MS" w:eastAsia="Times New Roman" w:hAnsi="Trebuchet MS" w:cs="Times New Roman"/>
          <w:color w:val="222222"/>
          <w:sz w:val="21"/>
          <w:szCs w:val="21"/>
          <w:lang w:val="ru-RU" w:eastAsia="bg-BG"/>
        </w:rPr>
        <w:br/>
        <w:t xml:space="preserve">(7) Решением общего собрания членам совета управляющих (управляющему) выплачиваются определенные вознаграждения. </w:t>
      </w:r>
      <w:r w:rsidRPr="00FC77D5">
        <w:rPr>
          <w:rFonts w:ascii="Trebuchet MS" w:eastAsia="Times New Roman" w:hAnsi="Trebuchet MS" w:cs="Times New Roman"/>
          <w:color w:val="222222"/>
          <w:sz w:val="21"/>
          <w:szCs w:val="21"/>
          <w:lang w:val="ru-RU" w:eastAsia="bg-BG"/>
        </w:rPr>
        <w:br/>
        <w:t>(8) В случаях, предусмотренных параграфом 2, пунктом 4 договором определяются правомочия лиц, которые осуществляют деятельность по содержанию общих частей этажной собственности.</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Контрольный совет (контролер)</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35.</w:t>
      </w:r>
      <w:r w:rsidRPr="00FC77D5">
        <w:rPr>
          <w:rFonts w:ascii="Trebuchet MS" w:eastAsia="Times New Roman" w:hAnsi="Trebuchet MS" w:cs="Times New Roman"/>
          <w:color w:val="222222"/>
          <w:sz w:val="21"/>
          <w:szCs w:val="21"/>
          <w:lang w:val="ru-RU" w:eastAsia="bg-BG"/>
        </w:rPr>
        <w:t xml:space="preserve"> (1) Контрольный совет (контролер) выбирается сроком на два года. </w:t>
      </w:r>
      <w:r w:rsidRPr="00FC77D5">
        <w:rPr>
          <w:rFonts w:ascii="Trebuchet MS" w:eastAsia="Times New Roman" w:hAnsi="Trebuchet MS" w:cs="Times New Roman"/>
          <w:color w:val="222222"/>
          <w:sz w:val="21"/>
          <w:szCs w:val="21"/>
          <w:lang w:val="ru-RU" w:eastAsia="bg-BG"/>
        </w:rPr>
        <w:br/>
        <w:t xml:space="preserve">(2) Контрольный совет состоит из нечетного числа членов, определенных решением общего собрания, но не менее трех человек. </w:t>
      </w:r>
      <w:r w:rsidRPr="00FC77D5">
        <w:rPr>
          <w:rFonts w:ascii="Trebuchet MS" w:eastAsia="Times New Roman" w:hAnsi="Trebuchet MS" w:cs="Times New Roman"/>
          <w:color w:val="222222"/>
          <w:sz w:val="21"/>
          <w:szCs w:val="21"/>
          <w:lang w:val="ru-RU" w:eastAsia="bg-BG"/>
        </w:rPr>
        <w:br/>
        <w:t xml:space="preserve">(3) Члены контрольного совета выбирают из своего состава председателя. </w:t>
      </w:r>
      <w:r w:rsidRPr="00FC77D5">
        <w:rPr>
          <w:rFonts w:ascii="Trebuchet MS" w:eastAsia="Times New Roman" w:hAnsi="Trebuchet MS" w:cs="Times New Roman"/>
          <w:color w:val="222222"/>
          <w:sz w:val="21"/>
          <w:szCs w:val="21"/>
          <w:lang w:val="ru-RU" w:eastAsia="bg-BG"/>
        </w:rPr>
        <w:br/>
        <w:t>(4) Контрольный совет (контролер) контролируют деятельность совета управляющих (управляющего) по исполнению бюджета и решения общего собрания за израсходование средств этажной</w:t>
      </w:r>
      <w:proofErr w:type="gramEnd"/>
      <w:r w:rsidRPr="00FC77D5">
        <w:rPr>
          <w:rFonts w:ascii="Trebuchet MS" w:eastAsia="Times New Roman" w:hAnsi="Trebuchet MS" w:cs="Times New Roman"/>
          <w:color w:val="222222"/>
          <w:sz w:val="21"/>
          <w:szCs w:val="21"/>
          <w:lang w:val="ru-RU" w:eastAsia="bg-BG"/>
        </w:rPr>
        <w:t xml:space="preserve"> собственности. </w:t>
      </w:r>
      <w:r w:rsidRPr="00FC77D5">
        <w:rPr>
          <w:rFonts w:ascii="Trebuchet MS" w:eastAsia="Times New Roman" w:hAnsi="Trebuchet MS" w:cs="Times New Roman"/>
          <w:color w:val="222222"/>
          <w:sz w:val="21"/>
          <w:szCs w:val="21"/>
          <w:lang w:val="ru-RU" w:eastAsia="bg-BG"/>
        </w:rPr>
        <w:br/>
        <w:t xml:space="preserve">(5) Контрольный совет (контролер) проводит проверку кассы как минимум один раз в год и предоставляет общему собранию доклад о результатах. </w:t>
      </w:r>
      <w:r w:rsidRPr="00FC77D5">
        <w:rPr>
          <w:rFonts w:ascii="Trebuchet MS" w:eastAsia="Times New Roman" w:hAnsi="Trebuchet MS" w:cs="Times New Roman"/>
          <w:color w:val="222222"/>
          <w:sz w:val="21"/>
          <w:szCs w:val="21"/>
          <w:lang w:val="ru-RU" w:eastAsia="bg-BG"/>
        </w:rPr>
        <w:br/>
        <w:t xml:space="preserve">(6) Контрольный совет проводит заседания как минимум один раз в течение 6 месяцев и принимает решения обычным большинством, в случаях, если присутствуют две третьи из его членов. </w:t>
      </w:r>
      <w:proofErr w:type="gramStart"/>
      <w:r w:rsidRPr="00FC77D5">
        <w:rPr>
          <w:rFonts w:ascii="Trebuchet MS" w:eastAsia="Times New Roman" w:hAnsi="Trebuchet MS" w:cs="Times New Roman"/>
          <w:color w:val="222222"/>
          <w:sz w:val="21"/>
          <w:szCs w:val="21"/>
          <w:lang w:val="ru-RU" w:eastAsia="bg-BG"/>
        </w:rPr>
        <w:t xml:space="preserve">О заседании контрольный совет составляет протокол, который подписывается присутствующими членами. </w:t>
      </w:r>
      <w:r w:rsidRPr="00FC77D5">
        <w:rPr>
          <w:rFonts w:ascii="Trebuchet MS" w:eastAsia="Times New Roman" w:hAnsi="Trebuchet MS" w:cs="Times New Roman"/>
          <w:color w:val="222222"/>
          <w:sz w:val="21"/>
          <w:szCs w:val="21"/>
          <w:lang w:val="ru-RU" w:eastAsia="bg-BG"/>
        </w:rPr>
        <w:br/>
        <w:t xml:space="preserve">(7) Членами совета управляющих могут быть только собственники, которые не находятся в родственной связи между собой по прямой линии или по боковой линия до второй степени. </w:t>
      </w:r>
      <w:r w:rsidRPr="00FC77D5">
        <w:rPr>
          <w:rFonts w:ascii="Trebuchet MS" w:eastAsia="Times New Roman" w:hAnsi="Trebuchet MS" w:cs="Times New Roman"/>
          <w:color w:val="222222"/>
          <w:sz w:val="21"/>
          <w:szCs w:val="21"/>
          <w:lang w:val="ru-RU" w:eastAsia="bg-BG"/>
        </w:rPr>
        <w:br/>
        <w:t xml:space="preserve">(8) Мандат члена контрольного совета (контролера) прекращается досрочно только решением общего собрания в случаях, если, он не выполняет свои обязательства. </w:t>
      </w:r>
      <w:r w:rsidRPr="00FC77D5">
        <w:rPr>
          <w:rFonts w:ascii="Trebuchet MS" w:eastAsia="Times New Roman" w:hAnsi="Trebuchet MS" w:cs="Times New Roman"/>
          <w:color w:val="222222"/>
          <w:sz w:val="21"/>
          <w:szCs w:val="21"/>
          <w:lang w:val="ru-RU" w:eastAsia="bg-BG"/>
        </w:rPr>
        <w:br/>
        <w:t>(9)  В конце своего</w:t>
      </w:r>
      <w:proofErr w:type="gramEnd"/>
      <w:r w:rsidRPr="00FC77D5">
        <w:rPr>
          <w:rFonts w:ascii="Trebuchet MS" w:eastAsia="Times New Roman" w:hAnsi="Trebuchet MS" w:cs="Times New Roman"/>
          <w:color w:val="222222"/>
          <w:sz w:val="21"/>
          <w:szCs w:val="21"/>
          <w:lang w:val="ru-RU" w:eastAsia="bg-BG"/>
        </w:rPr>
        <w:t xml:space="preserve"> мандата, контрольный совет (контролер) отчитывается перед общим собранием </w:t>
      </w:r>
      <w:r w:rsidRPr="00FC77D5">
        <w:rPr>
          <w:rFonts w:ascii="Trebuchet MS" w:eastAsia="Times New Roman" w:hAnsi="Trebuchet MS" w:cs="Times New Roman"/>
          <w:color w:val="222222"/>
          <w:sz w:val="21"/>
          <w:szCs w:val="21"/>
          <w:lang w:val="ru-RU" w:eastAsia="bg-BG"/>
        </w:rPr>
        <w:lastRenderedPageBreak/>
        <w:t>письменным докладом. Доклад предоставляется для ознакомления каждому из собственников или иному проживающему в здании гражданину в случае требования с их стороны.</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Прекращение товарищества</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Статье 36. </w:t>
      </w:r>
      <w:r w:rsidRPr="00FC77D5">
        <w:rPr>
          <w:rFonts w:ascii="Trebuchet MS" w:eastAsia="Times New Roman" w:hAnsi="Trebuchet MS" w:cs="Times New Roman"/>
          <w:color w:val="222222"/>
          <w:sz w:val="21"/>
          <w:szCs w:val="21"/>
          <w:lang w:val="ru-RU" w:eastAsia="bg-BG"/>
        </w:rPr>
        <w:t xml:space="preserve">(1) Товарищество собственников прекращается: </w:t>
      </w:r>
      <w:r w:rsidRPr="00FC77D5">
        <w:rPr>
          <w:rFonts w:ascii="Trebuchet MS" w:eastAsia="Times New Roman" w:hAnsi="Trebuchet MS" w:cs="Times New Roman"/>
          <w:color w:val="222222"/>
          <w:sz w:val="21"/>
          <w:szCs w:val="21"/>
          <w:lang w:val="ru-RU" w:eastAsia="bg-BG"/>
        </w:rPr>
        <w:br/>
        <w:t xml:space="preserve">1. решением общего собрания; </w:t>
      </w:r>
      <w:r w:rsidRPr="00FC77D5">
        <w:rPr>
          <w:rFonts w:ascii="Trebuchet MS" w:eastAsia="Times New Roman" w:hAnsi="Trebuchet MS" w:cs="Times New Roman"/>
          <w:color w:val="222222"/>
          <w:sz w:val="21"/>
          <w:szCs w:val="21"/>
          <w:lang w:val="ru-RU" w:eastAsia="bg-BG"/>
        </w:rPr>
        <w:br/>
        <w:t xml:space="preserve">2. в случае гибели здания или отдельного подъезда в режиме этажной собственности; </w:t>
      </w:r>
      <w:r w:rsidRPr="00FC77D5">
        <w:rPr>
          <w:rFonts w:ascii="Trebuchet MS" w:eastAsia="Times New Roman" w:hAnsi="Trebuchet MS" w:cs="Times New Roman"/>
          <w:color w:val="222222"/>
          <w:sz w:val="21"/>
          <w:szCs w:val="21"/>
          <w:lang w:val="ru-RU" w:eastAsia="bg-BG"/>
        </w:rPr>
        <w:br/>
        <w:t xml:space="preserve">3. после истечения срока, на которые оно учреждено; </w:t>
      </w:r>
      <w:r w:rsidRPr="00FC77D5">
        <w:rPr>
          <w:rFonts w:ascii="Trebuchet MS" w:eastAsia="Times New Roman" w:hAnsi="Trebuchet MS" w:cs="Times New Roman"/>
          <w:color w:val="222222"/>
          <w:sz w:val="21"/>
          <w:szCs w:val="21"/>
          <w:lang w:val="ru-RU" w:eastAsia="bg-BG"/>
        </w:rPr>
        <w:br/>
        <w:t xml:space="preserve">4. в случае ухода, его члена при условиях статьи 30, параграфа 3. </w:t>
      </w:r>
      <w:r w:rsidRPr="00FC77D5">
        <w:rPr>
          <w:rFonts w:ascii="Trebuchet MS" w:eastAsia="Times New Roman" w:hAnsi="Trebuchet MS" w:cs="Times New Roman"/>
          <w:color w:val="222222"/>
          <w:sz w:val="21"/>
          <w:szCs w:val="21"/>
          <w:lang w:val="ru-RU" w:eastAsia="bg-BG"/>
        </w:rPr>
        <w:br/>
        <w:t xml:space="preserve">(2) Товарищество не может быть прекращено в порядке параграфа 1, пункта 1 в случае одобренного проекта этажной собственности для усвоения средств от Европейского союза или государственного бюджета для обновления здания или его части. </w:t>
      </w:r>
      <w:proofErr w:type="gramStart"/>
      <w:r w:rsidRPr="00FC77D5">
        <w:rPr>
          <w:rFonts w:ascii="Trebuchet MS" w:eastAsia="Times New Roman" w:hAnsi="Trebuchet MS" w:cs="Times New Roman"/>
          <w:color w:val="222222"/>
          <w:sz w:val="21"/>
          <w:szCs w:val="21"/>
          <w:lang w:val="ru-RU" w:eastAsia="bg-BG"/>
        </w:rPr>
        <w:t xml:space="preserve">Товарищество имеет право прекратить свою деятельность решением общего собрания после истечения гарантийных сроков для проведения строительных и монтажных работ или не позднее одного года после прекращения в связи с непредусмотренными обстоятельствами. </w:t>
      </w:r>
      <w:r w:rsidRPr="00FC77D5">
        <w:rPr>
          <w:rFonts w:ascii="Trebuchet MS" w:eastAsia="Times New Roman" w:hAnsi="Trebuchet MS" w:cs="Times New Roman"/>
          <w:color w:val="222222"/>
          <w:sz w:val="21"/>
          <w:szCs w:val="21"/>
          <w:lang w:val="ru-RU" w:eastAsia="bg-BG"/>
        </w:rPr>
        <w:br/>
        <w:t>(3) Совет управляющих (управляющий) в течение 14 дней со дня наступления обстоятельство, упомянутых параграфом 1 подает заявление в муниципалитет или районную администрацию об аннулировании регистрации.</w:t>
      </w:r>
      <w:proofErr w:type="gramEnd"/>
      <w:r w:rsidRPr="00FC77D5">
        <w:rPr>
          <w:rFonts w:ascii="Trebuchet MS" w:eastAsia="Times New Roman" w:hAnsi="Trebuchet MS" w:cs="Times New Roman"/>
          <w:color w:val="222222"/>
          <w:sz w:val="21"/>
          <w:szCs w:val="21"/>
          <w:lang w:val="ru-RU" w:eastAsia="bg-BG"/>
        </w:rPr>
        <w:t xml:space="preserve"> В случаях, если товарищество прекращено решением общего собрания, к заявлению прилагается заверенная председателем совета управляющих (управляющим) копия решения. </w:t>
      </w:r>
      <w:r w:rsidRPr="00FC77D5">
        <w:rPr>
          <w:rFonts w:ascii="Trebuchet MS" w:eastAsia="Times New Roman" w:hAnsi="Trebuchet MS" w:cs="Times New Roman"/>
          <w:color w:val="222222"/>
          <w:sz w:val="21"/>
          <w:szCs w:val="21"/>
          <w:lang w:val="ru-RU" w:eastAsia="bg-BG"/>
        </w:rPr>
        <w:br/>
        <w:t>(4) В течение двух месяцев со дня прекращения товарищества созывается общее собрание собственников. Общее собрание собственников созывается в порядке, предусмотренной статьей 12.</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Ликвидация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37. </w:t>
      </w:r>
      <w:r w:rsidRPr="00FC77D5">
        <w:rPr>
          <w:rFonts w:ascii="Trebuchet MS" w:eastAsia="Times New Roman" w:hAnsi="Trebuchet MS" w:cs="Times New Roman"/>
          <w:color w:val="222222"/>
          <w:sz w:val="21"/>
          <w:szCs w:val="21"/>
          <w:lang w:val="ru-RU" w:eastAsia="bg-BG"/>
        </w:rPr>
        <w:t xml:space="preserve">(1) В случае прекращения деятельности товарищества оно ликвидируется в порядке Закона о юридических лицах с нехозяйственной целью. </w:t>
      </w:r>
      <w:r w:rsidRPr="00FC77D5">
        <w:rPr>
          <w:rFonts w:ascii="Trebuchet MS" w:eastAsia="Times New Roman" w:hAnsi="Trebuchet MS" w:cs="Times New Roman"/>
          <w:color w:val="222222"/>
          <w:sz w:val="21"/>
          <w:szCs w:val="21"/>
          <w:lang w:val="ru-RU" w:eastAsia="bg-BG"/>
        </w:rPr>
        <w:br/>
        <w:t>(2) Ликвидация делается председателем контрольного совета (контролера).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Раздел ІV.</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Исполнение и контроль действий общего собрания и совета управляющих (управляющего)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 xml:space="preserve">Исполнение решений общего собрания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38.</w:t>
      </w:r>
      <w:r w:rsidRPr="00FC77D5">
        <w:rPr>
          <w:rFonts w:ascii="Trebuchet MS" w:eastAsia="Times New Roman" w:hAnsi="Trebuchet MS" w:cs="Times New Roman"/>
          <w:color w:val="222222"/>
          <w:sz w:val="21"/>
          <w:szCs w:val="21"/>
          <w:lang w:val="ru-RU" w:eastAsia="bg-BG"/>
        </w:rPr>
        <w:t xml:space="preserve"> (1) Решения общего собрания выполняются в указанные сроки. </w:t>
      </w:r>
      <w:proofErr w:type="gramStart"/>
      <w:r w:rsidRPr="00FC77D5">
        <w:rPr>
          <w:rFonts w:ascii="Trebuchet MS" w:eastAsia="Times New Roman" w:hAnsi="Trebuchet MS" w:cs="Times New Roman"/>
          <w:color w:val="222222"/>
          <w:sz w:val="21"/>
          <w:szCs w:val="21"/>
          <w:lang w:val="ru-RU" w:eastAsia="bg-BG"/>
        </w:rPr>
        <w:t xml:space="preserve">В случае если срок не указан, решения выполняются в течение 14 дней со дня получения письменного приглашения, которое вручено в порядке, предусмотренном  статьей 13, параграфов 2 - 6. </w:t>
      </w:r>
      <w:r w:rsidRPr="00FC77D5">
        <w:rPr>
          <w:rFonts w:ascii="Trebuchet MS" w:eastAsia="Times New Roman" w:hAnsi="Trebuchet MS" w:cs="Times New Roman"/>
          <w:color w:val="222222"/>
          <w:sz w:val="21"/>
          <w:szCs w:val="21"/>
          <w:lang w:val="ru-RU" w:eastAsia="bg-BG"/>
        </w:rPr>
        <w:br/>
        <w:t>(2) В случае если собственник или обитатель не выполнили решения в указанный срок, председатель совета управляющих (управляющий) в праве подать заявление для выдачи распоряжения о выполнении в порядке, предусмотренном статьей 410, параграфом 1</w:t>
      </w:r>
      <w:proofErr w:type="gramEnd"/>
      <w:r w:rsidRPr="00FC77D5">
        <w:rPr>
          <w:rFonts w:ascii="Trebuchet MS" w:eastAsia="Times New Roman" w:hAnsi="Trebuchet MS" w:cs="Times New Roman"/>
          <w:color w:val="222222"/>
          <w:sz w:val="21"/>
          <w:szCs w:val="21"/>
          <w:lang w:val="ru-RU" w:eastAsia="bg-BG"/>
        </w:rPr>
        <w:t xml:space="preserve">, пунктом 1 Гражданского процессуального кодекса. К заявлению прилагается перепись из решения общего собрания. </w:t>
      </w:r>
      <w:r w:rsidRPr="00FC77D5">
        <w:rPr>
          <w:rFonts w:ascii="Trebuchet MS" w:eastAsia="Times New Roman" w:hAnsi="Trebuchet MS" w:cs="Times New Roman"/>
          <w:color w:val="222222"/>
          <w:sz w:val="21"/>
          <w:szCs w:val="21"/>
          <w:lang w:val="ru-RU" w:eastAsia="bg-BG"/>
        </w:rPr>
        <w:br/>
        <w:t>(3) Для выдачи исполнительного листа для вывода собственника самостоятельного объекта или какой-либо его  части к письменному  требованию прилагается экземпляр о предупреждении в порядке, предусмотренном  статьей 45, параграфом  2 Закона о собственности.</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Предварительное выполнение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39.</w:t>
      </w:r>
      <w:r w:rsidRPr="00FC77D5">
        <w:rPr>
          <w:rFonts w:ascii="Trebuchet MS" w:eastAsia="Times New Roman" w:hAnsi="Trebuchet MS" w:cs="Times New Roman"/>
          <w:color w:val="222222"/>
          <w:sz w:val="21"/>
          <w:szCs w:val="21"/>
          <w:lang w:val="ru-RU" w:eastAsia="bg-BG"/>
        </w:rPr>
        <w:t xml:space="preserve">  Общее собрание может потребовать предварительного выполнения решения, связанного с расходами на срочный ремонт.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Отмена решения общего собрания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40.</w:t>
      </w:r>
      <w:r w:rsidRPr="00FC77D5">
        <w:rPr>
          <w:rFonts w:ascii="Trebuchet MS" w:eastAsia="Times New Roman" w:hAnsi="Trebuchet MS" w:cs="Times New Roman"/>
          <w:color w:val="222222"/>
          <w:sz w:val="21"/>
          <w:szCs w:val="21"/>
          <w:lang w:val="ru-RU" w:eastAsia="bg-BG"/>
        </w:rPr>
        <w:t xml:space="preserve"> (1) Каждый собственник в праве потребовать отмены неправомерного решения общего собрания. </w:t>
      </w:r>
      <w:r w:rsidRPr="00FC77D5">
        <w:rPr>
          <w:rFonts w:ascii="Trebuchet MS" w:eastAsia="Times New Roman" w:hAnsi="Trebuchet MS" w:cs="Times New Roman"/>
          <w:color w:val="222222"/>
          <w:sz w:val="21"/>
          <w:szCs w:val="21"/>
          <w:lang w:val="ru-RU" w:eastAsia="bg-BG"/>
        </w:rPr>
        <w:br/>
        <w:t xml:space="preserve">(2) Заявление подается в районный суд по местонахождению этажной собственности в течение 14 дней со дня получения сообщения предусмотренным статьей 14, параграфом 7. </w:t>
      </w:r>
      <w:r w:rsidRPr="00FC77D5">
        <w:rPr>
          <w:rFonts w:ascii="Trebuchet MS" w:eastAsia="Times New Roman" w:hAnsi="Trebuchet MS" w:cs="Times New Roman"/>
          <w:color w:val="222222"/>
          <w:sz w:val="21"/>
          <w:szCs w:val="21"/>
          <w:lang w:val="ru-RU" w:eastAsia="bg-BG"/>
        </w:rPr>
        <w:br/>
        <w:t>(3) Подача заявления не останавливает выполнения решения, кроме случаев, если суд не постановил иное.</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Представительство в суде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41. </w:t>
      </w:r>
      <w:r w:rsidRPr="00FC77D5">
        <w:rPr>
          <w:rFonts w:ascii="Trebuchet MS" w:eastAsia="Times New Roman" w:hAnsi="Trebuchet MS" w:cs="Times New Roman"/>
          <w:color w:val="222222"/>
          <w:sz w:val="21"/>
          <w:szCs w:val="21"/>
          <w:lang w:val="ru-RU" w:eastAsia="bg-BG"/>
        </w:rPr>
        <w:t>Председатель совета управляющих (управляющий) или уполномоченное ими лицо представляет собственников или товарищество перед судом.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 xml:space="preserve">Производство и правомочия суда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42</w:t>
      </w:r>
      <w:r w:rsidRPr="00FC77D5">
        <w:rPr>
          <w:rFonts w:ascii="Trebuchet MS" w:eastAsia="Times New Roman" w:hAnsi="Trebuchet MS" w:cs="Times New Roman"/>
          <w:color w:val="222222"/>
          <w:sz w:val="21"/>
          <w:szCs w:val="21"/>
          <w:lang w:val="ru-RU" w:eastAsia="bg-BG"/>
        </w:rPr>
        <w:t xml:space="preserve">. (1) Заявление рассматривается в порядке, предусмотренном Гражданским процессуальным кодексом.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color w:val="222222"/>
          <w:sz w:val="21"/>
          <w:szCs w:val="21"/>
          <w:lang w:val="ru-RU" w:eastAsia="bg-BG"/>
        </w:rPr>
        <w:lastRenderedPageBreak/>
        <w:t xml:space="preserve">(2) Своим решением суд оставляет в силе или отменяет решение общего собрания. </w:t>
      </w:r>
      <w:r w:rsidRPr="00FC77D5">
        <w:rPr>
          <w:rFonts w:ascii="Trebuchet MS" w:eastAsia="Times New Roman" w:hAnsi="Trebuchet MS" w:cs="Times New Roman"/>
          <w:color w:val="222222"/>
          <w:sz w:val="21"/>
          <w:szCs w:val="21"/>
          <w:lang w:val="ru-RU" w:eastAsia="bg-BG"/>
        </w:rPr>
        <w:br/>
        <w:t>(3) Решение суда подлежит обжалованию в порядке, предусмотренном Гражданским процессуальным кодексом.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Отмена действий совета управляющих (управляющего)</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43.</w:t>
      </w:r>
      <w:r w:rsidRPr="00FC77D5">
        <w:rPr>
          <w:rFonts w:ascii="Trebuchet MS" w:eastAsia="Times New Roman" w:hAnsi="Trebuchet MS" w:cs="Times New Roman"/>
          <w:color w:val="222222"/>
          <w:sz w:val="21"/>
          <w:szCs w:val="21"/>
          <w:lang w:val="ru-RU" w:eastAsia="bg-BG"/>
        </w:rPr>
        <w:t xml:space="preserve"> (1) Каждый собственник в праве потребовать отмены </w:t>
      </w:r>
      <w:proofErr w:type="spellStart"/>
      <w:r w:rsidRPr="00FC77D5">
        <w:rPr>
          <w:rFonts w:ascii="Trebuchet MS" w:eastAsia="Times New Roman" w:hAnsi="Trebuchet MS" w:cs="Times New Roman"/>
          <w:color w:val="222222"/>
          <w:sz w:val="21"/>
          <w:szCs w:val="21"/>
          <w:lang w:val="ru-RU" w:eastAsia="bg-BG"/>
        </w:rPr>
        <w:t>неправочерного</w:t>
      </w:r>
      <w:proofErr w:type="spellEnd"/>
      <w:r w:rsidRPr="00FC77D5">
        <w:rPr>
          <w:rFonts w:ascii="Trebuchet MS" w:eastAsia="Times New Roman" w:hAnsi="Trebuchet MS" w:cs="Times New Roman"/>
          <w:color w:val="222222"/>
          <w:sz w:val="21"/>
          <w:szCs w:val="21"/>
          <w:lang w:val="ru-RU" w:eastAsia="bg-BG"/>
        </w:rPr>
        <w:t xml:space="preserve"> действия совета управляющих (управляющего). </w:t>
      </w:r>
      <w:r w:rsidRPr="00FC77D5">
        <w:rPr>
          <w:rFonts w:ascii="Trebuchet MS" w:eastAsia="Times New Roman" w:hAnsi="Trebuchet MS" w:cs="Times New Roman"/>
          <w:color w:val="222222"/>
          <w:sz w:val="21"/>
          <w:szCs w:val="21"/>
          <w:lang w:val="ru-RU" w:eastAsia="bg-BG"/>
        </w:rPr>
        <w:br/>
        <w:t xml:space="preserve">(2) Заявление подается в районный суд по местонахождению этажной собственности в течение 14 дней со дня получения письменного приглашения, врученного в порядке, предусмотренном статьей 13, параграфами 2 – 6. </w:t>
      </w:r>
      <w:r w:rsidRPr="00FC77D5">
        <w:rPr>
          <w:rFonts w:ascii="Trebuchet MS" w:eastAsia="Times New Roman" w:hAnsi="Trebuchet MS" w:cs="Times New Roman"/>
          <w:color w:val="222222"/>
          <w:sz w:val="21"/>
          <w:szCs w:val="21"/>
          <w:lang w:val="ru-RU" w:eastAsia="bg-BG"/>
        </w:rPr>
        <w:br/>
        <w:t xml:space="preserve">(3) Заявление рассматривается в порядке, предусмотренном Гражданским процессуальным кодексом. </w:t>
      </w:r>
      <w:r w:rsidRPr="00FC77D5">
        <w:rPr>
          <w:rFonts w:ascii="Trebuchet MS" w:eastAsia="Times New Roman" w:hAnsi="Trebuchet MS" w:cs="Times New Roman"/>
          <w:color w:val="222222"/>
          <w:sz w:val="21"/>
          <w:szCs w:val="21"/>
          <w:lang w:val="ru-RU" w:eastAsia="bg-BG"/>
        </w:rPr>
        <w:br/>
        <w:t>(4) Суд оставляет в</w:t>
      </w:r>
      <w:proofErr w:type="gramEnd"/>
      <w:r w:rsidRPr="00FC77D5">
        <w:rPr>
          <w:rFonts w:ascii="Trebuchet MS" w:eastAsia="Times New Roman" w:hAnsi="Trebuchet MS" w:cs="Times New Roman"/>
          <w:color w:val="222222"/>
          <w:sz w:val="21"/>
          <w:szCs w:val="21"/>
          <w:lang w:val="ru-RU" w:eastAsia="bg-BG"/>
        </w:rPr>
        <w:t xml:space="preserve"> силе или отменяет действия совета управляющих (управляющего). </w:t>
      </w:r>
      <w:r w:rsidRPr="00FC77D5">
        <w:rPr>
          <w:rFonts w:ascii="Trebuchet MS" w:eastAsia="Times New Roman" w:hAnsi="Trebuchet MS" w:cs="Times New Roman"/>
          <w:color w:val="222222"/>
          <w:sz w:val="21"/>
          <w:szCs w:val="21"/>
          <w:lang w:val="ru-RU" w:eastAsia="bg-BG"/>
        </w:rPr>
        <w:br/>
        <w:t>(</w:t>
      </w:r>
      <w:proofErr w:type="gramStart"/>
      <w:r w:rsidRPr="00FC77D5">
        <w:rPr>
          <w:rFonts w:ascii="Trebuchet MS" w:eastAsia="Times New Roman" w:hAnsi="Trebuchet MS" w:cs="Times New Roman"/>
          <w:color w:val="222222"/>
          <w:sz w:val="21"/>
          <w:szCs w:val="21"/>
          <w:lang w:val="ru-RU" w:eastAsia="bg-BG"/>
        </w:rPr>
        <w:t xml:space="preserve">5) </w:t>
      </w:r>
      <w:proofErr w:type="gramEnd"/>
      <w:r w:rsidRPr="00FC77D5">
        <w:rPr>
          <w:rFonts w:ascii="Trebuchet MS" w:eastAsia="Times New Roman" w:hAnsi="Trebuchet MS" w:cs="Times New Roman"/>
          <w:color w:val="222222"/>
          <w:sz w:val="21"/>
          <w:szCs w:val="21"/>
          <w:lang w:val="ru-RU" w:eastAsia="bg-BG"/>
        </w:rPr>
        <w:t>Решение суда является окончательным.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Глава третья.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РЕГИСТРАЦИЯ ЗДАНИЙ В РЕЖИМЕ ЭТАЖНОЙ СОБСТВЕННОСТИ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Реестр</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44.</w:t>
      </w:r>
      <w:r w:rsidRPr="00FC77D5">
        <w:rPr>
          <w:rFonts w:ascii="Trebuchet MS" w:eastAsia="Times New Roman" w:hAnsi="Trebuchet MS" w:cs="Times New Roman"/>
          <w:color w:val="222222"/>
          <w:sz w:val="21"/>
          <w:szCs w:val="21"/>
          <w:lang w:val="ru-RU" w:eastAsia="bg-BG"/>
        </w:rPr>
        <w:t xml:space="preserve"> (1)</w:t>
      </w:r>
      <w:r w:rsidRPr="00FC77D5">
        <w:rPr>
          <w:rFonts w:ascii="Trebuchet MS" w:eastAsia="Times New Roman" w:hAnsi="Trebuchet MS" w:cs="Times New Roman"/>
          <w:b/>
          <w:bCs/>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t xml:space="preserve">Муниципальная или районная администрация создает и обслуживает реестр зданий или отдельных подъездов в режиме этажной собственности, которые находятся на ее территории. </w:t>
      </w:r>
      <w:r w:rsidRPr="00FC77D5">
        <w:rPr>
          <w:rFonts w:ascii="Trebuchet MS" w:eastAsia="Times New Roman" w:hAnsi="Trebuchet MS" w:cs="Times New Roman"/>
          <w:color w:val="222222"/>
          <w:sz w:val="21"/>
          <w:szCs w:val="21"/>
          <w:lang w:val="ru-RU" w:eastAsia="bg-BG"/>
        </w:rPr>
        <w:br/>
        <w:t xml:space="preserve">(2) Для регистрации и доступа к данным реестра не взимаются сборы. </w:t>
      </w:r>
      <w:r w:rsidRPr="00FC77D5">
        <w:rPr>
          <w:rFonts w:ascii="Trebuchet MS" w:eastAsia="Times New Roman" w:hAnsi="Trebuchet MS" w:cs="Times New Roman"/>
          <w:color w:val="222222"/>
          <w:sz w:val="21"/>
          <w:szCs w:val="21"/>
          <w:lang w:val="ru-RU" w:eastAsia="bg-BG"/>
        </w:rPr>
        <w:br/>
        <w:t xml:space="preserve">(3) В реестр вписываются данные: </w:t>
      </w:r>
      <w:r w:rsidRPr="00FC77D5">
        <w:rPr>
          <w:rFonts w:ascii="Trebuchet MS" w:eastAsia="Times New Roman" w:hAnsi="Trebuchet MS" w:cs="Times New Roman"/>
          <w:color w:val="222222"/>
          <w:sz w:val="21"/>
          <w:szCs w:val="21"/>
          <w:lang w:val="ru-RU" w:eastAsia="bg-BG"/>
        </w:rPr>
        <w:br/>
        <w:t>1. о здании или отдельных подъездах в режиме этажной собственности – адрес, этаж и другие индивидуализирующие характеристики, определенные распоряжением, предусмотренным</w:t>
      </w:r>
      <w:proofErr w:type="gramEnd"/>
      <w:r w:rsidRPr="00FC77D5">
        <w:rPr>
          <w:rFonts w:ascii="Trebuchet MS" w:eastAsia="Times New Roman" w:hAnsi="Trebuchet MS" w:cs="Times New Roman"/>
          <w:color w:val="222222"/>
          <w:sz w:val="21"/>
          <w:szCs w:val="21"/>
          <w:lang w:val="ru-RU" w:eastAsia="bg-BG"/>
        </w:rPr>
        <w:t xml:space="preserve"> параграфом 4. </w:t>
      </w:r>
      <w:r w:rsidRPr="00FC77D5">
        <w:rPr>
          <w:rFonts w:ascii="Trebuchet MS" w:eastAsia="Times New Roman" w:hAnsi="Trebuchet MS" w:cs="Times New Roman"/>
          <w:color w:val="222222"/>
          <w:sz w:val="21"/>
          <w:szCs w:val="21"/>
          <w:lang w:val="ru-RU" w:eastAsia="bg-BG"/>
        </w:rPr>
        <w:br/>
        <w:t xml:space="preserve">2. о форме управления; </w:t>
      </w:r>
      <w:r w:rsidRPr="00FC77D5">
        <w:rPr>
          <w:rFonts w:ascii="Trebuchet MS" w:eastAsia="Times New Roman" w:hAnsi="Trebuchet MS" w:cs="Times New Roman"/>
          <w:color w:val="222222"/>
          <w:sz w:val="21"/>
          <w:szCs w:val="21"/>
          <w:lang w:val="ru-RU" w:eastAsia="bg-BG"/>
        </w:rPr>
        <w:br/>
        <w:t xml:space="preserve">3. об органах управления. </w:t>
      </w:r>
      <w:r w:rsidRPr="00FC77D5">
        <w:rPr>
          <w:rFonts w:ascii="Trebuchet MS" w:eastAsia="Times New Roman" w:hAnsi="Trebuchet MS" w:cs="Times New Roman"/>
          <w:color w:val="222222"/>
          <w:sz w:val="21"/>
          <w:szCs w:val="21"/>
          <w:lang w:val="ru-RU" w:eastAsia="bg-BG"/>
        </w:rPr>
        <w:br/>
        <w:t>(4) Порядок ведения и образец реестра определяется распоряжением министра регионального развития и благоустройства.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Правомочия муниципальной или районной администрации для регистрации в реестре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45.</w:t>
      </w:r>
      <w:r w:rsidRPr="00FC77D5">
        <w:rPr>
          <w:rFonts w:ascii="Trebuchet MS" w:eastAsia="Times New Roman" w:hAnsi="Trebuchet MS" w:cs="Times New Roman"/>
          <w:color w:val="222222"/>
          <w:sz w:val="21"/>
          <w:szCs w:val="21"/>
          <w:lang w:val="ru-RU" w:eastAsia="bg-BG"/>
        </w:rPr>
        <w:t xml:space="preserve"> (1) В случая регистрации данных этажной собственности, которая управляется общим собранием собственников, мэр муниципалитета или района, или уполномоченное им лицо проверяют, подлежат ли регистрации предоставленные данные. </w:t>
      </w:r>
      <w:r w:rsidRPr="00FC77D5">
        <w:rPr>
          <w:rFonts w:ascii="Trebuchet MS" w:eastAsia="Times New Roman" w:hAnsi="Trebuchet MS" w:cs="Times New Roman"/>
          <w:color w:val="222222"/>
          <w:sz w:val="21"/>
          <w:szCs w:val="21"/>
          <w:lang w:val="ru-RU" w:eastAsia="bg-BG"/>
        </w:rPr>
        <w:br/>
        <w:t>(2) В случаях регистрации данных этажной собственности, которая управляется товариществом собственников, орган, предусмотренный параграфом 1, проверяет также, соблюдены ли требования предусмотренные статьей 29</w:t>
      </w:r>
      <w:proofErr w:type="gram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w:t>
      </w:r>
      <w:proofErr w:type="gramStart"/>
      <w:r w:rsidRPr="00FC77D5">
        <w:rPr>
          <w:rFonts w:ascii="Trebuchet MS" w:eastAsia="Times New Roman" w:hAnsi="Trebuchet MS" w:cs="Times New Roman"/>
          <w:color w:val="222222"/>
          <w:sz w:val="21"/>
          <w:szCs w:val="21"/>
          <w:lang w:val="ru-RU" w:eastAsia="bg-BG"/>
        </w:rPr>
        <w:t xml:space="preserve">3) После проведения проверки предусмотренной параграфами 1 и 2 мэр муниципалитета или района, или уполномоченное им лицо регистрируют данные в реестр. </w:t>
      </w:r>
      <w:r w:rsidRPr="00FC77D5">
        <w:rPr>
          <w:rFonts w:ascii="Trebuchet MS" w:eastAsia="Times New Roman" w:hAnsi="Trebuchet MS" w:cs="Times New Roman"/>
          <w:color w:val="222222"/>
          <w:sz w:val="21"/>
          <w:szCs w:val="21"/>
          <w:lang w:val="ru-RU" w:eastAsia="bg-BG"/>
        </w:rPr>
        <w:br/>
        <w:t xml:space="preserve">(4) В случаях, когда орган, предусмотренный параграфом 1, констатирует, что предоставленные данные для регистрации не отвечают требованиям закона, в этом случае указывает совету управляющих (управляющему) соответствующей этажной собственности в течение 7 дней устранить пропуски или неточности. </w:t>
      </w:r>
      <w:r w:rsidRPr="00FC77D5">
        <w:rPr>
          <w:rFonts w:ascii="Trebuchet MS" w:eastAsia="Times New Roman" w:hAnsi="Trebuchet MS" w:cs="Times New Roman"/>
          <w:color w:val="222222"/>
          <w:sz w:val="21"/>
          <w:szCs w:val="21"/>
          <w:lang w:val="ru-RU" w:eastAsia="bg-BG"/>
        </w:rPr>
        <w:br/>
        <w:t>(5) В случаях</w:t>
      </w:r>
      <w:proofErr w:type="gramEnd"/>
      <w:r w:rsidRPr="00FC77D5">
        <w:rPr>
          <w:rFonts w:ascii="Trebuchet MS" w:eastAsia="Times New Roman" w:hAnsi="Trebuchet MS" w:cs="Times New Roman"/>
          <w:color w:val="222222"/>
          <w:sz w:val="21"/>
          <w:szCs w:val="21"/>
          <w:lang w:val="ru-RU" w:eastAsia="bg-BG"/>
        </w:rPr>
        <w:t>, когда пропуски или неточности не устранены в предусмотренный параграфом 4 срок, мэр муниципалитета или района выносит постановление о мотивированном отказе в регистрации. Отказ вручается совету управляющих (управляющему) соответствующей этажной собственности сразу после его постановления в порядке, предусмотренном</w:t>
      </w:r>
      <w:proofErr w:type="gramStart"/>
      <w:r w:rsidRPr="00FC77D5">
        <w:rPr>
          <w:rFonts w:ascii="Trebuchet MS" w:eastAsia="Times New Roman" w:hAnsi="Trebuchet MS" w:cs="Times New Roman"/>
          <w:color w:val="222222"/>
          <w:sz w:val="21"/>
          <w:szCs w:val="21"/>
          <w:lang w:val="ru-RU" w:eastAsia="bg-BG"/>
        </w:rPr>
        <w:t xml:space="preserve"> А</w:t>
      </w:r>
      <w:proofErr w:type="gramEnd"/>
      <w:r w:rsidRPr="00FC77D5">
        <w:rPr>
          <w:rFonts w:ascii="Trebuchet MS" w:eastAsia="Times New Roman" w:hAnsi="Trebuchet MS" w:cs="Times New Roman"/>
          <w:color w:val="222222"/>
          <w:sz w:val="21"/>
          <w:szCs w:val="21"/>
          <w:lang w:val="ru-RU" w:eastAsia="bg-BG"/>
        </w:rPr>
        <w:t>дминистративно процессуальным кодексом.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 xml:space="preserve">Оспаривание отказа о регистрации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46.</w:t>
      </w:r>
      <w:r w:rsidRPr="00FC77D5">
        <w:rPr>
          <w:rFonts w:ascii="Trebuchet MS" w:eastAsia="Times New Roman" w:hAnsi="Trebuchet MS" w:cs="Times New Roman"/>
          <w:color w:val="222222"/>
          <w:sz w:val="21"/>
          <w:szCs w:val="21"/>
          <w:lang w:val="ru-RU" w:eastAsia="bg-BG"/>
        </w:rPr>
        <w:t xml:space="preserve"> (1) Отказ подлежит оспариванию перед административным судом по местонахождению этажной собственности в течение 7 дней после его вручения. </w:t>
      </w:r>
      <w:r w:rsidRPr="00FC77D5">
        <w:rPr>
          <w:rFonts w:ascii="Trebuchet MS" w:eastAsia="Times New Roman" w:hAnsi="Trebuchet MS" w:cs="Times New Roman"/>
          <w:color w:val="222222"/>
          <w:sz w:val="21"/>
          <w:szCs w:val="21"/>
          <w:lang w:val="ru-RU" w:eastAsia="bg-BG"/>
        </w:rPr>
        <w:br/>
        <w:t xml:space="preserve">(2) Жалоба подается посредством мэра муниципалитета или района, который отправляет ее незамедлительно в суд вместе с приложениями к ней. </w:t>
      </w:r>
      <w:r w:rsidRPr="00FC77D5">
        <w:rPr>
          <w:rFonts w:ascii="Trebuchet MS" w:eastAsia="Times New Roman" w:hAnsi="Trebuchet MS" w:cs="Times New Roman"/>
          <w:color w:val="222222"/>
          <w:sz w:val="21"/>
          <w:szCs w:val="21"/>
          <w:lang w:val="ru-RU" w:eastAsia="bg-BG"/>
        </w:rPr>
        <w:br/>
        <w:t>(3) Жалоба рассматривается в порядке, предусмотренном</w:t>
      </w:r>
      <w:proofErr w:type="gramStart"/>
      <w:r w:rsidRPr="00FC77D5">
        <w:rPr>
          <w:rFonts w:ascii="Trebuchet MS" w:eastAsia="Times New Roman" w:hAnsi="Trebuchet MS" w:cs="Times New Roman"/>
          <w:color w:val="222222"/>
          <w:sz w:val="21"/>
          <w:szCs w:val="21"/>
          <w:lang w:val="ru-RU" w:eastAsia="bg-BG"/>
        </w:rPr>
        <w:t xml:space="preserve"> А</w:t>
      </w:r>
      <w:proofErr w:type="gramEnd"/>
      <w:r w:rsidRPr="00FC77D5">
        <w:rPr>
          <w:rFonts w:ascii="Trebuchet MS" w:eastAsia="Times New Roman" w:hAnsi="Trebuchet MS" w:cs="Times New Roman"/>
          <w:color w:val="222222"/>
          <w:sz w:val="21"/>
          <w:szCs w:val="21"/>
          <w:lang w:val="ru-RU" w:eastAsia="bg-BG"/>
        </w:rPr>
        <w:t>дминистративно процессуальным кодексом.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Текущий контроль над регистрациями</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47.</w:t>
      </w:r>
      <w:r w:rsidRPr="00FC77D5">
        <w:rPr>
          <w:rFonts w:ascii="Trebuchet MS" w:eastAsia="Times New Roman" w:hAnsi="Trebuchet MS" w:cs="Times New Roman"/>
          <w:color w:val="222222"/>
          <w:sz w:val="21"/>
          <w:szCs w:val="21"/>
          <w:lang w:val="ru-RU" w:eastAsia="bg-BG"/>
        </w:rPr>
        <w:t xml:space="preserve"> (1) (Предыдущий текст статьи 47 – „</w:t>
      </w:r>
      <w:proofErr w:type="spellStart"/>
      <w:r w:rsidRPr="00FC77D5">
        <w:rPr>
          <w:rFonts w:ascii="Trebuchet MS" w:eastAsia="Times New Roman" w:hAnsi="Trebuchet MS" w:cs="Times New Roman"/>
          <w:color w:val="222222"/>
          <w:sz w:val="21"/>
          <w:szCs w:val="21"/>
          <w:lang w:val="ru-RU" w:eastAsia="bg-BG"/>
        </w:rPr>
        <w:t>Дыржавны</w:t>
      </w:r>
      <w:proofErr w:type="spellEnd"/>
      <w:r w:rsidRPr="00FC77D5">
        <w:rPr>
          <w:rFonts w:ascii="Trebuchet MS" w:eastAsia="Times New Roman" w:hAnsi="Trebuchet MS" w:cs="Times New Roman"/>
          <w:color w:val="222222"/>
          <w:sz w:val="21"/>
          <w:szCs w:val="21"/>
          <w:lang w:val="ru-RU" w:eastAsia="bg-BG"/>
        </w:rPr>
        <w:t xml:space="preserve"> вестник”, номер 15 от 2010 г.) Мэр муниципалитета или района упражняет текущий контроль за регистрацией зданий или отдельных подъездов в режиме этажной собственности. </w:t>
      </w:r>
      <w:r w:rsidRPr="00FC77D5">
        <w:rPr>
          <w:rFonts w:ascii="Trebuchet MS" w:eastAsia="Times New Roman" w:hAnsi="Trebuchet MS" w:cs="Times New Roman"/>
          <w:color w:val="222222"/>
          <w:sz w:val="21"/>
          <w:szCs w:val="21"/>
          <w:lang w:val="ru-RU" w:eastAsia="bg-BG"/>
        </w:rPr>
        <w:br/>
        <w:t>(2) (Новая - „</w:t>
      </w:r>
      <w:proofErr w:type="spellStart"/>
      <w:r w:rsidRPr="00FC77D5">
        <w:rPr>
          <w:rFonts w:ascii="Trebuchet MS" w:eastAsia="Times New Roman" w:hAnsi="Trebuchet MS" w:cs="Times New Roman"/>
          <w:color w:val="222222"/>
          <w:sz w:val="21"/>
          <w:szCs w:val="21"/>
          <w:lang w:val="ru-RU" w:eastAsia="bg-BG"/>
        </w:rPr>
        <w:t>Дыржавны</w:t>
      </w:r>
      <w:proofErr w:type="spellEnd"/>
      <w:r w:rsidRPr="00FC77D5">
        <w:rPr>
          <w:rFonts w:ascii="Trebuchet MS" w:eastAsia="Times New Roman" w:hAnsi="Trebuchet MS" w:cs="Times New Roman"/>
          <w:color w:val="222222"/>
          <w:sz w:val="21"/>
          <w:szCs w:val="21"/>
          <w:lang w:val="ru-RU" w:eastAsia="bg-BG"/>
        </w:rPr>
        <w:t xml:space="preserve"> вестник”, номер 15 от 2010 г.) Мэр муниципалитета или района ежегодно до конца календарного года предоставляет справки министру регионального развития и благоустройства</w:t>
      </w:r>
      <w:proofErr w:type="gramEnd"/>
      <w:r w:rsidRPr="00FC77D5">
        <w:rPr>
          <w:rFonts w:ascii="Trebuchet MS" w:eastAsia="Times New Roman" w:hAnsi="Trebuchet MS" w:cs="Times New Roman"/>
          <w:color w:val="222222"/>
          <w:sz w:val="21"/>
          <w:szCs w:val="21"/>
          <w:lang w:val="ru-RU" w:eastAsia="bg-BG"/>
        </w:rPr>
        <w:t xml:space="preserve"> о </w:t>
      </w:r>
      <w:r w:rsidRPr="00FC77D5">
        <w:rPr>
          <w:rFonts w:ascii="Trebuchet MS" w:eastAsia="Times New Roman" w:hAnsi="Trebuchet MS" w:cs="Times New Roman"/>
          <w:color w:val="222222"/>
          <w:sz w:val="21"/>
          <w:szCs w:val="21"/>
          <w:lang w:val="ru-RU" w:eastAsia="bg-BG"/>
        </w:rPr>
        <w:lastRenderedPageBreak/>
        <w:t>зарегистрированных зданиях или отдельных подъездах в режиме этажной собственности на территории муниципалитета или района.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Глава четвертая.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РЕМОНТЫ, ОБНОВЛЕНИЕ И ОБСЛУЖИВАНИЕ ОБЩИХ ЧАСТЕЙ</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Основные положения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48.</w:t>
      </w:r>
      <w:r w:rsidRPr="00FC77D5">
        <w:rPr>
          <w:rFonts w:ascii="Trebuchet MS" w:eastAsia="Times New Roman" w:hAnsi="Trebuchet MS" w:cs="Times New Roman"/>
          <w:color w:val="222222"/>
          <w:sz w:val="21"/>
          <w:szCs w:val="21"/>
          <w:lang w:val="ru-RU" w:eastAsia="bg-BG"/>
        </w:rPr>
        <w:t xml:space="preserve"> (1) Ремонты, обновление, реконструкция и переустройство общих частей делаются по решению общего собрания собственником или товариществ. </w:t>
      </w:r>
      <w:r w:rsidRPr="00FC77D5">
        <w:rPr>
          <w:rFonts w:ascii="Trebuchet MS" w:eastAsia="Times New Roman" w:hAnsi="Trebuchet MS" w:cs="Times New Roman"/>
          <w:color w:val="222222"/>
          <w:sz w:val="21"/>
          <w:szCs w:val="21"/>
          <w:lang w:val="ru-RU" w:eastAsia="bg-BG"/>
        </w:rPr>
        <w:br/>
        <w:t xml:space="preserve">(2) В случае ремонтов общих частей с преимуществом производятся деятельности строительно-технического характера для привода здания в соответствующие меры и указания в его техническом паспорте. </w:t>
      </w:r>
      <w:r w:rsidRPr="00FC77D5">
        <w:rPr>
          <w:rFonts w:ascii="Trebuchet MS" w:eastAsia="Times New Roman" w:hAnsi="Trebuchet MS" w:cs="Times New Roman"/>
          <w:color w:val="222222"/>
          <w:sz w:val="21"/>
          <w:szCs w:val="21"/>
          <w:lang w:val="ru-RU" w:eastAsia="bg-BG"/>
        </w:rPr>
        <w:br/>
        <w:t>(3) Расходы на ремонт, оборудование, реконструкцию и переустройство общих частей, за которые существует принятое решение общего</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 xml:space="preserve">собрания собственников или товариществ, распределяются между собственниками самостоятельных объектов соразмерно с  идеальными частями из общих частей здания, которые находятся в их владении. </w:t>
      </w:r>
      <w:r w:rsidRPr="00FC77D5">
        <w:rPr>
          <w:rFonts w:ascii="Trebuchet MS" w:eastAsia="Times New Roman" w:hAnsi="Trebuchet MS" w:cs="Times New Roman"/>
          <w:color w:val="222222"/>
          <w:sz w:val="21"/>
          <w:szCs w:val="21"/>
          <w:lang w:val="ru-RU" w:eastAsia="bg-BG"/>
        </w:rPr>
        <w:br/>
        <w:t xml:space="preserve">(4) Решение о проведении ремонта, обновления, реконструкции и переустройства общих частей между отдельными этажными собственностями принимается совместным общим собранием в порядке, предусмотренном статьей 18. </w:t>
      </w:r>
      <w:r w:rsidRPr="00FC77D5">
        <w:rPr>
          <w:rFonts w:ascii="Trebuchet MS" w:eastAsia="Times New Roman" w:hAnsi="Trebuchet MS" w:cs="Times New Roman"/>
          <w:color w:val="222222"/>
          <w:sz w:val="21"/>
          <w:szCs w:val="21"/>
          <w:lang w:val="ru-RU" w:eastAsia="bg-BG"/>
        </w:rPr>
        <w:br/>
        <w:t>(5) Для проведения необходимых ремонтов в общих частях здания незамедлительно предоставляются финансовые средства решением</w:t>
      </w:r>
      <w:proofErr w:type="gramEnd"/>
      <w:r w:rsidRPr="00FC77D5">
        <w:rPr>
          <w:rFonts w:ascii="Trebuchet MS" w:eastAsia="Times New Roman" w:hAnsi="Trebuchet MS" w:cs="Times New Roman"/>
          <w:color w:val="222222"/>
          <w:sz w:val="21"/>
          <w:szCs w:val="21"/>
          <w:lang w:val="ru-RU" w:eastAsia="bg-BG"/>
        </w:rPr>
        <w:t xml:space="preserve"> совета управляющих (управляющим). Общее собрание утверждает сделанные расходы, которые удостоверяются платежными документами. </w:t>
      </w:r>
      <w:r w:rsidRPr="00FC77D5">
        <w:rPr>
          <w:rFonts w:ascii="Trebuchet MS" w:eastAsia="Times New Roman" w:hAnsi="Trebuchet MS" w:cs="Times New Roman"/>
          <w:color w:val="222222"/>
          <w:sz w:val="21"/>
          <w:szCs w:val="21"/>
          <w:lang w:val="ru-RU" w:eastAsia="bg-BG"/>
        </w:rPr>
        <w:br/>
        <w:t xml:space="preserve">(6) </w:t>
      </w:r>
      <w:proofErr w:type="gramStart"/>
      <w:r w:rsidRPr="00FC77D5">
        <w:rPr>
          <w:rFonts w:ascii="Trebuchet MS" w:eastAsia="Times New Roman" w:hAnsi="Trebuchet MS" w:cs="Times New Roman"/>
          <w:color w:val="222222"/>
          <w:sz w:val="21"/>
          <w:szCs w:val="21"/>
          <w:lang w:val="ru-RU" w:eastAsia="bg-BG"/>
        </w:rPr>
        <w:t>Расходы</w:t>
      </w:r>
      <w:proofErr w:type="gramEnd"/>
      <w:r w:rsidRPr="00FC77D5">
        <w:rPr>
          <w:rFonts w:ascii="Trebuchet MS" w:eastAsia="Times New Roman" w:hAnsi="Trebuchet MS" w:cs="Times New Roman"/>
          <w:color w:val="222222"/>
          <w:sz w:val="21"/>
          <w:szCs w:val="21"/>
          <w:lang w:val="ru-RU" w:eastAsia="bg-BG"/>
        </w:rPr>
        <w:t xml:space="preserve"> сделанные за ремонты, предусмотренные параграфом 5, сделанные собственником за его счет, восстанавливаются решением общего собрания или зачетом причитающихся с него взносов в фонд предусмотренным статьей 50 после предоставления платежных документов. </w:t>
      </w:r>
      <w:r w:rsidRPr="00FC77D5">
        <w:rPr>
          <w:rFonts w:ascii="Trebuchet MS" w:eastAsia="Times New Roman" w:hAnsi="Trebuchet MS" w:cs="Times New Roman"/>
          <w:color w:val="222222"/>
          <w:sz w:val="21"/>
          <w:szCs w:val="21"/>
          <w:lang w:val="ru-RU" w:eastAsia="bg-BG"/>
        </w:rPr>
        <w:br/>
        <w:t xml:space="preserve">(7) В случае если расходы, сделанные собственником, не будут восстановлены в порядке, предусмотренном параграфом 5, он в праве предъявить иск против остальных собственников, которые отвечают солидарно для их восстановления. </w:t>
      </w:r>
      <w:r w:rsidRPr="00FC77D5">
        <w:rPr>
          <w:rFonts w:ascii="Trebuchet MS" w:eastAsia="Times New Roman" w:hAnsi="Trebuchet MS" w:cs="Times New Roman"/>
          <w:color w:val="222222"/>
          <w:sz w:val="21"/>
          <w:szCs w:val="21"/>
          <w:lang w:val="ru-RU" w:eastAsia="bg-BG"/>
        </w:rPr>
        <w:br/>
        <w:t>(8) За текущее обслуживание общих частей этажной собственности собственники и обитатели самостоятельных объектов вносят ежемесячные взносы в размере, определенном в правилах внутреннего распорядка или решением общего собрания</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Выполнение срочных ремонтов</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49.</w:t>
      </w:r>
      <w:r w:rsidRPr="00FC77D5">
        <w:rPr>
          <w:rFonts w:ascii="Trebuchet MS" w:eastAsia="Times New Roman" w:hAnsi="Trebuchet MS" w:cs="Times New Roman"/>
          <w:color w:val="222222"/>
          <w:sz w:val="21"/>
          <w:szCs w:val="21"/>
          <w:lang w:val="ru-RU" w:eastAsia="bg-BG"/>
        </w:rPr>
        <w:t xml:space="preserve"> (1) В случаях, когда здание или отдельные подъезды в режиме этажной собственности нуждаются в срочном ремонте, решением совета управляющих (управляющим) срочно выделяются финансовые средства из фонда предусмотренном статьей 50. </w:t>
      </w:r>
      <w:r w:rsidRPr="00FC77D5">
        <w:rPr>
          <w:rFonts w:ascii="Trebuchet MS" w:eastAsia="Times New Roman" w:hAnsi="Trebuchet MS" w:cs="Times New Roman"/>
          <w:color w:val="222222"/>
          <w:sz w:val="21"/>
          <w:szCs w:val="21"/>
          <w:lang w:val="ru-RU" w:eastAsia="bg-BG"/>
        </w:rPr>
        <w:br/>
        <w:t>(2) В случаях, когда в фонде, предусмотренном статьей 50 отсутствуют или недостаточно средств, председатель совета управляющих (управляющий) срочно созывает общее собрание в порядке, предусмотренном статьей 13</w:t>
      </w:r>
      <w:proofErr w:type="gramEnd"/>
      <w:r w:rsidRPr="00FC77D5">
        <w:rPr>
          <w:rFonts w:ascii="Trebuchet MS" w:eastAsia="Times New Roman" w:hAnsi="Trebuchet MS" w:cs="Times New Roman"/>
          <w:color w:val="222222"/>
          <w:sz w:val="21"/>
          <w:szCs w:val="21"/>
          <w:lang w:val="ru-RU" w:eastAsia="bg-BG"/>
        </w:rPr>
        <w:t xml:space="preserve">, параграфом 1 для принятия решения о сборе средств для проведения ремонта. </w:t>
      </w:r>
      <w:r w:rsidRPr="00FC77D5">
        <w:rPr>
          <w:rFonts w:ascii="Trebuchet MS" w:eastAsia="Times New Roman" w:hAnsi="Trebuchet MS" w:cs="Times New Roman"/>
          <w:color w:val="222222"/>
          <w:sz w:val="21"/>
          <w:szCs w:val="21"/>
          <w:lang w:val="ru-RU" w:eastAsia="bg-BG"/>
        </w:rPr>
        <w:br/>
        <w:t xml:space="preserve">(3) В случаях, если общее собрание не будет созвано или не примет решение в порядке, предусмотренном параграфом 2, председатель совета управляющих (управляющий) или заинтересованные лица уведомляют мэра муниципалитета или района об обстоятельствах предусмотренных параграфом 1. </w:t>
      </w:r>
      <w:r w:rsidRPr="00FC77D5">
        <w:rPr>
          <w:rFonts w:ascii="Trebuchet MS" w:eastAsia="Times New Roman" w:hAnsi="Trebuchet MS" w:cs="Times New Roman"/>
          <w:color w:val="222222"/>
          <w:sz w:val="21"/>
          <w:szCs w:val="21"/>
          <w:lang w:val="ru-RU" w:eastAsia="bg-BG"/>
        </w:rPr>
        <w:br/>
        <w:t>(</w:t>
      </w:r>
      <w:proofErr w:type="gramStart"/>
      <w:r w:rsidRPr="00FC77D5">
        <w:rPr>
          <w:rFonts w:ascii="Trebuchet MS" w:eastAsia="Times New Roman" w:hAnsi="Trebuchet MS" w:cs="Times New Roman"/>
          <w:color w:val="222222"/>
          <w:sz w:val="21"/>
          <w:szCs w:val="21"/>
          <w:lang w:val="ru-RU" w:eastAsia="bg-BG"/>
        </w:rPr>
        <w:t xml:space="preserve">4) </w:t>
      </w:r>
      <w:proofErr w:type="gramEnd"/>
      <w:r w:rsidRPr="00FC77D5">
        <w:rPr>
          <w:rFonts w:ascii="Trebuchet MS" w:eastAsia="Times New Roman" w:hAnsi="Trebuchet MS" w:cs="Times New Roman"/>
          <w:color w:val="222222"/>
          <w:sz w:val="21"/>
          <w:szCs w:val="21"/>
          <w:lang w:val="ru-RU" w:eastAsia="bg-BG"/>
        </w:rPr>
        <w:t xml:space="preserve">Мэр муниципалитета проводит проверку и выдает постановление, по которому собственники обязуются осуществить в указанный срок ремонт, предусмотренный параграфом 1. Постановление сообщается председателю совета управляющих (управляющему) и может быть обжаловано  перед административным судом по местонахождению этажной собственности. </w:t>
      </w:r>
      <w:r w:rsidRPr="00FC77D5">
        <w:rPr>
          <w:rFonts w:ascii="Trebuchet MS" w:eastAsia="Times New Roman" w:hAnsi="Trebuchet MS" w:cs="Times New Roman"/>
          <w:color w:val="222222"/>
          <w:sz w:val="21"/>
          <w:szCs w:val="21"/>
          <w:lang w:val="ru-RU" w:eastAsia="bg-BG"/>
        </w:rPr>
        <w:br/>
        <w:t>(5) В случаях, когда постановление из параграфа 4 не выполнено в срок или допущено предварительное исполнение по нему, срочный ремонт делается мэром муниципалитета или района. В таких случаях на основании постановления и платежных документов за сделанные расходы выдается исполнительный лист в пользу муниципалитета или района на собирание сре</w:t>
      </w:r>
      <w:proofErr w:type="gramStart"/>
      <w:r w:rsidRPr="00FC77D5">
        <w:rPr>
          <w:rFonts w:ascii="Trebuchet MS" w:eastAsia="Times New Roman" w:hAnsi="Trebuchet MS" w:cs="Times New Roman"/>
          <w:color w:val="222222"/>
          <w:sz w:val="21"/>
          <w:szCs w:val="21"/>
          <w:lang w:val="ru-RU" w:eastAsia="bg-BG"/>
        </w:rPr>
        <w:t>дств в п</w:t>
      </w:r>
      <w:proofErr w:type="gramEnd"/>
      <w:r w:rsidRPr="00FC77D5">
        <w:rPr>
          <w:rFonts w:ascii="Trebuchet MS" w:eastAsia="Times New Roman" w:hAnsi="Trebuchet MS" w:cs="Times New Roman"/>
          <w:color w:val="222222"/>
          <w:sz w:val="21"/>
          <w:szCs w:val="21"/>
          <w:lang w:val="ru-RU" w:eastAsia="bg-BG"/>
        </w:rPr>
        <w:t>орядке, предусмотренном Гражданским процессуальным кодексом.</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Фонд „Ремонт и обновление”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50. </w:t>
      </w:r>
      <w:r w:rsidRPr="00FC77D5">
        <w:rPr>
          <w:rFonts w:ascii="Trebuchet MS" w:eastAsia="Times New Roman" w:hAnsi="Trebuchet MS" w:cs="Times New Roman"/>
          <w:color w:val="222222"/>
          <w:sz w:val="21"/>
          <w:szCs w:val="21"/>
          <w:lang w:val="ru-RU" w:eastAsia="bg-BG"/>
        </w:rPr>
        <w:t xml:space="preserve">(1) Общее собрание собственников или товарищество создает и содержит фонд „Ремонт и обновление”. </w:t>
      </w:r>
      <w:r w:rsidRPr="00FC77D5">
        <w:rPr>
          <w:rFonts w:ascii="Trebuchet MS" w:eastAsia="Times New Roman" w:hAnsi="Trebuchet MS" w:cs="Times New Roman"/>
          <w:color w:val="222222"/>
          <w:sz w:val="21"/>
          <w:szCs w:val="21"/>
          <w:lang w:val="ru-RU" w:eastAsia="bg-BG"/>
        </w:rPr>
        <w:br/>
        <w:t xml:space="preserve">(2) Средства в фонд поступают: </w:t>
      </w:r>
      <w:r w:rsidRPr="00FC77D5">
        <w:rPr>
          <w:rFonts w:ascii="Trebuchet MS" w:eastAsia="Times New Roman" w:hAnsi="Trebuchet MS" w:cs="Times New Roman"/>
          <w:color w:val="222222"/>
          <w:sz w:val="21"/>
          <w:szCs w:val="21"/>
          <w:lang w:val="ru-RU" w:eastAsia="bg-BG"/>
        </w:rPr>
        <w:br/>
        <w:t xml:space="preserve">1. из взносов собственников в размере, определенном решением общего собрания.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color w:val="222222"/>
          <w:sz w:val="21"/>
          <w:szCs w:val="21"/>
          <w:lang w:val="ru-RU" w:eastAsia="bg-BG"/>
        </w:rPr>
        <w:lastRenderedPageBreak/>
        <w:t xml:space="preserve">2. из других источников. </w:t>
      </w:r>
      <w:r w:rsidRPr="00FC77D5">
        <w:rPr>
          <w:rFonts w:ascii="Trebuchet MS" w:eastAsia="Times New Roman" w:hAnsi="Trebuchet MS" w:cs="Times New Roman"/>
          <w:color w:val="222222"/>
          <w:sz w:val="21"/>
          <w:szCs w:val="21"/>
          <w:lang w:val="ru-RU" w:eastAsia="bg-BG"/>
        </w:rPr>
        <w:br/>
        <w:t xml:space="preserve">(3) Средства в фонд собираются в расчетном счете специального назначения, который открывается на имя председателя совета управляющих (управляющего) или товарищества. </w:t>
      </w:r>
      <w:r w:rsidRPr="00FC77D5">
        <w:rPr>
          <w:rFonts w:ascii="Trebuchet MS" w:eastAsia="Times New Roman" w:hAnsi="Trebuchet MS" w:cs="Times New Roman"/>
          <w:color w:val="222222"/>
          <w:sz w:val="21"/>
          <w:szCs w:val="21"/>
          <w:lang w:val="ru-RU" w:eastAsia="bg-BG"/>
        </w:rPr>
        <w:br/>
        <w:t>(4) Средства</w:t>
      </w:r>
      <w:proofErr w:type="gramEnd"/>
      <w:r w:rsidRPr="00FC77D5">
        <w:rPr>
          <w:rFonts w:ascii="Trebuchet MS" w:eastAsia="Times New Roman" w:hAnsi="Trebuchet MS" w:cs="Times New Roman"/>
          <w:color w:val="222222"/>
          <w:sz w:val="21"/>
          <w:szCs w:val="21"/>
          <w:lang w:val="ru-RU" w:eastAsia="bg-BG"/>
        </w:rPr>
        <w:t xml:space="preserve"> в фонде расходуются на: </w:t>
      </w:r>
      <w:r w:rsidRPr="00FC77D5">
        <w:rPr>
          <w:rFonts w:ascii="Trebuchet MS" w:eastAsia="Times New Roman" w:hAnsi="Trebuchet MS" w:cs="Times New Roman"/>
          <w:color w:val="222222"/>
          <w:sz w:val="21"/>
          <w:szCs w:val="21"/>
          <w:lang w:val="ru-RU" w:eastAsia="bg-BG"/>
        </w:rPr>
        <w:br/>
        <w:t xml:space="preserve">1. проведение деятельности предусмотренной статьями 48 и 49 и для оборудования; </w:t>
      </w:r>
      <w:r w:rsidRPr="00FC77D5">
        <w:rPr>
          <w:rFonts w:ascii="Trebuchet MS" w:eastAsia="Times New Roman" w:hAnsi="Trebuchet MS" w:cs="Times New Roman"/>
          <w:color w:val="222222"/>
          <w:sz w:val="21"/>
          <w:szCs w:val="21"/>
          <w:lang w:val="ru-RU" w:eastAsia="bg-BG"/>
        </w:rPr>
        <w:br/>
        <w:t xml:space="preserve">2. выполнение мер и указаний технического паспорта здания; </w:t>
      </w:r>
      <w:r w:rsidRPr="00FC77D5">
        <w:rPr>
          <w:rFonts w:ascii="Trebuchet MS" w:eastAsia="Times New Roman" w:hAnsi="Trebuchet MS" w:cs="Times New Roman"/>
          <w:color w:val="222222"/>
          <w:sz w:val="21"/>
          <w:szCs w:val="21"/>
          <w:lang w:val="ru-RU" w:eastAsia="bg-BG"/>
        </w:rPr>
        <w:br/>
        <w:t xml:space="preserve">3. другие расходы, определенные решением общего собрания. </w:t>
      </w:r>
      <w:r w:rsidRPr="00FC77D5">
        <w:rPr>
          <w:rFonts w:ascii="Trebuchet MS" w:eastAsia="Times New Roman" w:hAnsi="Trebuchet MS" w:cs="Times New Roman"/>
          <w:color w:val="222222"/>
          <w:sz w:val="21"/>
          <w:szCs w:val="21"/>
          <w:lang w:val="ru-RU" w:eastAsia="bg-BG"/>
        </w:rPr>
        <w:br/>
        <w:t xml:space="preserve">(5) Средствами со счета из параграфа 3 распоряжается председатель совета управляющих </w:t>
      </w:r>
      <w:proofErr w:type="gramStart"/>
      <w:r w:rsidRPr="00FC77D5">
        <w:rPr>
          <w:rFonts w:ascii="Trebuchet MS" w:eastAsia="Times New Roman" w:hAnsi="Trebuchet MS" w:cs="Times New Roman"/>
          <w:color w:val="222222"/>
          <w:sz w:val="21"/>
          <w:szCs w:val="21"/>
          <w:lang w:val="ru-RU" w:eastAsia="bg-BG"/>
        </w:rPr>
        <w:t xml:space="preserve">( </w:t>
      </w:r>
      <w:proofErr w:type="gramEnd"/>
      <w:r w:rsidRPr="00FC77D5">
        <w:rPr>
          <w:rFonts w:ascii="Trebuchet MS" w:eastAsia="Times New Roman" w:hAnsi="Trebuchet MS" w:cs="Times New Roman"/>
          <w:color w:val="222222"/>
          <w:sz w:val="21"/>
          <w:szCs w:val="21"/>
          <w:lang w:val="ru-RU" w:eastAsia="bg-BG"/>
        </w:rPr>
        <w:t>управляющего) на основании решения об их использовании, принятом на общем собрании.</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Потребительские расходы и расходы на текущее обслуживание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51.</w:t>
      </w:r>
      <w:r w:rsidRPr="00FC77D5">
        <w:rPr>
          <w:rFonts w:ascii="Trebuchet MS" w:eastAsia="Times New Roman" w:hAnsi="Trebuchet MS" w:cs="Times New Roman"/>
          <w:color w:val="222222"/>
          <w:sz w:val="21"/>
          <w:szCs w:val="21"/>
          <w:lang w:val="ru-RU" w:eastAsia="bg-BG"/>
        </w:rPr>
        <w:t xml:space="preserve"> (1) Потребительские расходы и расходы на текущее обслуживание общих частей этажной собственности распределяются поровну в зависимости от числа собственников и обитателей. </w:t>
      </w:r>
      <w:r w:rsidRPr="00FC77D5">
        <w:rPr>
          <w:rFonts w:ascii="Trebuchet MS" w:eastAsia="Times New Roman" w:hAnsi="Trebuchet MS" w:cs="Times New Roman"/>
          <w:color w:val="222222"/>
          <w:sz w:val="21"/>
          <w:szCs w:val="21"/>
          <w:lang w:val="ru-RU" w:eastAsia="bg-BG"/>
        </w:rPr>
        <w:br/>
        <w:t xml:space="preserve">(2) Дети до 6-ти лет и обитатели, которые пребывают в этажной собственности не более одного месяца,  не оплачивают расходы, предусмотренные параграфом 1. </w:t>
      </w:r>
      <w:r w:rsidRPr="00FC77D5">
        <w:rPr>
          <w:rFonts w:ascii="Trebuchet MS" w:eastAsia="Times New Roman" w:hAnsi="Trebuchet MS" w:cs="Times New Roman"/>
          <w:color w:val="222222"/>
          <w:sz w:val="21"/>
          <w:szCs w:val="21"/>
          <w:lang w:val="ru-RU" w:eastAsia="bg-BG"/>
        </w:rPr>
        <w:br/>
        <w:t>(3) Собственник или обитатель, которые отсутствуют более одного</w:t>
      </w:r>
      <w:proofErr w:type="gramEnd"/>
      <w:r w:rsidRPr="00FC77D5">
        <w:rPr>
          <w:rFonts w:ascii="Trebuchet MS" w:eastAsia="Times New Roman" w:hAnsi="Trebuchet MS" w:cs="Times New Roman"/>
          <w:color w:val="222222"/>
          <w:sz w:val="21"/>
          <w:szCs w:val="21"/>
          <w:lang w:val="ru-RU" w:eastAsia="bg-BG"/>
        </w:rPr>
        <w:t xml:space="preserve"> месяца, оплачивают за время отсутствия 50 процентов от потребительских расходов, предусмотренных параграфом 1. </w:t>
      </w:r>
      <w:proofErr w:type="gramStart"/>
      <w:r w:rsidRPr="00FC77D5">
        <w:rPr>
          <w:rFonts w:ascii="Trebuchet MS" w:eastAsia="Times New Roman" w:hAnsi="Trebuchet MS" w:cs="Times New Roman"/>
          <w:color w:val="222222"/>
          <w:sz w:val="21"/>
          <w:szCs w:val="21"/>
          <w:lang w:val="ru-RU" w:eastAsia="bg-BG"/>
        </w:rPr>
        <w:t xml:space="preserve">Об отсутствии письменно уведомляется председатель совета управляющих (управляющий). </w:t>
      </w:r>
      <w:r w:rsidRPr="00FC77D5">
        <w:rPr>
          <w:rFonts w:ascii="Trebuchet MS" w:eastAsia="Times New Roman" w:hAnsi="Trebuchet MS" w:cs="Times New Roman"/>
          <w:color w:val="222222"/>
          <w:sz w:val="21"/>
          <w:szCs w:val="21"/>
          <w:lang w:val="ru-RU" w:eastAsia="bg-BG"/>
        </w:rPr>
        <w:br/>
        <w:t xml:space="preserve">(4) В случаях, когда решением общего собрания собственников или товарищества в здании  работает вахтер, расходы по его содержанию распределяются при  условиях и в порядке, предусмотренном параграфами 1 и 3. </w:t>
      </w:r>
      <w:r w:rsidRPr="00FC77D5">
        <w:rPr>
          <w:rFonts w:ascii="Trebuchet MS" w:eastAsia="Times New Roman" w:hAnsi="Trebuchet MS" w:cs="Times New Roman"/>
          <w:color w:val="222222"/>
          <w:sz w:val="21"/>
          <w:szCs w:val="21"/>
          <w:lang w:val="ru-RU" w:eastAsia="bg-BG"/>
        </w:rPr>
        <w:br/>
        <w:t>(5) Собственник или обитатели, которые  упражняют профессию или  работают на этажной собственности, на которой доступ  посторонних лиц больше, чем обычно, оплачивают потребительские расходы</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 xml:space="preserve">в пятикратном размере от расходов, предусмотренных параграфом 1. </w:t>
      </w:r>
      <w:r w:rsidRPr="00FC77D5">
        <w:rPr>
          <w:rFonts w:ascii="Trebuchet MS" w:eastAsia="Times New Roman" w:hAnsi="Trebuchet MS" w:cs="Times New Roman"/>
          <w:color w:val="222222"/>
          <w:sz w:val="21"/>
          <w:szCs w:val="21"/>
          <w:lang w:val="ru-RU" w:eastAsia="bg-BG"/>
        </w:rPr>
        <w:br/>
        <w:t xml:space="preserve">(6) Собственники или пользователи магазинов, ресторанов, производственных, хозяйственных и других помещений с нежилым предназначением оплачивают потребительские расходы в размере предусмотренных параграфом 5. </w:t>
      </w:r>
      <w:r w:rsidRPr="00FC77D5">
        <w:rPr>
          <w:rFonts w:ascii="Trebuchet MS" w:eastAsia="Times New Roman" w:hAnsi="Trebuchet MS" w:cs="Times New Roman"/>
          <w:color w:val="222222"/>
          <w:sz w:val="21"/>
          <w:szCs w:val="21"/>
          <w:lang w:val="ru-RU" w:eastAsia="bg-BG"/>
        </w:rPr>
        <w:br/>
        <w:t>(7) Собственник или обитатели, которые  содержат на этажной собственности  животных, которые нуждаются в выгуливании, оплачивают потребительские расходы за каждое животное в размере равном одному обитателю.</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Технический паспорт</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Статья 52. </w:t>
      </w:r>
      <w:r w:rsidRPr="00FC77D5">
        <w:rPr>
          <w:rFonts w:ascii="Trebuchet MS" w:eastAsia="Times New Roman" w:hAnsi="Trebuchet MS" w:cs="Times New Roman"/>
          <w:color w:val="222222"/>
          <w:sz w:val="21"/>
          <w:szCs w:val="21"/>
          <w:lang w:val="ru-RU" w:eastAsia="bg-BG"/>
        </w:rPr>
        <w:t xml:space="preserve">(1) За каждое здание в режиме этажной собственности выдается технический паспорт при условиях и в порядке Закона об устройстве территории. </w:t>
      </w:r>
      <w:r w:rsidRPr="00FC77D5">
        <w:rPr>
          <w:rFonts w:ascii="Trebuchet MS" w:eastAsia="Times New Roman" w:hAnsi="Trebuchet MS" w:cs="Times New Roman"/>
          <w:color w:val="222222"/>
          <w:sz w:val="21"/>
          <w:szCs w:val="21"/>
          <w:lang w:val="ru-RU" w:eastAsia="bg-BG"/>
        </w:rPr>
        <w:br/>
        <w:t xml:space="preserve">(2) Председатель совета управляющих (управляющий) обязан сохранять  технический паспорт на неопределенное время. </w:t>
      </w:r>
      <w:r w:rsidRPr="00FC77D5">
        <w:rPr>
          <w:rFonts w:ascii="Trebuchet MS" w:eastAsia="Times New Roman" w:hAnsi="Trebuchet MS" w:cs="Times New Roman"/>
          <w:color w:val="222222"/>
          <w:sz w:val="21"/>
          <w:szCs w:val="21"/>
          <w:lang w:val="ru-RU" w:eastAsia="bg-BG"/>
        </w:rPr>
        <w:br/>
        <w:t>(</w:t>
      </w:r>
      <w:proofErr w:type="gramStart"/>
      <w:r w:rsidRPr="00FC77D5">
        <w:rPr>
          <w:rFonts w:ascii="Trebuchet MS" w:eastAsia="Times New Roman" w:hAnsi="Trebuchet MS" w:cs="Times New Roman"/>
          <w:color w:val="222222"/>
          <w:sz w:val="21"/>
          <w:szCs w:val="21"/>
          <w:lang w:val="ru-RU" w:eastAsia="bg-BG"/>
        </w:rPr>
        <w:t xml:space="preserve">3) </w:t>
      </w:r>
      <w:proofErr w:type="gramEnd"/>
      <w:r w:rsidRPr="00FC77D5">
        <w:rPr>
          <w:rFonts w:ascii="Trebuchet MS" w:eastAsia="Times New Roman" w:hAnsi="Trebuchet MS" w:cs="Times New Roman"/>
          <w:color w:val="222222"/>
          <w:sz w:val="21"/>
          <w:szCs w:val="21"/>
          <w:lang w:val="ru-RU" w:eastAsia="bg-BG"/>
        </w:rPr>
        <w:t xml:space="preserve">Технический паспорт выдается на: </w:t>
      </w:r>
      <w:r w:rsidRPr="00FC77D5">
        <w:rPr>
          <w:rFonts w:ascii="Trebuchet MS" w:eastAsia="Times New Roman" w:hAnsi="Trebuchet MS" w:cs="Times New Roman"/>
          <w:color w:val="222222"/>
          <w:sz w:val="21"/>
          <w:szCs w:val="21"/>
          <w:lang w:val="ru-RU" w:eastAsia="bg-BG"/>
        </w:rPr>
        <w:br/>
        <w:t xml:space="preserve">1.  построенные новые здания до их введения в эксплуатацию; </w:t>
      </w:r>
      <w:r w:rsidRPr="00FC77D5">
        <w:rPr>
          <w:rFonts w:ascii="Trebuchet MS" w:eastAsia="Times New Roman" w:hAnsi="Trebuchet MS" w:cs="Times New Roman"/>
          <w:color w:val="222222"/>
          <w:sz w:val="21"/>
          <w:szCs w:val="21"/>
          <w:lang w:val="ru-RU" w:eastAsia="bg-BG"/>
        </w:rPr>
        <w:br/>
        <w:t xml:space="preserve">2. сделанные капитальные ремонты, переустройство и основное обновление в течение 6 месяцев с их совершения; </w:t>
      </w:r>
      <w:r w:rsidRPr="00FC77D5">
        <w:rPr>
          <w:rFonts w:ascii="Trebuchet MS" w:eastAsia="Times New Roman" w:hAnsi="Trebuchet MS" w:cs="Times New Roman"/>
          <w:color w:val="222222"/>
          <w:sz w:val="21"/>
          <w:szCs w:val="21"/>
          <w:lang w:val="ru-RU" w:eastAsia="bg-BG"/>
        </w:rPr>
        <w:br/>
        <w:t>3. существующие здания, которые к моменту вступления в силу закона введены в эксплуатацию в срок до 31 декабря 2012 г.</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Выполнение мер и указаний в техническом паспорте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53.</w:t>
      </w:r>
      <w:r w:rsidRPr="00FC77D5">
        <w:rPr>
          <w:rFonts w:ascii="Trebuchet MS" w:eastAsia="Times New Roman" w:hAnsi="Trebuchet MS" w:cs="Times New Roman"/>
          <w:color w:val="222222"/>
          <w:sz w:val="21"/>
          <w:szCs w:val="21"/>
          <w:lang w:val="ru-RU" w:eastAsia="bg-BG"/>
        </w:rPr>
        <w:t xml:space="preserve"> (1) Меры и указания в техническом паспорте являются обязательными для собственников самостоятельных объектов. </w:t>
      </w:r>
      <w:r w:rsidRPr="00FC77D5">
        <w:rPr>
          <w:rFonts w:ascii="Trebuchet MS" w:eastAsia="Times New Roman" w:hAnsi="Trebuchet MS" w:cs="Times New Roman"/>
          <w:color w:val="222222"/>
          <w:sz w:val="21"/>
          <w:szCs w:val="21"/>
          <w:lang w:val="ru-RU" w:eastAsia="bg-BG"/>
        </w:rPr>
        <w:br/>
        <w:t xml:space="preserve">(2) В течение трех месяцев после выдачи технического паспорта общее собрание собственников или товарищества принимает решения в связи с выполнением предписанных мер и указаний. </w:t>
      </w:r>
      <w:r w:rsidRPr="00FC77D5">
        <w:rPr>
          <w:rFonts w:ascii="Trebuchet MS" w:eastAsia="Times New Roman" w:hAnsi="Trebuchet MS" w:cs="Times New Roman"/>
          <w:color w:val="222222"/>
          <w:sz w:val="21"/>
          <w:szCs w:val="21"/>
          <w:lang w:val="ru-RU" w:eastAsia="bg-BG"/>
        </w:rPr>
        <w:br/>
        <w:t>(3) Решением, предусмотренным параграфом 2 определяется и размер необходимых средств, их распределение между собственниками</w:t>
      </w:r>
      <w:proofErr w:type="gramEnd"/>
      <w:r w:rsidRPr="00FC77D5">
        <w:rPr>
          <w:rFonts w:ascii="Trebuchet MS" w:eastAsia="Times New Roman" w:hAnsi="Trebuchet MS" w:cs="Times New Roman"/>
          <w:color w:val="222222"/>
          <w:sz w:val="21"/>
          <w:szCs w:val="21"/>
          <w:lang w:val="ru-RU" w:eastAsia="bg-BG"/>
        </w:rPr>
        <w:t xml:space="preserve"> и срок их сбора.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Контроль за выполнение мер предусмотренных в техническом паспорте</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Статья 54.</w:t>
      </w:r>
      <w:r w:rsidRPr="00FC77D5">
        <w:rPr>
          <w:rFonts w:ascii="Trebuchet MS" w:eastAsia="Times New Roman" w:hAnsi="Trebuchet MS" w:cs="Times New Roman"/>
          <w:color w:val="222222"/>
          <w:sz w:val="21"/>
          <w:szCs w:val="21"/>
          <w:lang w:val="ru-RU" w:eastAsia="bg-BG"/>
        </w:rPr>
        <w:t xml:space="preserve"> Текущий контроль за этапное выполнение мер, предусмотренных в техническом паспорте, упражняет мэр муниципалитета или района.</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Глава пятая.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xml:space="preserve">АДМИНИСТРАТИВНО-НАКАЗАТЕЛЬНЫЕ ПОЛОЖЕНИЯ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lastRenderedPageBreak/>
        <w:t>Статья 55.</w:t>
      </w:r>
      <w:r w:rsidRPr="00FC77D5">
        <w:rPr>
          <w:rFonts w:ascii="Trebuchet MS" w:eastAsia="Times New Roman" w:hAnsi="Trebuchet MS" w:cs="Times New Roman"/>
          <w:color w:val="222222"/>
          <w:sz w:val="21"/>
          <w:szCs w:val="21"/>
          <w:lang w:val="ru-RU" w:eastAsia="bg-BG"/>
        </w:rPr>
        <w:t xml:space="preserve"> (1) Собственник или обитатель в  здании или в отдельном подъезде в режиме этажной собственности, который не выполняет обязательства предусмотренные данным законом, наказывается штрафом в размере от 20 до 100 </w:t>
      </w:r>
      <w:proofErr w:type="spellStart"/>
      <w:r w:rsidRPr="00FC77D5">
        <w:rPr>
          <w:rFonts w:ascii="Trebuchet MS" w:eastAsia="Times New Roman" w:hAnsi="Trebuchet MS" w:cs="Times New Roman"/>
          <w:color w:val="222222"/>
          <w:sz w:val="21"/>
          <w:szCs w:val="21"/>
          <w:lang w:val="ru-RU" w:eastAsia="bg-BG"/>
        </w:rPr>
        <w:t>лв</w:t>
      </w:r>
      <w:proofErr w:type="spellEnd"/>
      <w:r w:rsidRPr="00FC77D5">
        <w:rPr>
          <w:rFonts w:ascii="Trebuchet MS" w:eastAsia="Times New Roman" w:hAnsi="Trebuchet MS" w:cs="Times New Roman"/>
          <w:color w:val="222222"/>
          <w:sz w:val="21"/>
          <w:szCs w:val="21"/>
          <w:lang w:val="ru-RU" w:eastAsia="bg-BG"/>
        </w:rPr>
        <w:t>., в случаях, если лицо является физическим лицом.  </w:t>
      </w:r>
      <w:proofErr w:type="gramStart"/>
      <w:r w:rsidRPr="00FC77D5">
        <w:rPr>
          <w:rFonts w:ascii="Trebuchet MS" w:eastAsia="Times New Roman" w:hAnsi="Trebuchet MS" w:cs="Times New Roman"/>
          <w:color w:val="222222"/>
          <w:sz w:val="21"/>
          <w:szCs w:val="21"/>
          <w:lang w:val="ru-RU" w:eastAsia="bg-BG"/>
        </w:rPr>
        <w:t xml:space="preserve">Если лицо является юридическим лицом - имущественным штрафом в размере от 150 до 350 </w:t>
      </w:r>
      <w:proofErr w:type="spellStart"/>
      <w:r w:rsidRPr="00FC77D5">
        <w:rPr>
          <w:rFonts w:ascii="Trebuchet MS" w:eastAsia="Times New Roman" w:hAnsi="Trebuchet MS" w:cs="Times New Roman"/>
          <w:color w:val="222222"/>
          <w:sz w:val="21"/>
          <w:szCs w:val="21"/>
          <w:lang w:val="ru-RU" w:eastAsia="bg-BG"/>
        </w:rPr>
        <w:t>лв</w:t>
      </w:r>
      <w:proofErr w:type="spell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(2) Собственник или обитатель в  здании или в отдельном подъезде в режиме этажной собственности, который нарушил правила внутреннего распорядка на этажной собственности и создает беспокойства, больше чем обычно, другим собственникам и обитателям, наказывается штрафом в размере от 50 до 100 </w:t>
      </w:r>
      <w:proofErr w:type="spellStart"/>
      <w:r w:rsidRPr="00FC77D5">
        <w:rPr>
          <w:rFonts w:ascii="Trebuchet MS" w:eastAsia="Times New Roman" w:hAnsi="Trebuchet MS" w:cs="Times New Roman"/>
          <w:color w:val="222222"/>
          <w:sz w:val="21"/>
          <w:szCs w:val="21"/>
          <w:lang w:val="ru-RU" w:eastAsia="bg-BG"/>
        </w:rPr>
        <w:t>лв</w:t>
      </w:r>
      <w:proofErr w:type="spellEnd"/>
      <w:r w:rsidRPr="00FC77D5">
        <w:rPr>
          <w:rFonts w:ascii="Trebuchet MS" w:eastAsia="Times New Roman" w:hAnsi="Trebuchet MS" w:cs="Times New Roman"/>
          <w:color w:val="222222"/>
          <w:sz w:val="21"/>
          <w:szCs w:val="21"/>
          <w:lang w:val="ru-RU" w:eastAsia="bg-BG"/>
        </w:rPr>
        <w:t>., в случаях, если лицо является</w:t>
      </w:r>
      <w:proofErr w:type="gramEnd"/>
      <w:r w:rsidRPr="00FC77D5">
        <w:rPr>
          <w:rFonts w:ascii="Trebuchet MS" w:eastAsia="Times New Roman" w:hAnsi="Trebuchet MS" w:cs="Times New Roman"/>
          <w:color w:val="222222"/>
          <w:sz w:val="21"/>
          <w:szCs w:val="21"/>
          <w:lang w:val="ru-RU" w:eastAsia="bg-BG"/>
        </w:rPr>
        <w:t xml:space="preserve"> физическим лицом. Если лицо являются юридическим лицом или имущественным штрафом в размере от 200 до 500 </w:t>
      </w:r>
      <w:proofErr w:type="spellStart"/>
      <w:r w:rsidRPr="00FC77D5">
        <w:rPr>
          <w:rFonts w:ascii="Trebuchet MS" w:eastAsia="Times New Roman" w:hAnsi="Trebuchet MS" w:cs="Times New Roman"/>
          <w:color w:val="222222"/>
          <w:sz w:val="21"/>
          <w:szCs w:val="21"/>
          <w:lang w:val="ru-RU" w:eastAsia="bg-BG"/>
        </w:rPr>
        <w:t>лв</w:t>
      </w:r>
      <w:proofErr w:type="spellEnd"/>
      <w:r w:rsidRPr="00FC77D5">
        <w:rPr>
          <w:rFonts w:ascii="Trebuchet MS" w:eastAsia="Times New Roman" w:hAnsi="Trebuchet MS" w:cs="Times New Roman"/>
          <w:color w:val="222222"/>
          <w:sz w:val="21"/>
          <w:szCs w:val="21"/>
          <w:lang w:val="ru-RU" w:eastAsia="bg-BG"/>
        </w:rPr>
        <w:t>.</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proofErr w:type="gramStart"/>
      <w:r w:rsidRPr="00FC77D5">
        <w:rPr>
          <w:rFonts w:ascii="Trebuchet MS" w:eastAsia="Times New Roman" w:hAnsi="Trebuchet MS" w:cs="Times New Roman"/>
          <w:b/>
          <w:bCs/>
          <w:color w:val="222222"/>
          <w:sz w:val="21"/>
          <w:szCs w:val="21"/>
          <w:lang w:val="ru-RU" w:eastAsia="bg-BG"/>
        </w:rPr>
        <w:t>Статья 56.</w:t>
      </w:r>
      <w:r w:rsidRPr="00FC77D5">
        <w:rPr>
          <w:rFonts w:ascii="Trebuchet MS" w:eastAsia="Times New Roman" w:hAnsi="Trebuchet MS" w:cs="Times New Roman"/>
          <w:color w:val="222222"/>
          <w:sz w:val="21"/>
          <w:szCs w:val="21"/>
          <w:lang w:val="ru-RU" w:eastAsia="bg-BG"/>
        </w:rPr>
        <w:t xml:space="preserve"> (1) Член совета управляющих (управляющий), член контрольного совета (контролер), который не выполнит свои обязательства предусмотренные данным законом, наказывается штрафом в размере от 300 до 1000 </w:t>
      </w:r>
      <w:proofErr w:type="spellStart"/>
      <w:r w:rsidRPr="00FC77D5">
        <w:rPr>
          <w:rFonts w:ascii="Trebuchet MS" w:eastAsia="Times New Roman" w:hAnsi="Trebuchet MS" w:cs="Times New Roman"/>
          <w:color w:val="222222"/>
          <w:sz w:val="21"/>
          <w:szCs w:val="21"/>
          <w:lang w:val="ru-RU" w:eastAsia="bg-BG"/>
        </w:rPr>
        <w:t>лв</w:t>
      </w:r>
      <w:proofErr w:type="spellEnd"/>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(2) Председатель совета управляющих (управляющий), который не сообщит о регистрации обстоятельств, подлежащих регистрации в публичный реестр, предусмотренные статьей 44, в том числе и о возникших изменениях в них, наказывается штрафом в размере</w:t>
      </w:r>
      <w:proofErr w:type="gramEnd"/>
      <w:r w:rsidRPr="00FC77D5">
        <w:rPr>
          <w:rFonts w:ascii="Trebuchet MS" w:eastAsia="Times New Roman" w:hAnsi="Trebuchet MS" w:cs="Times New Roman"/>
          <w:color w:val="222222"/>
          <w:sz w:val="21"/>
          <w:szCs w:val="21"/>
          <w:lang w:val="ru-RU" w:eastAsia="bg-BG"/>
        </w:rPr>
        <w:t xml:space="preserve"> от 100 до 500 </w:t>
      </w:r>
      <w:proofErr w:type="spellStart"/>
      <w:r w:rsidRPr="00FC77D5">
        <w:rPr>
          <w:rFonts w:ascii="Trebuchet MS" w:eastAsia="Times New Roman" w:hAnsi="Trebuchet MS" w:cs="Times New Roman"/>
          <w:color w:val="222222"/>
          <w:sz w:val="21"/>
          <w:szCs w:val="21"/>
          <w:lang w:val="ru-RU" w:eastAsia="bg-BG"/>
        </w:rPr>
        <w:t>лв</w:t>
      </w:r>
      <w:proofErr w:type="spellEnd"/>
      <w:r w:rsidRPr="00FC77D5">
        <w:rPr>
          <w:rFonts w:ascii="Trebuchet MS" w:eastAsia="Times New Roman" w:hAnsi="Trebuchet MS" w:cs="Times New Roman"/>
          <w:color w:val="222222"/>
          <w:sz w:val="21"/>
          <w:szCs w:val="21"/>
          <w:lang w:val="ru-RU" w:eastAsia="bg-BG"/>
        </w:rPr>
        <w:t>.</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 xml:space="preserve">Статья 57. </w:t>
      </w:r>
      <w:r w:rsidRPr="00FC77D5">
        <w:rPr>
          <w:rFonts w:ascii="Trebuchet MS" w:eastAsia="Times New Roman" w:hAnsi="Trebuchet MS" w:cs="Times New Roman"/>
          <w:color w:val="222222"/>
          <w:sz w:val="21"/>
          <w:szCs w:val="21"/>
          <w:lang w:val="ru-RU" w:eastAsia="bg-BG"/>
        </w:rPr>
        <w:t xml:space="preserve">(1) В случаях установления нарушений, они описываются в протоколе, который составлен советом управляющих. Если на этажной собственности нет выбранного совета управляющих, протокол составляется управляющим и двумя собственниками, выбранными решением общего собрания. Протокол, содержащий констатацию, содержит данные о лице, совершившем нарушение, описание, время и дату совершения нарушения. </w:t>
      </w:r>
      <w:r w:rsidRPr="00FC77D5">
        <w:rPr>
          <w:rFonts w:ascii="Trebuchet MS" w:eastAsia="Times New Roman" w:hAnsi="Trebuchet MS" w:cs="Times New Roman"/>
          <w:color w:val="222222"/>
          <w:sz w:val="21"/>
          <w:szCs w:val="21"/>
          <w:lang w:val="ru-RU" w:eastAsia="bg-BG"/>
        </w:rPr>
        <w:br/>
        <w:t xml:space="preserve">(2) В случаях, когда устанавливаются нарушения, совершенные членом совета управляющих (управляющим), протокол составляется контрольным советом. Когда на этажной собственности нет выбранного контрольного совета, протокол составляется контролером и двумя собственниками, выбранными решением общего собрания. </w:t>
      </w:r>
      <w:r w:rsidRPr="00FC77D5">
        <w:rPr>
          <w:rFonts w:ascii="Trebuchet MS" w:eastAsia="Times New Roman" w:hAnsi="Trebuchet MS" w:cs="Times New Roman"/>
          <w:color w:val="222222"/>
          <w:sz w:val="21"/>
          <w:szCs w:val="21"/>
          <w:lang w:val="ru-RU" w:eastAsia="bg-BG"/>
        </w:rPr>
        <w:br/>
        <w:t xml:space="preserve">(3) Протокол, содержащий констатацию, составляется в двух однообразных экземплярах, по одному для председателя совета управляющих (управляющего), нарушителя и муниципальной или районной администрации. </w:t>
      </w:r>
      <w:proofErr w:type="gramStart"/>
      <w:r w:rsidRPr="00FC77D5">
        <w:rPr>
          <w:rFonts w:ascii="Trebuchet MS" w:eastAsia="Times New Roman" w:hAnsi="Trebuchet MS" w:cs="Times New Roman"/>
          <w:color w:val="222222"/>
          <w:sz w:val="21"/>
          <w:szCs w:val="21"/>
          <w:lang w:val="ru-RU" w:eastAsia="bg-BG"/>
        </w:rPr>
        <w:t xml:space="preserve">После составления протокола председатель совета управляющих (управляющий) незамедлительно представляет протокол муниципальной или районной администрацией. </w:t>
      </w:r>
      <w:r w:rsidRPr="00FC77D5">
        <w:rPr>
          <w:rFonts w:ascii="Trebuchet MS" w:eastAsia="Times New Roman" w:hAnsi="Trebuchet MS" w:cs="Times New Roman"/>
          <w:color w:val="222222"/>
          <w:sz w:val="21"/>
          <w:szCs w:val="21"/>
          <w:lang w:val="ru-RU" w:eastAsia="bg-BG"/>
        </w:rPr>
        <w:br/>
        <w:t xml:space="preserve">(4) Акт об установлении нарушения выдается муниципальной или районной администрацией, а уголовное постановление выдается мэром муниципалитета или района, или уполномоченным им должностным лицом. </w:t>
      </w:r>
      <w:r w:rsidRPr="00FC77D5">
        <w:rPr>
          <w:rFonts w:ascii="Trebuchet MS" w:eastAsia="Times New Roman" w:hAnsi="Trebuchet MS" w:cs="Times New Roman"/>
          <w:color w:val="222222"/>
          <w:sz w:val="21"/>
          <w:szCs w:val="21"/>
          <w:lang w:val="ru-RU" w:eastAsia="bg-BG"/>
        </w:rPr>
        <w:br/>
        <w:t xml:space="preserve">(5) Установление нарушения, выдача, обжалование и исполнение уголовного постановления совершаются в порядке, предусмотренным Законом об административных нарушениях и наказаниях. </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Дополнительные положения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§1. По смыслу данного закона: </w:t>
      </w:r>
      <w:r w:rsidRPr="00FC77D5">
        <w:rPr>
          <w:rFonts w:ascii="Trebuchet MS" w:eastAsia="Times New Roman" w:hAnsi="Trebuchet MS" w:cs="Times New Roman"/>
          <w:color w:val="222222"/>
          <w:sz w:val="21"/>
          <w:szCs w:val="21"/>
          <w:lang w:val="ru-RU" w:eastAsia="bg-BG"/>
        </w:rPr>
        <w:br/>
        <w:t xml:space="preserve">1. „Самостоятельным объектом в здании в режиме этажной собственности” является обособленная часть задания в режиме этажной собственности с самостоятельным функциональным предназначением. </w:t>
      </w:r>
      <w:r w:rsidRPr="00FC77D5">
        <w:rPr>
          <w:rFonts w:ascii="Trebuchet MS" w:eastAsia="Times New Roman" w:hAnsi="Trebuchet MS" w:cs="Times New Roman"/>
          <w:color w:val="222222"/>
          <w:sz w:val="21"/>
          <w:szCs w:val="21"/>
          <w:lang w:val="ru-RU" w:eastAsia="bg-BG"/>
        </w:rPr>
        <w:br/>
        <w:t xml:space="preserve">2. „Прилежащей площадью к зданию в режиме этажной собственности” является территория земельного участка с комплексным строительством, на которой построено здание в режиме этажной собственности и в которую входят вместе или по отдельности такие объекты, как зеленые площади, детские площадки, автостоянки и другие. </w:t>
      </w:r>
      <w:r w:rsidRPr="00FC77D5">
        <w:rPr>
          <w:rFonts w:ascii="Trebuchet MS" w:eastAsia="Times New Roman" w:hAnsi="Trebuchet MS" w:cs="Times New Roman"/>
          <w:color w:val="222222"/>
          <w:sz w:val="21"/>
          <w:szCs w:val="21"/>
          <w:lang w:val="ru-RU" w:eastAsia="bg-BG"/>
        </w:rPr>
        <w:br/>
        <w:t xml:space="preserve">3. „Жилым комплексом закрытого типа” является комплекс, обособленный как самостоятельный урегулированный земельный участок, на котором построены здания в режиме этажной собственности и другие объекты, обслуживающие собственников и обитателей, при соблюдении требований контролированного доступа посторонних лиц. </w:t>
      </w:r>
      <w:r w:rsidRPr="00FC77D5">
        <w:rPr>
          <w:rFonts w:ascii="Trebuchet MS" w:eastAsia="Times New Roman" w:hAnsi="Trebuchet MS" w:cs="Times New Roman"/>
          <w:color w:val="222222"/>
          <w:sz w:val="21"/>
          <w:szCs w:val="21"/>
          <w:lang w:val="ru-RU" w:eastAsia="bg-BG"/>
        </w:rPr>
        <w:br/>
        <w:t xml:space="preserve">4. „Хозяйством” являются двое или более лиц, которые живут вместе в одном самостоятельном объекте или в какой-либо его части, в котором они зарегистрированы по постоянному или нынешнему адресу, и имеют общий бюджет, независимо от родственной связи между ними. </w:t>
      </w:r>
      <w:r w:rsidRPr="00FC77D5">
        <w:rPr>
          <w:rFonts w:ascii="Trebuchet MS" w:eastAsia="Times New Roman" w:hAnsi="Trebuchet MS" w:cs="Times New Roman"/>
          <w:color w:val="222222"/>
          <w:sz w:val="21"/>
          <w:szCs w:val="21"/>
          <w:lang w:val="ru-RU" w:eastAsia="bg-BG"/>
        </w:rPr>
        <w:br/>
        <w:t xml:space="preserve">5. „Обитателями” являются физические или юридические лица, которые не является собственниками самостоятельных объектов в режиме этажной собственности, но пребывают в них на другом правовом основании. </w:t>
      </w:r>
      <w:r w:rsidRPr="00FC77D5">
        <w:rPr>
          <w:rFonts w:ascii="Trebuchet MS" w:eastAsia="Times New Roman" w:hAnsi="Trebuchet MS" w:cs="Times New Roman"/>
          <w:color w:val="222222"/>
          <w:sz w:val="21"/>
          <w:szCs w:val="21"/>
          <w:lang w:val="ru-RU" w:eastAsia="bg-BG"/>
        </w:rPr>
        <w:br/>
        <w:t xml:space="preserve">6. „Близкими соседями” являются собственники и обитатели самостоятельных объектов, которые находятся на том же этаже, этажом ниже или выше указанного объекта. </w:t>
      </w:r>
      <w:r w:rsidRPr="00FC77D5">
        <w:rPr>
          <w:rFonts w:ascii="Trebuchet MS" w:eastAsia="Times New Roman" w:hAnsi="Trebuchet MS" w:cs="Times New Roman"/>
          <w:color w:val="222222"/>
          <w:sz w:val="21"/>
          <w:szCs w:val="21"/>
          <w:lang w:val="ru-RU" w:eastAsia="bg-BG"/>
        </w:rPr>
        <w:br/>
        <w:t xml:space="preserve">7. „Необходимыми ремонтами” является деятельность для приведения здания, общих частей, инсталляции или частей из них в соответствие с нормативными требованиями о технической </w:t>
      </w:r>
      <w:r w:rsidRPr="00FC77D5">
        <w:rPr>
          <w:rFonts w:ascii="Trebuchet MS" w:eastAsia="Times New Roman" w:hAnsi="Trebuchet MS" w:cs="Times New Roman"/>
          <w:color w:val="222222"/>
          <w:sz w:val="21"/>
          <w:szCs w:val="21"/>
          <w:lang w:val="ru-RU" w:eastAsia="bg-BG"/>
        </w:rPr>
        <w:lastRenderedPageBreak/>
        <w:t>пригодности здания и инсталляции, в том числе и крыш, с целью устранения создавшихся, помех или неудо</w:t>
      </w:r>
      <w:proofErr w:type="gramStart"/>
      <w:r w:rsidRPr="00FC77D5">
        <w:rPr>
          <w:rFonts w:ascii="Trebuchet MS" w:eastAsia="Times New Roman" w:hAnsi="Trebuchet MS" w:cs="Times New Roman"/>
          <w:color w:val="222222"/>
          <w:sz w:val="21"/>
          <w:szCs w:val="21"/>
          <w:lang w:val="ru-RU" w:eastAsia="bg-BG"/>
        </w:rPr>
        <w:t>бств дл</w:t>
      </w:r>
      <w:proofErr w:type="gramEnd"/>
      <w:r w:rsidRPr="00FC77D5">
        <w:rPr>
          <w:rFonts w:ascii="Trebuchet MS" w:eastAsia="Times New Roman" w:hAnsi="Trebuchet MS" w:cs="Times New Roman"/>
          <w:color w:val="222222"/>
          <w:sz w:val="21"/>
          <w:szCs w:val="21"/>
          <w:lang w:val="ru-RU" w:eastAsia="bg-BG"/>
        </w:rPr>
        <w:t xml:space="preserve">я нормального использования здания и самостоятельных объектов в нем. </w:t>
      </w:r>
      <w:r w:rsidRPr="00FC77D5">
        <w:rPr>
          <w:rFonts w:ascii="Trebuchet MS" w:eastAsia="Times New Roman" w:hAnsi="Trebuchet MS" w:cs="Times New Roman"/>
          <w:color w:val="222222"/>
          <w:sz w:val="21"/>
          <w:szCs w:val="21"/>
          <w:lang w:val="ru-RU" w:eastAsia="bg-BG"/>
        </w:rPr>
        <w:br/>
        <w:t xml:space="preserve">8. „Срочными ремонтами” является деятельность для предотвращения разрушения здания, ее конструктивных элементов, общих частей, инсталляции или частей из них, в том числе для устранения значительных повреждений и деформаций, которые могут быть опасными для жизни и здоровья собственников, обитателей и других лиц, до нанесения разрушений окружающей среде и близких зданий. </w:t>
      </w:r>
      <w:r w:rsidRPr="00FC77D5">
        <w:rPr>
          <w:rFonts w:ascii="Trebuchet MS" w:eastAsia="Times New Roman" w:hAnsi="Trebuchet MS" w:cs="Times New Roman"/>
          <w:color w:val="222222"/>
          <w:sz w:val="21"/>
          <w:szCs w:val="21"/>
          <w:lang w:val="ru-RU" w:eastAsia="bg-BG"/>
        </w:rPr>
        <w:br/>
        <w:t xml:space="preserve">9. „Потребительскими расходами” являются сделанные расходы на осветление, уборку, лифт и другие, нуждающиеся в обслуживании общие части здания. </w:t>
      </w:r>
      <w:r w:rsidRPr="00FC77D5">
        <w:rPr>
          <w:rFonts w:ascii="Trebuchet MS" w:eastAsia="Times New Roman" w:hAnsi="Trebuchet MS" w:cs="Times New Roman"/>
          <w:color w:val="222222"/>
          <w:sz w:val="21"/>
          <w:szCs w:val="21"/>
          <w:lang w:val="ru-RU" w:eastAsia="bg-BG"/>
        </w:rPr>
        <w:br/>
        <w:t xml:space="preserve">10. „Полезными расходами” являются расходы, в связи с которыми увеличивается стоимость здания, в случае переустройства и ремонта общих частей. </w:t>
      </w:r>
      <w:r w:rsidRPr="00FC77D5">
        <w:rPr>
          <w:rFonts w:ascii="Trebuchet MS" w:eastAsia="Times New Roman" w:hAnsi="Trebuchet MS" w:cs="Times New Roman"/>
          <w:color w:val="222222"/>
          <w:sz w:val="21"/>
          <w:szCs w:val="21"/>
          <w:lang w:val="ru-RU" w:eastAsia="bg-BG"/>
        </w:rPr>
        <w:br/>
        <w:t xml:space="preserve">11. „Обслуживанием общих частей” является деятельность, направленная на сохранения общих частей в хорошем состоянии, указанным требованиям, предусмотренным законом. </w:t>
      </w:r>
      <w:r w:rsidRPr="00FC77D5">
        <w:rPr>
          <w:rFonts w:ascii="Trebuchet MS" w:eastAsia="Times New Roman" w:hAnsi="Trebuchet MS" w:cs="Times New Roman"/>
          <w:color w:val="222222"/>
          <w:sz w:val="21"/>
          <w:szCs w:val="21"/>
          <w:lang w:val="ru-RU" w:eastAsia="bg-BG"/>
        </w:rPr>
        <w:br/>
        <w:t xml:space="preserve">12. „Переустройством общих частей здания” является деятельность, при которой объект может изменить свое предназначение выполнением или невыполнением строительных и монтажных работ </w:t>
      </w:r>
      <w:r w:rsidRPr="00FC77D5">
        <w:rPr>
          <w:rFonts w:ascii="Trebuchet MS" w:eastAsia="Times New Roman" w:hAnsi="Trebuchet MS" w:cs="Times New Roman"/>
          <w:color w:val="222222"/>
          <w:sz w:val="21"/>
          <w:szCs w:val="21"/>
          <w:lang w:val="ru-RU" w:eastAsia="bg-BG"/>
        </w:rPr>
        <w:br/>
        <w:t xml:space="preserve">13. „Длительным отсутствием” является отсутствие собственника или обитателя без перерыва, которое длится больше трех месяцев.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Переходные и Заключительные положения</w:t>
      </w:r>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 2. В случаях, когда общее собрание на этажной собственности не проводилось больше одного года, то собрания созываются, и регистрация в книгу собственников делается в течение 6 месяцев после вступления в силу закона. </w:t>
      </w:r>
      <w:r w:rsidRPr="00FC77D5">
        <w:rPr>
          <w:rFonts w:ascii="Trebuchet MS" w:eastAsia="Times New Roman" w:hAnsi="Trebuchet MS" w:cs="Times New Roman"/>
          <w:color w:val="222222"/>
          <w:sz w:val="21"/>
          <w:szCs w:val="21"/>
          <w:lang w:val="ru-RU" w:eastAsia="bg-BG"/>
        </w:rPr>
        <w:br/>
        <w:t xml:space="preserve">§ 3. </w:t>
      </w:r>
      <w:proofErr w:type="gramStart"/>
      <w:r w:rsidRPr="00FC77D5">
        <w:rPr>
          <w:rFonts w:ascii="Trebuchet MS" w:eastAsia="Times New Roman" w:hAnsi="Trebuchet MS" w:cs="Times New Roman"/>
          <w:color w:val="222222"/>
          <w:sz w:val="21"/>
          <w:szCs w:val="21"/>
          <w:lang w:val="ru-RU" w:eastAsia="bg-BG"/>
        </w:rPr>
        <w:t xml:space="preserve">Мэр муниципалитета или района обязан в течение трех месяцев после истечения срока, предусмотренного §2 организовать проведение общего собрания и выбор управляющих органов в здании в режиме этажной собственности, в местах, где такие собрания не проводились и такие органы не выбирались, в связи с отсутствием инициативы у собственников и обитателей соответствующей этажной собственности. </w:t>
      </w:r>
      <w:r w:rsidRPr="00FC77D5">
        <w:rPr>
          <w:rFonts w:ascii="Trebuchet MS" w:eastAsia="Times New Roman" w:hAnsi="Trebuchet MS" w:cs="Times New Roman"/>
          <w:color w:val="222222"/>
          <w:sz w:val="21"/>
          <w:szCs w:val="21"/>
          <w:lang w:val="ru-RU" w:eastAsia="bg-BG"/>
        </w:rPr>
        <w:br/>
        <w:t>§ 4.</w:t>
      </w:r>
      <w:proofErr w:type="gramEnd"/>
      <w:r w:rsidRPr="00FC77D5">
        <w:rPr>
          <w:rFonts w:ascii="Trebuchet MS" w:eastAsia="Times New Roman" w:hAnsi="Trebuchet MS" w:cs="Times New Roman"/>
          <w:color w:val="222222"/>
          <w:sz w:val="21"/>
          <w:szCs w:val="21"/>
          <w:lang w:val="ru-RU" w:eastAsia="bg-BG"/>
        </w:rPr>
        <w:t xml:space="preserve"> Муниципалитеты, на территории которых находятся здания в режиме этажной собственности, предусматривают в расходной части своего бюджета на текущий год бюджетные кредиты на финансирование деятельностей предусмотренных статьей 49, параграфом 5. </w:t>
      </w:r>
      <w:r w:rsidRPr="00FC77D5">
        <w:rPr>
          <w:rFonts w:ascii="Trebuchet MS" w:eastAsia="Times New Roman" w:hAnsi="Trebuchet MS" w:cs="Times New Roman"/>
          <w:color w:val="222222"/>
          <w:sz w:val="21"/>
          <w:szCs w:val="21"/>
          <w:lang w:val="ru-RU" w:eastAsia="bg-BG"/>
        </w:rPr>
        <w:br/>
        <w:t xml:space="preserve">§ 5. К нерешенным данным законом вопросам применяется Закон о собственности. </w:t>
      </w:r>
      <w:r w:rsidRPr="00FC77D5">
        <w:rPr>
          <w:rFonts w:ascii="Trebuchet MS" w:eastAsia="Times New Roman" w:hAnsi="Trebuchet MS" w:cs="Times New Roman"/>
          <w:color w:val="222222"/>
          <w:sz w:val="21"/>
          <w:szCs w:val="21"/>
          <w:lang w:val="ru-RU" w:eastAsia="bg-BG"/>
        </w:rPr>
        <w:br/>
        <w:t xml:space="preserve">§6. </w:t>
      </w:r>
      <w:proofErr w:type="gramStart"/>
      <w:r w:rsidRPr="00FC77D5">
        <w:rPr>
          <w:rFonts w:ascii="Trebuchet MS" w:eastAsia="Times New Roman" w:hAnsi="Trebuchet MS" w:cs="Times New Roman"/>
          <w:color w:val="222222"/>
          <w:sz w:val="21"/>
          <w:szCs w:val="21"/>
          <w:lang w:val="ru-RU" w:eastAsia="bg-BG"/>
        </w:rPr>
        <w:t>В Законе о собственности (</w:t>
      </w:r>
      <w:proofErr w:type="spellStart"/>
      <w:r w:rsidRPr="00FC77D5">
        <w:rPr>
          <w:rFonts w:ascii="Trebuchet MS" w:eastAsia="Times New Roman" w:hAnsi="Trebuchet MS" w:cs="Times New Roman"/>
          <w:color w:val="222222"/>
          <w:sz w:val="21"/>
          <w:szCs w:val="21"/>
          <w:lang w:val="ru-RU" w:eastAsia="bg-BG"/>
        </w:rPr>
        <w:t>обн</w:t>
      </w:r>
      <w:proofErr w:type="spellEnd"/>
      <w:r w:rsidRPr="00FC77D5">
        <w:rPr>
          <w:rFonts w:ascii="Trebuchet MS" w:eastAsia="Times New Roman" w:hAnsi="Trebuchet MS" w:cs="Times New Roman"/>
          <w:color w:val="222222"/>
          <w:sz w:val="21"/>
          <w:szCs w:val="21"/>
          <w:lang w:val="ru-RU" w:eastAsia="bg-BG"/>
        </w:rPr>
        <w:t xml:space="preserve">., ДВ, номер. 92 от 1951 г.; </w:t>
      </w:r>
      <w:proofErr w:type="spellStart"/>
      <w:r w:rsidRPr="00FC77D5">
        <w:rPr>
          <w:rFonts w:ascii="Trebuchet MS" w:eastAsia="Times New Roman" w:hAnsi="Trebuchet MS" w:cs="Times New Roman"/>
          <w:color w:val="222222"/>
          <w:sz w:val="21"/>
          <w:szCs w:val="21"/>
          <w:lang w:val="ru-RU" w:eastAsia="bg-BG"/>
        </w:rPr>
        <w:t>изм</w:t>
      </w:r>
      <w:proofErr w:type="spellEnd"/>
      <w:r w:rsidRPr="00FC77D5">
        <w:rPr>
          <w:rFonts w:ascii="Trebuchet MS" w:eastAsia="Times New Roman" w:hAnsi="Trebuchet MS" w:cs="Times New Roman"/>
          <w:color w:val="222222"/>
          <w:sz w:val="21"/>
          <w:szCs w:val="21"/>
          <w:lang w:val="ru-RU" w:eastAsia="bg-BG"/>
        </w:rPr>
        <w:t>., номер 12 от 1958 г., номер 90 от 1960 г., номер 99 от 1963 г., номер 26 и 27 от 1973 г., номер 54 и 87 от 1974 г., номер 55 от 1978 г., номер 36 от 1979 г., номер 19 от 1985 г., номер 14 и 91</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от 1988 г., номер 38 от 1989 г., номер 31 от 1990 г., номер 77 от 1991 г., номер 33 от 1996 г., номер 100 от 1997 г., номер 90 от 1999 г., номер 34 и 59 от 2000 г., номер 32 от 2005 г., номер 46 и 105 от 2006 г., номер 24, 59 и 113 от 2007 г</w:t>
      </w:r>
      <w:proofErr w:type="gramEnd"/>
      <w:r w:rsidRPr="00FC77D5">
        <w:rPr>
          <w:rFonts w:ascii="Trebuchet MS" w:eastAsia="Times New Roman" w:hAnsi="Trebuchet MS" w:cs="Times New Roman"/>
          <w:color w:val="222222"/>
          <w:sz w:val="21"/>
          <w:szCs w:val="21"/>
          <w:lang w:val="ru-RU" w:eastAsia="bg-BG"/>
        </w:rPr>
        <w:t xml:space="preserve">., номер 54 и 109 от 2008 г.) сделаны следующие изменения и дополнения: </w:t>
      </w:r>
      <w:r w:rsidRPr="00FC77D5">
        <w:rPr>
          <w:rFonts w:ascii="Trebuchet MS" w:eastAsia="Times New Roman" w:hAnsi="Trebuchet MS" w:cs="Times New Roman"/>
          <w:color w:val="222222"/>
          <w:sz w:val="21"/>
          <w:szCs w:val="21"/>
          <w:lang w:val="ru-RU" w:eastAsia="bg-BG"/>
        </w:rPr>
        <w:br/>
        <w:t xml:space="preserve">1. В статье 42 слова „или совет управляющих” вычеркиваются. </w:t>
      </w:r>
      <w:r w:rsidRPr="00FC77D5">
        <w:rPr>
          <w:rFonts w:ascii="Trebuchet MS" w:eastAsia="Times New Roman" w:hAnsi="Trebuchet MS" w:cs="Times New Roman"/>
          <w:color w:val="222222"/>
          <w:sz w:val="21"/>
          <w:szCs w:val="21"/>
          <w:lang w:val="ru-RU" w:eastAsia="bg-BG"/>
        </w:rPr>
        <w:br/>
        <w:t xml:space="preserve">2. В статье 43, в параграфе 1 слова „три четвертых” заменяются словом „половина”. </w:t>
      </w:r>
      <w:r w:rsidRPr="00FC77D5">
        <w:rPr>
          <w:rFonts w:ascii="Trebuchet MS" w:eastAsia="Times New Roman" w:hAnsi="Trebuchet MS" w:cs="Times New Roman"/>
          <w:color w:val="222222"/>
          <w:sz w:val="21"/>
          <w:szCs w:val="21"/>
          <w:lang w:val="ru-RU" w:eastAsia="bg-BG"/>
        </w:rPr>
        <w:br/>
        <w:t xml:space="preserve">3. В статье 45, в параграфе 1 текст перед буквой „а” после слова „собрание” добавляется „сроком до трех лет”. </w:t>
      </w:r>
      <w:r w:rsidRPr="00FC77D5">
        <w:rPr>
          <w:rFonts w:ascii="Trebuchet MS" w:eastAsia="Times New Roman" w:hAnsi="Trebuchet MS" w:cs="Times New Roman"/>
          <w:color w:val="222222"/>
          <w:sz w:val="21"/>
          <w:szCs w:val="21"/>
          <w:lang w:val="ru-RU" w:eastAsia="bg-BG"/>
        </w:rPr>
        <w:br/>
        <w:t xml:space="preserve">4. В статье 46, в параграфе 1 слова „ правила, предусмотренные статьей 49” меняются на „отдельный закон”. </w:t>
      </w:r>
      <w:r w:rsidRPr="00FC77D5">
        <w:rPr>
          <w:rFonts w:ascii="Trebuchet MS" w:eastAsia="Times New Roman" w:hAnsi="Trebuchet MS" w:cs="Times New Roman"/>
          <w:color w:val="222222"/>
          <w:sz w:val="21"/>
          <w:szCs w:val="21"/>
          <w:lang w:val="ru-RU" w:eastAsia="bg-BG"/>
        </w:rPr>
        <w:br/>
        <w:t xml:space="preserve">5. В статье 47, в параграфах 1 и 2 слова „или председатель совет управляющих” вычеркиваются. </w:t>
      </w:r>
      <w:r w:rsidRPr="00FC77D5">
        <w:rPr>
          <w:rFonts w:ascii="Trebuchet MS" w:eastAsia="Times New Roman" w:hAnsi="Trebuchet MS" w:cs="Times New Roman"/>
          <w:color w:val="222222"/>
          <w:sz w:val="21"/>
          <w:szCs w:val="21"/>
          <w:lang w:val="ru-RU" w:eastAsia="bg-BG"/>
        </w:rPr>
        <w:br/>
        <w:t>6. Статья 49 отменяется.</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xml:space="preserve">§ 7. В статье 36, параграфов 1 и 3 после слов „ статья 19” добавляется „статья 2”. </w:t>
      </w:r>
      <w:r w:rsidRPr="00FC77D5">
        <w:rPr>
          <w:rFonts w:ascii="Trebuchet MS" w:eastAsia="Times New Roman" w:hAnsi="Trebuchet MS" w:cs="Times New Roman"/>
          <w:color w:val="222222"/>
          <w:sz w:val="21"/>
          <w:szCs w:val="21"/>
          <w:lang w:val="ru-RU" w:eastAsia="bg-BG"/>
        </w:rPr>
        <w:br/>
        <w:t xml:space="preserve">2. </w:t>
      </w:r>
      <w:proofErr w:type="gramStart"/>
      <w:r w:rsidRPr="00FC77D5">
        <w:rPr>
          <w:rFonts w:ascii="Trebuchet MS" w:eastAsia="Times New Roman" w:hAnsi="Trebuchet MS" w:cs="Times New Roman"/>
          <w:color w:val="222222"/>
          <w:sz w:val="21"/>
          <w:szCs w:val="21"/>
          <w:lang w:val="ru-RU" w:eastAsia="bg-BG"/>
        </w:rPr>
        <w:t xml:space="preserve">В статье 58: </w:t>
      </w:r>
      <w:r w:rsidRPr="00FC77D5">
        <w:rPr>
          <w:rFonts w:ascii="Trebuchet MS" w:eastAsia="Times New Roman" w:hAnsi="Trebuchet MS" w:cs="Times New Roman"/>
          <w:color w:val="222222"/>
          <w:sz w:val="21"/>
          <w:szCs w:val="21"/>
          <w:lang w:val="ru-RU" w:eastAsia="bg-BG"/>
        </w:rPr>
        <w:br/>
        <w:t xml:space="preserve">а) текст, который был до сих пор, становится параграфом 1; </w:t>
      </w:r>
      <w:r w:rsidRPr="00FC77D5">
        <w:rPr>
          <w:rFonts w:ascii="Trebuchet MS" w:eastAsia="Times New Roman" w:hAnsi="Trebuchet MS" w:cs="Times New Roman"/>
          <w:color w:val="222222"/>
          <w:sz w:val="21"/>
          <w:szCs w:val="21"/>
          <w:lang w:val="ru-RU" w:eastAsia="bg-BG"/>
        </w:rPr>
        <w:br/>
        <w:t xml:space="preserve">б) создается статья 2: </w:t>
      </w:r>
      <w:r w:rsidRPr="00FC77D5">
        <w:rPr>
          <w:rFonts w:ascii="Trebuchet MS" w:eastAsia="Times New Roman" w:hAnsi="Trebuchet MS" w:cs="Times New Roman"/>
          <w:color w:val="222222"/>
          <w:sz w:val="21"/>
          <w:szCs w:val="21"/>
          <w:lang w:val="ru-RU" w:eastAsia="bg-BG"/>
        </w:rPr>
        <w:br/>
        <w:t xml:space="preserve">„(2) Потребители электроэнергии, </w:t>
      </w:r>
      <w:proofErr w:type="spellStart"/>
      <w:r w:rsidRPr="00FC77D5">
        <w:rPr>
          <w:rFonts w:ascii="Trebuchet MS" w:eastAsia="Times New Roman" w:hAnsi="Trebuchet MS" w:cs="Times New Roman"/>
          <w:color w:val="222222"/>
          <w:sz w:val="21"/>
          <w:szCs w:val="21"/>
          <w:lang w:val="ru-RU" w:eastAsia="bg-BG"/>
        </w:rPr>
        <w:t>теплоэнергии</w:t>
      </w:r>
      <w:proofErr w:type="spellEnd"/>
      <w:r w:rsidRPr="00FC77D5">
        <w:rPr>
          <w:rFonts w:ascii="Trebuchet MS" w:eastAsia="Times New Roman" w:hAnsi="Trebuchet MS" w:cs="Times New Roman"/>
          <w:color w:val="222222"/>
          <w:sz w:val="21"/>
          <w:szCs w:val="21"/>
          <w:lang w:val="ru-RU" w:eastAsia="bg-BG"/>
        </w:rPr>
        <w:t xml:space="preserve"> и природного газа в зданиях в режиме этажной собственности, учредители юридических лиц – товарищества собственников, в порядке, предусмотренном Законом об управлении этажной собственности, могут подать заявления на финансирование проектов для повышения энергетическая эффективности из фонда „Энергетической эффективности”.” </w:t>
      </w:r>
      <w:r w:rsidRPr="00FC77D5">
        <w:rPr>
          <w:rFonts w:ascii="Trebuchet MS" w:eastAsia="Times New Roman" w:hAnsi="Trebuchet MS" w:cs="Times New Roman"/>
          <w:color w:val="222222"/>
          <w:sz w:val="21"/>
          <w:szCs w:val="21"/>
          <w:lang w:val="ru-RU" w:eastAsia="bg-BG"/>
        </w:rPr>
        <w:br/>
        <w:t>§8.</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В Законе местного самоуправления и местной администрации (</w:t>
      </w:r>
      <w:proofErr w:type="spellStart"/>
      <w:r w:rsidRPr="00FC77D5">
        <w:rPr>
          <w:rFonts w:ascii="Trebuchet MS" w:eastAsia="Times New Roman" w:hAnsi="Trebuchet MS" w:cs="Times New Roman"/>
          <w:color w:val="222222"/>
          <w:sz w:val="21"/>
          <w:szCs w:val="21"/>
          <w:lang w:val="ru-RU" w:eastAsia="bg-BG"/>
        </w:rPr>
        <w:t>обн</w:t>
      </w:r>
      <w:proofErr w:type="spellEnd"/>
      <w:r w:rsidRPr="00FC77D5">
        <w:rPr>
          <w:rFonts w:ascii="Trebuchet MS" w:eastAsia="Times New Roman" w:hAnsi="Trebuchet MS" w:cs="Times New Roman"/>
          <w:color w:val="222222"/>
          <w:sz w:val="21"/>
          <w:szCs w:val="21"/>
          <w:lang w:val="ru-RU" w:eastAsia="bg-BG"/>
        </w:rPr>
        <w:t xml:space="preserve">., ДВ, номер 77 от 1991 г.; </w:t>
      </w:r>
      <w:proofErr w:type="spellStart"/>
      <w:r w:rsidRPr="00FC77D5">
        <w:rPr>
          <w:rFonts w:ascii="Trebuchet MS" w:eastAsia="Times New Roman" w:hAnsi="Trebuchet MS" w:cs="Times New Roman"/>
          <w:color w:val="222222"/>
          <w:sz w:val="21"/>
          <w:szCs w:val="21"/>
          <w:lang w:val="ru-RU" w:eastAsia="bg-BG"/>
        </w:rPr>
        <w:t>изм</w:t>
      </w:r>
      <w:proofErr w:type="spellEnd"/>
      <w:r w:rsidRPr="00FC77D5">
        <w:rPr>
          <w:rFonts w:ascii="Trebuchet MS" w:eastAsia="Times New Roman" w:hAnsi="Trebuchet MS" w:cs="Times New Roman"/>
          <w:color w:val="222222"/>
          <w:sz w:val="21"/>
          <w:szCs w:val="21"/>
          <w:lang w:val="ru-RU" w:eastAsia="bg-BG"/>
        </w:rPr>
        <w:t xml:space="preserve">., номера 24, 49 и 65 от 1995 г., </w:t>
      </w:r>
      <w:proofErr w:type="spellStart"/>
      <w:r w:rsidRPr="00FC77D5">
        <w:rPr>
          <w:rFonts w:ascii="Trebuchet MS" w:eastAsia="Times New Roman" w:hAnsi="Trebuchet MS" w:cs="Times New Roman"/>
          <w:color w:val="222222"/>
          <w:sz w:val="21"/>
          <w:szCs w:val="21"/>
          <w:lang w:val="ru-RU" w:eastAsia="bg-BG"/>
        </w:rPr>
        <w:t>бр</w:t>
      </w:r>
      <w:proofErr w:type="spellEnd"/>
      <w:r w:rsidRPr="00FC77D5">
        <w:rPr>
          <w:rFonts w:ascii="Trebuchet MS" w:eastAsia="Times New Roman" w:hAnsi="Trebuchet MS" w:cs="Times New Roman"/>
          <w:color w:val="222222"/>
          <w:sz w:val="21"/>
          <w:szCs w:val="21"/>
          <w:lang w:val="ru-RU" w:eastAsia="bg-BG"/>
        </w:rPr>
        <w:t>. 90 от 1996 г., номер 122 от 1997 г., номера 33, 130 и 154 от 1998 г., номера 67 и 69 от 1999 г., номера 26 и 85 от 2000 г., номер 1 от 2001 г</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 xml:space="preserve">номера 28, 45 и 119 от 2002 г., </w:t>
      </w:r>
      <w:r w:rsidRPr="00FC77D5">
        <w:rPr>
          <w:rFonts w:ascii="Trebuchet MS" w:eastAsia="Times New Roman" w:hAnsi="Trebuchet MS" w:cs="Times New Roman"/>
          <w:color w:val="222222"/>
          <w:sz w:val="21"/>
          <w:szCs w:val="21"/>
          <w:lang w:val="ru-RU" w:eastAsia="bg-BG"/>
        </w:rPr>
        <w:lastRenderedPageBreak/>
        <w:t xml:space="preserve">номер 69 от 2003 г., номера 19 и 34 от 2005 г., номера 30 и 69 от 2006 г., номера 61 и 63 от 2007 г., номера 54 и 108 от 2008 г.) в статье 44, в параграфе 1 создается пункт 19: </w:t>
      </w:r>
      <w:r w:rsidRPr="00FC77D5">
        <w:rPr>
          <w:rFonts w:ascii="Trebuchet MS" w:eastAsia="Times New Roman" w:hAnsi="Trebuchet MS" w:cs="Times New Roman"/>
          <w:color w:val="222222"/>
          <w:sz w:val="21"/>
          <w:szCs w:val="21"/>
          <w:lang w:val="ru-RU" w:eastAsia="bg-BG"/>
        </w:rPr>
        <w:br/>
        <w:t>„19. оказывает содействие этажным собственникам и их органам управления при</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условиях</w:t>
      </w:r>
      <w:proofErr w:type="gramEnd"/>
      <w:r w:rsidRPr="00FC77D5">
        <w:rPr>
          <w:rFonts w:ascii="Trebuchet MS" w:eastAsia="Times New Roman" w:hAnsi="Trebuchet MS" w:cs="Times New Roman"/>
          <w:color w:val="222222"/>
          <w:sz w:val="21"/>
          <w:szCs w:val="21"/>
          <w:lang w:val="ru-RU" w:eastAsia="bg-BG"/>
        </w:rPr>
        <w:t xml:space="preserve"> и в порядке, предусмотренных Законом об управлении этажной собственности.”</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xml:space="preserve">§ 9. </w:t>
      </w:r>
      <w:proofErr w:type="gramStart"/>
      <w:r w:rsidRPr="00FC77D5">
        <w:rPr>
          <w:rFonts w:ascii="Trebuchet MS" w:eastAsia="Times New Roman" w:hAnsi="Trebuchet MS" w:cs="Times New Roman"/>
          <w:color w:val="222222"/>
          <w:sz w:val="21"/>
          <w:szCs w:val="21"/>
          <w:lang w:val="ru-RU" w:eastAsia="bg-BG"/>
        </w:rPr>
        <w:t>В Законе об устройстве территории (</w:t>
      </w:r>
      <w:proofErr w:type="spellStart"/>
      <w:r w:rsidRPr="00FC77D5">
        <w:rPr>
          <w:rFonts w:ascii="Trebuchet MS" w:eastAsia="Times New Roman" w:hAnsi="Trebuchet MS" w:cs="Times New Roman"/>
          <w:color w:val="222222"/>
          <w:sz w:val="21"/>
          <w:szCs w:val="21"/>
          <w:lang w:val="ru-RU" w:eastAsia="bg-BG"/>
        </w:rPr>
        <w:t>обн</w:t>
      </w:r>
      <w:proofErr w:type="spellEnd"/>
      <w:r w:rsidRPr="00FC77D5">
        <w:rPr>
          <w:rFonts w:ascii="Trebuchet MS" w:eastAsia="Times New Roman" w:hAnsi="Trebuchet MS" w:cs="Times New Roman"/>
          <w:color w:val="222222"/>
          <w:sz w:val="21"/>
          <w:szCs w:val="21"/>
          <w:lang w:val="ru-RU" w:eastAsia="bg-BG"/>
        </w:rPr>
        <w:t>., ДВ, номер 1 от 2001 г., номера 41 и 111 от 2001 г., номер 43 от 2002 г., номера 20, 65 и 107 от 2003 г., номера 36 и 65 от 2004 г., номера 28, 76, 77, 88, 94, 95, 103 и 105 от 2005 г., номера 29, 30, 34, 37, 65, 76, 79</w:t>
      </w:r>
      <w:proofErr w:type="gramEnd"/>
      <w:r w:rsidRPr="00FC77D5">
        <w:rPr>
          <w:rFonts w:ascii="Trebuchet MS" w:eastAsia="Times New Roman" w:hAnsi="Trebuchet MS" w:cs="Times New Roman"/>
          <w:color w:val="222222"/>
          <w:sz w:val="21"/>
          <w:szCs w:val="21"/>
          <w:lang w:val="ru-RU" w:eastAsia="bg-BG"/>
        </w:rPr>
        <w:t xml:space="preserve">, </w:t>
      </w:r>
      <w:proofErr w:type="gramStart"/>
      <w:r w:rsidRPr="00FC77D5">
        <w:rPr>
          <w:rFonts w:ascii="Trebuchet MS" w:eastAsia="Times New Roman" w:hAnsi="Trebuchet MS" w:cs="Times New Roman"/>
          <w:color w:val="222222"/>
          <w:sz w:val="21"/>
          <w:szCs w:val="21"/>
          <w:lang w:val="ru-RU" w:eastAsia="bg-BG"/>
        </w:rPr>
        <w:t xml:space="preserve">82, 106 и 108 от 2006 г., номера 41 и 61 от 2007 г., номера 33, 43, 54, 69, 98 и 102 от 2008 г.) вносятся следующие изменения и дополнения. </w:t>
      </w:r>
      <w:r w:rsidRPr="00FC77D5">
        <w:rPr>
          <w:rFonts w:ascii="Trebuchet MS" w:eastAsia="Times New Roman" w:hAnsi="Trebuchet MS" w:cs="Times New Roman"/>
          <w:color w:val="222222"/>
          <w:sz w:val="21"/>
          <w:szCs w:val="21"/>
          <w:lang w:val="ru-RU" w:eastAsia="bg-BG"/>
        </w:rPr>
        <w:br/>
        <w:t>1.</w:t>
      </w:r>
      <w:proofErr w:type="gramEnd"/>
      <w:r w:rsidRPr="00FC77D5">
        <w:rPr>
          <w:rFonts w:ascii="Trebuchet MS" w:eastAsia="Times New Roman" w:hAnsi="Trebuchet MS" w:cs="Times New Roman"/>
          <w:color w:val="222222"/>
          <w:sz w:val="21"/>
          <w:szCs w:val="21"/>
          <w:lang w:val="ru-RU" w:eastAsia="bg-BG"/>
        </w:rPr>
        <w:t xml:space="preserve"> В статье 22, параграфе 2 слово „в основном” вычеркивается, а после слова „сады” ставится </w:t>
      </w:r>
      <w:proofErr w:type="gramStart"/>
      <w:r w:rsidRPr="00FC77D5">
        <w:rPr>
          <w:rFonts w:ascii="Trebuchet MS" w:eastAsia="Times New Roman" w:hAnsi="Trebuchet MS" w:cs="Times New Roman"/>
          <w:color w:val="222222"/>
          <w:sz w:val="21"/>
          <w:szCs w:val="21"/>
          <w:lang w:val="ru-RU" w:eastAsia="bg-BG"/>
        </w:rPr>
        <w:t>запетая</w:t>
      </w:r>
      <w:proofErr w:type="gramEnd"/>
      <w:r w:rsidRPr="00FC77D5">
        <w:rPr>
          <w:rFonts w:ascii="Trebuchet MS" w:eastAsia="Times New Roman" w:hAnsi="Trebuchet MS" w:cs="Times New Roman"/>
          <w:color w:val="222222"/>
          <w:sz w:val="21"/>
          <w:szCs w:val="21"/>
          <w:lang w:val="ru-RU" w:eastAsia="bg-BG"/>
        </w:rPr>
        <w:t xml:space="preserve"> и добавляется „места для парковки или подземные стоянки и детские площадки”. </w:t>
      </w:r>
      <w:r w:rsidRPr="00FC77D5">
        <w:rPr>
          <w:rFonts w:ascii="Trebuchet MS" w:eastAsia="Times New Roman" w:hAnsi="Trebuchet MS" w:cs="Times New Roman"/>
          <w:color w:val="222222"/>
          <w:sz w:val="21"/>
          <w:szCs w:val="21"/>
          <w:lang w:val="ru-RU" w:eastAsia="bg-BG"/>
        </w:rPr>
        <w:br/>
        <w:t xml:space="preserve">2. </w:t>
      </w:r>
      <w:proofErr w:type="gramStart"/>
      <w:r w:rsidRPr="00FC77D5">
        <w:rPr>
          <w:rFonts w:ascii="Trebuchet MS" w:eastAsia="Times New Roman" w:hAnsi="Trebuchet MS" w:cs="Times New Roman"/>
          <w:color w:val="222222"/>
          <w:sz w:val="21"/>
          <w:szCs w:val="21"/>
          <w:lang w:val="ru-RU" w:eastAsia="bg-BG"/>
        </w:rPr>
        <w:t xml:space="preserve">В статье 38 создается параграф 8: </w:t>
      </w:r>
      <w:r w:rsidRPr="00FC77D5">
        <w:rPr>
          <w:rFonts w:ascii="Trebuchet MS" w:eastAsia="Times New Roman" w:hAnsi="Trebuchet MS" w:cs="Times New Roman"/>
          <w:color w:val="222222"/>
          <w:sz w:val="21"/>
          <w:szCs w:val="21"/>
          <w:lang w:val="ru-RU" w:eastAsia="bg-BG"/>
        </w:rPr>
        <w:br/>
        <w:t>„(8) В новостроящихся зданиях в режиме этажной собственности с выданным разрешением на строительство после вступления в силу Закона об управлении этажной собственностью, в которых предусмотрено число самостоятельных объектов больше десяти, предоставляется как минимум одно общее помещение, которое собственники и обитатели здания будут использовать для бытовых, спортивных и других обслуживающих деятельностей (помещение для  проведения собраний</w:t>
      </w:r>
      <w:proofErr w:type="gramEnd"/>
      <w:r w:rsidRPr="00FC77D5">
        <w:rPr>
          <w:rFonts w:ascii="Trebuchet MS" w:eastAsia="Times New Roman" w:hAnsi="Trebuchet MS" w:cs="Times New Roman"/>
          <w:color w:val="222222"/>
          <w:sz w:val="21"/>
          <w:szCs w:val="21"/>
          <w:lang w:val="ru-RU" w:eastAsia="bg-BG"/>
        </w:rPr>
        <w:t>, вахтера или охраны; для детских колясок, велосипедов, мопедов и мотоциклов, для сохранения инвентаря для уборки здания и прилежащей к нему площади, прачечные, сушильни и другие подобные), находящиеся на нижнем или на первом этаже</w:t>
      </w:r>
      <w:proofErr w:type="gramStart"/>
      <w:r w:rsidRPr="00FC77D5">
        <w:rPr>
          <w:rFonts w:ascii="Trebuchet MS" w:eastAsia="Times New Roman" w:hAnsi="Trebuchet MS" w:cs="Times New Roman"/>
          <w:color w:val="222222"/>
          <w:sz w:val="21"/>
          <w:szCs w:val="21"/>
          <w:lang w:val="ru-RU" w:eastAsia="bg-BG"/>
        </w:rPr>
        <w:t>.”</w:t>
      </w:r>
      <w:proofErr w:type="gramEnd"/>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xml:space="preserve">3. В заключительных положениях создается § 24а: </w:t>
      </w:r>
      <w:r w:rsidRPr="00FC77D5">
        <w:rPr>
          <w:rFonts w:ascii="Trebuchet MS" w:eastAsia="Times New Roman" w:hAnsi="Trebuchet MS" w:cs="Times New Roman"/>
          <w:color w:val="222222"/>
          <w:sz w:val="21"/>
          <w:szCs w:val="21"/>
          <w:lang w:val="ru-RU" w:eastAsia="bg-BG"/>
        </w:rPr>
        <w:br/>
        <w:t xml:space="preserve">„§ 24а. Выданные разрешения на строительство до 31 июля 2008 г. в районах комплексной застройки, чья деятельность началась до этой даты, сохранят свою силу на срок, на который они выданы. Это положение не должно повлиять на мораторий, введенный решением Народного Собрания о введении моратория на строительство </w:t>
      </w:r>
      <w:proofErr w:type="spellStart"/>
      <w:r w:rsidRPr="00FC77D5">
        <w:rPr>
          <w:rFonts w:ascii="Trebuchet MS" w:eastAsia="Times New Roman" w:hAnsi="Trebuchet MS" w:cs="Times New Roman"/>
          <w:color w:val="222222"/>
          <w:sz w:val="21"/>
          <w:szCs w:val="21"/>
          <w:lang w:val="ru-RU" w:eastAsia="bg-BG"/>
        </w:rPr>
        <w:t>устроиственных</w:t>
      </w:r>
      <w:proofErr w:type="spellEnd"/>
      <w:r w:rsidRPr="00FC77D5">
        <w:rPr>
          <w:rFonts w:ascii="Trebuchet MS" w:eastAsia="Times New Roman" w:hAnsi="Trebuchet MS" w:cs="Times New Roman"/>
          <w:color w:val="222222"/>
          <w:sz w:val="21"/>
          <w:szCs w:val="21"/>
          <w:lang w:val="ru-RU" w:eastAsia="bg-BG"/>
        </w:rPr>
        <w:t xml:space="preserve"> зон, предусмотренных для комплексного строительства. (ДВ, номер 70 от 2008 г.)</w:t>
      </w:r>
      <w:proofErr w:type="gramStart"/>
      <w:r w:rsidRPr="00FC77D5">
        <w:rPr>
          <w:rFonts w:ascii="Trebuchet MS" w:eastAsia="Times New Roman" w:hAnsi="Trebuchet MS" w:cs="Times New Roman"/>
          <w:color w:val="222222"/>
          <w:sz w:val="21"/>
          <w:szCs w:val="21"/>
          <w:lang w:val="ru-RU" w:eastAsia="bg-BG"/>
        </w:rPr>
        <w:t>.”</w:t>
      </w:r>
      <w:proofErr w:type="gramEnd"/>
      <w:r w:rsidRPr="00FC77D5">
        <w:rPr>
          <w:rFonts w:ascii="Trebuchet MS" w:eastAsia="Times New Roman" w:hAnsi="Trebuchet MS" w:cs="Times New Roman"/>
          <w:color w:val="222222"/>
          <w:sz w:val="21"/>
          <w:szCs w:val="21"/>
          <w:lang w:val="ru-RU" w:eastAsia="bg-BG"/>
        </w:rPr>
        <w:t xml:space="preserve"> </w:t>
      </w:r>
    </w:p>
    <w:p w:rsidR="00FC77D5" w:rsidRPr="00FC77D5" w:rsidRDefault="00FC77D5" w:rsidP="00FC77D5">
      <w:pPr>
        <w:spacing w:after="105"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color w:val="222222"/>
          <w:sz w:val="21"/>
          <w:szCs w:val="21"/>
          <w:lang w:val="ru-RU" w:eastAsia="bg-BG"/>
        </w:rPr>
        <w:t xml:space="preserve">§ 10. </w:t>
      </w:r>
      <w:proofErr w:type="gramStart"/>
      <w:r w:rsidRPr="00FC77D5">
        <w:rPr>
          <w:rFonts w:ascii="Trebuchet MS" w:eastAsia="Times New Roman" w:hAnsi="Trebuchet MS" w:cs="Times New Roman"/>
          <w:color w:val="222222"/>
          <w:sz w:val="21"/>
          <w:szCs w:val="21"/>
          <w:lang w:val="ru-RU" w:eastAsia="bg-BG"/>
        </w:rPr>
        <w:t>В Законе о гражданской регистрации (</w:t>
      </w:r>
      <w:proofErr w:type="spellStart"/>
      <w:r w:rsidRPr="00FC77D5">
        <w:rPr>
          <w:rFonts w:ascii="Trebuchet MS" w:eastAsia="Times New Roman" w:hAnsi="Trebuchet MS" w:cs="Times New Roman"/>
          <w:color w:val="222222"/>
          <w:sz w:val="21"/>
          <w:szCs w:val="21"/>
          <w:lang w:val="ru-RU" w:eastAsia="bg-BG"/>
        </w:rPr>
        <w:t>обн</w:t>
      </w:r>
      <w:proofErr w:type="spellEnd"/>
      <w:r w:rsidRPr="00FC77D5">
        <w:rPr>
          <w:rFonts w:ascii="Trebuchet MS" w:eastAsia="Times New Roman" w:hAnsi="Trebuchet MS" w:cs="Times New Roman"/>
          <w:color w:val="222222"/>
          <w:sz w:val="21"/>
          <w:szCs w:val="21"/>
          <w:lang w:val="ru-RU" w:eastAsia="bg-BG"/>
        </w:rPr>
        <w:t xml:space="preserve">., ДВ, номер 67 от 1999 г.; </w:t>
      </w:r>
      <w:proofErr w:type="spellStart"/>
      <w:r w:rsidRPr="00FC77D5">
        <w:rPr>
          <w:rFonts w:ascii="Trebuchet MS" w:eastAsia="Times New Roman" w:hAnsi="Trebuchet MS" w:cs="Times New Roman"/>
          <w:color w:val="222222"/>
          <w:sz w:val="21"/>
          <w:szCs w:val="21"/>
          <w:lang w:val="ru-RU" w:eastAsia="bg-BG"/>
        </w:rPr>
        <w:t>изм</w:t>
      </w:r>
      <w:proofErr w:type="spellEnd"/>
      <w:r w:rsidRPr="00FC77D5">
        <w:rPr>
          <w:rFonts w:ascii="Trebuchet MS" w:eastAsia="Times New Roman" w:hAnsi="Trebuchet MS" w:cs="Times New Roman"/>
          <w:color w:val="222222"/>
          <w:sz w:val="21"/>
          <w:szCs w:val="21"/>
          <w:lang w:val="ru-RU" w:eastAsia="bg-BG"/>
        </w:rPr>
        <w:t>., номера 28 и 37 от 2001 г., номер 54 от 2002 г., номер 63 от 2003 г., номера 70 и 96 от 2004 г., номер 30 от 2006 г., номера 48 и 59 от 2007 г., номер 105 от 2008 г.) в главе четвертой, раздел II создается</w:t>
      </w:r>
      <w:proofErr w:type="gramEnd"/>
      <w:r w:rsidRPr="00FC77D5">
        <w:rPr>
          <w:rFonts w:ascii="Trebuchet MS" w:eastAsia="Times New Roman" w:hAnsi="Trebuchet MS" w:cs="Times New Roman"/>
          <w:color w:val="222222"/>
          <w:sz w:val="21"/>
          <w:szCs w:val="21"/>
          <w:lang w:val="ru-RU" w:eastAsia="bg-BG"/>
        </w:rPr>
        <w:t xml:space="preserve"> статья 99а: </w:t>
      </w:r>
      <w:r w:rsidRPr="00FC77D5">
        <w:rPr>
          <w:rFonts w:ascii="Trebuchet MS" w:eastAsia="Times New Roman" w:hAnsi="Trebuchet MS" w:cs="Times New Roman"/>
          <w:color w:val="222222"/>
          <w:sz w:val="21"/>
          <w:szCs w:val="21"/>
          <w:lang w:val="ru-RU" w:eastAsia="bg-BG"/>
        </w:rPr>
        <w:br/>
      </w:r>
      <w:r w:rsidRPr="00FC77D5">
        <w:rPr>
          <w:rFonts w:ascii="Trebuchet MS" w:eastAsia="Times New Roman" w:hAnsi="Trebuchet MS" w:cs="Times New Roman"/>
          <w:b/>
          <w:bCs/>
          <w:color w:val="222222"/>
          <w:sz w:val="21"/>
          <w:szCs w:val="21"/>
          <w:lang w:val="ru-RU" w:eastAsia="bg-BG"/>
        </w:rPr>
        <w:t>„ Статья 99а.</w:t>
      </w:r>
      <w:r w:rsidRPr="00FC77D5">
        <w:rPr>
          <w:rFonts w:ascii="Trebuchet MS" w:eastAsia="Times New Roman" w:hAnsi="Trebuchet MS" w:cs="Times New Roman"/>
          <w:color w:val="222222"/>
          <w:sz w:val="21"/>
          <w:szCs w:val="21"/>
          <w:lang w:val="ru-RU" w:eastAsia="bg-BG"/>
        </w:rPr>
        <w:t xml:space="preserve"> По одному адресу с согласия собственников жилища может быть зарегистрировано такое количество лиц, которое не превышает более чем в три раза число лиц, которые обычно могут обитать в данном объекте</w:t>
      </w:r>
      <w:proofErr w:type="gramStart"/>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 xml:space="preserve">§ </w:t>
      </w:r>
      <w:proofErr w:type="gramEnd"/>
      <w:r w:rsidRPr="00FC77D5">
        <w:rPr>
          <w:rFonts w:ascii="Trebuchet MS" w:eastAsia="Times New Roman" w:hAnsi="Trebuchet MS" w:cs="Times New Roman"/>
          <w:color w:val="222222"/>
          <w:sz w:val="21"/>
          <w:szCs w:val="21"/>
          <w:lang w:val="ru-RU" w:eastAsia="bg-BG"/>
        </w:rPr>
        <w:t xml:space="preserve">11.  До 31 марта 2009 г. министр регионального развития и благоустройства выдает </w:t>
      </w:r>
      <w:proofErr w:type="spellStart"/>
      <w:r w:rsidRPr="00FC77D5">
        <w:rPr>
          <w:rFonts w:ascii="Trebuchet MS" w:eastAsia="Times New Roman" w:hAnsi="Trebuchet MS" w:cs="Times New Roman"/>
          <w:color w:val="222222"/>
          <w:sz w:val="21"/>
          <w:szCs w:val="21"/>
          <w:lang w:val="ru-RU" w:eastAsia="bg-BG"/>
        </w:rPr>
        <w:t>подзаконовые</w:t>
      </w:r>
      <w:proofErr w:type="spellEnd"/>
      <w:r w:rsidRPr="00FC77D5">
        <w:rPr>
          <w:rFonts w:ascii="Trebuchet MS" w:eastAsia="Times New Roman" w:hAnsi="Trebuchet MS" w:cs="Times New Roman"/>
          <w:color w:val="222222"/>
          <w:sz w:val="21"/>
          <w:szCs w:val="21"/>
          <w:lang w:val="ru-RU" w:eastAsia="bg-BG"/>
        </w:rPr>
        <w:t xml:space="preserve"> нормативные акты, связанные с приложением данного закона. </w:t>
      </w:r>
      <w:r w:rsidRPr="00FC77D5">
        <w:rPr>
          <w:rFonts w:ascii="Trebuchet MS" w:eastAsia="Times New Roman" w:hAnsi="Trebuchet MS" w:cs="Times New Roman"/>
          <w:color w:val="222222"/>
          <w:sz w:val="21"/>
          <w:szCs w:val="21"/>
          <w:lang w:val="ru-RU" w:eastAsia="bg-BG"/>
        </w:rPr>
        <w:br/>
        <w:t xml:space="preserve">§ 12.  Министру регионального развития и благоустройства возлагается выполнение закона. </w:t>
      </w:r>
      <w:r w:rsidRPr="00FC77D5">
        <w:rPr>
          <w:rFonts w:ascii="Trebuchet MS" w:eastAsia="Times New Roman" w:hAnsi="Trebuchet MS" w:cs="Times New Roman"/>
          <w:color w:val="222222"/>
          <w:sz w:val="21"/>
          <w:szCs w:val="21"/>
          <w:lang w:val="ru-RU" w:eastAsia="bg-BG"/>
        </w:rPr>
        <w:br/>
        <w:t xml:space="preserve">§ 13. Закон вступает в силу от 1 мая 2009 г. </w:t>
      </w:r>
      <w:r w:rsidRPr="00FC77D5">
        <w:rPr>
          <w:rFonts w:ascii="Trebuchet MS" w:eastAsia="Times New Roman" w:hAnsi="Trebuchet MS" w:cs="Times New Roman"/>
          <w:color w:val="222222"/>
          <w:sz w:val="21"/>
          <w:szCs w:val="21"/>
          <w:lang w:val="ru-RU" w:eastAsia="bg-BG"/>
        </w:rPr>
        <w:br/>
        <w:t xml:space="preserve">------------------------- </w:t>
      </w:r>
      <w:r w:rsidRPr="00FC77D5">
        <w:rPr>
          <w:rFonts w:ascii="Trebuchet MS" w:eastAsia="Times New Roman" w:hAnsi="Trebuchet MS" w:cs="Times New Roman"/>
          <w:color w:val="222222"/>
          <w:sz w:val="21"/>
          <w:szCs w:val="21"/>
          <w:lang w:val="ru-RU" w:eastAsia="bg-BG"/>
        </w:rPr>
        <w:br/>
        <w:t>Закон принят 13 января 2009 г. 40-вым Народным собранием  и подпечатан официальной печатью Народного собрания.</w:t>
      </w:r>
    </w:p>
    <w:p w:rsidR="00FC77D5" w:rsidRPr="00FC77D5" w:rsidRDefault="00FC77D5" w:rsidP="00FC77D5">
      <w:pPr>
        <w:spacing w:line="270" w:lineRule="atLeast"/>
        <w:rPr>
          <w:rFonts w:ascii="Trebuchet MS" w:eastAsia="Times New Roman" w:hAnsi="Trebuchet MS" w:cs="Times New Roman"/>
          <w:color w:val="222222"/>
          <w:sz w:val="21"/>
          <w:szCs w:val="21"/>
          <w:lang w:val="ru-RU" w:eastAsia="bg-BG"/>
        </w:rPr>
      </w:pPr>
      <w:r w:rsidRPr="00FC77D5">
        <w:rPr>
          <w:rFonts w:ascii="Trebuchet MS" w:eastAsia="Times New Roman" w:hAnsi="Trebuchet MS" w:cs="Times New Roman"/>
          <w:b/>
          <w:bCs/>
          <w:color w:val="222222"/>
          <w:sz w:val="21"/>
          <w:szCs w:val="21"/>
          <w:lang w:val="ru-RU" w:eastAsia="bg-BG"/>
        </w:rPr>
        <w:t>Переходные положения</w:t>
      </w:r>
      <w:proofErr w:type="gramStart"/>
      <w:r w:rsidRPr="00FC77D5">
        <w:rPr>
          <w:rFonts w:ascii="Trebuchet MS" w:eastAsia="Times New Roman" w:hAnsi="Trebuchet MS" w:cs="Times New Roman"/>
          <w:color w:val="222222"/>
          <w:sz w:val="21"/>
          <w:szCs w:val="21"/>
          <w:lang w:val="ru-RU" w:eastAsia="bg-BG"/>
        </w:rPr>
        <w:t xml:space="preserve"> </w:t>
      </w:r>
      <w:r w:rsidRPr="00FC77D5">
        <w:rPr>
          <w:rFonts w:ascii="Trebuchet MS" w:eastAsia="Times New Roman" w:hAnsi="Trebuchet MS" w:cs="Times New Roman"/>
          <w:color w:val="222222"/>
          <w:sz w:val="21"/>
          <w:szCs w:val="21"/>
          <w:lang w:val="ru-RU" w:eastAsia="bg-BG"/>
        </w:rPr>
        <w:br/>
        <w:t>К</w:t>
      </w:r>
      <w:proofErr w:type="gramEnd"/>
      <w:r w:rsidRPr="00FC77D5">
        <w:rPr>
          <w:rFonts w:ascii="Trebuchet MS" w:eastAsia="Times New Roman" w:hAnsi="Trebuchet MS" w:cs="Times New Roman"/>
          <w:color w:val="222222"/>
          <w:sz w:val="21"/>
          <w:szCs w:val="21"/>
          <w:lang w:val="ru-RU" w:eastAsia="bg-BG"/>
        </w:rPr>
        <w:t xml:space="preserve"> ЗАКОНУ ОБ ИЗМЕНЕНИЯХ И ДОПОЛНЕНИЯХ ЗАКОНА ОБ УПРАВЛЕНИИ ЭТАЖНОЙ СОБСТВЕННОСТИ </w:t>
      </w:r>
      <w:r w:rsidRPr="00FC77D5">
        <w:rPr>
          <w:rFonts w:ascii="Trebuchet MS" w:eastAsia="Times New Roman" w:hAnsi="Trebuchet MS" w:cs="Times New Roman"/>
          <w:color w:val="222222"/>
          <w:sz w:val="21"/>
          <w:szCs w:val="21"/>
          <w:lang w:val="ru-RU" w:eastAsia="bg-BG"/>
        </w:rPr>
        <w:br/>
        <w:t xml:space="preserve">(ОБН. ДВ, НОМЕР 15 ОТ 2010 Г.) </w:t>
      </w:r>
      <w:r w:rsidRPr="00FC77D5">
        <w:rPr>
          <w:rFonts w:ascii="Trebuchet MS" w:eastAsia="Times New Roman" w:hAnsi="Trebuchet MS" w:cs="Times New Roman"/>
          <w:color w:val="222222"/>
          <w:sz w:val="21"/>
          <w:szCs w:val="21"/>
          <w:lang w:val="ru-RU" w:eastAsia="bg-BG"/>
        </w:rPr>
        <w:br/>
        <w:t xml:space="preserve">§ 4. </w:t>
      </w:r>
      <w:proofErr w:type="gramStart"/>
      <w:r w:rsidRPr="00FC77D5">
        <w:rPr>
          <w:rFonts w:ascii="Trebuchet MS" w:eastAsia="Times New Roman" w:hAnsi="Trebuchet MS" w:cs="Times New Roman"/>
          <w:color w:val="222222"/>
          <w:sz w:val="21"/>
          <w:szCs w:val="21"/>
          <w:lang w:val="ru-RU" w:eastAsia="bg-BG"/>
        </w:rPr>
        <w:t xml:space="preserve">В срок до 30 июня 2010 г. должно быть созвано общее собрание этажной собственности, зарегистрирована книга собственников и подано заявление о регистрации в реестр предусмотренные статей 44. </w:t>
      </w:r>
      <w:r w:rsidRPr="00FC77D5">
        <w:rPr>
          <w:rFonts w:ascii="Trebuchet MS" w:eastAsia="Times New Roman" w:hAnsi="Trebuchet MS" w:cs="Times New Roman"/>
          <w:color w:val="222222"/>
          <w:sz w:val="21"/>
          <w:szCs w:val="21"/>
          <w:lang w:val="ru-RU" w:eastAsia="bg-BG"/>
        </w:rPr>
        <w:br/>
        <w:t>§ 5.Мэр муниципалитета или района обязан в течение 6 месяцев после истечения срока по §4 организовать проведение общих собраний и выбор органов управления в здании в режиме этажной собственности, в случаях, когда такие</w:t>
      </w:r>
      <w:proofErr w:type="gramEnd"/>
      <w:r w:rsidRPr="00FC77D5">
        <w:rPr>
          <w:rFonts w:ascii="Trebuchet MS" w:eastAsia="Times New Roman" w:hAnsi="Trebuchet MS" w:cs="Times New Roman"/>
          <w:color w:val="222222"/>
          <w:sz w:val="21"/>
          <w:szCs w:val="21"/>
          <w:lang w:val="ru-RU" w:eastAsia="bg-BG"/>
        </w:rPr>
        <w:t xml:space="preserve"> собрания не созывались. </w:t>
      </w:r>
      <w:r w:rsidRPr="00FC77D5">
        <w:rPr>
          <w:rFonts w:ascii="Trebuchet MS" w:eastAsia="Times New Roman" w:hAnsi="Trebuchet MS" w:cs="Times New Roman"/>
          <w:color w:val="222222"/>
          <w:sz w:val="21"/>
          <w:szCs w:val="21"/>
          <w:lang w:val="ru-RU" w:eastAsia="bg-BG"/>
        </w:rPr>
        <w:br/>
        <w:t>§ 6. Мэр муниципалитета или района направляет министру регионального развития и благоустройства в течение месяца до истечения срока, предусмотренного § 5 справку о зарегистрированных зданиях и подъездах в режиме этажной собственности.</w:t>
      </w:r>
    </w:p>
    <w:p w:rsidR="001D0146" w:rsidRDefault="001D0146"/>
    <w:sectPr w:rsidR="001D0146" w:rsidSect="00FC77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C77D5"/>
    <w:rsid w:val="001D0146"/>
    <w:rsid w:val="009C2D58"/>
    <w:rsid w:val="00C331BC"/>
    <w:rsid w:val="00FC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46"/>
  </w:style>
  <w:style w:type="paragraph" w:styleId="1">
    <w:name w:val="heading 1"/>
    <w:basedOn w:val="a"/>
    <w:link w:val="10"/>
    <w:uiPriority w:val="9"/>
    <w:qFormat/>
    <w:rsid w:val="00FC77D5"/>
    <w:pPr>
      <w:spacing w:after="150" w:line="240" w:lineRule="auto"/>
      <w:outlineLvl w:val="0"/>
    </w:pPr>
    <w:rPr>
      <w:rFonts w:ascii="Times New Roman" w:eastAsia="Times New Roman" w:hAnsi="Times New Roman" w:cs="Times New Roman"/>
      <w:color w:val="222222"/>
      <w:kern w:val="36"/>
      <w:sz w:val="33"/>
      <w:szCs w:val="33"/>
      <w:lang w:eastAsia="bg-BG"/>
    </w:rPr>
  </w:style>
  <w:style w:type="paragraph" w:styleId="3">
    <w:name w:val="heading 3"/>
    <w:basedOn w:val="a"/>
    <w:link w:val="30"/>
    <w:uiPriority w:val="9"/>
    <w:qFormat/>
    <w:rsid w:val="00FC77D5"/>
    <w:pPr>
      <w:spacing w:after="75" w:line="240" w:lineRule="auto"/>
      <w:outlineLvl w:val="2"/>
    </w:pPr>
    <w:rPr>
      <w:rFonts w:ascii="Times New Roman" w:eastAsia="Times New Roman" w:hAnsi="Times New Roman" w:cs="Times New Roman"/>
      <w:b/>
      <w:bCs/>
      <w:color w:val="333333"/>
      <w:sz w:val="23"/>
      <w:szCs w:val="23"/>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7D5"/>
    <w:rPr>
      <w:rFonts w:ascii="Times New Roman" w:eastAsia="Times New Roman" w:hAnsi="Times New Roman" w:cs="Times New Roman"/>
      <w:color w:val="222222"/>
      <w:kern w:val="36"/>
      <w:sz w:val="33"/>
      <w:szCs w:val="33"/>
      <w:lang w:eastAsia="bg-BG"/>
    </w:rPr>
  </w:style>
  <w:style w:type="character" w:customStyle="1" w:styleId="30">
    <w:name w:val="Заголовок 3 Знак"/>
    <w:basedOn w:val="a0"/>
    <w:link w:val="3"/>
    <w:uiPriority w:val="9"/>
    <w:rsid w:val="00FC77D5"/>
    <w:rPr>
      <w:rFonts w:ascii="Times New Roman" w:eastAsia="Times New Roman" w:hAnsi="Times New Roman" w:cs="Times New Roman"/>
      <w:b/>
      <w:bCs/>
      <w:color w:val="333333"/>
      <w:sz w:val="23"/>
      <w:szCs w:val="23"/>
      <w:lang w:eastAsia="bg-BG"/>
    </w:rPr>
  </w:style>
  <w:style w:type="paragraph" w:styleId="a3">
    <w:name w:val="Normal (Web)"/>
    <w:basedOn w:val="a"/>
    <w:uiPriority w:val="99"/>
    <w:semiHidden/>
    <w:unhideWhenUsed/>
    <w:rsid w:val="00FC77D5"/>
    <w:pPr>
      <w:spacing w:after="105" w:line="270" w:lineRule="atLeast"/>
    </w:pPr>
    <w:rPr>
      <w:rFonts w:ascii="Times New Roman" w:eastAsia="Times New Roman" w:hAnsi="Times New Roman" w:cs="Times New Roman"/>
      <w:color w:val="222222"/>
      <w:sz w:val="21"/>
      <w:szCs w:val="21"/>
      <w:lang w:eastAsia="bg-BG"/>
    </w:rPr>
  </w:style>
  <w:style w:type="character" w:styleId="a4">
    <w:name w:val="Strong"/>
    <w:basedOn w:val="a0"/>
    <w:uiPriority w:val="22"/>
    <w:qFormat/>
    <w:rsid w:val="00FC77D5"/>
    <w:rPr>
      <w:b/>
      <w:bCs/>
    </w:rPr>
  </w:style>
</w:styles>
</file>

<file path=word/webSettings.xml><?xml version="1.0" encoding="utf-8"?>
<w:webSettings xmlns:r="http://schemas.openxmlformats.org/officeDocument/2006/relationships" xmlns:w="http://schemas.openxmlformats.org/wordprocessingml/2006/main">
  <w:divs>
    <w:div w:id="1802192755">
      <w:bodyDiv w:val="1"/>
      <w:marLeft w:val="0"/>
      <w:marRight w:val="0"/>
      <w:marTop w:val="0"/>
      <w:marBottom w:val="0"/>
      <w:divBdr>
        <w:top w:val="none" w:sz="0" w:space="0" w:color="auto"/>
        <w:left w:val="none" w:sz="0" w:space="0" w:color="auto"/>
        <w:bottom w:val="none" w:sz="0" w:space="0" w:color="auto"/>
        <w:right w:val="none" w:sz="0" w:space="0" w:color="auto"/>
      </w:divBdr>
      <w:divsChild>
        <w:div w:id="1126239012">
          <w:marLeft w:val="0"/>
          <w:marRight w:val="0"/>
          <w:marTop w:val="0"/>
          <w:marBottom w:val="0"/>
          <w:divBdr>
            <w:top w:val="none" w:sz="0" w:space="0" w:color="auto"/>
            <w:left w:val="none" w:sz="0" w:space="0" w:color="auto"/>
            <w:bottom w:val="none" w:sz="0" w:space="0" w:color="auto"/>
            <w:right w:val="none" w:sz="0" w:space="0" w:color="auto"/>
          </w:divBdr>
          <w:divsChild>
            <w:div w:id="160433377">
              <w:marLeft w:val="4815"/>
              <w:marRight w:val="0"/>
              <w:marTop w:val="0"/>
              <w:marBottom w:val="330"/>
              <w:divBdr>
                <w:top w:val="none" w:sz="0" w:space="0" w:color="auto"/>
                <w:left w:val="none" w:sz="0" w:space="0" w:color="auto"/>
                <w:bottom w:val="none" w:sz="0" w:space="0" w:color="auto"/>
                <w:right w:val="none" w:sz="0" w:space="0" w:color="auto"/>
              </w:divBdr>
              <w:divsChild>
                <w:div w:id="1498500785">
                  <w:marLeft w:val="0"/>
                  <w:marRight w:val="0"/>
                  <w:marTop w:val="0"/>
                  <w:marBottom w:val="0"/>
                  <w:divBdr>
                    <w:top w:val="none" w:sz="0" w:space="0" w:color="auto"/>
                    <w:left w:val="none" w:sz="0" w:space="0" w:color="auto"/>
                    <w:bottom w:val="none" w:sz="0" w:space="0" w:color="auto"/>
                    <w:right w:val="none" w:sz="0" w:space="0" w:color="auto"/>
                  </w:divBdr>
                  <w:divsChild>
                    <w:div w:id="1306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9101</Words>
  <Characters>51877</Characters>
  <Application>Microsoft Office Word</Application>
  <DocSecurity>0</DocSecurity>
  <Lines>432</Lines>
  <Paragraphs>121</Paragraphs>
  <ScaleCrop>false</ScaleCrop>
  <Company/>
  <LinksUpToDate>false</LinksUpToDate>
  <CharactersWithSpaces>60857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dc:creator>
  <cp:lastModifiedBy>Admin</cp:lastModifiedBy>
  <cp:revision>2</cp:revision>
  <dcterms:created xsi:type="dcterms:W3CDTF">2014-09-03T11:06:00Z</dcterms:created>
  <dcterms:modified xsi:type="dcterms:W3CDTF">2015-03-03T22:51:00Z</dcterms:modified>
</cp:coreProperties>
</file>