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4F" w:rsidRPr="00300B4F" w:rsidRDefault="00300B4F" w:rsidP="00300B4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0B4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00B4F" w:rsidRPr="00300B4F" w:rsidRDefault="00300B4F" w:rsidP="00300B4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0B4F">
        <w:rPr>
          <w:rFonts w:ascii="Times New Roman" w:hAnsi="Times New Roman" w:cs="Times New Roman"/>
          <w:b/>
          <w:sz w:val="28"/>
          <w:szCs w:val="28"/>
        </w:rPr>
        <w:t xml:space="preserve">заведующий МДОУ </w:t>
      </w:r>
    </w:p>
    <w:p w:rsidR="00300B4F" w:rsidRPr="00300B4F" w:rsidRDefault="00300B4F" w:rsidP="00300B4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0B4F">
        <w:rPr>
          <w:rFonts w:ascii="Times New Roman" w:hAnsi="Times New Roman" w:cs="Times New Roman"/>
          <w:b/>
          <w:sz w:val="28"/>
          <w:szCs w:val="28"/>
        </w:rPr>
        <w:t>детский сад «Аленький цветочек»</w:t>
      </w:r>
    </w:p>
    <w:p w:rsidR="00300B4F" w:rsidRPr="00300B4F" w:rsidRDefault="00300B4F" w:rsidP="00300B4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0B4F">
        <w:rPr>
          <w:rFonts w:ascii="Times New Roman" w:hAnsi="Times New Roman" w:cs="Times New Roman"/>
          <w:b/>
          <w:sz w:val="28"/>
          <w:szCs w:val="28"/>
        </w:rPr>
        <w:t xml:space="preserve">________________ (Н. О. </w:t>
      </w:r>
      <w:proofErr w:type="spellStart"/>
      <w:r w:rsidRPr="00300B4F">
        <w:rPr>
          <w:rFonts w:ascii="Times New Roman" w:hAnsi="Times New Roman" w:cs="Times New Roman"/>
          <w:b/>
          <w:sz w:val="28"/>
          <w:szCs w:val="28"/>
        </w:rPr>
        <w:t>Олзоева</w:t>
      </w:r>
      <w:proofErr w:type="spellEnd"/>
      <w:r w:rsidRPr="00300B4F">
        <w:rPr>
          <w:rFonts w:ascii="Times New Roman" w:hAnsi="Times New Roman" w:cs="Times New Roman"/>
          <w:b/>
          <w:sz w:val="28"/>
          <w:szCs w:val="28"/>
        </w:rPr>
        <w:t>)</w:t>
      </w:r>
    </w:p>
    <w:p w:rsidR="00300B4F" w:rsidRPr="00300B4F" w:rsidRDefault="00F87DFC" w:rsidP="00300B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«___»________2018</w:t>
      </w:r>
      <w:r w:rsidR="00300B4F" w:rsidRPr="00300B4F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300B4F" w:rsidRPr="00300B4F" w:rsidRDefault="00300B4F" w:rsidP="00300B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4F" w:rsidRPr="00300B4F" w:rsidRDefault="00300B4F" w:rsidP="00300B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B4F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 ПО  АНТИТЕРРОРИСТИЧЕСКОЙ   ЗАЩИЩЕННОСТИ </w:t>
      </w:r>
    </w:p>
    <w:p w:rsidR="00300B4F" w:rsidRPr="00300B4F" w:rsidRDefault="00300B4F" w:rsidP="00300B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B4F">
        <w:rPr>
          <w:rFonts w:ascii="Times New Roman" w:hAnsi="Times New Roman" w:cs="Times New Roman"/>
          <w:b/>
          <w:bCs/>
          <w:sz w:val="28"/>
          <w:szCs w:val="28"/>
        </w:rPr>
        <w:t xml:space="preserve">   МДОУ «АЛЕНЬКИЙ ЦВЕТОЧЕК»</w:t>
      </w:r>
    </w:p>
    <w:p w:rsidR="00300B4F" w:rsidRPr="00300B4F" w:rsidRDefault="00300B4F" w:rsidP="00300B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B4F">
        <w:rPr>
          <w:rFonts w:ascii="Times New Roman" w:hAnsi="Times New Roman" w:cs="Times New Roman"/>
          <w:b/>
          <w:bCs/>
          <w:sz w:val="28"/>
          <w:szCs w:val="28"/>
        </w:rPr>
        <w:t xml:space="preserve">  НА 201</w:t>
      </w:r>
      <w:r w:rsidR="00F87DFC">
        <w:rPr>
          <w:rFonts w:ascii="Times New Roman" w:hAnsi="Times New Roman" w:cs="Times New Roman"/>
          <w:b/>
          <w:bCs/>
          <w:sz w:val="28"/>
          <w:szCs w:val="28"/>
        </w:rPr>
        <w:t>8-2019</w:t>
      </w:r>
      <w:r w:rsidRPr="00300B4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</w:p>
    <w:p w:rsidR="00300B4F" w:rsidRPr="00300B4F" w:rsidRDefault="00300B4F" w:rsidP="00300B4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5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5813"/>
        <w:gridCol w:w="1985"/>
        <w:gridCol w:w="1984"/>
      </w:tblGrid>
      <w:tr w:rsidR="00300B4F" w:rsidRPr="00300B4F" w:rsidTr="00300B4F">
        <w:trPr>
          <w:trHeight w:hRule="exact"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00B4F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00B4F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00B4F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00B4F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00B4F" w:rsidRPr="00300B4F" w:rsidTr="00300B4F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1</w:t>
            </w: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 xml:space="preserve">Назначение приказом по МДОУ </w:t>
            </w:r>
            <w:proofErr w:type="gramStart"/>
            <w:r w:rsidRPr="00300B4F">
              <w:rPr>
                <w:sz w:val="28"/>
                <w:szCs w:val="28"/>
                <w:lang w:eastAsia="en-US"/>
              </w:rPr>
              <w:t>ответственного</w:t>
            </w:r>
            <w:proofErr w:type="gramEnd"/>
            <w:r w:rsidRPr="00300B4F">
              <w:rPr>
                <w:sz w:val="28"/>
                <w:szCs w:val="28"/>
                <w:lang w:eastAsia="en-US"/>
              </w:rPr>
              <w:t xml:space="preserve"> за проведение мероприятий по обеспечению антитеррористической защищенности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заведующий</w:t>
            </w: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300B4F" w:rsidRPr="00300B4F" w:rsidTr="00300B4F">
        <w:trPr>
          <w:trHeight w:hRule="exact" w:val="1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Приказ «Об установление противопожарного режима в ДОУ» (Регламентирует действия персонала в случае возникновения чрезвычайной ситуации Приказ об организации охраны, пропускного режима работы в здании и на территории</w:t>
            </w:r>
            <w:proofErr w:type="gramStart"/>
            <w:r w:rsidRPr="00300B4F">
              <w:rPr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заведующий</w:t>
            </w: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 xml:space="preserve">           </w:t>
            </w:r>
          </w:p>
        </w:tc>
      </w:tr>
      <w:tr w:rsidR="00300B4F" w:rsidRPr="00300B4F" w:rsidTr="00300B4F">
        <w:trPr>
          <w:trHeight w:hRule="exact" w:val="10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Организация внешней безопасности (наличие замка на воротах, дежурство на вахте в дневное время, наличие кнопки вызова)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заведующий</w:t>
            </w: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завхоз</w:t>
            </w: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дворник</w:t>
            </w:r>
          </w:p>
        </w:tc>
      </w:tr>
      <w:tr w:rsidR="00300B4F" w:rsidRPr="00300B4F" w:rsidTr="00300B4F">
        <w:trPr>
          <w:trHeight w:hRule="exact" w:val="1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Разработка планов обеспечения безопасности ДОУ (</w:t>
            </w:r>
            <w:proofErr w:type="gramStart"/>
            <w:r w:rsidRPr="00300B4F">
              <w:rPr>
                <w:sz w:val="28"/>
                <w:szCs w:val="28"/>
                <w:lang w:eastAsia="en-US"/>
              </w:rPr>
              <w:t>текущий</w:t>
            </w:r>
            <w:proofErr w:type="gramEnd"/>
            <w:r w:rsidRPr="00300B4F">
              <w:rPr>
                <w:sz w:val="28"/>
                <w:szCs w:val="28"/>
                <w:lang w:eastAsia="en-US"/>
              </w:rPr>
              <w:t xml:space="preserve"> и перспективный)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заведующий</w:t>
            </w: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 w:rsidRPr="00300B4F"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300B4F">
              <w:rPr>
                <w:sz w:val="28"/>
                <w:szCs w:val="28"/>
                <w:lang w:eastAsia="en-US"/>
              </w:rPr>
              <w:t xml:space="preserve"> за безопасность по антитеррористической защищенности</w:t>
            </w:r>
          </w:p>
        </w:tc>
      </w:tr>
      <w:tr w:rsidR="00300B4F" w:rsidRPr="00300B4F" w:rsidTr="00300B4F">
        <w:trPr>
          <w:trHeight w:hRule="exact" w:val="1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Инструктаж по обеспечению безопасности, антитеррористической защищенности сотрудников и детей в условиях повседневной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 w:rsidRPr="00300B4F"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300B4F">
              <w:rPr>
                <w:sz w:val="28"/>
                <w:szCs w:val="28"/>
                <w:lang w:eastAsia="en-US"/>
              </w:rPr>
              <w:t xml:space="preserve"> за безопасность по антитеррористической защищенности</w:t>
            </w: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300B4F" w:rsidRPr="00300B4F" w:rsidTr="00300B4F">
        <w:trPr>
          <w:trHeight w:hRule="exact"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Пропускной режим допуска граждан и автотранспорта на территории ДОУ, регистрация посторонних лиц в журнале посетителей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Административные дежурные</w:t>
            </w:r>
          </w:p>
        </w:tc>
      </w:tr>
      <w:tr w:rsidR="00300B4F" w:rsidRPr="00300B4F" w:rsidTr="00300B4F">
        <w:trPr>
          <w:trHeight w:hRule="exact"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Осмотр территории на наличие посторонних и подозрительных предметов. 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Ежедневно:</w:t>
            </w: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Утром, перед прогулками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воспитатели</w:t>
            </w: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дворник,</w:t>
            </w: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сторожа</w:t>
            </w:r>
          </w:p>
        </w:tc>
      </w:tr>
      <w:tr w:rsidR="00300B4F" w:rsidRPr="00300B4F" w:rsidTr="00300B4F">
        <w:trPr>
          <w:trHeight w:hRule="exact"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Проведение встреч с сотрудниками правоохранительных органов по темам «Бдительность и осторожность», «Антитеррор»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Старший методист</w:t>
            </w:r>
          </w:p>
        </w:tc>
      </w:tr>
      <w:tr w:rsidR="00300B4F" w:rsidRPr="00300B4F" w:rsidTr="00300B4F">
        <w:trPr>
          <w:trHeight w:hRule="exact" w:val="1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 xml:space="preserve">Постоянное содержание в порядке чердачных, подвальных помещений и запасные выходы из ДОУ. Проверка состояния ограждений, обеспечение </w:t>
            </w:r>
            <w:proofErr w:type="gramStart"/>
            <w:r w:rsidRPr="00300B4F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300B4F">
              <w:rPr>
                <w:sz w:val="28"/>
                <w:szCs w:val="28"/>
                <w:lang w:eastAsia="en-US"/>
              </w:rPr>
              <w:t xml:space="preserve"> освещенностью территории ДОУ в темное время суток, проверка наличия и исправности средств пожаротушения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Завхоз</w:t>
            </w: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300B4F" w:rsidRPr="00300B4F" w:rsidTr="00300B4F">
        <w:trPr>
          <w:trHeight w:hRule="exact"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Обеспечения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Завхоз</w:t>
            </w: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Административные дежурные</w:t>
            </w:r>
          </w:p>
        </w:tc>
      </w:tr>
      <w:tr w:rsidR="00300B4F" w:rsidRPr="00300B4F" w:rsidTr="00300B4F">
        <w:trPr>
          <w:trHeight w:hRule="exact" w:val="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Проведения практического занятия по отработке действий с огнетушителем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 w:rsidRPr="00300B4F"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300B4F">
              <w:rPr>
                <w:sz w:val="28"/>
                <w:szCs w:val="28"/>
                <w:lang w:eastAsia="en-US"/>
              </w:rPr>
              <w:t xml:space="preserve"> по пожарной безопасности</w:t>
            </w:r>
          </w:p>
        </w:tc>
      </w:tr>
      <w:tr w:rsidR="00300B4F" w:rsidRPr="00300B4F" w:rsidTr="00300B4F">
        <w:trPr>
          <w:trHeight w:hRule="exact"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Инструктаж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 w:rsidRPr="00300B4F"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300B4F">
              <w:rPr>
                <w:sz w:val="28"/>
                <w:szCs w:val="28"/>
                <w:lang w:eastAsia="en-US"/>
              </w:rPr>
              <w:t xml:space="preserve"> по пожарной безопасности</w:t>
            </w:r>
          </w:p>
        </w:tc>
      </w:tr>
      <w:tr w:rsidR="00300B4F" w:rsidRPr="00300B4F" w:rsidTr="00300B4F">
        <w:trPr>
          <w:trHeight w:hRule="exact"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Организация дежурства во взаимодействии с органами правопорядка на время проведения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Новогодние праздники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Заведующий</w:t>
            </w: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300B4F" w:rsidRPr="00300B4F" w:rsidTr="00300B4F">
        <w:trPr>
          <w:trHeight w:hRule="exact"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 w:rsidRPr="00300B4F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300B4F">
              <w:rPr>
                <w:sz w:val="28"/>
                <w:szCs w:val="28"/>
                <w:lang w:eastAsia="en-US"/>
              </w:rPr>
              <w:t xml:space="preserve"> исправностью систем ОПС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300B4F" w:rsidRPr="00300B4F" w:rsidTr="00300B4F">
        <w:trPr>
          <w:trHeight w:val="428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00B4F">
              <w:rPr>
                <w:b/>
                <w:sz w:val="28"/>
                <w:szCs w:val="28"/>
                <w:lang w:eastAsia="en-US"/>
              </w:rPr>
              <w:t>Работа с детьми</w:t>
            </w: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0B4F" w:rsidRPr="00300B4F" w:rsidTr="00300B4F">
        <w:trPr>
          <w:trHeight w:hRule="exact" w:val="1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00B4F">
              <w:rPr>
                <w:sz w:val="28"/>
                <w:szCs w:val="28"/>
                <w:lang w:eastAsia="en-US"/>
              </w:rPr>
              <w:t xml:space="preserve">Занятия, тематические беседы: </w:t>
            </w:r>
            <w:r w:rsidRPr="00300B4F">
              <w:rPr>
                <w:sz w:val="28"/>
                <w:szCs w:val="28"/>
              </w:rPr>
              <w:t>“Внешность человека может быть обманчива”, “Опасные ситуации”, “К кому можно обращаться за помощью, если потерялся на улице», “Игры во дворе”, «Когда мамы нет дома».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300B4F">
              <w:rPr>
                <w:sz w:val="28"/>
                <w:szCs w:val="28"/>
                <w:lang w:eastAsia="en-US"/>
              </w:rPr>
              <w:t>Согласно</w:t>
            </w:r>
            <w:proofErr w:type="gramEnd"/>
            <w:r w:rsidRPr="00300B4F">
              <w:rPr>
                <w:sz w:val="28"/>
                <w:szCs w:val="28"/>
                <w:lang w:eastAsia="en-US"/>
              </w:rPr>
              <w:t xml:space="preserve"> перспективного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Старший методист</w:t>
            </w: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300B4F" w:rsidRPr="00300B4F" w:rsidTr="00300B4F">
        <w:trPr>
          <w:trHeight w:hRule="exact"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Проведение тактико-практических умений по отработке эвакуаций детей при возникновении ЧС: природного и техногенного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300B4F" w:rsidRPr="00300B4F" w:rsidTr="00300B4F">
        <w:trPr>
          <w:trHeight w:hRule="exact"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Изготовление наглядных пособий по материалам бесед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300B4F" w:rsidRPr="00300B4F" w:rsidTr="00300B4F">
        <w:trPr>
          <w:trHeight w:hRule="exact"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Работа по комплектам плакатов по действиям в ЧС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300B4F" w:rsidRPr="00300B4F" w:rsidTr="00300B4F">
        <w:trPr>
          <w:trHeight w:hRule="exact"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Организация выставки детских рисунков «Я хочу жить счастливо»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300B4F" w:rsidRPr="00300B4F" w:rsidTr="00300B4F">
        <w:trPr>
          <w:trHeight w:hRule="exact"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Развлечение «Мы голосуем за мир!»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Воспитатели</w:t>
            </w:r>
          </w:p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300B4F" w:rsidRPr="00300B4F" w:rsidTr="00300B4F">
        <w:trPr>
          <w:trHeight w:val="429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00B4F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300B4F" w:rsidRPr="00300B4F" w:rsidTr="00300B4F">
        <w:trPr>
          <w:trHeight w:hRule="exact"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Проведение бесед с родителями о режиме посещения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В начале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300B4F" w:rsidRPr="00300B4F" w:rsidTr="00300B4F">
        <w:trPr>
          <w:trHeight w:hRule="exact"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Проведение тематических родительских собраний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300B4F" w:rsidRPr="00300B4F" w:rsidTr="00300B4F">
        <w:trPr>
          <w:trHeight w:hRule="exact"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Оформление информационных уголков (папки-передвижки, консультационные папки, памятки, буклеты и т. п.)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B4F" w:rsidRPr="00300B4F" w:rsidRDefault="00300B4F" w:rsidP="00300B4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300B4F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300B4F" w:rsidRPr="00300B4F" w:rsidRDefault="00300B4F" w:rsidP="00300B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B4F" w:rsidRPr="00300B4F" w:rsidRDefault="00300B4F" w:rsidP="00300B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0B4F" w:rsidRPr="00300B4F" w:rsidRDefault="00300B4F" w:rsidP="00300B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09BE" w:rsidRPr="00300B4F" w:rsidRDefault="004109BE" w:rsidP="00300B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109BE" w:rsidRPr="00300B4F" w:rsidSect="00300B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B4F"/>
    <w:rsid w:val="00300B4F"/>
    <w:rsid w:val="004109BE"/>
    <w:rsid w:val="00965011"/>
    <w:rsid w:val="00F8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0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</cp:revision>
  <dcterms:created xsi:type="dcterms:W3CDTF">2018-05-07T01:28:00Z</dcterms:created>
  <dcterms:modified xsi:type="dcterms:W3CDTF">2019-02-07T00:33:00Z</dcterms:modified>
</cp:coreProperties>
</file>