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9EAE" w14:textId="5C619447" w:rsidR="00147ED5" w:rsidRPr="00CE4759" w:rsidRDefault="00147ED5" w:rsidP="00F637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CE4759">
        <w:rPr>
          <w:rFonts w:ascii="Times New Roman" w:hAnsi="Times New Roman" w:cs="Times New Roman"/>
          <w:b/>
        </w:rPr>
        <w:t>ДРУГА КОНФЕРЕНЦІЯ</w:t>
      </w:r>
      <w:r w:rsidR="00557D04" w:rsidRPr="00CE4759">
        <w:rPr>
          <w:rFonts w:ascii="Times New Roman" w:hAnsi="Times New Roman" w:cs="Times New Roman"/>
          <w:b/>
        </w:rPr>
        <w:t xml:space="preserve"> </w:t>
      </w:r>
      <w:r w:rsidR="00557D04" w:rsidRPr="00CE4759">
        <w:rPr>
          <w:rFonts w:ascii="Garamond" w:hAnsi="Garamond" w:cs="Arial"/>
          <w:b/>
        </w:rPr>
        <w:t>З НАГОДИ КАНОНІЧНОЇ ВІЗИТАЦІЇ У НАШІЙ ПАРАФІЇ</w:t>
      </w:r>
    </w:p>
    <w:p w14:paraId="1134414C" w14:textId="77777777" w:rsidR="00147ED5" w:rsidRPr="00CE4759" w:rsidRDefault="00147ED5" w:rsidP="00F637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14:paraId="2C2DB234" w14:textId="529B14A6" w:rsidR="00FC4C93" w:rsidRPr="00CE4759" w:rsidRDefault="00FC4C93" w:rsidP="00F637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CE4759">
        <w:rPr>
          <w:rFonts w:ascii="Times New Roman" w:hAnsi="Times New Roman" w:cs="Times New Roman"/>
          <w:b/>
        </w:rPr>
        <w:t xml:space="preserve">ІСУС ХРИСТОС - НАЙВИЩИЙ ПАСТИР І </w:t>
      </w:r>
      <w:r w:rsidR="00557D04" w:rsidRPr="00CE4759">
        <w:rPr>
          <w:rFonts w:ascii="Times New Roman" w:hAnsi="Times New Roman" w:cs="Times New Roman"/>
          <w:b/>
        </w:rPr>
        <w:t xml:space="preserve">НАСТАВНИК </w:t>
      </w:r>
      <w:r w:rsidRPr="00CE4759">
        <w:rPr>
          <w:rFonts w:ascii="Times New Roman" w:hAnsi="Times New Roman" w:cs="Times New Roman"/>
          <w:b/>
        </w:rPr>
        <w:t xml:space="preserve">НАШИХ ДУШ </w:t>
      </w:r>
    </w:p>
    <w:p w14:paraId="4E264AE8" w14:textId="77777777" w:rsidR="008103BD" w:rsidRPr="00CE4759" w:rsidRDefault="008103BD" w:rsidP="00F637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6085AC" w14:textId="1F842C87" w:rsidR="00292E6B" w:rsidRPr="00CE4759" w:rsidRDefault="001F29D3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59">
        <w:rPr>
          <w:rFonts w:ascii="Times New Roman" w:hAnsi="Times New Roman" w:cs="Times New Roman"/>
          <w:sz w:val="28"/>
          <w:szCs w:val="28"/>
        </w:rPr>
        <w:t xml:space="preserve">Візитація єпископом </w:t>
      </w:r>
      <w:r w:rsidR="002A3CA5" w:rsidRPr="00CE4759">
        <w:rPr>
          <w:rFonts w:ascii="Times New Roman" w:hAnsi="Times New Roman" w:cs="Times New Roman"/>
          <w:sz w:val="28"/>
          <w:szCs w:val="28"/>
        </w:rPr>
        <w:t>повіреної йому</w:t>
      </w:r>
      <w:r w:rsidRPr="00CE4759">
        <w:rPr>
          <w:rFonts w:ascii="Times New Roman" w:hAnsi="Times New Roman" w:cs="Times New Roman"/>
          <w:sz w:val="28"/>
          <w:szCs w:val="28"/>
        </w:rPr>
        <w:t xml:space="preserve"> дієцезії є глибоко закорінена у його апостольському служінні, </w:t>
      </w:r>
      <w:r w:rsidR="002A3CA5" w:rsidRPr="00CE4759">
        <w:rPr>
          <w:rFonts w:ascii="Times New Roman" w:hAnsi="Times New Roman" w:cs="Times New Roman"/>
          <w:sz w:val="28"/>
          <w:szCs w:val="28"/>
        </w:rPr>
        <w:t xml:space="preserve">на це вказує </w:t>
      </w:r>
      <w:r w:rsidR="00DA3654" w:rsidRPr="00CE4759">
        <w:rPr>
          <w:rFonts w:ascii="Times New Roman" w:hAnsi="Times New Roman" w:cs="Times New Roman"/>
          <w:sz w:val="28"/>
          <w:szCs w:val="28"/>
        </w:rPr>
        <w:t>грецький</w:t>
      </w:r>
      <w:r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292E6B" w:rsidRPr="00CE4759">
        <w:rPr>
          <w:rFonts w:ascii="Times New Roman" w:hAnsi="Times New Roman" w:cs="Times New Roman"/>
          <w:sz w:val="28"/>
          <w:szCs w:val="28"/>
        </w:rPr>
        <w:t xml:space="preserve">термін </w:t>
      </w:r>
      <w:r w:rsidRPr="00CE4759">
        <w:rPr>
          <w:rFonts w:ascii="Times New Roman" w:hAnsi="Times New Roman" w:cs="Times New Roman"/>
          <w:sz w:val="28"/>
          <w:szCs w:val="28"/>
        </w:rPr>
        <w:t>“</w:t>
      </w:r>
      <w:r w:rsidR="008103BD" w:rsidRPr="00CE4759">
        <w:rPr>
          <w:rFonts w:ascii="Times New Roman" w:hAnsi="Times New Roman" w:cs="Times New Roman"/>
          <w:i/>
          <w:iCs/>
          <w:sz w:val="28"/>
          <w:szCs w:val="28"/>
        </w:rPr>
        <w:t>epískopos</w:t>
      </w:r>
      <w:r w:rsidRPr="00CE4759">
        <w:rPr>
          <w:rFonts w:ascii="Times New Roman" w:hAnsi="Times New Roman" w:cs="Times New Roman"/>
          <w:sz w:val="28"/>
          <w:szCs w:val="28"/>
        </w:rPr>
        <w:t>”</w:t>
      </w:r>
      <w:r w:rsidR="00292E6B" w:rsidRPr="00CE47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2F57DA" w14:textId="2CBB7A29" w:rsidR="002C2C7E" w:rsidRPr="00CE4759" w:rsidRDefault="00F938ED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59">
        <w:rPr>
          <w:rFonts w:ascii="Times New Roman" w:hAnsi="Times New Roman" w:cs="Times New Roman"/>
          <w:sz w:val="28"/>
          <w:szCs w:val="28"/>
        </w:rPr>
        <w:t xml:space="preserve">У </w:t>
      </w:r>
      <w:r w:rsidR="00DA3654" w:rsidRPr="00CE4759">
        <w:rPr>
          <w:rFonts w:ascii="Times New Roman" w:hAnsi="Times New Roman" w:cs="Times New Roman"/>
          <w:sz w:val="28"/>
          <w:szCs w:val="28"/>
        </w:rPr>
        <w:t>Старому Заповіті</w:t>
      </w:r>
      <w:r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DA3654" w:rsidRPr="00CE4759">
        <w:rPr>
          <w:rFonts w:ascii="Times New Roman" w:hAnsi="Times New Roman" w:cs="Times New Roman"/>
          <w:sz w:val="28"/>
          <w:szCs w:val="28"/>
        </w:rPr>
        <w:t xml:space="preserve">дієслово, що походить від цього </w:t>
      </w:r>
      <w:r w:rsidR="002C2C7E" w:rsidRPr="00CE4759">
        <w:rPr>
          <w:rFonts w:ascii="Times New Roman" w:hAnsi="Times New Roman" w:cs="Times New Roman"/>
          <w:sz w:val="28"/>
          <w:szCs w:val="28"/>
        </w:rPr>
        <w:t>термін</w:t>
      </w:r>
      <w:r w:rsidR="00DA3654" w:rsidRPr="00CE4759">
        <w:rPr>
          <w:rFonts w:ascii="Times New Roman" w:hAnsi="Times New Roman" w:cs="Times New Roman"/>
          <w:sz w:val="28"/>
          <w:szCs w:val="28"/>
        </w:rPr>
        <w:t>у</w:t>
      </w:r>
      <w:r w:rsidR="002C2C7E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DA3654" w:rsidRPr="00CE4759">
        <w:rPr>
          <w:rFonts w:ascii="Times New Roman" w:hAnsi="Times New Roman" w:cs="Times New Roman"/>
          <w:sz w:val="28"/>
          <w:szCs w:val="28"/>
        </w:rPr>
        <w:t xml:space="preserve">(гр. </w:t>
      </w:r>
      <w:r w:rsidR="002C2C7E" w:rsidRPr="00CE4759">
        <w:rPr>
          <w:rFonts w:ascii="Times New Roman" w:hAnsi="Times New Roman" w:cs="Times New Roman"/>
          <w:i/>
          <w:iCs/>
          <w:sz w:val="28"/>
          <w:szCs w:val="28"/>
        </w:rPr>
        <w:t>episképtomaiѕ</w:t>
      </w:r>
      <w:r w:rsidR="00DA3654" w:rsidRPr="00CE475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C2C7E"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4759">
        <w:rPr>
          <w:rFonts w:ascii="Times New Roman" w:hAnsi="Times New Roman" w:cs="Times New Roman"/>
          <w:iCs/>
          <w:sz w:val="28"/>
          <w:szCs w:val="28"/>
        </w:rPr>
        <w:t>виступає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2C7E" w:rsidRPr="00CE4759">
        <w:rPr>
          <w:rFonts w:ascii="Times New Roman" w:hAnsi="Times New Roman" w:cs="Times New Roman"/>
          <w:iCs/>
          <w:sz w:val="28"/>
          <w:szCs w:val="28"/>
        </w:rPr>
        <w:t>у значенні відвідин Богом Ізраїльського народу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, тобто </w:t>
      </w:r>
      <w:r w:rsidR="00292E6B" w:rsidRPr="00CE4759">
        <w:rPr>
          <w:rFonts w:ascii="Times New Roman" w:hAnsi="Times New Roman" w:cs="Times New Roman"/>
          <w:iCs/>
          <w:sz w:val="28"/>
          <w:szCs w:val="28"/>
        </w:rPr>
        <w:t xml:space="preserve">означає </w:t>
      </w:r>
      <w:r w:rsidR="002C2C7E" w:rsidRPr="00CE4759">
        <w:rPr>
          <w:rFonts w:ascii="Times New Roman" w:hAnsi="Times New Roman" w:cs="Times New Roman"/>
          <w:iCs/>
          <w:sz w:val="28"/>
          <w:szCs w:val="28"/>
        </w:rPr>
        <w:t>Бо</w:t>
      </w:r>
      <w:r w:rsidR="00292E6B" w:rsidRPr="00CE4759">
        <w:rPr>
          <w:rFonts w:ascii="Times New Roman" w:hAnsi="Times New Roman" w:cs="Times New Roman"/>
          <w:iCs/>
          <w:sz w:val="28"/>
          <w:szCs w:val="28"/>
        </w:rPr>
        <w:t>же</w:t>
      </w:r>
      <w:r w:rsidR="002C2C7E" w:rsidRPr="00CE4759">
        <w:rPr>
          <w:rFonts w:ascii="Times New Roman" w:hAnsi="Times New Roman" w:cs="Times New Roman"/>
          <w:iCs/>
          <w:sz w:val="28"/>
          <w:szCs w:val="28"/>
        </w:rPr>
        <w:t xml:space="preserve"> втру</w:t>
      </w:r>
      <w:r w:rsidR="00292E6B" w:rsidRPr="00CE4759">
        <w:rPr>
          <w:rFonts w:ascii="Times New Roman" w:hAnsi="Times New Roman" w:cs="Times New Roman"/>
          <w:iCs/>
          <w:sz w:val="28"/>
          <w:szCs w:val="28"/>
        </w:rPr>
        <w:t>чання</w:t>
      </w:r>
      <w:r w:rsidR="002C2C7E" w:rsidRPr="00CE4759">
        <w:rPr>
          <w:rFonts w:ascii="Times New Roman" w:hAnsi="Times New Roman" w:cs="Times New Roman"/>
          <w:iCs/>
          <w:sz w:val="28"/>
          <w:szCs w:val="28"/>
        </w:rPr>
        <w:t xml:space="preserve"> в історію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людини</w:t>
      </w:r>
      <w:r w:rsidR="002C2C7E" w:rsidRPr="00CE475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92E6B" w:rsidRPr="00CE4759">
        <w:rPr>
          <w:rFonts w:ascii="Times New Roman" w:hAnsi="Times New Roman" w:cs="Times New Roman"/>
          <w:iCs/>
          <w:sz w:val="28"/>
          <w:szCs w:val="28"/>
        </w:rPr>
        <w:t>Подібні приклади знаходимо у книзі</w:t>
      </w:r>
      <w:r w:rsidR="002C2C7E" w:rsidRPr="00CE4759">
        <w:rPr>
          <w:rFonts w:ascii="Times New Roman" w:hAnsi="Times New Roman" w:cs="Times New Roman"/>
          <w:iCs/>
          <w:sz w:val="28"/>
          <w:szCs w:val="28"/>
        </w:rPr>
        <w:t xml:space="preserve"> Бут</w:t>
      </w:r>
      <w:r w:rsidR="00DA3654" w:rsidRPr="00CE4759">
        <w:rPr>
          <w:rFonts w:ascii="Times New Roman" w:hAnsi="Times New Roman" w:cs="Times New Roman"/>
          <w:iCs/>
          <w:sz w:val="28"/>
          <w:szCs w:val="28"/>
        </w:rPr>
        <w:t>тя</w:t>
      </w:r>
      <w:r w:rsidR="002C2C7E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3654" w:rsidRPr="00CE4759">
        <w:rPr>
          <w:rFonts w:ascii="Times New Roman" w:hAnsi="Times New Roman" w:cs="Times New Roman"/>
          <w:iCs/>
          <w:sz w:val="28"/>
          <w:szCs w:val="28"/>
        </w:rPr>
        <w:t>(</w:t>
      </w:r>
      <w:r w:rsidR="002C2C7E" w:rsidRPr="00CE4759">
        <w:rPr>
          <w:rFonts w:ascii="Times New Roman" w:hAnsi="Times New Roman" w:cs="Times New Roman"/>
          <w:sz w:val="28"/>
          <w:szCs w:val="28"/>
        </w:rPr>
        <w:t>21,1</w:t>
      </w:r>
      <w:r w:rsidR="00DA3654" w:rsidRPr="00CE4759">
        <w:rPr>
          <w:rFonts w:ascii="Times New Roman" w:hAnsi="Times New Roman" w:cs="Times New Roman"/>
          <w:sz w:val="28"/>
          <w:szCs w:val="28"/>
        </w:rPr>
        <w:t>)</w:t>
      </w:r>
      <w:r w:rsidR="00292E6B" w:rsidRPr="00CE4759">
        <w:rPr>
          <w:rFonts w:ascii="Times New Roman" w:hAnsi="Times New Roman" w:cs="Times New Roman"/>
          <w:sz w:val="28"/>
          <w:szCs w:val="28"/>
        </w:rPr>
        <w:t>, де</w:t>
      </w:r>
      <w:r w:rsidR="002C2C7E" w:rsidRPr="00CE4759">
        <w:rPr>
          <w:rFonts w:ascii="Times New Roman" w:hAnsi="Times New Roman" w:cs="Times New Roman"/>
          <w:sz w:val="28"/>
          <w:szCs w:val="28"/>
        </w:rPr>
        <w:t xml:space="preserve"> Бог </w:t>
      </w:r>
      <w:r w:rsidR="00292E6B" w:rsidRPr="00CE4759">
        <w:rPr>
          <w:rFonts w:ascii="Times New Roman" w:hAnsi="Times New Roman" w:cs="Times New Roman"/>
          <w:sz w:val="28"/>
          <w:szCs w:val="28"/>
        </w:rPr>
        <w:t xml:space="preserve">відвідав поки ще не плідну </w:t>
      </w:r>
      <w:r w:rsidR="002C2C7E" w:rsidRPr="00CE4759">
        <w:rPr>
          <w:rFonts w:ascii="Times New Roman" w:hAnsi="Times New Roman" w:cs="Times New Roman"/>
          <w:sz w:val="28"/>
          <w:szCs w:val="28"/>
        </w:rPr>
        <w:t>Сар</w:t>
      </w:r>
      <w:r w:rsidR="00292E6B" w:rsidRPr="00CE4759">
        <w:rPr>
          <w:rFonts w:ascii="Times New Roman" w:hAnsi="Times New Roman" w:cs="Times New Roman"/>
          <w:sz w:val="28"/>
          <w:szCs w:val="28"/>
        </w:rPr>
        <w:t>у</w:t>
      </w:r>
      <w:r w:rsidR="002C2C7E" w:rsidRPr="00CE4759">
        <w:rPr>
          <w:rFonts w:ascii="Times New Roman" w:hAnsi="Times New Roman" w:cs="Times New Roman"/>
          <w:sz w:val="28"/>
          <w:szCs w:val="28"/>
        </w:rPr>
        <w:t xml:space="preserve">, </w:t>
      </w:r>
      <w:r w:rsidR="00292E6B" w:rsidRPr="00CE4759">
        <w:rPr>
          <w:rFonts w:ascii="Times New Roman" w:hAnsi="Times New Roman" w:cs="Times New Roman"/>
          <w:sz w:val="28"/>
          <w:szCs w:val="28"/>
        </w:rPr>
        <w:t xml:space="preserve">яка через рік народить </w:t>
      </w:r>
      <w:r w:rsidR="00147ED5" w:rsidRPr="00CE4759">
        <w:rPr>
          <w:rFonts w:ascii="Times New Roman" w:hAnsi="Times New Roman" w:cs="Times New Roman"/>
          <w:sz w:val="28"/>
          <w:szCs w:val="28"/>
        </w:rPr>
        <w:t>Іса</w:t>
      </w:r>
      <w:r w:rsidR="00551BD8">
        <w:rPr>
          <w:rFonts w:ascii="Times New Roman" w:hAnsi="Times New Roman" w:cs="Times New Roman"/>
          <w:sz w:val="28"/>
          <w:szCs w:val="28"/>
        </w:rPr>
        <w:t>а</w:t>
      </w:r>
      <w:r w:rsidR="00147ED5" w:rsidRPr="00CE4759">
        <w:rPr>
          <w:rFonts w:ascii="Times New Roman" w:hAnsi="Times New Roman" w:cs="Times New Roman"/>
          <w:sz w:val="28"/>
          <w:szCs w:val="28"/>
        </w:rPr>
        <w:t>ка</w:t>
      </w:r>
      <w:r w:rsidR="00292E6B" w:rsidRPr="00CE4759">
        <w:rPr>
          <w:rFonts w:ascii="Times New Roman" w:hAnsi="Times New Roman" w:cs="Times New Roman"/>
          <w:sz w:val="28"/>
          <w:szCs w:val="28"/>
        </w:rPr>
        <w:t xml:space="preserve">, а також у книзі </w:t>
      </w:r>
      <w:r w:rsidR="002C2C7E" w:rsidRPr="00CE4759">
        <w:rPr>
          <w:rFonts w:ascii="Times New Roman" w:hAnsi="Times New Roman" w:cs="Times New Roman"/>
          <w:sz w:val="28"/>
          <w:szCs w:val="28"/>
        </w:rPr>
        <w:t>Вих</w:t>
      </w:r>
      <w:r w:rsidR="00DA3654" w:rsidRPr="00CE4759">
        <w:rPr>
          <w:rFonts w:ascii="Times New Roman" w:hAnsi="Times New Roman" w:cs="Times New Roman"/>
          <w:sz w:val="28"/>
          <w:szCs w:val="28"/>
        </w:rPr>
        <w:t>ід</w:t>
      </w:r>
      <w:r w:rsidR="002C2C7E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DA3654" w:rsidRPr="00CE4759">
        <w:rPr>
          <w:rFonts w:ascii="Times New Roman" w:hAnsi="Times New Roman" w:cs="Times New Roman"/>
          <w:sz w:val="28"/>
          <w:szCs w:val="28"/>
        </w:rPr>
        <w:t>(</w:t>
      </w:r>
      <w:r w:rsidR="002C2C7E" w:rsidRPr="00CE4759">
        <w:rPr>
          <w:rFonts w:ascii="Times New Roman" w:hAnsi="Times New Roman" w:cs="Times New Roman"/>
          <w:sz w:val="28"/>
          <w:szCs w:val="28"/>
        </w:rPr>
        <w:t>3,16</w:t>
      </w:r>
      <w:r w:rsidR="00DA3654" w:rsidRPr="00CE4759">
        <w:rPr>
          <w:rFonts w:ascii="Times New Roman" w:hAnsi="Times New Roman" w:cs="Times New Roman"/>
          <w:sz w:val="28"/>
          <w:szCs w:val="28"/>
        </w:rPr>
        <w:t>)</w:t>
      </w:r>
      <w:r w:rsidR="00292E6B" w:rsidRPr="00CE4759">
        <w:rPr>
          <w:rFonts w:ascii="Times New Roman" w:hAnsi="Times New Roman" w:cs="Times New Roman"/>
          <w:sz w:val="28"/>
          <w:szCs w:val="28"/>
        </w:rPr>
        <w:t>,</w:t>
      </w:r>
      <w:r w:rsidR="002C2C7E" w:rsidRPr="00CE4759">
        <w:rPr>
          <w:rFonts w:ascii="Times New Roman" w:hAnsi="Times New Roman" w:cs="Times New Roman"/>
          <w:sz w:val="28"/>
          <w:szCs w:val="28"/>
        </w:rPr>
        <w:t xml:space="preserve"> де </w:t>
      </w:r>
      <w:r w:rsidR="00292E6B" w:rsidRPr="00CE4759">
        <w:rPr>
          <w:rFonts w:ascii="Times New Roman" w:hAnsi="Times New Roman" w:cs="Times New Roman"/>
          <w:sz w:val="28"/>
          <w:szCs w:val="28"/>
        </w:rPr>
        <w:t xml:space="preserve">Господь повідомляє </w:t>
      </w:r>
      <w:r w:rsidR="002C2C7E" w:rsidRPr="00CE4759">
        <w:rPr>
          <w:rFonts w:ascii="Times New Roman" w:hAnsi="Times New Roman" w:cs="Times New Roman"/>
          <w:sz w:val="28"/>
          <w:szCs w:val="28"/>
        </w:rPr>
        <w:t>Мойсеє</w:t>
      </w:r>
      <w:r w:rsidR="00292E6B" w:rsidRPr="00CE4759">
        <w:rPr>
          <w:rFonts w:ascii="Times New Roman" w:hAnsi="Times New Roman" w:cs="Times New Roman"/>
          <w:sz w:val="28"/>
          <w:szCs w:val="28"/>
        </w:rPr>
        <w:t xml:space="preserve">ві, що Він </w:t>
      </w:r>
      <w:r w:rsidR="00D0040F" w:rsidRPr="00CE4759">
        <w:rPr>
          <w:rFonts w:ascii="Times New Roman" w:hAnsi="Times New Roman" w:cs="Times New Roman"/>
          <w:sz w:val="28"/>
          <w:szCs w:val="28"/>
        </w:rPr>
        <w:t xml:space="preserve">навідався до </w:t>
      </w:r>
      <w:r w:rsidR="00292E6B" w:rsidRPr="00CE4759">
        <w:rPr>
          <w:rFonts w:ascii="Times New Roman" w:hAnsi="Times New Roman" w:cs="Times New Roman"/>
          <w:sz w:val="28"/>
          <w:szCs w:val="28"/>
        </w:rPr>
        <w:t>свого народу з огляду на його страждання, що</w:t>
      </w:r>
      <w:r w:rsidR="00147ED5" w:rsidRPr="00CE4759">
        <w:rPr>
          <w:rFonts w:ascii="Times New Roman" w:hAnsi="Times New Roman" w:cs="Times New Roman"/>
          <w:sz w:val="28"/>
          <w:szCs w:val="28"/>
        </w:rPr>
        <w:t xml:space="preserve"> в </w:t>
      </w:r>
      <w:r w:rsidR="002A3CA5" w:rsidRPr="00CE4759">
        <w:rPr>
          <w:rFonts w:ascii="Times New Roman" w:hAnsi="Times New Roman" w:cs="Times New Roman"/>
          <w:sz w:val="28"/>
          <w:szCs w:val="28"/>
        </w:rPr>
        <w:t xml:space="preserve">результаті </w:t>
      </w:r>
      <w:r w:rsidR="00292E6B" w:rsidRPr="00CE4759">
        <w:rPr>
          <w:rFonts w:ascii="Times New Roman" w:hAnsi="Times New Roman" w:cs="Times New Roman"/>
          <w:sz w:val="28"/>
          <w:szCs w:val="28"/>
        </w:rPr>
        <w:t xml:space="preserve">завершилось славним виходом </w:t>
      </w:r>
      <w:r w:rsidR="002A3CA5" w:rsidRPr="00CE4759">
        <w:rPr>
          <w:rFonts w:ascii="Times New Roman" w:hAnsi="Times New Roman" w:cs="Times New Roman"/>
          <w:iCs/>
          <w:sz w:val="28"/>
          <w:szCs w:val="28"/>
        </w:rPr>
        <w:t>Ізраїльського</w:t>
      </w:r>
      <w:r w:rsidR="002A3CA5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292E6B" w:rsidRPr="00CE4759">
        <w:rPr>
          <w:rFonts w:ascii="Times New Roman" w:hAnsi="Times New Roman" w:cs="Times New Roman"/>
          <w:sz w:val="28"/>
          <w:szCs w:val="28"/>
        </w:rPr>
        <w:t>народу з єгипетської неволі.</w:t>
      </w:r>
      <w:r w:rsidR="00D0040F" w:rsidRPr="00CE4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95B28" w14:textId="30300E51" w:rsidR="00292E6B" w:rsidRPr="00CE4759" w:rsidRDefault="00292E6B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59">
        <w:rPr>
          <w:rFonts w:ascii="Times New Roman" w:hAnsi="Times New Roman" w:cs="Times New Roman"/>
          <w:sz w:val="28"/>
          <w:szCs w:val="28"/>
        </w:rPr>
        <w:t xml:space="preserve">У грецькій </w:t>
      </w:r>
      <w:r w:rsidR="00F16D4C" w:rsidRPr="00CE4759">
        <w:rPr>
          <w:rFonts w:ascii="Times New Roman" w:hAnsi="Times New Roman" w:cs="Times New Roman"/>
          <w:sz w:val="28"/>
          <w:szCs w:val="28"/>
        </w:rPr>
        <w:t>старозавітній</w:t>
      </w:r>
      <w:r w:rsidRPr="00CE4759">
        <w:rPr>
          <w:rFonts w:ascii="Times New Roman" w:hAnsi="Times New Roman" w:cs="Times New Roman"/>
          <w:sz w:val="28"/>
          <w:szCs w:val="28"/>
        </w:rPr>
        <w:t xml:space="preserve"> мові</w:t>
      </w:r>
      <w:r w:rsidR="00F16D4C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DA3654" w:rsidRPr="00CE4759">
        <w:rPr>
          <w:rFonts w:ascii="Times New Roman" w:hAnsi="Times New Roman" w:cs="Times New Roman"/>
          <w:sz w:val="28"/>
          <w:szCs w:val="28"/>
        </w:rPr>
        <w:t xml:space="preserve">це </w:t>
      </w:r>
      <w:r w:rsidR="002A3CA5" w:rsidRPr="00CE4759">
        <w:rPr>
          <w:rFonts w:ascii="Times New Roman" w:hAnsi="Times New Roman" w:cs="Times New Roman"/>
          <w:iCs/>
          <w:sz w:val="28"/>
          <w:szCs w:val="28"/>
        </w:rPr>
        <w:t>дієслово</w:t>
      </w:r>
      <w:r w:rsidR="002A3CA5"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CA5" w:rsidRPr="00CE4759">
        <w:rPr>
          <w:rFonts w:ascii="Times New Roman" w:hAnsi="Times New Roman" w:cs="Times New Roman"/>
          <w:iCs/>
          <w:sz w:val="28"/>
          <w:szCs w:val="28"/>
        </w:rPr>
        <w:t>перекладається, як</w:t>
      </w:r>
      <w:r w:rsidR="00F16D4C" w:rsidRPr="00CE4759">
        <w:rPr>
          <w:rFonts w:ascii="Times New Roman" w:hAnsi="Times New Roman" w:cs="Times New Roman"/>
          <w:iCs/>
          <w:sz w:val="28"/>
          <w:szCs w:val="28"/>
        </w:rPr>
        <w:t xml:space="preserve"> відвідини. Особливо</w:t>
      </w:r>
      <w:r w:rsidR="00DA3654" w:rsidRPr="00CE4759">
        <w:rPr>
          <w:rFonts w:ascii="Times New Roman" w:hAnsi="Times New Roman" w:cs="Times New Roman"/>
          <w:iCs/>
          <w:sz w:val="28"/>
          <w:szCs w:val="28"/>
        </w:rPr>
        <w:t>,</w:t>
      </w:r>
      <w:r w:rsidR="00F16D4C" w:rsidRPr="00CE4759">
        <w:rPr>
          <w:rFonts w:ascii="Times New Roman" w:hAnsi="Times New Roman" w:cs="Times New Roman"/>
          <w:iCs/>
          <w:sz w:val="28"/>
          <w:szCs w:val="28"/>
        </w:rPr>
        <w:t xml:space="preserve"> це дієслово відноситься до відвідин хворих, або </w:t>
      </w:r>
      <w:r w:rsidR="002A3CA5" w:rsidRPr="00CE4759">
        <w:rPr>
          <w:rFonts w:ascii="Times New Roman" w:hAnsi="Times New Roman" w:cs="Times New Roman"/>
          <w:iCs/>
          <w:sz w:val="28"/>
          <w:szCs w:val="28"/>
        </w:rPr>
        <w:t xml:space="preserve">до піклування про 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>особи</w:t>
      </w:r>
      <w:r w:rsidR="002A3CA5" w:rsidRPr="00CE4759">
        <w:rPr>
          <w:rFonts w:ascii="Times New Roman" w:hAnsi="Times New Roman" w:cs="Times New Roman"/>
          <w:iCs/>
          <w:sz w:val="28"/>
          <w:szCs w:val="28"/>
        </w:rPr>
        <w:t>,</w:t>
      </w:r>
      <w:r w:rsidR="00F16D4C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3CA5" w:rsidRPr="00CE4759">
        <w:rPr>
          <w:rFonts w:ascii="Times New Roman" w:hAnsi="Times New Roman" w:cs="Times New Roman"/>
          <w:iCs/>
          <w:sz w:val="28"/>
          <w:szCs w:val="28"/>
        </w:rPr>
        <w:t>що потребують особливого догляду</w:t>
      </w:r>
      <w:r w:rsidR="00F16D4C" w:rsidRPr="00CE4759">
        <w:rPr>
          <w:rFonts w:ascii="Times New Roman" w:hAnsi="Times New Roman" w:cs="Times New Roman"/>
          <w:iCs/>
          <w:sz w:val="28"/>
          <w:szCs w:val="28"/>
        </w:rPr>
        <w:t xml:space="preserve">. Таким чином святий Павло </w:t>
      </w:r>
      <w:r w:rsidR="002A3CA5" w:rsidRPr="00CE4759">
        <w:rPr>
          <w:rFonts w:ascii="Times New Roman" w:hAnsi="Times New Roman" w:cs="Times New Roman"/>
          <w:iCs/>
          <w:sz w:val="28"/>
          <w:szCs w:val="28"/>
        </w:rPr>
        <w:t>повідомляє</w:t>
      </w:r>
      <w:r w:rsidR="00F16D4C" w:rsidRPr="00CE4759">
        <w:rPr>
          <w:rFonts w:ascii="Times New Roman" w:hAnsi="Times New Roman" w:cs="Times New Roman"/>
          <w:iCs/>
          <w:sz w:val="28"/>
          <w:szCs w:val="28"/>
        </w:rPr>
        <w:t xml:space="preserve"> Варнав</w:t>
      </w:r>
      <w:r w:rsidR="002A3CA5" w:rsidRPr="00CE4759">
        <w:rPr>
          <w:rFonts w:ascii="Times New Roman" w:hAnsi="Times New Roman" w:cs="Times New Roman"/>
          <w:iCs/>
          <w:sz w:val="28"/>
          <w:szCs w:val="28"/>
        </w:rPr>
        <w:t>і,</w:t>
      </w:r>
      <w:r w:rsidR="00F16D4C" w:rsidRPr="00CE4759">
        <w:rPr>
          <w:rFonts w:ascii="Times New Roman" w:hAnsi="Times New Roman" w:cs="Times New Roman"/>
          <w:iCs/>
          <w:sz w:val="28"/>
          <w:szCs w:val="28"/>
        </w:rPr>
        <w:t xml:space="preserve"> що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6D4C" w:rsidRPr="00CE4759">
        <w:rPr>
          <w:rFonts w:ascii="Times New Roman" w:hAnsi="Times New Roman" w:cs="Times New Roman"/>
          <w:iCs/>
          <w:sz w:val="28"/>
          <w:szCs w:val="28"/>
        </w:rPr>
        <w:t xml:space="preserve">до обов’язків апостольського уряду </w:t>
      </w:r>
      <w:r w:rsidR="002A3CA5" w:rsidRPr="00CE4759">
        <w:rPr>
          <w:rFonts w:ascii="Times New Roman" w:hAnsi="Times New Roman" w:cs="Times New Roman"/>
          <w:iCs/>
          <w:sz w:val="28"/>
          <w:szCs w:val="28"/>
        </w:rPr>
        <w:t xml:space="preserve">належить </w:t>
      </w:r>
      <w:r w:rsidR="00F16D4C" w:rsidRPr="00CE4759">
        <w:rPr>
          <w:rFonts w:ascii="Times New Roman" w:hAnsi="Times New Roman" w:cs="Times New Roman"/>
          <w:iCs/>
          <w:sz w:val="28"/>
          <w:szCs w:val="28"/>
        </w:rPr>
        <w:t>відвідувати місця де проповідува</w:t>
      </w:r>
      <w:r w:rsidR="00DA3654" w:rsidRPr="00CE4759">
        <w:rPr>
          <w:rFonts w:ascii="Times New Roman" w:hAnsi="Times New Roman" w:cs="Times New Roman"/>
          <w:iCs/>
          <w:sz w:val="28"/>
          <w:szCs w:val="28"/>
        </w:rPr>
        <w:t>лось</w:t>
      </w:r>
      <w:r w:rsidR="00F16D4C" w:rsidRPr="00CE4759">
        <w:rPr>
          <w:rFonts w:ascii="Times New Roman" w:hAnsi="Times New Roman" w:cs="Times New Roman"/>
          <w:iCs/>
          <w:sz w:val="28"/>
          <w:szCs w:val="28"/>
        </w:rPr>
        <w:t xml:space="preserve"> Боже Слово (Ді 15,36). </w:t>
      </w:r>
    </w:p>
    <w:p w14:paraId="405DDD2F" w14:textId="6C6254AD" w:rsidR="00DF3494" w:rsidRPr="00CE4759" w:rsidRDefault="008103BD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759">
        <w:rPr>
          <w:rFonts w:ascii="Times New Roman" w:hAnsi="Times New Roman" w:cs="Times New Roman"/>
          <w:iCs/>
          <w:sz w:val="28"/>
          <w:szCs w:val="28"/>
        </w:rPr>
        <w:t xml:space="preserve">У перших спільнотах </w:t>
      </w:r>
      <w:r w:rsidR="00F16D4C" w:rsidRPr="00CE4759">
        <w:rPr>
          <w:rFonts w:ascii="Times New Roman" w:hAnsi="Times New Roman" w:cs="Times New Roman"/>
          <w:sz w:val="28"/>
          <w:szCs w:val="28"/>
        </w:rPr>
        <w:t>роль</w:t>
      </w:r>
      <w:r w:rsidR="00DA3654" w:rsidRPr="00CE4759">
        <w:rPr>
          <w:rFonts w:ascii="Times New Roman" w:hAnsi="Times New Roman" w:cs="Times New Roman"/>
          <w:sz w:val="28"/>
          <w:szCs w:val="28"/>
        </w:rPr>
        <w:t xml:space="preserve"> єпископів</w:t>
      </w:r>
      <w:r w:rsidR="00F16D4C"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3494" w:rsidRPr="00CE4759">
        <w:rPr>
          <w:rFonts w:ascii="Times New Roman" w:hAnsi="Times New Roman" w:cs="Times New Roman"/>
          <w:iCs/>
          <w:sz w:val="28"/>
          <w:szCs w:val="28"/>
        </w:rPr>
        <w:t xml:space="preserve">є </w:t>
      </w:r>
      <w:r w:rsidR="00A3016A">
        <w:rPr>
          <w:rFonts w:ascii="Times New Roman" w:hAnsi="Times New Roman" w:cs="Times New Roman"/>
          <w:iCs/>
          <w:sz w:val="28"/>
          <w:szCs w:val="28"/>
        </w:rPr>
        <w:t>на</w:t>
      </w:r>
      <w:r w:rsidRPr="00CE4759">
        <w:rPr>
          <w:rFonts w:ascii="Times New Roman" w:hAnsi="Times New Roman" w:cs="Times New Roman"/>
          <w:iCs/>
          <w:sz w:val="28"/>
          <w:szCs w:val="28"/>
        </w:rPr>
        <w:t>багато більш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>ою</w:t>
      </w:r>
      <w:r w:rsidR="00DA3654" w:rsidRPr="00CE4759">
        <w:rPr>
          <w:rFonts w:ascii="Times New Roman" w:hAnsi="Times New Roman" w:cs="Times New Roman"/>
          <w:iCs/>
          <w:sz w:val="28"/>
          <w:szCs w:val="28"/>
        </w:rPr>
        <w:t xml:space="preserve"> від свого змісту,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3654" w:rsidRPr="00CE4759">
        <w:rPr>
          <w:rFonts w:ascii="Times New Roman" w:hAnsi="Times New Roman" w:cs="Times New Roman"/>
          <w:iCs/>
          <w:sz w:val="28"/>
          <w:szCs w:val="28"/>
        </w:rPr>
        <w:t xml:space="preserve">бо означає 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>дотримання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>вірності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слов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>у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F3494" w:rsidRPr="00CE4759">
        <w:rPr>
          <w:rFonts w:ascii="Times New Roman" w:hAnsi="Times New Roman" w:cs="Times New Roman"/>
          <w:iCs/>
          <w:sz w:val="28"/>
          <w:szCs w:val="28"/>
        </w:rPr>
        <w:t xml:space="preserve">проте </w:t>
      </w:r>
      <w:r w:rsidR="00DA3654" w:rsidRPr="00CE4759">
        <w:rPr>
          <w:rFonts w:ascii="Times New Roman" w:hAnsi="Times New Roman" w:cs="Times New Roman"/>
          <w:iCs/>
          <w:sz w:val="28"/>
          <w:szCs w:val="28"/>
        </w:rPr>
        <w:t xml:space="preserve">пастирські </w:t>
      </w:r>
      <w:r w:rsidR="00DF3494" w:rsidRPr="00CE4759">
        <w:rPr>
          <w:rFonts w:ascii="Times New Roman" w:hAnsi="Times New Roman" w:cs="Times New Roman"/>
          <w:iCs/>
          <w:sz w:val="28"/>
          <w:szCs w:val="28"/>
        </w:rPr>
        <w:t xml:space="preserve">відвідини залишаються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невід’ємним </w:t>
      </w:r>
      <w:r w:rsidR="00DF3494" w:rsidRPr="00CE4759">
        <w:rPr>
          <w:rFonts w:ascii="Times New Roman" w:hAnsi="Times New Roman" w:cs="Times New Roman"/>
          <w:iCs/>
          <w:sz w:val="28"/>
          <w:szCs w:val="28"/>
        </w:rPr>
        <w:t>обов’язком єпископа.</w:t>
      </w:r>
    </w:p>
    <w:p w14:paraId="774663B1" w14:textId="0F54F5AD" w:rsidR="0010243C" w:rsidRPr="00CE4759" w:rsidRDefault="00DA3654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759">
        <w:rPr>
          <w:rFonts w:ascii="Times New Roman" w:hAnsi="Times New Roman" w:cs="Times New Roman"/>
          <w:iCs/>
          <w:sz w:val="28"/>
          <w:szCs w:val="28"/>
        </w:rPr>
        <w:t xml:space="preserve">У Кодексі Канонічного Права, поряд </w:t>
      </w:r>
      <w:r w:rsidR="008103BD" w:rsidRPr="00CE4759">
        <w:rPr>
          <w:rFonts w:ascii="Times New Roman" w:hAnsi="Times New Roman" w:cs="Times New Roman"/>
          <w:iCs/>
          <w:sz w:val="28"/>
          <w:szCs w:val="28"/>
        </w:rPr>
        <w:t>з канонічною візитацією</w:t>
      </w:r>
      <w:r w:rsidRPr="00CE4759">
        <w:rPr>
          <w:rFonts w:ascii="Times New Roman" w:hAnsi="Times New Roman" w:cs="Times New Roman"/>
          <w:iCs/>
          <w:sz w:val="28"/>
          <w:szCs w:val="28"/>
        </w:rPr>
        <w:t>,</w:t>
      </w:r>
      <w:r w:rsidR="008103BD" w:rsidRPr="00CE4759">
        <w:rPr>
          <w:rFonts w:ascii="Times New Roman" w:hAnsi="Times New Roman" w:cs="Times New Roman"/>
          <w:iCs/>
          <w:sz w:val="28"/>
          <w:szCs w:val="28"/>
        </w:rPr>
        <w:t xml:space="preserve"> знаходимо прикметник </w:t>
      </w:r>
      <w:r w:rsidR="009D3DEF" w:rsidRPr="00CE4759">
        <w:rPr>
          <w:rFonts w:ascii="Times New Roman" w:hAnsi="Times New Roman" w:cs="Times New Roman"/>
          <w:iCs/>
          <w:sz w:val="28"/>
          <w:szCs w:val="28"/>
        </w:rPr>
        <w:t>пастирська</w:t>
      </w:r>
      <w:r w:rsidR="008103BD" w:rsidRPr="00CE4759">
        <w:rPr>
          <w:rFonts w:ascii="Times New Roman" w:hAnsi="Times New Roman" w:cs="Times New Roman"/>
          <w:iCs/>
          <w:sz w:val="28"/>
          <w:szCs w:val="28"/>
        </w:rPr>
        <w:t xml:space="preserve"> візитація. Цей прикметник</w:t>
      </w:r>
      <w:r w:rsidR="009D3DEF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>пригадує</w:t>
      </w:r>
      <w:r w:rsidR="009D3DEF" w:rsidRPr="00CE4759">
        <w:rPr>
          <w:rFonts w:ascii="Times New Roman" w:hAnsi="Times New Roman" w:cs="Times New Roman"/>
          <w:iCs/>
          <w:sz w:val="28"/>
          <w:szCs w:val="28"/>
        </w:rPr>
        <w:t xml:space="preserve"> відвід</w:t>
      </w:r>
      <w:bookmarkStart w:id="0" w:name="_GoBack"/>
      <w:bookmarkEnd w:id="0"/>
      <w:r w:rsidR="009D3DEF" w:rsidRPr="00CE4759">
        <w:rPr>
          <w:rFonts w:ascii="Times New Roman" w:hAnsi="Times New Roman" w:cs="Times New Roman"/>
          <w:iCs/>
          <w:sz w:val="28"/>
          <w:szCs w:val="28"/>
        </w:rPr>
        <w:t xml:space="preserve">ини єпископом парафії з нагоди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якоїсь </w:t>
      </w:r>
      <w:r w:rsidR="009D3DEF" w:rsidRPr="00CE4759">
        <w:rPr>
          <w:rFonts w:ascii="Times New Roman" w:hAnsi="Times New Roman" w:cs="Times New Roman"/>
          <w:iCs/>
          <w:sz w:val="28"/>
          <w:szCs w:val="28"/>
        </w:rPr>
        <w:t>поді</w:t>
      </w:r>
      <w:r w:rsidRPr="00CE4759">
        <w:rPr>
          <w:rFonts w:ascii="Times New Roman" w:hAnsi="Times New Roman" w:cs="Times New Roman"/>
          <w:iCs/>
          <w:sz w:val="28"/>
          <w:szCs w:val="28"/>
        </w:rPr>
        <w:t>ї</w:t>
      </w:r>
      <w:r w:rsidR="009D3DEF" w:rsidRPr="00CE4759">
        <w:rPr>
          <w:rFonts w:ascii="Times New Roman" w:hAnsi="Times New Roman" w:cs="Times New Roman"/>
          <w:iCs/>
          <w:sz w:val="28"/>
          <w:szCs w:val="28"/>
        </w:rPr>
        <w:t xml:space="preserve"> чи </w:t>
      </w:r>
      <w:r w:rsidRPr="00CE4759">
        <w:rPr>
          <w:rFonts w:ascii="Times New Roman" w:hAnsi="Times New Roman" w:cs="Times New Roman"/>
          <w:iCs/>
          <w:sz w:val="28"/>
          <w:szCs w:val="28"/>
        </w:rPr>
        <w:t>урочистості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 xml:space="preserve">, але </w:t>
      </w:r>
      <w:r w:rsidRPr="00CE4759">
        <w:rPr>
          <w:rFonts w:ascii="Times New Roman" w:hAnsi="Times New Roman" w:cs="Times New Roman"/>
          <w:iCs/>
          <w:sz w:val="28"/>
          <w:szCs w:val="28"/>
        </w:rPr>
        <w:t>має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меті 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>особливий характер відвідин, здійснен</w:t>
      </w:r>
      <w:r w:rsidR="008103BD" w:rsidRPr="00CE4759">
        <w:rPr>
          <w:rFonts w:ascii="Times New Roman" w:hAnsi="Times New Roman" w:cs="Times New Roman"/>
          <w:iCs/>
          <w:sz w:val="28"/>
          <w:szCs w:val="28"/>
        </w:rPr>
        <w:t>их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 xml:space="preserve"> відповідно до приписан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ої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 xml:space="preserve">нормативної 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>форм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и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,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як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 xml:space="preserve"> адміністративни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й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 xml:space="preserve"> акт чи 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>офіційн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а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 xml:space="preserve"> перевірк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а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щоб осягнути</w:t>
      </w:r>
      <w:r w:rsidR="00AD006E" w:rsidRPr="00CE4759">
        <w:rPr>
          <w:rFonts w:ascii="Times New Roman" w:hAnsi="Times New Roman" w:cs="Times New Roman"/>
          <w:iCs/>
          <w:sz w:val="28"/>
          <w:szCs w:val="28"/>
        </w:rPr>
        <w:t xml:space="preserve"> більш ефективний провід Божого народу. </w:t>
      </w:r>
    </w:p>
    <w:p w14:paraId="690D2119" w14:textId="4111C866" w:rsidR="001E79CC" w:rsidRPr="00CE4759" w:rsidRDefault="00CE693A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75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Діяннях Апостольських (</w:t>
      </w:r>
      <w:r w:rsidRPr="00CE4759">
        <w:rPr>
          <w:rFonts w:ascii="Times New Roman" w:hAnsi="Times New Roman" w:cs="Times New Roman"/>
          <w:iCs/>
          <w:sz w:val="28"/>
          <w:szCs w:val="28"/>
        </w:rPr>
        <w:t>Ді 15,53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)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візитація 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>зображується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, як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спос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і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б 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здійснення уряду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та управління християнською спільнотою, 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хоча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у ті часи було важко </w:t>
      </w:r>
      <w:r w:rsidR="00551BD8">
        <w:rPr>
          <w:rFonts w:ascii="Times New Roman" w:hAnsi="Times New Roman" w:cs="Times New Roman"/>
          <w:iCs/>
          <w:sz w:val="28"/>
          <w:szCs w:val="28"/>
        </w:rPr>
        <w:t>пересуватись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та бути присутніми між Божим народом.</w:t>
      </w:r>
    </w:p>
    <w:p w14:paraId="0D53C629" w14:textId="2E3F727D" w:rsidR="00F81F69" w:rsidRPr="00CE4759" w:rsidRDefault="002121EF" w:rsidP="00F81F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759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10243C" w:rsidRPr="00CE4759">
        <w:rPr>
          <w:rFonts w:ascii="Times New Roman" w:hAnsi="Times New Roman" w:cs="Times New Roman"/>
          <w:iCs/>
          <w:sz w:val="28"/>
          <w:szCs w:val="28"/>
        </w:rPr>
        <w:t>Триденському Соборі</w:t>
      </w:r>
      <w:r w:rsidR="00A3016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A3016A">
        <w:rPr>
          <w:rFonts w:ascii="Times New Roman" w:hAnsi="Times New Roman" w:cs="Times New Roman"/>
          <w:iCs/>
          <w:sz w:val="28"/>
          <w:szCs w:val="28"/>
          <w:lang w:val="en-US"/>
        </w:rPr>
        <w:t>XVI </w:t>
      </w:r>
      <w:r w:rsidR="00A3016A" w:rsidRPr="00A3016A">
        <w:rPr>
          <w:rFonts w:ascii="Times New Roman" w:hAnsi="Times New Roman" w:cs="Times New Roman"/>
          <w:iCs/>
          <w:sz w:val="28"/>
          <w:szCs w:val="28"/>
        </w:rPr>
        <w:t>ст.)</w:t>
      </w:r>
      <w:r w:rsidR="0010243C" w:rsidRPr="00CE4759">
        <w:rPr>
          <w:rFonts w:ascii="Times New Roman" w:hAnsi="Times New Roman" w:cs="Times New Roman"/>
          <w:iCs/>
          <w:sz w:val="28"/>
          <w:szCs w:val="28"/>
        </w:rPr>
        <w:t xml:space="preserve"> було наголошено, що 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>канонічна візитація є од</w:t>
      </w:r>
      <w:r w:rsidR="0010243C" w:rsidRPr="00CE4759">
        <w:rPr>
          <w:rFonts w:ascii="Times New Roman" w:hAnsi="Times New Roman" w:cs="Times New Roman"/>
          <w:iCs/>
          <w:sz w:val="28"/>
          <w:szCs w:val="28"/>
        </w:rPr>
        <w:t>н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>им</w:t>
      </w:r>
      <w:r w:rsidR="0010243C" w:rsidRPr="00CE4759">
        <w:rPr>
          <w:rFonts w:ascii="Times New Roman" w:hAnsi="Times New Roman" w:cs="Times New Roman"/>
          <w:iCs/>
          <w:sz w:val="28"/>
          <w:szCs w:val="28"/>
        </w:rPr>
        <w:t xml:space="preserve"> з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основних</w:t>
      </w:r>
      <w:r w:rsidR="0010243C" w:rsidRPr="00CE4759">
        <w:rPr>
          <w:rFonts w:ascii="Times New Roman" w:hAnsi="Times New Roman" w:cs="Times New Roman"/>
          <w:iCs/>
          <w:sz w:val="28"/>
          <w:szCs w:val="28"/>
        </w:rPr>
        <w:t xml:space="preserve"> обов’язків єпископа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r w:rsidR="00CE693A" w:rsidRPr="00CE4759">
        <w:rPr>
          <w:rFonts w:ascii="Times New Roman" w:hAnsi="Times New Roman" w:cs="Times New Roman"/>
          <w:iCs/>
          <w:sz w:val="28"/>
          <w:szCs w:val="28"/>
        </w:rPr>
        <w:t>постановлено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, що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 xml:space="preserve"> вона 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обов’язково</w:t>
      </w:r>
      <w:r w:rsidR="004C160D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має бути здійснена</w:t>
      </w:r>
      <w:r w:rsidR="004C160D" w:rsidRPr="00CE4759">
        <w:rPr>
          <w:rFonts w:ascii="Times New Roman" w:hAnsi="Times New Roman" w:cs="Times New Roman"/>
          <w:iCs/>
          <w:sz w:val="28"/>
          <w:szCs w:val="28"/>
        </w:rPr>
        <w:t xml:space="preserve"> єпископом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,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4C160D" w:rsidRPr="00CE4759">
        <w:rPr>
          <w:rFonts w:ascii="Times New Roman" w:hAnsi="Times New Roman" w:cs="Times New Roman"/>
          <w:iCs/>
          <w:sz w:val="28"/>
          <w:szCs w:val="28"/>
        </w:rPr>
        <w:t xml:space="preserve"> дотрим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>анням</w:t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 xml:space="preserve"> пастирських і духовних цілей</w:t>
      </w:r>
      <w:r w:rsidR="00147ED5" w:rsidRPr="00CE4759">
        <w:rPr>
          <w:rStyle w:val="a7"/>
          <w:rFonts w:ascii="Times New Roman" w:hAnsi="Times New Roman" w:cs="Times New Roman"/>
          <w:iCs/>
          <w:sz w:val="28"/>
          <w:szCs w:val="28"/>
        </w:rPr>
        <w:footnoteReference w:id="1"/>
      </w:r>
      <w:r w:rsidR="003E0F1E" w:rsidRPr="00CE4759">
        <w:rPr>
          <w:rFonts w:ascii="Times New Roman" w:hAnsi="Times New Roman" w:cs="Times New Roman"/>
          <w:iCs/>
          <w:sz w:val="28"/>
          <w:szCs w:val="28"/>
        </w:rPr>
        <w:t>.</w:t>
      </w:r>
    </w:p>
    <w:p w14:paraId="391CE3CF" w14:textId="61E5D5CE" w:rsidR="00E520FE" w:rsidRPr="00CE4759" w:rsidRDefault="00E520FE" w:rsidP="00F81F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759">
        <w:rPr>
          <w:rFonts w:ascii="Times New Roman" w:hAnsi="Times New Roman" w:cs="Times New Roman"/>
          <w:iCs/>
          <w:sz w:val="28"/>
          <w:szCs w:val="28"/>
        </w:rPr>
        <w:t xml:space="preserve">З цього приводу належить звернути свою увагу на деякі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 xml:space="preserve">її </w:t>
      </w:r>
      <w:r w:rsidRPr="00CE4759">
        <w:rPr>
          <w:rFonts w:ascii="Times New Roman" w:hAnsi="Times New Roman" w:cs="Times New Roman"/>
          <w:iCs/>
          <w:sz w:val="28"/>
          <w:szCs w:val="28"/>
        </w:rPr>
        <w:t>елементи використані святим єпископом М</w:t>
      </w:r>
      <w:r w:rsidR="002121EF" w:rsidRPr="00CE4759">
        <w:rPr>
          <w:rFonts w:ascii="Times New Roman" w:hAnsi="Times New Roman" w:cs="Times New Roman"/>
          <w:iCs/>
          <w:sz w:val="28"/>
          <w:szCs w:val="28"/>
        </w:rPr>
        <w:t>і</w:t>
      </w:r>
      <w:r w:rsidRPr="00CE4759">
        <w:rPr>
          <w:rFonts w:ascii="Times New Roman" w:hAnsi="Times New Roman" w:cs="Times New Roman"/>
          <w:iCs/>
          <w:sz w:val="28"/>
          <w:szCs w:val="28"/>
        </w:rPr>
        <w:t>лану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 xml:space="preserve"> Карлом Боромео для осягнення більшої ефективності.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56ED18E" w14:textId="6F3BA5F0" w:rsidR="00C23294" w:rsidRPr="00CE4759" w:rsidRDefault="00E520FE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759">
        <w:rPr>
          <w:rFonts w:ascii="Times New Roman" w:hAnsi="Times New Roman" w:cs="Times New Roman"/>
          <w:i/>
          <w:iCs/>
          <w:sz w:val="28"/>
          <w:szCs w:val="28"/>
        </w:rPr>
        <w:t>Перш</w:t>
      </w:r>
      <w:r w:rsidR="00F81F69" w:rsidRPr="00CE4759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/>
          <w:iCs/>
          <w:sz w:val="28"/>
          <w:szCs w:val="28"/>
        </w:rPr>
        <w:t>елементом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-</w:t>
      </w:r>
      <w:r w:rsidR="00147ED5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є духовне 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>приготуван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ня 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>спільноти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, за допомогою 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>молитв</w:t>
      </w:r>
      <w:r w:rsidRPr="00CE4759">
        <w:rPr>
          <w:rFonts w:ascii="Times New Roman" w:hAnsi="Times New Roman" w:cs="Times New Roman"/>
          <w:iCs/>
          <w:sz w:val="28"/>
          <w:szCs w:val="28"/>
        </w:rPr>
        <w:t>и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>, генеральн</w:t>
      </w:r>
      <w:r w:rsidRPr="00CE4759">
        <w:rPr>
          <w:rFonts w:ascii="Times New Roman" w:hAnsi="Times New Roman" w:cs="Times New Roman"/>
          <w:iCs/>
          <w:sz w:val="28"/>
          <w:szCs w:val="28"/>
        </w:rPr>
        <w:t>ої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 xml:space="preserve"> сповід</w:t>
      </w:r>
      <w:r w:rsidRPr="00CE4759">
        <w:rPr>
          <w:rFonts w:ascii="Times New Roman" w:hAnsi="Times New Roman" w:cs="Times New Roman"/>
          <w:iCs/>
          <w:sz w:val="28"/>
          <w:szCs w:val="28"/>
        </w:rPr>
        <w:t>і, реколекцій або святих місій.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DC23AC0" w14:textId="4AECA024" w:rsidR="00144501" w:rsidRPr="00CE4759" w:rsidRDefault="002121EF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759">
        <w:rPr>
          <w:rFonts w:ascii="Times New Roman" w:hAnsi="Times New Roman" w:cs="Times New Roman"/>
          <w:i/>
          <w:iCs/>
          <w:sz w:val="28"/>
          <w:szCs w:val="28"/>
        </w:rPr>
        <w:t>Друг</w:t>
      </w:r>
      <w:r w:rsidR="00F81F69" w:rsidRPr="00CE4759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/>
          <w:iCs/>
          <w:sz w:val="28"/>
          <w:szCs w:val="28"/>
        </w:rPr>
        <w:t>елементом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є (лат. 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>visitatio rerum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 xml:space="preserve">) справдження </w:t>
      </w:r>
      <w:r w:rsidR="003D1789" w:rsidRPr="00CE4759">
        <w:rPr>
          <w:rFonts w:ascii="Times New Roman" w:hAnsi="Times New Roman" w:cs="Times New Roman"/>
          <w:iCs/>
          <w:sz w:val="28"/>
          <w:szCs w:val="28"/>
        </w:rPr>
        <w:t>матеріальн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ого стану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520FE" w:rsidRPr="00CE4759">
        <w:rPr>
          <w:rFonts w:ascii="Times New Roman" w:hAnsi="Times New Roman" w:cs="Times New Roman"/>
          <w:iCs/>
          <w:sz w:val="28"/>
          <w:szCs w:val="28"/>
        </w:rPr>
        <w:t>перевірк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а</w:t>
      </w:r>
      <w:r w:rsidR="00E520FE" w:rsidRPr="00CE4759">
        <w:rPr>
          <w:rFonts w:ascii="Times New Roman" w:hAnsi="Times New Roman" w:cs="Times New Roman"/>
          <w:iCs/>
          <w:sz w:val="28"/>
          <w:szCs w:val="28"/>
        </w:rPr>
        <w:t xml:space="preserve"> парафіяльн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ої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1789" w:rsidRPr="00CE4759">
        <w:rPr>
          <w:rFonts w:ascii="Times New Roman" w:hAnsi="Times New Roman" w:cs="Times New Roman"/>
          <w:iCs/>
          <w:sz w:val="28"/>
          <w:szCs w:val="28"/>
        </w:rPr>
        <w:t>документаці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ї</w:t>
      </w:r>
      <w:r w:rsidRPr="00CE4759">
        <w:rPr>
          <w:rFonts w:ascii="Times New Roman" w:hAnsi="Times New Roman" w:cs="Times New Roman"/>
          <w:iCs/>
          <w:sz w:val="28"/>
          <w:szCs w:val="28"/>
        </w:rPr>
        <w:t>;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1789" w:rsidRPr="00CE4759">
        <w:rPr>
          <w:rFonts w:ascii="Times New Roman" w:hAnsi="Times New Roman" w:cs="Times New Roman"/>
          <w:iCs/>
          <w:sz w:val="28"/>
          <w:szCs w:val="28"/>
        </w:rPr>
        <w:t>звіт про стан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 xml:space="preserve"> церкви, каплиц</w:t>
      </w:r>
      <w:r w:rsidR="003D1789" w:rsidRPr="00CE4759">
        <w:rPr>
          <w:rFonts w:ascii="Times New Roman" w:hAnsi="Times New Roman" w:cs="Times New Roman"/>
          <w:iCs/>
          <w:sz w:val="28"/>
          <w:szCs w:val="28"/>
        </w:rPr>
        <w:t>ь</w:t>
      </w:r>
      <w:r w:rsidR="00B50DD3" w:rsidRPr="00CE475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тощо</w:t>
      </w:r>
      <w:r w:rsidRPr="00CE4759">
        <w:rPr>
          <w:rFonts w:ascii="Times New Roman" w:hAnsi="Times New Roman" w:cs="Times New Roman"/>
          <w:iCs/>
          <w:sz w:val="28"/>
          <w:szCs w:val="28"/>
        </w:rPr>
        <w:t>.</w:t>
      </w:r>
    </w:p>
    <w:p w14:paraId="22516D77" w14:textId="47E1E79A" w:rsidR="00144501" w:rsidRPr="00CE4759" w:rsidRDefault="002121EF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759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Трет</w:t>
      </w:r>
      <w:r w:rsidR="00F81F69" w:rsidRPr="00CE4759">
        <w:rPr>
          <w:rFonts w:ascii="Times New Roman" w:hAnsi="Times New Roman" w:cs="Times New Roman"/>
          <w:i/>
          <w:iCs/>
          <w:sz w:val="28"/>
          <w:szCs w:val="28"/>
        </w:rPr>
        <w:t>ім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/>
          <w:iCs/>
          <w:sz w:val="28"/>
          <w:szCs w:val="28"/>
        </w:rPr>
        <w:t>елементом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є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(лат. 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>visitatio hominum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)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073C" w:rsidRPr="00CE4759">
        <w:rPr>
          <w:rFonts w:ascii="Times New Roman" w:hAnsi="Times New Roman" w:cs="Times New Roman"/>
          <w:iCs/>
          <w:sz w:val="28"/>
          <w:szCs w:val="28"/>
        </w:rPr>
        <w:t>зустріч з парафіянами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 xml:space="preserve"> починаючи з настоятеля,</w:t>
      </w:r>
      <w:r w:rsidR="0063073C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щоб</w:t>
      </w:r>
      <w:r w:rsidR="0063073C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4501" w:rsidRPr="00CE4759">
        <w:rPr>
          <w:rFonts w:ascii="Times New Roman" w:hAnsi="Times New Roman" w:cs="Times New Roman"/>
          <w:iCs/>
          <w:sz w:val="28"/>
          <w:szCs w:val="28"/>
        </w:rPr>
        <w:t>побачити</w:t>
      </w:r>
      <w:r w:rsidR="0063073C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4501" w:rsidRPr="00CE4759">
        <w:rPr>
          <w:rFonts w:ascii="Times New Roman" w:hAnsi="Times New Roman" w:cs="Times New Roman"/>
          <w:iCs/>
          <w:sz w:val="28"/>
          <w:szCs w:val="28"/>
        </w:rPr>
        <w:t>докладну</w:t>
      </w:r>
      <w:r w:rsidR="0063073C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4501" w:rsidRPr="00CE4759">
        <w:rPr>
          <w:rFonts w:ascii="Times New Roman" w:hAnsi="Times New Roman" w:cs="Times New Roman"/>
          <w:iCs/>
          <w:sz w:val="28"/>
          <w:szCs w:val="28"/>
        </w:rPr>
        <w:t>ситуацію релігійного, духовного і соціального стану парафії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5FCB0A0B" w14:textId="168B4FCC" w:rsidR="009627C1" w:rsidRPr="00CE4759" w:rsidRDefault="002121EF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759">
        <w:rPr>
          <w:rFonts w:ascii="Times New Roman" w:hAnsi="Times New Roman" w:cs="Times New Roman"/>
          <w:i/>
          <w:iCs/>
          <w:sz w:val="28"/>
          <w:szCs w:val="28"/>
        </w:rPr>
        <w:t>Четверт</w:t>
      </w:r>
      <w:r w:rsidR="00F81F69" w:rsidRPr="00CE4759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CE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/>
          <w:iCs/>
          <w:sz w:val="28"/>
          <w:szCs w:val="28"/>
        </w:rPr>
        <w:t>елемент -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 це літургійна частина: </w:t>
      </w:r>
      <w:r w:rsidR="00B662E5" w:rsidRPr="00CE4759">
        <w:rPr>
          <w:rFonts w:ascii="Times New Roman" w:hAnsi="Times New Roman" w:cs="Times New Roman"/>
          <w:iCs/>
          <w:sz w:val="28"/>
          <w:szCs w:val="28"/>
        </w:rPr>
        <w:t>урочист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ий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 xml:space="preserve"> вх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і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>д до храму</w:t>
      </w:r>
      <w:r w:rsidRPr="00CE4759">
        <w:rPr>
          <w:rFonts w:ascii="Times New Roman" w:hAnsi="Times New Roman" w:cs="Times New Roman"/>
          <w:iCs/>
          <w:sz w:val="28"/>
          <w:szCs w:val="28"/>
        </w:rPr>
        <w:t>;</w:t>
      </w:r>
      <w:r w:rsidR="00582E37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єпископ 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>цілу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є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 xml:space="preserve"> хрест, окропл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ює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 xml:space="preserve"> присутніх</w:t>
      </w:r>
      <w:r w:rsidR="00582E37" w:rsidRPr="00CE4759">
        <w:rPr>
          <w:rFonts w:ascii="Times New Roman" w:hAnsi="Times New Roman" w:cs="Times New Roman"/>
          <w:iCs/>
          <w:sz w:val="28"/>
          <w:szCs w:val="28"/>
        </w:rPr>
        <w:t xml:space="preserve"> свяченою водою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>,</w:t>
      </w:r>
      <w:r w:rsidR="00B662E5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>його окаджу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є</w:t>
      </w:r>
      <w:r w:rsidR="00582E37" w:rsidRPr="00CE4759">
        <w:rPr>
          <w:rFonts w:ascii="Times New Roman" w:hAnsi="Times New Roman" w:cs="Times New Roman"/>
          <w:iCs/>
          <w:sz w:val="28"/>
          <w:szCs w:val="28"/>
        </w:rPr>
        <w:t xml:space="preserve"> настоятель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; після </w:t>
      </w:r>
      <w:r w:rsidR="00B662E5" w:rsidRPr="00CE4759">
        <w:rPr>
          <w:rFonts w:ascii="Times New Roman" w:hAnsi="Times New Roman" w:cs="Times New Roman"/>
          <w:iCs/>
          <w:sz w:val="28"/>
          <w:szCs w:val="28"/>
        </w:rPr>
        <w:t>короткої молитви</w:t>
      </w:r>
      <w:r w:rsidR="00582E37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 xml:space="preserve">єпископ 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 xml:space="preserve">коротко 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>поясн</w:t>
      </w:r>
      <w:r w:rsidR="00B662E5" w:rsidRPr="00CE4759">
        <w:rPr>
          <w:rFonts w:ascii="Times New Roman" w:hAnsi="Times New Roman" w:cs="Times New Roman"/>
          <w:iCs/>
          <w:sz w:val="28"/>
          <w:szCs w:val="28"/>
        </w:rPr>
        <w:t>ю</w:t>
      </w:r>
      <w:r w:rsidR="00F81F69" w:rsidRPr="00CE4759">
        <w:rPr>
          <w:rFonts w:ascii="Times New Roman" w:hAnsi="Times New Roman" w:cs="Times New Roman"/>
          <w:iCs/>
          <w:sz w:val="28"/>
          <w:szCs w:val="28"/>
        </w:rPr>
        <w:t>є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62E5" w:rsidRPr="00CE4759">
        <w:rPr>
          <w:rFonts w:ascii="Times New Roman" w:hAnsi="Times New Roman" w:cs="Times New Roman"/>
          <w:iCs/>
          <w:sz w:val="28"/>
          <w:szCs w:val="28"/>
        </w:rPr>
        <w:t>ціль свого візиту</w:t>
      </w:r>
      <w:r w:rsidR="00741098" w:rsidRPr="00CE4759">
        <w:rPr>
          <w:rFonts w:ascii="Times New Roman" w:hAnsi="Times New Roman" w:cs="Times New Roman"/>
          <w:iCs/>
          <w:sz w:val="28"/>
          <w:szCs w:val="28"/>
        </w:rPr>
        <w:t xml:space="preserve"> – він прибув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 xml:space="preserve"> здійснити </w:t>
      </w:r>
      <w:r w:rsidR="00582E37" w:rsidRPr="00CE4759">
        <w:rPr>
          <w:rFonts w:ascii="Times New Roman" w:hAnsi="Times New Roman" w:cs="Times New Roman"/>
          <w:iCs/>
          <w:sz w:val="28"/>
          <w:szCs w:val="28"/>
        </w:rPr>
        <w:t>те</w:t>
      </w:r>
      <w:r w:rsidR="00F36442" w:rsidRPr="00CE4759">
        <w:rPr>
          <w:rFonts w:ascii="Times New Roman" w:hAnsi="Times New Roman" w:cs="Times New Roman"/>
          <w:iCs/>
          <w:sz w:val="28"/>
          <w:szCs w:val="28"/>
        </w:rPr>
        <w:t xml:space="preserve">, що </w:t>
      </w:r>
      <w:r w:rsidR="00582E37" w:rsidRPr="00CE4759">
        <w:rPr>
          <w:rFonts w:ascii="Times New Roman" w:hAnsi="Times New Roman" w:cs="Times New Roman"/>
          <w:iCs/>
          <w:sz w:val="28"/>
          <w:szCs w:val="28"/>
        </w:rPr>
        <w:t xml:space="preserve">наказують </w:t>
      </w:r>
      <w:r w:rsidR="00D83A97" w:rsidRPr="00CE4759">
        <w:rPr>
          <w:rFonts w:ascii="Times New Roman" w:hAnsi="Times New Roman" w:cs="Times New Roman"/>
          <w:iCs/>
          <w:sz w:val="28"/>
          <w:szCs w:val="28"/>
        </w:rPr>
        <w:t xml:space="preserve">церковні </w:t>
      </w:r>
      <w:r w:rsidR="0071393D" w:rsidRPr="00CE4759">
        <w:rPr>
          <w:rFonts w:ascii="Times New Roman" w:hAnsi="Times New Roman" w:cs="Times New Roman"/>
          <w:iCs/>
          <w:sz w:val="28"/>
          <w:szCs w:val="28"/>
        </w:rPr>
        <w:t>канони</w:t>
      </w:r>
      <w:r w:rsidRPr="00CE4759">
        <w:rPr>
          <w:rFonts w:ascii="Times New Roman" w:hAnsi="Times New Roman" w:cs="Times New Roman"/>
          <w:iCs/>
          <w:sz w:val="28"/>
          <w:szCs w:val="28"/>
        </w:rPr>
        <w:t>;</w:t>
      </w:r>
      <w:r w:rsidR="0071393D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1098" w:rsidRPr="00CE4759">
        <w:rPr>
          <w:rFonts w:ascii="Times New Roman" w:hAnsi="Times New Roman" w:cs="Times New Roman"/>
          <w:iCs/>
          <w:sz w:val="28"/>
          <w:szCs w:val="28"/>
        </w:rPr>
        <w:t xml:space="preserve">потім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єпископ </w:t>
      </w:r>
      <w:r w:rsidR="00D83A97" w:rsidRPr="00CE4759">
        <w:rPr>
          <w:rFonts w:ascii="Times New Roman" w:hAnsi="Times New Roman" w:cs="Times New Roman"/>
          <w:iCs/>
          <w:sz w:val="28"/>
          <w:szCs w:val="28"/>
        </w:rPr>
        <w:t>сповіда</w:t>
      </w:r>
      <w:r w:rsidR="00A3016A">
        <w:rPr>
          <w:rFonts w:ascii="Times New Roman" w:hAnsi="Times New Roman" w:cs="Times New Roman"/>
          <w:iCs/>
          <w:sz w:val="28"/>
          <w:szCs w:val="28"/>
        </w:rPr>
        <w:t>є</w:t>
      </w:r>
      <w:r w:rsidR="00D83A97" w:rsidRPr="00CE4759">
        <w:rPr>
          <w:rFonts w:ascii="Times New Roman" w:hAnsi="Times New Roman" w:cs="Times New Roman"/>
          <w:iCs/>
          <w:sz w:val="28"/>
          <w:szCs w:val="28"/>
        </w:rPr>
        <w:t>, уділя</w:t>
      </w:r>
      <w:r w:rsidR="00A3016A">
        <w:rPr>
          <w:rFonts w:ascii="Times New Roman" w:hAnsi="Times New Roman" w:cs="Times New Roman"/>
          <w:iCs/>
          <w:sz w:val="28"/>
          <w:szCs w:val="28"/>
        </w:rPr>
        <w:t>є</w:t>
      </w:r>
      <w:r w:rsidR="00D83A97" w:rsidRPr="00CE4759">
        <w:rPr>
          <w:rFonts w:ascii="Times New Roman" w:hAnsi="Times New Roman" w:cs="Times New Roman"/>
          <w:iCs/>
          <w:sz w:val="28"/>
          <w:szCs w:val="28"/>
        </w:rPr>
        <w:t xml:space="preserve"> генеральну абсолюцію та </w:t>
      </w:r>
      <w:r w:rsidR="0071393D" w:rsidRPr="00CE4759">
        <w:rPr>
          <w:rFonts w:ascii="Times New Roman" w:hAnsi="Times New Roman" w:cs="Times New Roman"/>
          <w:iCs/>
          <w:sz w:val="28"/>
          <w:szCs w:val="28"/>
        </w:rPr>
        <w:t>публічн</w:t>
      </w:r>
      <w:r w:rsidR="00D83A97" w:rsidRPr="00CE4759">
        <w:rPr>
          <w:rFonts w:ascii="Times New Roman" w:hAnsi="Times New Roman" w:cs="Times New Roman"/>
          <w:iCs/>
          <w:sz w:val="28"/>
          <w:szCs w:val="28"/>
        </w:rPr>
        <w:t>у</w:t>
      </w:r>
      <w:r w:rsidR="0071393D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62E5" w:rsidRPr="00CE4759">
        <w:rPr>
          <w:rFonts w:ascii="Times New Roman" w:hAnsi="Times New Roman" w:cs="Times New Roman"/>
          <w:iCs/>
          <w:sz w:val="28"/>
          <w:szCs w:val="28"/>
        </w:rPr>
        <w:t>індульгенцію</w:t>
      </w:r>
      <w:r w:rsidR="00741098" w:rsidRPr="00CE4759">
        <w:rPr>
          <w:rFonts w:ascii="Times New Roman" w:hAnsi="Times New Roman" w:cs="Times New Roman"/>
          <w:iCs/>
          <w:sz w:val="28"/>
          <w:szCs w:val="28"/>
        </w:rPr>
        <w:t xml:space="preserve"> присутнім</w:t>
      </w:r>
      <w:r w:rsidRPr="00CE4759">
        <w:rPr>
          <w:rFonts w:ascii="Times New Roman" w:hAnsi="Times New Roman" w:cs="Times New Roman"/>
          <w:iCs/>
          <w:sz w:val="28"/>
          <w:szCs w:val="28"/>
        </w:rPr>
        <w:t>,</w:t>
      </w:r>
      <w:r w:rsidR="00621E11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4759">
        <w:rPr>
          <w:rFonts w:ascii="Times New Roman" w:hAnsi="Times New Roman" w:cs="Times New Roman"/>
          <w:iCs/>
          <w:sz w:val="28"/>
          <w:szCs w:val="28"/>
        </w:rPr>
        <w:t xml:space="preserve">після </w:t>
      </w:r>
      <w:r w:rsidR="00621E11" w:rsidRPr="00CE4759">
        <w:rPr>
          <w:rFonts w:ascii="Times New Roman" w:hAnsi="Times New Roman" w:cs="Times New Roman"/>
          <w:iCs/>
          <w:sz w:val="28"/>
          <w:szCs w:val="28"/>
        </w:rPr>
        <w:t>чого й</w:t>
      </w:r>
      <w:r w:rsidR="00A3016A">
        <w:rPr>
          <w:rFonts w:ascii="Times New Roman" w:hAnsi="Times New Roman" w:cs="Times New Roman"/>
          <w:iCs/>
          <w:sz w:val="28"/>
          <w:szCs w:val="28"/>
        </w:rPr>
        <w:t>де</w:t>
      </w:r>
      <w:r w:rsidR="00621E11" w:rsidRPr="00CE4759">
        <w:rPr>
          <w:rFonts w:ascii="Times New Roman" w:hAnsi="Times New Roman" w:cs="Times New Roman"/>
          <w:iCs/>
          <w:sz w:val="28"/>
          <w:szCs w:val="28"/>
        </w:rPr>
        <w:t xml:space="preserve"> на цвинтар </w:t>
      </w:r>
      <w:r w:rsidR="00B662E5" w:rsidRPr="00CE4759">
        <w:rPr>
          <w:rFonts w:ascii="Times New Roman" w:hAnsi="Times New Roman" w:cs="Times New Roman"/>
          <w:iCs/>
          <w:sz w:val="28"/>
          <w:szCs w:val="28"/>
        </w:rPr>
        <w:t>і</w:t>
      </w:r>
      <w:r w:rsidR="00621E11" w:rsidRPr="00CE4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393D" w:rsidRPr="00CE4759">
        <w:rPr>
          <w:rFonts w:ascii="Times New Roman" w:hAnsi="Times New Roman" w:cs="Times New Roman"/>
          <w:iCs/>
          <w:sz w:val="28"/>
          <w:szCs w:val="28"/>
        </w:rPr>
        <w:t>уділя</w:t>
      </w:r>
      <w:r w:rsidR="00A3016A">
        <w:rPr>
          <w:rFonts w:ascii="Times New Roman" w:hAnsi="Times New Roman" w:cs="Times New Roman"/>
          <w:iCs/>
          <w:sz w:val="28"/>
          <w:szCs w:val="28"/>
        </w:rPr>
        <w:t>є</w:t>
      </w:r>
      <w:r w:rsidR="0071393D" w:rsidRPr="00CE4759">
        <w:rPr>
          <w:rFonts w:ascii="Times New Roman" w:hAnsi="Times New Roman" w:cs="Times New Roman"/>
          <w:iCs/>
          <w:sz w:val="28"/>
          <w:szCs w:val="28"/>
        </w:rPr>
        <w:t xml:space="preserve"> абсолюцію померлим. </w:t>
      </w:r>
    </w:p>
    <w:p w14:paraId="05FC2F16" w14:textId="19FA160C" w:rsidR="006B6DB5" w:rsidRPr="00CE4759" w:rsidRDefault="00741098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59">
        <w:rPr>
          <w:rFonts w:ascii="Times New Roman" w:hAnsi="Times New Roman" w:cs="Times New Roman"/>
          <w:sz w:val="28"/>
          <w:szCs w:val="28"/>
        </w:rPr>
        <w:t xml:space="preserve">Другий Ватиканський Собор поряд з канонічною візитацією підкреслив друге особливе завдання єпископа – це </w:t>
      </w:r>
      <w:r w:rsidR="00127415" w:rsidRPr="00CE4759">
        <w:rPr>
          <w:rFonts w:ascii="Times New Roman" w:hAnsi="Times New Roman" w:cs="Times New Roman"/>
          <w:i/>
          <w:iCs/>
          <w:sz w:val="28"/>
          <w:szCs w:val="28"/>
        </w:rPr>
        <w:t>синод</w:t>
      </w:r>
      <w:r w:rsidR="008D69A2" w:rsidRPr="00CE4759">
        <w:rPr>
          <w:rFonts w:ascii="Times New Roman" w:hAnsi="Times New Roman" w:cs="Times New Roman"/>
          <w:sz w:val="28"/>
          <w:szCs w:val="28"/>
        </w:rPr>
        <w:t xml:space="preserve">. </w:t>
      </w:r>
      <w:r w:rsidR="00A3016A">
        <w:rPr>
          <w:rFonts w:ascii="Times New Roman" w:hAnsi="Times New Roman" w:cs="Times New Roman"/>
          <w:sz w:val="28"/>
          <w:szCs w:val="28"/>
        </w:rPr>
        <w:t>Отже,</w:t>
      </w:r>
      <w:r w:rsidRPr="00CE4759">
        <w:rPr>
          <w:rFonts w:ascii="Times New Roman" w:hAnsi="Times New Roman" w:cs="Times New Roman"/>
          <w:sz w:val="28"/>
          <w:szCs w:val="28"/>
        </w:rPr>
        <w:t xml:space="preserve"> завдяки </w:t>
      </w:r>
      <w:r w:rsidR="001D3D87" w:rsidRPr="00CE4759">
        <w:rPr>
          <w:rFonts w:ascii="Times New Roman" w:hAnsi="Times New Roman" w:cs="Times New Roman"/>
          <w:sz w:val="28"/>
          <w:szCs w:val="28"/>
        </w:rPr>
        <w:t xml:space="preserve">візитації </w:t>
      </w:r>
      <w:r w:rsidR="00A86566" w:rsidRPr="00CE4759">
        <w:rPr>
          <w:rFonts w:ascii="Times New Roman" w:hAnsi="Times New Roman" w:cs="Times New Roman"/>
          <w:sz w:val="28"/>
          <w:szCs w:val="28"/>
        </w:rPr>
        <w:t>єпископ</w:t>
      </w:r>
      <w:r w:rsidR="00A3016A">
        <w:rPr>
          <w:rFonts w:ascii="Times New Roman" w:hAnsi="Times New Roman" w:cs="Times New Roman"/>
          <w:sz w:val="28"/>
          <w:szCs w:val="28"/>
        </w:rPr>
        <w:t xml:space="preserve"> має</w:t>
      </w:r>
      <w:r w:rsidR="001D3D87" w:rsidRPr="00CE4759">
        <w:rPr>
          <w:rFonts w:ascii="Times New Roman" w:hAnsi="Times New Roman" w:cs="Times New Roman"/>
          <w:sz w:val="28"/>
          <w:szCs w:val="28"/>
        </w:rPr>
        <w:t xml:space="preserve"> змогу </w:t>
      </w:r>
      <w:r w:rsidR="00A3016A">
        <w:rPr>
          <w:rFonts w:ascii="Times New Roman" w:hAnsi="Times New Roman" w:cs="Times New Roman"/>
          <w:sz w:val="28"/>
          <w:szCs w:val="28"/>
        </w:rPr>
        <w:t>роз</w:t>
      </w:r>
      <w:r w:rsidR="001D3D87" w:rsidRPr="00CE4759">
        <w:rPr>
          <w:rFonts w:ascii="Times New Roman" w:hAnsi="Times New Roman" w:cs="Times New Roman"/>
          <w:sz w:val="28"/>
          <w:szCs w:val="28"/>
        </w:rPr>
        <w:t>пізнати як</w:t>
      </w:r>
      <w:r w:rsidRPr="00CE4759">
        <w:rPr>
          <w:rFonts w:ascii="Times New Roman" w:hAnsi="Times New Roman" w:cs="Times New Roman"/>
          <w:sz w:val="28"/>
          <w:szCs w:val="28"/>
        </w:rPr>
        <w:t>і</w:t>
      </w:r>
      <w:r w:rsidR="001D3D87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A3016A" w:rsidRPr="00CE4759">
        <w:rPr>
          <w:rFonts w:ascii="Times New Roman" w:hAnsi="Times New Roman" w:cs="Times New Roman"/>
          <w:sz w:val="28"/>
          <w:szCs w:val="28"/>
        </w:rPr>
        <w:t>норми</w:t>
      </w:r>
      <w:r w:rsidR="00A3016A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A3016A">
        <w:rPr>
          <w:rFonts w:ascii="Times New Roman" w:hAnsi="Times New Roman" w:cs="Times New Roman"/>
          <w:sz w:val="28"/>
          <w:szCs w:val="28"/>
        </w:rPr>
        <w:t xml:space="preserve">слід </w:t>
      </w:r>
      <w:r w:rsidR="00A3016A" w:rsidRPr="00CE4759">
        <w:rPr>
          <w:rFonts w:ascii="Times New Roman" w:hAnsi="Times New Roman" w:cs="Times New Roman"/>
          <w:sz w:val="28"/>
          <w:szCs w:val="28"/>
        </w:rPr>
        <w:t xml:space="preserve">установити </w:t>
      </w:r>
      <w:r w:rsidR="00A3016A">
        <w:rPr>
          <w:rFonts w:ascii="Times New Roman" w:hAnsi="Times New Roman" w:cs="Times New Roman"/>
          <w:sz w:val="28"/>
          <w:szCs w:val="28"/>
        </w:rPr>
        <w:t xml:space="preserve">для </w:t>
      </w:r>
      <w:r w:rsidR="001D3D87" w:rsidRPr="00CE4759">
        <w:rPr>
          <w:rFonts w:ascii="Times New Roman" w:hAnsi="Times New Roman" w:cs="Times New Roman"/>
          <w:sz w:val="28"/>
          <w:szCs w:val="28"/>
        </w:rPr>
        <w:t>найбільш</w:t>
      </w:r>
      <w:r w:rsidR="00A3016A">
        <w:rPr>
          <w:rFonts w:ascii="Times New Roman" w:hAnsi="Times New Roman" w:cs="Times New Roman"/>
          <w:sz w:val="28"/>
          <w:szCs w:val="28"/>
        </w:rPr>
        <w:t>ої</w:t>
      </w:r>
      <w:r w:rsidR="001D3D87" w:rsidRPr="00CE4759">
        <w:rPr>
          <w:rFonts w:ascii="Times New Roman" w:hAnsi="Times New Roman" w:cs="Times New Roman"/>
          <w:sz w:val="28"/>
          <w:szCs w:val="28"/>
        </w:rPr>
        <w:t xml:space="preserve"> ефективно</w:t>
      </w:r>
      <w:r w:rsidR="00A3016A">
        <w:rPr>
          <w:rFonts w:ascii="Times New Roman" w:hAnsi="Times New Roman" w:cs="Times New Roman"/>
          <w:sz w:val="28"/>
          <w:szCs w:val="28"/>
        </w:rPr>
        <w:t>сті</w:t>
      </w:r>
      <w:r w:rsidR="00A50BDB" w:rsidRPr="00CE475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A3016A">
        <w:rPr>
          <w:rFonts w:ascii="Times New Roman" w:hAnsi="Times New Roman" w:cs="Times New Roman"/>
          <w:sz w:val="28"/>
          <w:szCs w:val="28"/>
        </w:rPr>
        <w:t>.</w:t>
      </w:r>
      <w:r w:rsidR="001D3D87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A3016A">
        <w:rPr>
          <w:rFonts w:ascii="Times New Roman" w:hAnsi="Times New Roman" w:cs="Times New Roman"/>
          <w:sz w:val="28"/>
          <w:szCs w:val="28"/>
        </w:rPr>
        <w:t>О</w:t>
      </w:r>
      <w:r w:rsidRPr="00CE4759">
        <w:rPr>
          <w:rFonts w:ascii="Times New Roman" w:hAnsi="Times New Roman" w:cs="Times New Roman"/>
          <w:sz w:val="28"/>
          <w:szCs w:val="28"/>
        </w:rPr>
        <w:t xml:space="preserve">скільки </w:t>
      </w:r>
      <w:r w:rsidR="00F63777" w:rsidRPr="00CE4759">
        <w:rPr>
          <w:rFonts w:ascii="Times New Roman" w:hAnsi="Times New Roman" w:cs="Times New Roman"/>
          <w:sz w:val="28"/>
          <w:szCs w:val="28"/>
        </w:rPr>
        <w:t xml:space="preserve">єпископ </w:t>
      </w:r>
      <w:r w:rsidR="008D69A2" w:rsidRPr="00CE4759">
        <w:rPr>
          <w:rFonts w:ascii="Times New Roman" w:hAnsi="Times New Roman" w:cs="Times New Roman"/>
          <w:sz w:val="28"/>
          <w:szCs w:val="28"/>
        </w:rPr>
        <w:t xml:space="preserve">несе </w:t>
      </w:r>
      <w:r w:rsidR="00E671A8" w:rsidRPr="00CE4759">
        <w:rPr>
          <w:rFonts w:ascii="Times New Roman" w:hAnsi="Times New Roman" w:cs="Times New Roman"/>
          <w:sz w:val="28"/>
          <w:szCs w:val="28"/>
        </w:rPr>
        <w:t>загальну відповідальність за турботу</w:t>
      </w:r>
      <w:r w:rsidR="00A3016A">
        <w:rPr>
          <w:rFonts w:ascii="Times New Roman" w:hAnsi="Times New Roman" w:cs="Times New Roman"/>
          <w:sz w:val="28"/>
          <w:szCs w:val="28"/>
        </w:rPr>
        <w:t xml:space="preserve"> про душі на території</w:t>
      </w:r>
      <w:r w:rsidR="007C08B2" w:rsidRPr="00CE4759">
        <w:rPr>
          <w:rFonts w:ascii="Times New Roman" w:hAnsi="Times New Roman" w:cs="Times New Roman"/>
          <w:sz w:val="28"/>
          <w:szCs w:val="28"/>
        </w:rPr>
        <w:t xml:space="preserve"> діє</w:t>
      </w:r>
      <w:r w:rsidR="003848B1" w:rsidRPr="00CE4759">
        <w:rPr>
          <w:rFonts w:ascii="Times New Roman" w:hAnsi="Times New Roman" w:cs="Times New Roman"/>
          <w:sz w:val="28"/>
          <w:szCs w:val="28"/>
        </w:rPr>
        <w:t>ц</w:t>
      </w:r>
      <w:r w:rsidR="00127415" w:rsidRPr="00CE4759">
        <w:rPr>
          <w:rFonts w:ascii="Times New Roman" w:hAnsi="Times New Roman" w:cs="Times New Roman"/>
          <w:sz w:val="28"/>
          <w:szCs w:val="28"/>
        </w:rPr>
        <w:t>езії</w:t>
      </w:r>
      <w:r w:rsidR="00F63777" w:rsidRPr="00CE4759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127415" w:rsidRPr="00CE4759">
        <w:rPr>
          <w:rFonts w:ascii="Times New Roman" w:hAnsi="Times New Roman" w:cs="Times New Roman"/>
          <w:sz w:val="28"/>
          <w:szCs w:val="28"/>
        </w:rPr>
        <w:t>, тому</w:t>
      </w:r>
      <w:r w:rsidR="00A3016A">
        <w:rPr>
          <w:rFonts w:ascii="Times New Roman" w:hAnsi="Times New Roman" w:cs="Times New Roman"/>
          <w:sz w:val="28"/>
          <w:szCs w:val="28"/>
        </w:rPr>
        <w:t xml:space="preserve"> він</w:t>
      </w:r>
      <w:r w:rsidR="00127415" w:rsidRPr="00CE4759">
        <w:rPr>
          <w:rFonts w:ascii="Times New Roman" w:hAnsi="Times New Roman" w:cs="Times New Roman"/>
          <w:sz w:val="28"/>
          <w:szCs w:val="28"/>
        </w:rPr>
        <w:t xml:space="preserve"> мусить </w:t>
      </w:r>
      <w:r w:rsidR="00F63777" w:rsidRPr="00CE4759">
        <w:rPr>
          <w:rFonts w:ascii="Times New Roman" w:hAnsi="Times New Roman" w:cs="Times New Roman"/>
          <w:sz w:val="28"/>
          <w:szCs w:val="28"/>
        </w:rPr>
        <w:t>розпізна</w:t>
      </w:r>
      <w:r w:rsidR="00A3016A">
        <w:rPr>
          <w:rFonts w:ascii="Times New Roman" w:hAnsi="Times New Roman" w:cs="Times New Roman"/>
          <w:sz w:val="28"/>
          <w:szCs w:val="28"/>
        </w:rPr>
        <w:t>ва</w:t>
      </w:r>
      <w:r w:rsidR="00F63777" w:rsidRPr="00CE4759">
        <w:rPr>
          <w:rFonts w:ascii="Times New Roman" w:hAnsi="Times New Roman" w:cs="Times New Roman"/>
          <w:sz w:val="28"/>
          <w:szCs w:val="28"/>
        </w:rPr>
        <w:t>ти, як найкраще</w:t>
      </w:r>
      <w:r w:rsidR="00127415" w:rsidRPr="00CE4759">
        <w:rPr>
          <w:rFonts w:ascii="Times New Roman" w:hAnsi="Times New Roman" w:cs="Times New Roman"/>
          <w:sz w:val="28"/>
          <w:szCs w:val="28"/>
        </w:rPr>
        <w:t xml:space="preserve"> реаліз</w:t>
      </w:r>
      <w:r w:rsidR="00F63777" w:rsidRPr="00CE4759">
        <w:rPr>
          <w:rFonts w:ascii="Times New Roman" w:hAnsi="Times New Roman" w:cs="Times New Roman"/>
          <w:sz w:val="28"/>
          <w:szCs w:val="28"/>
        </w:rPr>
        <w:t>овувати</w:t>
      </w:r>
      <w:r w:rsidR="00127415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7C08B2" w:rsidRPr="00CE4759">
        <w:rPr>
          <w:rFonts w:ascii="Times New Roman" w:hAnsi="Times New Roman" w:cs="Times New Roman"/>
          <w:sz w:val="28"/>
          <w:szCs w:val="28"/>
        </w:rPr>
        <w:t>пастирськ</w:t>
      </w:r>
      <w:r w:rsidR="00F63777" w:rsidRPr="00CE4759">
        <w:rPr>
          <w:rFonts w:ascii="Times New Roman" w:hAnsi="Times New Roman" w:cs="Times New Roman"/>
          <w:sz w:val="28"/>
          <w:szCs w:val="28"/>
        </w:rPr>
        <w:t>у любов</w:t>
      </w:r>
      <w:r w:rsidR="007C08B2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F63777" w:rsidRPr="00CE4759">
        <w:rPr>
          <w:rFonts w:ascii="Times New Roman" w:hAnsi="Times New Roman" w:cs="Times New Roman"/>
          <w:sz w:val="28"/>
          <w:szCs w:val="28"/>
        </w:rPr>
        <w:t>у</w:t>
      </w:r>
      <w:r w:rsidR="00127415" w:rsidRPr="00CE4759">
        <w:rPr>
          <w:rFonts w:ascii="Times New Roman" w:hAnsi="Times New Roman" w:cs="Times New Roman"/>
          <w:sz w:val="28"/>
          <w:szCs w:val="28"/>
        </w:rPr>
        <w:t xml:space="preserve"> церковн</w:t>
      </w:r>
      <w:r w:rsidR="00F63777" w:rsidRPr="00CE4759">
        <w:rPr>
          <w:rFonts w:ascii="Times New Roman" w:hAnsi="Times New Roman" w:cs="Times New Roman"/>
          <w:sz w:val="28"/>
          <w:szCs w:val="28"/>
        </w:rPr>
        <w:t>их</w:t>
      </w:r>
      <w:r w:rsidR="00127415" w:rsidRPr="00CE4759">
        <w:rPr>
          <w:rFonts w:ascii="Times New Roman" w:hAnsi="Times New Roman" w:cs="Times New Roman"/>
          <w:sz w:val="28"/>
          <w:szCs w:val="28"/>
        </w:rPr>
        <w:t xml:space="preserve"> інституці</w:t>
      </w:r>
      <w:r w:rsidR="00F63777" w:rsidRPr="00CE4759">
        <w:rPr>
          <w:rFonts w:ascii="Times New Roman" w:hAnsi="Times New Roman" w:cs="Times New Roman"/>
          <w:sz w:val="28"/>
          <w:szCs w:val="28"/>
        </w:rPr>
        <w:t>ях</w:t>
      </w:r>
      <w:r w:rsidR="00127415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127415" w:rsidRPr="00CE4759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127415" w:rsidRPr="00CE4759">
        <w:rPr>
          <w:rFonts w:ascii="Times New Roman" w:hAnsi="Times New Roman" w:cs="Times New Roman"/>
          <w:sz w:val="28"/>
          <w:szCs w:val="28"/>
        </w:rPr>
        <w:t>.</w:t>
      </w:r>
    </w:p>
    <w:p w14:paraId="2266BB18" w14:textId="03B798BA" w:rsidR="00A90D2D" w:rsidRPr="00CE4759" w:rsidRDefault="00741098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59">
        <w:rPr>
          <w:rFonts w:ascii="Times New Roman" w:hAnsi="Times New Roman" w:cs="Times New Roman"/>
          <w:sz w:val="28"/>
          <w:szCs w:val="28"/>
        </w:rPr>
        <w:t>Для цього, під час канонічної візитації,</w:t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 варто взяти під увагу різні сектори діяльності: політично-адміністративний, культурний, шкільний, санітарний, трудовий</w:t>
      </w:r>
      <w:r w:rsidRPr="00CE4759">
        <w:rPr>
          <w:rFonts w:ascii="Times New Roman" w:hAnsi="Times New Roman" w:cs="Times New Roman"/>
          <w:sz w:val="28"/>
          <w:szCs w:val="28"/>
        </w:rPr>
        <w:t xml:space="preserve">, бо </w:t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єпископ має </w:t>
      </w:r>
      <w:r w:rsidRPr="00CE4759">
        <w:rPr>
          <w:rFonts w:ascii="Times New Roman" w:hAnsi="Times New Roman" w:cs="Times New Roman"/>
          <w:sz w:val="28"/>
          <w:szCs w:val="28"/>
        </w:rPr>
        <w:t>у</w:t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війти </w:t>
      </w:r>
      <w:r w:rsidRPr="00CE4759">
        <w:rPr>
          <w:rFonts w:ascii="Times New Roman" w:hAnsi="Times New Roman" w:cs="Times New Roman"/>
          <w:sz w:val="28"/>
          <w:szCs w:val="28"/>
        </w:rPr>
        <w:t>в</w:t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 контакт з найбільш значущими силами, що працюють у </w:t>
      </w:r>
      <w:r w:rsidR="003B1100" w:rsidRPr="00CE4759">
        <w:rPr>
          <w:rFonts w:ascii="Times New Roman" w:hAnsi="Times New Roman" w:cs="Times New Roman"/>
          <w:sz w:val="28"/>
          <w:szCs w:val="28"/>
        </w:rPr>
        <w:t>цивільному</w:t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 та соціальному </w:t>
      </w:r>
      <w:r w:rsidR="003B1100" w:rsidRPr="00CE4759">
        <w:rPr>
          <w:rFonts w:ascii="Times New Roman" w:hAnsi="Times New Roman" w:cs="Times New Roman"/>
          <w:sz w:val="28"/>
          <w:szCs w:val="28"/>
        </w:rPr>
        <w:t>секторі</w:t>
      </w:r>
      <w:r w:rsidR="00A3016A">
        <w:rPr>
          <w:rFonts w:ascii="Times New Roman" w:hAnsi="Times New Roman" w:cs="Times New Roman"/>
          <w:sz w:val="28"/>
          <w:szCs w:val="28"/>
        </w:rPr>
        <w:t>, щоби, по-перше, вислухати і</w:t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 кр</w:t>
      </w:r>
      <w:r w:rsidR="00A3016A">
        <w:rPr>
          <w:rFonts w:ascii="Times New Roman" w:hAnsi="Times New Roman" w:cs="Times New Roman"/>
          <w:sz w:val="28"/>
          <w:szCs w:val="28"/>
        </w:rPr>
        <w:t>аще розуміти ситуації та</w:t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 проблеми</w:t>
      </w:r>
      <w:r w:rsidR="00A3016A">
        <w:rPr>
          <w:rFonts w:ascii="Times New Roman" w:hAnsi="Times New Roman" w:cs="Times New Roman"/>
          <w:sz w:val="28"/>
          <w:szCs w:val="28"/>
        </w:rPr>
        <w:t xml:space="preserve"> середовища</w:t>
      </w:r>
      <w:r w:rsidR="0005212F" w:rsidRPr="00CE4759">
        <w:rPr>
          <w:rFonts w:ascii="Times New Roman" w:hAnsi="Times New Roman" w:cs="Times New Roman"/>
          <w:sz w:val="28"/>
          <w:szCs w:val="28"/>
        </w:rPr>
        <w:t>,</w:t>
      </w:r>
      <w:r w:rsidR="00A3016A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A3016A">
        <w:rPr>
          <w:rFonts w:ascii="Times New Roman" w:hAnsi="Times New Roman" w:cs="Times New Roman"/>
          <w:sz w:val="28"/>
          <w:szCs w:val="28"/>
        </w:rPr>
        <w:t xml:space="preserve">дати </w:t>
      </w:r>
      <w:r w:rsidR="00D47E6A" w:rsidRPr="00CE4759">
        <w:rPr>
          <w:rFonts w:ascii="Times New Roman" w:hAnsi="Times New Roman" w:cs="Times New Roman"/>
          <w:sz w:val="28"/>
          <w:szCs w:val="28"/>
        </w:rPr>
        <w:t xml:space="preserve">пошану </w:t>
      </w:r>
      <w:r w:rsidR="0005212F" w:rsidRPr="00CE4759">
        <w:rPr>
          <w:rFonts w:ascii="Times New Roman" w:hAnsi="Times New Roman" w:cs="Times New Roman"/>
          <w:sz w:val="28"/>
          <w:szCs w:val="28"/>
        </w:rPr>
        <w:t>справедлив</w:t>
      </w:r>
      <w:r w:rsidR="00D47E6A" w:rsidRPr="00CE4759">
        <w:rPr>
          <w:rFonts w:ascii="Times New Roman" w:hAnsi="Times New Roman" w:cs="Times New Roman"/>
          <w:sz w:val="28"/>
          <w:szCs w:val="28"/>
        </w:rPr>
        <w:t>ої</w:t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 автономії в дусі покірного служіння, навчання і послання Христа</w:t>
      </w:r>
      <w:r w:rsidR="00D47E6A" w:rsidRPr="00CE4759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05212F" w:rsidRPr="00CE47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A8A3ED" w14:textId="6D992290" w:rsidR="00B46136" w:rsidRPr="00CE4759" w:rsidRDefault="00EB0D26" w:rsidP="00F6377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759">
        <w:rPr>
          <w:rFonts w:ascii="Times New Roman" w:hAnsi="Times New Roman" w:cs="Times New Roman"/>
          <w:sz w:val="28"/>
          <w:szCs w:val="28"/>
        </w:rPr>
        <w:t>Така візитація зберіга</w:t>
      </w:r>
      <w:r w:rsidR="00A3016A">
        <w:rPr>
          <w:rFonts w:ascii="Times New Roman" w:hAnsi="Times New Roman" w:cs="Times New Roman"/>
          <w:sz w:val="28"/>
          <w:szCs w:val="28"/>
        </w:rPr>
        <w:t>є</w:t>
      </w:r>
      <w:r w:rsidRPr="00CE4759">
        <w:rPr>
          <w:rFonts w:ascii="Times New Roman" w:hAnsi="Times New Roman" w:cs="Times New Roman"/>
          <w:sz w:val="28"/>
          <w:szCs w:val="28"/>
        </w:rPr>
        <w:t xml:space="preserve"> всі традиці</w:t>
      </w:r>
      <w:r w:rsidR="00741098" w:rsidRPr="00CE4759">
        <w:rPr>
          <w:rFonts w:ascii="Times New Roman" w:hAnsi="Times New Roman" w:cs="Times New Roman"/>
          <w:sz w:val="28"/>
          <w:szCs w:val="28"/>
        </w:rPr>
        <w:t>й</w:t>
      </w:r>
      <w:r w:rsidRPr="00CE4759">
        <w:rPr>
          <w:rFonts w:ascii="Times New Roman" w:hAnsi="Times New Roman" w:cs="Times New Roman"/>
          <w:sz w:val="28"/>
          <w:szCs w:val="28"/>
        </w:rPr>
        <w:t>ні елементи пастирської перевірки</w:t>
      </w:r>
      <w:r w:rsidR="00741098" w:rsidRPr="00CE4759">
        <w:rPr>
          <w:rFonts w:ascii="Times New Roman" w:hAnsi="Times New Roman" w:cs="Times New Roman"/>
          <w:sz w:val="28"/>
          <w:szCs w:val="28"/>
        </w:rPr>
        <w:t xml:space="preserve"> та</w:t>
      </w:r>
      <w:r w:rsidRPr="00CE4759">
        <w:rPr>
          <w:rFonts w:ascii="Times New Roman" w:hAnsi="Times New Roman" w:cs="Times New Roman"/>
          <w:sz w:val="28"/>
          <w:szCs w:val="28"/>
        </w:rPr>
        <w:t xml:space="preserve"> адміністративний контроль, </w:t>
      </w:r>
      <w:r w:rsidR="00741098" w:rsidRPr="00CE4759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635D35" w:rsidRPr="00CE4759">
        <w:rPr>
          <w:rFonts w:ascii="Times New Roman" w:hAnsi="Times New Roman" w:cs="Times New Roman"/>
          <w:sz w:val="28"/>
          <w:szCs w:val="28"/>
        </w:rPr>
        <w:t>ста</w:t>
      </w:r>
      <w:r w:rsidR="00A3016A">
        <w:rPr>
          <w:rFonts w:ascii="Times New Roman" w:hAnsi="Times New Roman" w:cs="Times New Roman"/>
          <w:sz w:val="28"/>
          <w:szCs w:val="28"/>
        </w:rPr>
        <w:t>є</w:t>
      </w:r>
      <w:r w:rsidR="00635D35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741098" w:rsidRPr="00CE4759">
        <w:rPr>
          <w:rFonts w:ascii="Times New Roman" w:hAnsi="Times New Roman" w:cs="Times New Roman"/>
          <w:sz w:val="28"/>
          <w:szCs w:val="28"/>
        </w:rPr>
        <w:t>часом</w:t>
      </w:r>
      <w:r w:rsidR="00635D35" w:rsidRPr="00CE4759">
        <w:rPr>
          <w:rFonts w:ascii="Times New Roman" w:hAnsi="Times New Roman" w:cs="Times New Roman"/>
          <w:sz w:val="28"/>
          <w:szCs w:val="28"/>
        </w:rPr>
        <w:t xml:space="preserve"> єванг</w:t>
      </w:r>
      <w:r w:rsidR="003B1100" w:rsidRPr="00CE4759">
        <w:rPr>
          <w:rFonts w:ascii="Times New Roman" w:hAnsi="Times New Roman" w:cs="Times New Roman"/>
          <w:sz w:val="28"/>
          <w:szCs w:val="28"/>
        </w:rPr>
        <w:t>е</w:t>
      </w:r>
      <w:r w:rsidR="00635D35" w:rsidRPr="00CE4759">
        <w:rPr>
          <w:rFonts w:ascii="Times New Roman" w:hAnsi="Times New Roman" w:cs="Times New Roman"/>
          <w:sz w:val="28"/>
          <w:szCs w:val="28"/>
        </w:rPr>
        <w:t xml:space="preserve">лізації, зустрічі, діалогу, </w:t>
      </w:r>
      <w:r w:rsidR="00A3016A">
        <w:rPr>
          <w:rFonts w:ascii="Times New Roman" w:hAnsi="Times New Roman" w:cs="Times New Roman"/>
          <w:sz w:val="28"/>
          <w:szCs w:val="28"/>
        </w:rPr>
        <w:t xml:space="preserve">пошуком </w:t>
      </w:r>
      <w:r w:rsidR="00635D35" w:rsidRPr="00CE4759">
        <w:rPr>
          <w:rFonts w:ascii="Times New Roman" w:hAnsi="Times New Roman" w:cs="Times New Roman"/>
          <w:sz w:val="28"/>
          <w:szCs w:val="28"/>
        </w:rPr>
        <w:t xml:space="preserve">відповідей на проблеми, одним словом </w:t>
      </w:r>
      <w:r w:rsidR="00F63777" w:rsidRPr="00CE4759">
        <w:rPr>
          <w:rFonts w:ascii="Times New Roman" w:hAnsi="Times New Roman" w:cs="Times New Roman"/>
          <w:sz w:val="28"/>
          <w:szCs w:val="28"/>
        </w:rPr>
        <w:t>єпископський</w:t>
      </w:r>
      <w:r w:rsidR="00635D35" w:rsidRPr="00CE4759">
        <w:rPr>
          <w:rFonts w:ascii="Times New Roman" w:hAnsi="Times New Roman" w:cs="Times New Roman"/>
          <w:sz w:val="28"/>
          <w:szCs w:val="28"/>
        </w:rPr>
        <w:t xml:space="preserve"> уряд </w:t>
      </w:r>
      <w:r w:rsidR="00A3016A">
        <w:rPr>
          <w:rFonts w:ascii="Times New Roman" w:hAnsi="Times New Roman" w:cs="Times New Roman"/>
          <w:sz w:val="28"/>
          <w:szCs w:val="28"/>
        </w:rPr>
        <w:t>проживається</w:t>
      </w:r>
      <w:r w:rsidR="00635D35" w:rsidRPr="00CE4759">
        <w:rPr>
          <w:rFonts w:ascii="Times New Roman" w:hAnsi="Times New Roman" w:cs="Times New Roman"/>
          <w:sz w:val="28"/>
          <w:szCs w:val="28"/>
        </w:rPr>
        <w:t xml:space="preserve"> </w:t>
      </w:r>
      <w:r w:rsidR="00741098" w:rsidRPr="00CE4759">
        <w:rPr>
          <w:rFonts w:ascii="Times New Roman" w:hAnsi="Times New Roman" w:cs="Times New Roman"/>
          <w:sz w:val="28"/>
          <w:szCs w:val="28"/>
        </w:rPr>
        <w:t xml:space="preserve">єпископом </w:t>
      </w:r>
      <w:r w:rsidR="00635D35" w:rsidRPr="00CE4759">
        <w:rPr>
          <w:rFonts w:ascii="Times New Roman" w:hAnsi="Times New Roman" w:cs="Times New Roman"/>
          <w:sz w:val="28"/>
          <w:szCs w:val="28"/>
        </w:rPr>
        <w:t>серед конкретних ситуацій</w:t>
      </w:r>
      <w:r w:rsidR="00741098" w:rsidRPr="00CE4759">
        <w:rPr>
          <w:rFonts w:ascii="Times New Roman" w:hAnsi="Times New Roman" w:cs="Times New Roman"/>
          <w:sz w:val="28"/>
          <w:szCs w:val="28"/>
        </w:rPr>
        <w:t xml:space="preserve"> своєї дієцезії</w:t>
      </w:r>
      <w:r w:rsidR="00635D35" w:rsidRPr="00CE47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0FD70F" w14:textId="70A2FF71" w:rsidR="00083157" w:rsidRPr="00CE4759" w:rsidRDefault="00F63777" w:rsidP="00F63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59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CE4759">
        <w:rPr>
          <w:rFonts w:ascii="Times New Roman" w:hAnsi="Times New Roman" w:cs="Times New Roman"/>
          <w:i/>
          <w:sz w:val="28"/>
          <w:szCs w:val="28"/>
        </w:rPr>
        <w:t xml:space="preserve">«для </w:t>
      </w:r>
      <w:r w:rsidR="00741098" w:rsidRPr="00CE4759">
        <w:rPr>
          <w:rFonts w:ascii="Times New Roman" w:hAnsi="Times New Roman" w:cs="Times New Roman"/>
          <w:i/>
          <w:sz w:val="28"/>
          <w:szCs w:val="28"/>
        </w:rPr>
        <w:t>парафії</w:t>
      </w:r>
      <w:r w:rsidR="00083157" w:rsidRPr="00CE4759">
        <w:rPr>
          <w:rFonts w:ascii="Times New Roman" w:hAnsi="Times New Roman" w:cs="Times New Roman"/>
          <w:i/>
          <w:sz w:val="28"/>
          <w:szCs w:val="28"/>
        </w:rPr>
        <w:t xml:space="preserve"> канонічна візитація є часом благодаті, в якому певною мірою відображається особливість тих відвідин, що з ними «</w:t>
      </w:r>
      <w:r w:rsidR="00741098" w:rsidRPr="00CE4759">
        <w:rPr>
          <w:rFonts w:ascii="Times New Roman" w:hAnsi="Times New Roman" w:cs="Times New Roman"/>
          <w:i/>
          <w:sz w:val="28"/>
          <w:szCs w:val="28"/>
        </w:rPr>
        <w:t>найвищий</w:t>
      </w:r>
      <w:r w:rsidR="00083157" w:rsidRPr="00CE4759">
        <w:rPr>
          <w:rFonts w:ascii="Times New Roman" w:hAnsi="Times New Roman" w:cs="Times New Roman"/>
          <w:i/>
          <w:sz w:val="28"/>
          <w:szCs w:val="28"/>
        </w:rPr>
        <w:t xml:space="preserve"> Пастир» (1 Пт. 5, 4) та наставник наших душ (пор. 1 Пт. 2, 25) Ісус Христос навідався і звільн</w:t>
      </w:r>
      <w:r w:rsidRPr="00CE4759">
        <w:rPr>
          <w:rFonts w:ascii="Times New Roman" w:hAnsi="Times New Roman" w:cs="Times New Roman"/>
          <w:i/>
          <w:sz w:val="28"/>
          <w:szCs w:val="28"/>
        </w:rPr>
        <w:t xml:space="preserve">ив </w:t>
      </w:r>
      <w:r w:rsidR="00741098" w:rsidRPr="00CE4759">
        <w:rPr>
          <w:rFonts w:ascii="Times New Roman" w:hAnsi="Times New Roman" w:cs="Times New Roman"/>
          <w:i/>
          <w:sz w:val="28"/>
          <w:szCs w:val="28"/>
        </w:rPr>
        <w:t>свій</w:t>
      </w:r>
      <w:r w:rsidRPr="00CE4759">
        <w:rPr>
          <w:rFonts w:ascii="Times New Roman" w:hAnsi="Times New Roman" w:cs="Times New Roman"/>
          <w:i/>
          <w:sz w:val="28"/>
          <w:szCs w:val="28"/>
        </w:rPr>
        <w:t xml:space="preserve"> народ (пор. Лк. 1, 68)</w:t>
      </w:r>
      <w:r w:rsidR="00083157" w:rsidRPr="00CE4759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CE4759">
        <w:rPr>
          <w:rFonts w:ascii="Times New Roman" w:hAnsi="Times New Roman" w:cs="Times New Roman"/>
          <w:sz w:val="28"/>
          <w:szCs w:val="28"/>
        </w:rPr>
        <w:t>.</w:t>
      </w:r>
      <w:r w:rsidR="00083157" w:rsidRPr="00CE47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3157" w:rsidRPr="00CE4759" w:rsidSect="00E75A00">
      <w:footerReference w:type="even" r:id="rId9"/>
      <w:footerReference w:type="default" r:id="rId10"/>
      <w:pgSz w:w="12240" w:h="15840"/>
      <w:pgMar w:top="1134" w:right="1418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E6411" w14:textId="77777777" w:rsidR="005679A8" w:rsidRDefault="005679A8" w:rsidP="004C160D">
      <w:r>
        <w:separator/>
      </w:r>
    </w:p>
  </w:endnote>
  <w:endnote w:type="continuationSeparator" w:id="0">
    <w:p w14:paraId="0943F2AB" w14:textId="77777777" w:rsidR="005679A8" w:rsidRDefault="005679A8" w:rsidP="004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0D34" w14:textId="77777777" w:rsidR="00925706" w:rsidRDefault="00925706" w:rsidP="006C61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B5DC4" w14:textId="77777777" w:rsidR="00925706" w:rsidRDefault="00925706" w:rsidP="006C61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8C06" w14:textId="77777777" w:rsidR="00925706" w:rsidRDefault="00925706" w:rsidP="006C61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79A8">
      <w:rPr>
        <w:rStyle w:val="ab"/>
        <w:noProof/>
      </w:rPr>
      <w:t>1</w:t>
    </w:r>
    <w:r>
      <w:rPr>
        <w:rStyle w:val="ab"/>
      </w:rPr>
      <w:fldChar w:fldCharType="end"/>
    </w:r>
  </w:p>
  <w:p w14:paraId="1CD9E839" w14:textId="77777777" w:rsidR="00925706" w:rsidRDefault="00925706" w:rsidP="006C61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C6695" w14:textId="77777777" w:rsidR="005679A8" w:rsidRDefault="005679A8" w:rsidP="004C160D">
      <w:r>
        <w:separator/>
      </w:r>
    </w:p>
  </w:footnote>
  <w:footnote w:type="continuationSeparator" w:id="0">
    <w:p w14:paraId="22963614" w14:textId="77777777" w:rsidR="005679A8" w:rsidRDefault="005679A8" w:rsidP="004C160D">
      <w:r>
        <w:continuationSeparator/>
      </w:r>
    </w:p>
  </w:footnote>
  <w:footnote w:id="1">
    <w:p w14:paraId="39907908" w14:textId="77777777" w:rsidR="00147ED5" w:rsidRPr="00741098" w:rsidRDefault="00147ED5" w:rsidP="00D47E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4109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41098">
        <w:rPr>
          <w:rFonts w:ascii="Times New Roman" w:hAnsi="Times New Roman" w:cs="Times New Roman"/>
          <w:sz w:val="20"/>
          <w:szCs w:val="20"/>
        </w:rPr>
        <w:t xml:space="preserve"> Пор. </w:t>
      </w:r>
      <w:r w:rsidRPr="00741098">
        <w:rPr>
          <w:rFonts w:ascii="Times New Roman" w:hAnsi="Times New Roman" w:cs="Times New Roman"/>
          <w:sz w:val="20"/>
          <w:szCs w:val="20"/>
          <w:lang w:val="it-IT"/>
        </w:rPr>
        <w:t xml:space="preserve">Concilio di Trento, XXIV ses., dell’11 novembre 1563, c. 3. </w:t>
      </w:r>
    </w:p>
  </w:footnote>
  <w:footnote w:id="2">
    <w:p w14:paraId="4184902C" w14:textId="67550A5B" w:rsidR="00A50BDB" w:rsidRPr="00741098" w:rsidRDefault="00A50BDB" w:rsidP="00D47E6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4109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="00F533D9">
        <w:rPr>
          <w:rFonts w:ascii="Times New Roman" w:hAnsi="Times New Roman" w:cs="Times New Roman"/>
          <w:sz w:val="20"/>
          <w:szCs w:val="20"/>
        </w:rPr>
        <w:t xml:space="preserve"> Декрет</w:t>
      </w:r>
      <w:r w:rsidR="00F533D9" w:rsidRPr="00741098">
        <w:rPr>
          <w:rFonts w:ascii="Times New Roman" w:hAnsi="Times New Roman" w:cs="Times New Roman"/>
          <w:sz w:val="20"/>
          <w:szCs w:val="20"/>
        </w:rPr>
        <w:t xml:space="preserve"> </w:t>
      </w:r>
      <w:r w:rsidRPr="00741098">
        <w:rPr>
          <w:rFonts w:ascii="Times New Roman" w:hAnsi="Times New Roman" w:cs="Times New Roman"/>
          <w:sz w:val="20"/>
          <w:szCs w:val="20"/>
        </w:rPr>
        <w:t xml:space="preserve">про єпископський уряд </w:t>
      </w:r>
      <w:r w:rsidRPr="0074109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Ecclesiae Imago, </w:t>
      </w:r>
      <w:r w:rsidR="00F533D9">
        <w:rPr>
          <w:rFonts w:ascii="Times New Roman" w:hAnsi="Times New Roman" w:cs="Times New Roman"/>
          <w:bCs/>
          <w:sz w:val="20"/>
          <w:szCs w:val="20"/>
        </w:rPr>
        <w:t>ном. 162 і 166-170.</w:t>
      </w:r>
    </w:p>
  </w:footnote>
  <w:footnote w:id="3">
    <w:p w14:paraId="474ACB77" w14:textId="174A6638" w:rsidR="00F63777" w:rsidRPr="00741098" w:rsidRDefault="00F63777" w:rsidP="00D47E6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4109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41098">
        <w:rPr>
          <w:rFonts w:ascii="Times New Roman" w:hAnsi="Times New Roman" w:cs="Times New Roman"/>
          <w:sz w:val="20"/>
          <w:szCs w:val="20"/>
        </w:rPr>
        <w:t xml:space="preserve"> (38).</w:t>
      </w:r>
    </w:p>
  </w:footnote>
  <w:footnote w:id="4">
    <w:p w14:paraId="0A9853D4" w14:textId="5BA5B7CE" w:rsidR="00127415" w:rsidRPr="00741098" w:rsidRDefault="00127415" w:rsidP="00D47E6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4109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41098">
        <w:rPr>
          <w:rFonts w:ascii="Times New Roman" w:hAnsi="Times New Roman" w:cs="Times New Roman"/>
          <w:sz w:val="20"/>
          <w:szCs w:val="20"/>
        </w:rPr>
        <w:t xml:space="preserve"> </w:t>
      </w:r>
      <w:r w:rsidR="00F63777" w:rsidRPr="00741098">
        <w:rPr>
          <w:rFonts w:ascii="Times New Roman" w:hAnsi="Times New Roman" w:cs="Times New Roman"/>
          <w:sz w:val="20"/>
          <w:szCs w:val="20"/>
        </w:rPr>
        <w:t xml:space="preserve">(39) </w:t>
      </w:r>
      <w:r w:rsidR="00F533D9">
        <w:rPr>
          <w:rFonts w:ascii="Times New Roman" w:hAnsi="Times New Roman" w:cs="Times New Roman"/>
          <w:sz w:val="20"/>
          <w:szCs w:val="20"/>
        </w:rPr>
        <w:t>Декрет</w:t>
      </w:r>
      <w:r w:rsidR="00F533D9" w:rsidRPr="00741098">
        <w:rPr>
          <w:rFonts w:ascii="Times New Roman" w:hAnsi="Times New Roman" w:cs="Times New Roman"/>
          <w:sz w:val="20"/>
          <w:szCs w:val="20"/>
        </w:rPr>
        <w:t xml:space="preserve"> про єпископський уряд </w:t>
      </w:r>
      <w:r w:rsidR="00F533D9" w:rsidRPr="0074109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Ecclesiae Imago, </w:t>
      </w:r>
      <w:r w:rsidR="00F533D9">
        <w:rPr>
          <w:rFonts w:ascii="Times New Roman" w:hAnsi="Times New Roman" w:cs="Times New Roman"/>
          <w:bCs/>
          <w:sz w:val="20"/>
          <w:szCs w:val="20"/>
        </w:rPr>
        <w:t>ном.</w:t>
      </w:r>
      <w:r w:rsidR="00F533D9" w:rsidRPr="00741098">
        <w:rPr>
          <w:rFonts w:ascii="Times New Roman" w:hAnsi="Times New Roman" w:cs="Times New Roman"/>
          <w:sz w:val="20"/>
          <w:szCs w:val="20"/>
        </w:rPr>
        <w:t xml:space="preserve"> </w:t>
      </w:r>
      <w:r w:rsidR="00F533D9">
        <w:rPr>
          <w:rFonts w:ascii="Times New Roman" w:hAnsi="Times New Roman" w:cs="Times New Roman"/>
          <w:sz w:val="20"/>
          <w:szCs w:val="20"/>
        </w:rPr>
        <w:t>н. 166 і 168</w:t>
      </w:r>
      <w:r w:rsidRPr="00741098">
        <w:rPr>
          <w:rFonts w:ascii="Times New Roman" w:hAnsi="Times New Roman" w:cs="Times New Roman"/>
          <w:sz w:val="20"/>
          <w:szCs w:val="20"/>
        </w:rPr>
        <w:t>.</w:t>
      </w:r>
      <w:r w:rsidR="00D47E6A" w:rsidRPr="00741098">
        <w:rPr>
          <w:rFonts w:ascii="Times New Roman" w:hAnsi="Times New Roman" w:cs="Times New Roman"/>
          <w:sz w:val="20"/>
          <w:szCs w:val="20"/>
        </w:rPr>
        <w:t xml:space="preserve"> Проте, звичайні відвідування єпископом парафії з нагоди урочистостей, катехез, конференцій та зустрічей, не можна вважати за канонічну візитацію. КПК канн. </w:t>
      </w:r>
      <w:r w:rsidR="00D47E6A" w:rsidRPr="00741098">
        <w:rPr>
          <w:rFonts w:ascii="Times New Roman" w:hAnsi="Times New Roman" w:cs="Times New Roman"/>
          <w:bCs/>
          <w:sz w:val="20"/>
          <w:szCs w:val="20"/>
        </w:rPr>
        <w:t>396-398</w:t>
      </w:r>
    </w:p>
  </w:footnote>
  <w:footnote w:id="5">
    <w:p w14:paraId="571EAC43" w14:textId="7E9EF052" w:rsidR="00D47E6A" w:rsidRPr="00741098" w:rsidRDefault="00D47E6A" w:rsidP="00D47E6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4109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41098">
        <w:rPr>
          <w:rFonts w:ascii="Times New Roman" w:hAnsi="Times New Roman" w:cs="Times New Roman"/>
          <w:sz w:val="20"/>
          <w:szCs w:val="20"/>
        </w:rPr>
        <w:t xml:space="preserve"> </w:t>
      </w:r>
      <w:r w:rsidRPr="00741098">
        <w:rPr>
          <w:rFonts w:ascii="Times New Roman" w:hAnsi="Times New Roman" w:cs="Times New Roman"/>
          <w:i/>
          <w:iCs/>
          <w:sz w:val="20"/>
          <w:szCs w:val="20"/>
        </w:rPr>
        <w:t xml:space="preserve">(Bg </w:t>
      </w:r>
      <w:r w:rsidRPr="00741098">
        <w:rPr>
          <w:rFonts w:ascii="Times New Roman" w:hAnsi="Times New Roman" w:cs="Times New Roman"/>
          <w:sz w:val="20"/>
          <w:szCs w:val="20"/>
        </w:rPr>
        <w:t>1985, p. 27).</w:t>
      </w:r>
    </w:p>
  </w:footnote>
  <w:footnote w:id="6">
    <w:p w14:paraId="1044E29E" w14:textId="543E7F47" w:rsidR="00083157" w:rsidRPr="00741098" w:rsidRDefault="00083157" w:rsidP="00D47E6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4109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41098">
        <w:rPr>
          <w:rFonts w:ascii="Times New Roman" w:hAnsi="Times New Roman" w:cs="Times New Roman"/>
          <w:sz w:val="20"/>
          <w:szCs w:val="20"/>
        </w:rPr>
        <w:t xml:space="preserve"> S. Congregatio pro episcopis, Direct. Ecclesiae imago, 22 febbraio 1973, 166.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F77C9C"/>
    <w:multiLevelType w:val="hybridMultilevel"/>
    <w:tmpl w:val="BA4695AE"/>
    <w:lvl w:ilvl="0" w:tplc="29D63B4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39"/>
    <w:rsid w:val="0002593C"/>
    <w:rsid w:val="00034B5C"/>
    <w:rsid w:val="0005212F"/>
    <w:rsid w:val="00083157"/>
    <w:rsid w:val="00092D00"/>
    <w:rsid w:val="000B5B14"/>
    <w:rsid w:val="0010243C"/>
    <w:rsid w:val="00115AF6"/>
    <w:rsid w:val="00127415"/>
    <w:rsid w:val="00136EF8"/>
    <w:rsid w:val="00144501"/>
    <w:rsid w:val="00147ED5"/>
    <w:rsid w:val="001541CB"/>
    <w:rsid w:val="00160912"/>
    <w:rsid w:val="001C54E7"/>
    <w:rsid w:val="001D3D87"/>
    <w:rsid w:val="001E79CC"/>
    <w:rsid w:val="001F29D3"/>
    <w:rsid w:val="002121EF"/>
    <w:rsid w:val="00237F9E"/>
    <w:rsid w:val="00251A62"/>
    <w:rsid w:val="00270E9F"/>
    <w:rsid w:val="002837F0"/>
    <w:rsid w:val="00292E6B"/>
    <w:rsid w:val="002A3CA5"/>
    <w:rsid w:val="002C2C7E"/>
    <w:rsid w:val="002E3BEA"/>
    <w:rsid w:val="002F6585"/>
    <w:rsid w:val="003274A9"/>
    <w:rsid w:val="00342D21"/>
    <w:rsid w:val="003848B1"/>
    <w:rsid w:val="003B1100"/>
    <w:rsid w:val="003D1789"/>
    <w:rsid w:val="003E0F1E"/>
    <w:rsid w:val="004C160D"/>
    <w:rsid w:val="004D2151"/>
    <w:rsid w:val="004F61C3"/>
    <w:rsid w:val="004F74B6"/>
    <w:rsid w:val="00537CFC"/>
    <w:rsid w:val="00551BD8"/>
    <w:rsid w:val="00557D04"/>
    <w:rsid w:val="005679A8"/>
    <w:rsid w:val="00577EA2"/>
    <w:rsid w:val="00582E37"/>
    <w:rsid w:val="005909D9"/>
    <w:rsid w:val="005C7662"/>
    <w:rsid w:val="005D3801"/>
    <w:rsid w:val="005E795B"/>
    <w:rsid w:val="00621E11"/>
    <w:rsid w:val="0063073C"/>
    <w:rsid w:val="00635D35"/>
    <w:rsid w:val="006469AD"/>
    <w:rsid w:val="006534EC"/>
    <w:rsid w:val="00677F2D"/>
    <w:rsid w:val="0069777F"/>
    <w:rsid w:val="006B6DB5"/>
    <w:rsid w:val="006C61EB"/>
    <w:rsid w:val="0071393D"/>
    <w:rsid w:val="007263B3"/>
    <w:rsid w:val="00741098"/>
    <w:rsid w:val="007C08B2"/>
    <w:rsid w:val="00804367"/>
    <w:rsid w:val="008103BD"/>
    <w:rsid w:val="008676FE"/>
    <w:rsid w:val="008D69A2"/>
    <w:rsid w:val="00921620"/>
    <w:rsid w:val="00925706"/>
    <w:rsid w:val="00930BA8"/>
    <w:rsid w:val="00931C03"/>
    <w:rsid w:val="0094330A"/>
    <w:rsid w:val="009607D8"/>
    <w:rsid w:val="009627C1"/>
    <w:rsid w:val="009C0939"/>
    <w:rsid w:val="009C1C8B"/>
    <w:rsid w:val="009D3DEF"/>
    <w:rsid w:val="00A22B59"/>
    <w:rsid w:val="00A3016A"/>
    <w:rsid w:val="00A30A6F"/>
    <w:rsid w:val="00A50913"/>
    <w:rsid w:val="00A50BDB"/>
    <w:rsid w:val="00A853C0"/>
    <w:rsid w:val="00A86566"/>
    <w:rsid w:val="00A90D2D"/>
    <w:rsid w:val="00A976E4"/>
    <w:rsid w:val="00AD006E"/>
    <w:rsid w:val="00B04052"/>
    <w:rsid w:val="00B44A25"/>
    <w:rsid w:val="00B46136"/>
    <w:rsid w:val="00B50DD3"/>
    <w:rsid w:val="00B520EE"/>
    <w:rsid w:val="00B662E5"/>
    <w:rsid w:val="00B945B9"/>
    <w:rsid w:val="00BD4E24"/>
    <w:rsid w:val="00C136CB"/>
    <w:rsid w:val="00C23294"/>
    <w:rsid w:val="00C25B7E"/>
    <w:rsid w:val="00C60CA9"/>
    <w:rsid w:val="00C61EF6"/>
    <w:rsid w:val="00CA3DE8"/>
    <w:rsid w:val="00CD49D7"/>
    <w:rsid w:val="00CE4759"/>
    <w:rsid w:val="00CE693A"/>
    <w:rsid w:val="00D0040F"/>
    <w:rsid w:val="00D11D1A"/>
    <w:rsid w:val="00D47E6A"/>
    <w:rsid w:val="00D61199"/>
    <w:rsid w:val="00D71444"/>
    <w:rsid w:val="00D83A97"/>
    <w:rsid w:val="00DA3654"/>
    <w:rsid w:val="00DD71C4"/>
    <w:rsid w:val="00DD7E3E"/>
    <w:rsid w:val="00DE5468"/>
    <w:rsid w:val="00DF3494"/>
    <w:rsid w:val="00E520FE"/>
    <w:rsid w:val="00E547A4"/>
    <w:rsid w:val="00E671A8"/>
    <w:rsid w:val="00E7572C"/>
    <w:rsid w:val="00E75A00"/>
    <w:rsid w:val="00EA7A0C"/>
    <w:rsid w:val="00EB0D26"/>
    <w:rsid w:val="00F16D4C"/>
    <w:rsid w:val="00F36442"/>
    <w:rsid w:val="00F533D9"/>
    <w:rsid w:val="00F63777"/>
    <w:rsid w:val="00F648DC"/>
    <w:rsid w:val="00F7299D"/>
    <w:rsid w:val="00F81F69"/>
    <w:rsid w:val="00F938ED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D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3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39"/>
    <w:rPr>
      <w:rFonts w:ascii="Lucida Grande CY" w:hAnsi="Lucida Grande CY" w:cs="Lucida Grande CY"/>
      <w:sz w:val="18"/>
      <w:szCs w:val="18"/>
      <w:lang w:val="uk-UA"/>
    </w:rPr>
  </w:style>
  <w:style w:type="paragraph" w:styleId="a5">
    <w:name w:val="footnote text"/>
    <w:basedOn w:val="a"/>
    <w:link w:val="a6"/>
    <w:uiPriority w:val="99"/>
    <w:unhideWhenUsed/>
    <w:rsid w:val="004C160D"/>
  </w:style>
  <w:style w:type="character" w:customStyle="1" w:styleId="a6">
    <w:name w:val="Текст сноски Знак"/>
    <w:basedOn w:val="a0"/>
    <w:link w:val="a5"/>
    <w:uiPriority w:val="99"/>
    <w:rsid w:val="004C160D"/>
    <w:rPr>
      <w:lang w:val="uk-UA"/>
    </w:rPr>
  </w:style>
  <w:style w:type="character" w:styleId="a7">
    <w:name w:val="footnote reference"/>
    <w:basedOn w:val="a0"/>
    <w:uiPriority w:val="99"/>
    <w:unhideWhenUsed/>
    <w:rsid w:val="004C160D"/>
    <w:rPr>
      <w:vertAlign w:val="superscript"/>
    </w:rPr>
  </w:style>
  <w:style w:type="paragraph" w:styleId="a8">
    <w:name w:val="List Paragraph"/>
    <w:basedOn w:val="a"/>
    <w:uiPriority w:val="34"/>
    <w:qFormat/>
    <w:rsid w:val="00B50DD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C61EB"/>
    <w:pPr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1EB"/>
    <w:rPr>
      <w:lang w:val="uk-UA"/>
    </w:rPr>
  </w:style>
  <w:style w:type="character" w:styleId="ab">
    <w:name w:val="page number"/>
    <w:basedOn w:val="a0"/>
    <w:uiPriority w:val="99"/>
    <w:semiHidden/>
    <w:unhideWhenUsed/>
    <w:rsid w:val="006C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3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39"/>
    <w:rPr>
      <w:rFonts w:ascii="Lucida Grande CY" w:hAnsi="Lucida Grande CY" w:cs="Lucida Grande CY"/>
      <w:sz w:val="18"/>
      <w:szCs w:val="18"/>
      <w:lang w:val="uk-UA"/>
    </w:rPr>
  </w:style>
  <w:style w:type="paragraph" w:styleId="a5">
    <w:name w:val="footnote text"/>
    <w:basedOn w:val="a"/>
    <w:link w:val="a6"/>
    <w:uiPriority w:val="99"/>
    <w:unhideWhenUsed/>
    <w:rsid w:val="004C160D"/>
  </w:style>
  <w:style w:type="character" w:customStyle="1" w:styleId="a6">
    <w:name w:val="Текст сноски Знак"/>
    <w:basedOn w:val="a0"/>
    <w:link w:val="a5"/>
    <w:uiPriority w:val="99"/>
    <w:rsid w:val="004C160D"/>
    <w:rPr>
      <w:lang w:val="uk-UA"/>
    </w:rPr>
  </w:style>
  <w:style w:type="character" w:styleId="a7">
    <w:name w:val="footnote reference"/>
    <w:basedOn w:val="a0"/>
    <w:uiPriority w:val="99"/>
    <w:unhideWhenUsed/>
    <w:rsid w:val="004C160D"/>
    <w:rPr>
      <w:vertAlign w:val="superscript"/>
    </w:rPr>
  </w:style>
  <w:style w:type="paragraph" w:styleId="a8">
    <w:name w:val="List Paragraph"/>
    <w:basedOn w:val="a"/>
    <w:uiPriority w:val="34"/>
    <w:qFormat/>
    <w:rsid w:val="00B50DD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C61EB"/>
    <w:pPr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1EB"/>
    <w:rPr>
      <w:lang w:val="uk-UA"/>
    </w:rPr>
  </w:style>
  <w:style w:type="character" w:styleId="ab">
    <w:name w:val="page number"/>
    <w:basedOn w:val="a0"/>
    <w:uiPriority w:val="99"/>
    <w:semiHidden/>
    <w:unhideWhenUsed/>
    <w:rsid w:val="006C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673F-8295-47EF-83E5-7F018A74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Галина</cp:lastModifiedBy>
  <cp:revision>11</cp:revision>
  <dcterms:created xsi:type="dcterms:W3CDTF">2016-10-12T14:36:00Z</dcterms:created>
  <dcterms:modified xsi:type="dcterms:W3CDTF">2018-05-16T13:36:00Z</dcterms:modified>
</cp:coreProperties>
</file>