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FD" w:rsidRPr="001F57C8" w:rsidRDefault="009E7DFD" w:rsidP="000224B9">
      <w:pPr>
        <w:pStyle w:val="a3"/>
        <w:jc w:val="center"/>
        <w:rPr>
          <w:rFonts w:ascii="Times New Roman" w:hAnsi="Times New Roman" w:cs="Times New Roman"/>
          <w:b/>
          <w:bCs/>
          <w:color w:val="000000"/>
        </w:rPr>
      </w:pPr>
      <w:r w:rsidRPr="001F57C8">
        <w:rPr>
          <w:rFonts w:ascii="Times New Roman" w:hAnsi="Times New Roman" w:cs="Times New Roman"/>
          <w:b/>
          <w:bCs/>
          <w:color w:val="000000"/>
        </w:rPr>
        <w:t>Публичная оферта</w:t>
      </w:r>
    </w:p>
    <w:p w:rsidR="009E7DFD" w:rsidRPr="001F57C8" w:rsidRDefault="009E7DFD" w:rsidP="001D1D80">
      <w:pPr>
        <w:pStyle w:val="Default"/>
        <w:rPr>
          <w:rFonts w:ascii="Times New Roman" w:hAnsi="Times New Roman" w:cs="Times New Roman"/>
        </w:rPr>
      </w:pPr>
    </w:p>
    <w:p w:rsidR="009E7DFD" w:rsidRPr="001F57C8" w:rsidRDefault="009E7DFD" w:rsidP="000224B9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1F57C8">
        <w:rPr>
          <w:rFonts w:ascii="Times New Roman" w:hAnsi="Times New Roman" w:cs="Times New Roman"/>
          <w:color w:val="000000"/>
        </w:rPr>
        <w:t xml:space="preserve">Российская Федерация, </w:t>
      </w:r>
      <w:proofErr w:type="gramStart"/>
      <w:r w:rsidRPr="001F57C8">
        <w:rPr>
          <w:rFonts w:ascii="Times New Roman" w:hAnsi="Times New Roman" w:cs="Times New Roman"/>
          <w:color w:val="000000"/>
        </w:rPr>
        <w:t>г</w:t>
      </w:r>
      <w:proofErr w:type="gramEnd"/>
      <w:r w:rsidRPr="001F57C8">
        <w:rPr>
          <w:rFonts w:ascii="Times New Roman" w:hAnsi="Times New Roman" w:cs="Times New Roman"/>
          <w:color w:val="000000"/>
        </w:rPr>
        <w:t xml:space="preserve">. Тольятти                                                   ____ _____________ 20___ г. </w:t>
      </w:r>
    </w:p>
    <w:p w:rsidR="009E7DFD" w:rsidRPr="001F57C8" w:rsidRDefault="009E7DFD" w:rsidP="000224B9">
      <w:pPr>
        <w:pStyle w:val="Default"/>
        <w:rPr>
          <w:rFonts w:ascii="Times New Roman" w:hAnsi="Times New Roman" w:cs="Times New Roman"/>
        </w:rPr>
      </w:pPr>
    </w:p>
    <w:p w:rsidR="009E7DFD" w:rsidRPr="001F57C8" w:rsidRDefault="009E7DFD" w:rsidP="000224B9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>Настоящая публичная оферта представляет собой предложение ФГБУН «Институт экологии Волжского бассейна» в лице редакции журнала «</w:t>
      </w:r>
      <w:proofErr w:type="spellStart"/>
      <w:r w:rsidRPr="001F57C8">
        <w:rPr>
          <w:rFonts w:ascii="Times New Roman" w:hAnsi="Times New Roman" w:cs="Times New Roman"/>
        </w:rPr>
        <w:t>Фиторазнообразие</w:t>
      </w:r>
      <w:proofErr w:type="spellEnd"/>
      <w:r w:rsidRPr="001F57C8">
        <w:rPr>
          <w:rFonts w:ascii="Times New Roman" w:hAnsi="Times New Roman" w:cs="Times New Roman"/>
        </w:rPr>
        <w:t xml:space="preserve"> Восточной Европы/</w:t>
      </w:r>
      <w:proofErr w:type="spellStart"/>
      <w:r w:rsidRPr="001F57C8">
        <w:rPr>
          <w:rFonts w:ascii="Times New Roman" w:hAnsi="Times New Roman" w:cs="Times New Roman"/>
          <w:lang w:val="en-US"/>
        </w:rPr>
        <w:t>Phytodiversity</w:t>
      </w:r>
      <w:proofErr w:type="spellEnd"/>
      <w:r w:rsidRPr="001F57C8">
        <w:rPr>
          <w:rFonts w:ascii="Times New Roman" w:hAnsi="Times New Roman" w:cs="Times New Roman"/>
        </w:rPr>
        <w:t xml:space="preserve"> </w:t>
      </w:r>
      <w:r w:rsidRPr="001F57C8">
        <w:rPr>
          <w:rFonts w:ascii="Times New Roman" w:hAnsi="Times New Roman" w:cs="Times New Roman"/>
          <w:lang w:val="en-US"/>
        </w:rPr>
        <w:t>of</w:t>
      </w:r>
      <w:r w:rsidRPr="001F57C8">
        <w:rPr>
          <w:rFonts w:ascii="Times New Roman" w:hAnsi="Times New Roman" w:cs="Times New Roman"/>
        </w:rPr>
        <w:t xml:space="preserve"> </w:t>
      </w:r>
      <w:r w:rsidRPr="001F57C8">
        <w:rPr>
          <w:rFonts w:ascii="Times New Roman" w:hAnsi="Times New Roman" w:cs="Times New Roman"/>
          <w:lang w:val="en-US"/>
        </w:rPr>
        <w:t>Eastern</w:t>
      </w:r>
      <w:r w:rsidRPr="001F57C8">
        <w:rPr>
          <w:rFonts w:ascii="Times New Roman" w:hAnsi="Times New Roman" w:cs="Times New Roman"/>
        </w:rPr>
        <w:t xml:space="preserve"> </w:t>
      </w:r>
      <w:r w:rsidRPr="001F57C8">
        <w:rPr>
          <w:rFonts w:ascii="Times New Roman" w:hAnsi="Times New Roman" w:cs="Times New Roman"/>
          <w:lang w:val="en-US"/>
        </w:rPr>
        <w:t>Europe</w:t>
      </w:r>
      <w:r w:rsidRPr="001F57C8">
        <w:rPr>
          <w:rFonts w:ascii="Times New Roman" w:hAnsi="Times New Roman" w:cs="Times New Roman"/>
        </w:rPr>
        <w:t xml:space="preserve">» заключить простой лицензионный договор на использование Произведения на условиях, определенных в этой публичной оферте. </w:t>
      </w:r>
    </w:p>
    <w:p w:rsidR="009E7DFD" w:rsidRPr="001F57C8" w:rsidRDefault="009E7DFD" w:rsidP="000224B9">
      <w:pPr>
        <w:pStyle w:val="Default"/>
        <w:jc w:val="both"/>
        <w:rPr>
          <w:rFonts w:ascii="Times New Roman" w:hAnsi="Times New Roman" w:cs="Times New Roman"/>
        </w:rPr>
      </w:pPr>
    </w:p>
    <w:p w:rsidR="009E7DFD" w:rsidRPr="001F57C8" w:rsidRDefault="009E7DFD" w:rsidP="000224B9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  <w:b/>
          <w:bCs/>
        </w:rPr>
        <w:t xml:space="preserve">Термины и их определения. </w:t>
      </w:r>
    </w:p>
    <w:p w:rsidR="009E7DFD" w:rsidRPr="001F57C8" w:rsidRDefault="009E7DFD" w:rsidP="000224B9">
      <w:pPr>
        <w:pStyle w:val="Default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1F57C8">
        <w:rPr>
          <w:rFonts w:ascii="Times New Roman" w:hAnsi="Times New Roman" w:cs="Times New Roman"/>
        </w:rPr>
        <w:t>Автор – физическое лицо (лица), исследовательским, творческим трудом которого (которых) создана статья.</w:t>
      </w:r>
      <w:proofErr w:type="gramEnd"/>
    </w:p>
    <w:p w:rsidR="009E7DFD" w:rsidRPr="001F57C8" w:rsidRDefault="009E7DFD" w:rsidP="000224B9">
      <w:pPr>
        <w:pStyle w:val="Default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>Заказчик – автор статьи, либо третье лицо, предоставляющее по соглашению с автором его статью в редакцию для публикации (размещения).</w:t>
      </w:r>
    </w:p>
    <w:p w:rsidR="009E7DFD" w:rsidRPr="001F57C8" w:rsidRDefault="009E7DFD" w:rsidP="000224B9">
      <w:pPr>
        <w:pStyle w:val="Default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 xml:space="preserve">Лицензиат – Институт экологии Волжского бассейна РАН, в лице редакции журнала, которой предоставляется право использования Произведения на условиях, определенных настоящей публичной офертой </w:t>
      </w: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 xml:space="preserve">Лицензиар – автор Произведения, который согласился с условиями настоящей оферты и путем акцепта настоящей оферты заключил Договор. </w:t>
      </w:r>
    </w:p>
    <w:p w:rsidR="009E7DFD" w:rsidRPr="001F57C8" w:rsidRDefault="009E7DFD" w:rsidP="000224B9">
      <w:pPr>
        <w:pStyle w:val="Default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>Произведение – текстовый и иной графический материал, структурированный в формат статьи, представленный для публикации в Редакцию.</w:t>
      </w: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>Публикация – размещение одобренных материалов в печатной версии журнала «</w:t>
      </w:r>
      <w:proofErr w:type="spellStart"/>
      <w:r w:rsidRPr="001F57C8">
        <w:rPr>
          <w:rFonts w:ascii="Times New Roman" w:hAnsi="Times New Roman" w:cs="Times New Roman"/>
        </w:rPr>
        <w:t>Фиторазнообразие</w:t>
      </w:r>
      <w:proofErr w:type="spellEnd"/>
      <w:r w:rsidRPr="001F57C8">
        <w:rPr>
          <w:rFonts w:ascii="Times New Roman" w:hAnsi="Times New Roman" w:cs="Times New Roman"/>
        </w:rPr>
        <w:t xml:space="preserve"> Восточной Европы/</w:t>
      </w:r>
      <w:proofErr w:type="spellStart"/>
      <w:r w:rsidRPr="001F57C8">
        <w:rPr>
          <w:rFonts w:ascii="Times New Roman" w:hAnsi="Times New Roman" w:cs="Times New Roman"/>
          <w:lang w:val="en-US"/>
        </w:rPr>
        <w:t>Phytodiversity</w:t>
      </w:r>
      <w:proofErr w:type="spellEnd"/>
      <w:r w:rsidRPr="001F57C8">
        <w:rPr>
          <w:rFonts w:ascii="Times New Roman" w:hAnsi="Times New Roman" w:cs="Times New Roman"/>
        </w:rPr>
        <w:t xml:space="preserve"> </w:t>
      </w:r>
      <w:r w:rsidRPr="001F57C8">
        <w:rPr>
          <w:rFonts w:ascii="Times New Roman" w:hAnsi="Times New Roman" w:cs="Times New Roman"/>
          <w:lang w:val="en-US"/>
        </w:rPr>
        <w:t>of</w:t>
      </w:r>
      <w:r w:rsidRPr="001F57C8">
        <w:rPr>
          <w:rFonts w:ascii="Times New Roman" w:hAnsi="Times New Roman" w:cs="Times New Roman"/>
        </w:rPr>
        <w:t xml:space="preserve"> </w:t>
      </w:r>
      <w:r w:rsidRPr="001F57C8">
        <w:rPr>
          <w:rFonts w:ascii="Times New Roman" w:hAnsi="Times New Roman" w:cs="Times New Roman"/>
          <w:lang w:val="en-US"/>
        </w:rPr>
        <w:t>Eastern</w:t>
      </w:r>
      <w:r w:rsidRPr="001F57C8">
        <w:rPr>
          <w:rFonts w:ascii="Times New Roman" w:hAnsi="Times New Roman" w:cs="Times New Roman"/>
        </w:rPr>
        <w:t xml:space="preserve"> </w:t>
      </w:r>
      <w:r w:rsidRPr="001F57C8">
        <w:rPr>
          <w:rFonts w:ascii="Times New Roman" w:hAnsi="Times New Roman" w:cs="Times New Roman"/>
          <w:lang w:val="en-US"/>
        </w:rPr>
        <w:t>Europe</w:t>
      </w:r>
      <w:r w:rsidRPr="001F57C8">
        <w:rPr>
          <w:rFonts w:ascii="Times New Roman" w:hAnsi="Times New Roman" w:cs="Times New Roman"/>
        </w:rPr>
        <w:t xml:space="preserve">», на сайте журнала по адресу </w:t>
      </w:r>
      <w:hyperlink r:id="rId5" w:history="1">
        <w:r w:rsidRPr="001F57C8">
          <w:rPr>
            <w:rStyle w:val="a4"/>
            <w:rFonts w:ascii="Times New Roman" w:hAnsi="Times New Roman" w:cs="Times New Roman"/>
            <w:bCs/>
          </w:rPr>
          <w:t>http://www.</w:t>
        </w:r>
        <w:proofErr w:type="spellStart"/>
        <w:r w:rsidRPr="001F57C8">
          <w:rPr>
            <w:rStyle w:val="a4"/>
            <w:rFonts w:ascii="Times New Roman" w:hAnsi="Times New Roman" w:cs="Times New Roman"/>
            <w:bCs/>
            <w:lang w:val="en-US"/>
          </w:rPr>
          <w:t>phytodiveuro</w:t>
        </w:r>
        <w:proofErr w:type="spellEnd"/>
        <w:r w:rsidRPr="001F57C8">
          <w:rPr>
            <w:rStyle w:val="a4"/>
            <w:rFonts w:ascii="Times New Roman" w:hAnsi="Times New Roman" w:cs="Times New Roman"/>
            <w:bCs/>
          </w:rPr>
          <w:t>.</w:t>
        </w:r>
        <w:r w:rsidRPr="001F57C8">
          <w:rPr>
            <w:rStyle w:val="a4"/>
            <w:rFonts w:ascii="Times New Roman" w:hAnsi="Times New Roman" w:cs="Times New Roman"/>
            <w:bCs/>
            <w:lang w:val="en-US"/>
          </w:rPr>
          <w:t>org</w:t>
        </w:r>
      </w:hyperlink>
      <w:r w:rsidRPr="001F57C8">
        <w:rPr>
          <w:rFonts w:ascii="Times New Roman" w:hAnsi="Times New Roman" w:cs="Times New Roman"/>
        </w:rPr>
        <w:t>, а также в иных информационных ресурсах и базах данных.</w:t>
      </w:r>
    </w:p>
    <w:p w:rsidR="009E7DFD" w:rsidRPr="001F57C8" w:rsidRDefault="009E7DFD" w:rsidP="000224B9">
      <w:pPr>
        <w:pStyle w:val="Default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  <w:bCs/>
        </w:rPr>
      </w:pPr>
      <w:r w:rsidRPr="001F57C8">
        <w:rPr>
          <w:rFonts w:ascii="Times New Roman" w:hAnsi="Times New Roman" w:cs="Times New Roman"/>
        </w:rPr>
        <w:t xml:space="preserve">Публичная оферта – настоящий документ, опубликованный в сети Интернет по адресу </w:t>
      </w:r>
      <w:hyperlink r:id="rId6" w:history="1">
        <w:r w:rsidRPr="001F57C8">
          <w:rPr>
            <w:rStyle w:val="a4"/>
            <w:rFonts w:ascii="Times New Roman" w:hAnsi="Times New Roman" w:cs="Times New Roman"/>
            <w:bCs/>
          </w:rPr>
          <w:t>http://www.</w:t>
        </w:r>
        <w:proofErr w:type="spellStart"/>
        <w:r w:rsidRPr="001F57C8">
          <w:rPr>
            <w:rStyle w:val="a4"/>
            <w:rFonts w:ascii="Times New Roman" w:hAnsi="Times New Roman" w:cs="Times New Roman"/>
            <w:bCs/>
            <w:lang w:val="en-US"/>
          </w:rPr>
          <w:t>phytodiveuro</w:t>
        </w:r>
        <w:proofErr w:type="spellEnd"/>
        <w:r w:rsidRPr="001F57C8">
          <w:rPr>
            <w:rStyle w:val="a4"/>
            <w:rFonts w:ascii="Times New Roman" w:hAnsi="Times New Roman" w:cs="Times New Roman"/>
            <w:bCs/>
          </w:rPr>
          <w:t>.</w:t>
        </w:r>
        <w:r w:rsidRPr="001F57C8">
          <w:rPr>
            <w:rStyle w:val="a4"/>
            <w:rFonts w:ascii="Times New Roman" w:hAnsi="Times New Roman" w:cs="Times New Roman"/>
            <w:bCs/>
            <w:lang w:val="en-US"/>
          </w:rPr>
          <w:t>org</w:t>
        </w:r>
      </w:hyperlink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>Редакция журнала – научный коллектив, осуществляющий выпуск журнала.</w:t>
      </w: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 xml:space="preserve">Договор – соглашение Лицензиата и Лицензиара о предоставлении права использования Произведения на условиях настоящей публичной оферты, заключенный посредством акцепта настоящей публичной оферты. </w:t>
      </w: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>Акцепт оферты – полное и безоговорочное принятие Оферты путем осуществления действий, указанных в разделе 5 настоящей публичной оферты. Акцепт настоящей публичной оферты приводит к заключению договора на использование произведения на условиях, определенных настоящей публичной офертой.</w:t>
      </w: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</w:p>
    <w:p w:rsidR="009E7DFD" w:rsidRPr="001F57C8" w:rsidRDefault="009E7DFD" w:rsidP="001D1D80">
      <w:pPr>
        <w:pStyle w:val="Default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 xml:space="preserve">Договор – простой лицензионный договор между Лицензиатом и Лицензиаром о предоставлении права использования Произведения, заключенный посредством осуществления действий, указанных в настоящей публичной оферте. </w:t>
      </w:r>
    </w:p>
    <w:p w:rsidR="009E7DFD" w:rsidRPr="001F57C8" w:rsidRDefault="009E7DFD">
      <w:pPr>
        <w:rPr>
          <w:rFonts w:ascii="Times New Roman" w:hAnsi="Times New Roman" w:cs="Times New Roman"/>
          <w:sz w:val="24"/>
          <w:szCs w:val="24"/>
        </w:rPr>
      </w:pPr>
    </w:p>
    <w:p w:rsidR="009E7DFD" w:rsidRPr="001F57C8" w:rsidRDefault="009E7DFD" w:rsidP="001D1D80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Предмет оферты.</w:t>
      </w:r>
    </w:p>
    <w:p w:rsidR="009E7DFD" w:rsidRPr="001F57C8" w:rsidRDefault="009E7DFD" w:rsidP="001D1D80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7C8">
        <w:rPr>
          <w:rFonts w:ascii="Times New Roman" w:hAnsi="Times New Roman" w:cs="Times New Roman"/>
          <w:color w:val="000000"/>
          <w:sz w:val="24"/>
          <w:szCs w:val="24"/>
        </w:rPr>
        <w:t xml:space="preserve">Лицензиар предоставляет Лицензиату право использования Произведения (простую неисключительную лицензию) путем его воспроизведения в средствах массовой информации, </w:t>
      </w:r>
      <w:r w:rsidRPr="001F57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иных информационных ресурсах, распространения экземпляров произведения любым способом, импорта экземпляров Произведения, переработки произведения, доведения произведения до всеобщего сведения в соответствии с условиями настоящей оферты.</w:t>
      </w:r>
    </w:p>
    <w:p w:rsidR="009E7DFD" w:rsidRPr="001F57C8" w:rsidRDefault="009E7DFD" w:rsidP="001D1D80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DFD" w:rsidRPr="001F57C8" w:rsidRDefault="009E7DFD" w:rsidP="00AF7F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9E7DFD" w:rsidRPr="001F57C8" w:rsidRDefault="009E7DFD" w:rsidP="00AF7F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57C8">
        <w:rPr>
          <w:rFonts w:ascii="Times New Roman" w:hAnsi="Times New Roman" w:cs="Times New Roman"/>
          <w:color w:val="auto"/>
        </w:rPr>
        <w:t xml:space="preserve">3.1. Лицензиар гарантирует, что ему принадлежит исключительное право на Произведение, экземпляр которого направляется при акцепте настоящей публичной оферты и в соответствии с п.1.2. настоящей публичной оферты является неотъемлемой частью Договора. </w:t>
      </w:r>
    </w:p>
    <w:p w:rsidR="009E7DFD" w:rsidRPr="001F57C8" w:rsidRDefault="009E7DFD" w:rsidP="00AF7F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57C8">
        <w:rPr>
          <w:rFonts w:ascii="Times New Roman" w:hAnsi="Times New Roman" w:cs="Times New Roman"/>
          <w:color w:val="auto"/>
        </w:rPr>
        <w:t>3.2. Лицензиар гарантирует, что при создании Произведения не были нарушены авторские или иные права и законные интересы третьих лиц.</w:t>
      </w:r>
    </w:p>
    <w:p w:rsidR="009E7DFD" w:rsidRPr="001F57C8" w:rsidRDefault="009E7DFD" w:rsidP="00AF7F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57C8">
        <w:rPr>
          <w:rFonts w:ascii="Times New Roman" w:hAnsi="Times New Roman" w:cs="Times New Roman"/>
          <w:color w:val="auto"/>
        </w:rPr>
        <w:t xml:space="preserve">3.3. Лицензиар гарантирует, что при создании Произведения и последующем предоставлении права его использования Лицензиату не будет нарушена конфиденциальная информация и информация, охраняемая в режиме коммерческой или государственной тайны. </w:t>
      </w:r>
    </w:p>
    <w:p w:rsidR="009E7DFD" w:rsidRPr="001F57C8" w:rsidRDefault="009E7DFD" w:rsidP="00AF7FB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57C8">
        <w:rPr>
          <w:rFonts w:ascii="Times New Roman" w:hAnsi="Times New Roman" w:cs="Times New Roman"/>
          <w:color w:val="auto"/>
        </w:rPr>
        <w:t xml:space="preserve">3.4. Лицензиар гарантирует, что предоставление права использования на Произведение и его дальнейшее использование Лицензиатом в соответствии с условиями настоящей оферты не приведет к нарушению прав третьих лиц. </w:t>
      </w:r>
    </w:p>
    <w:p w:rsidR="009E7DFD" w:rsidRPr="001F57C8" w:rsidRDefault="009E7DFD" w:rsidP="00E62DC0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3.5. Лицензиар гарантирует, что Произведение соответствует публикационной этике журнала, представленной на сайте </w:t>
      </w:r>
      <w:hyperlink r:id="rId7" w:history="1">
        <w:r w:rsidRPr="001F57C8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1F5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phytodiveuro</w:t>
        </w:r>
        <w:proofErr w:type="spellEnd"/>
        <w:r w:rsidRPr="001F57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F5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3.6. Лицензиар предоставляет лицензиату право использования Произведения безвозмездно, а его публикация не влечет никаких финансовых отчислений Лицензиару.</w:t>
      </w:r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3.7. Лицензиат самостоятельно решает все вопросы использования Произведения (оформление, бумага, печать, переплет, обложка, размещение и распространение в средствах массовой информации, иных информационных ресурсах, базах данных).</w:t>
      </w:r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3.8. Лицензиат вправе использовать Произведение (и все входящие в его состав части) на </w:t>
      </w:r>
      <w:r w:rsidRPr="001F57C8">
        <w:rPr>
          <w:rFonts w:ascii="Times New Roman" w:hAnsi="Times New Roman" w:cs="Times New Roman"/>
          <w:sz w:val="24"/>
          <w:szCs w:val="24"/>
          <w:u w:val="single"/>
        </w:rPr>
        <w:t xml:space="preserve">безвозмездной </w:t>
      </w:r>
      <w:r w:rsidRPr="001F57C8">
        <w:rPr>
          <w:rFonts w:ascii="Times New Roman" w:hAnsi="Times New Roman" w:cs="Times New Roman"/>
          <w:sz w:val="24"/>
          <w:szCs w:val="24"/>
        </w:rPr>
        <w:t xml:space="preserve">основе посредством: </w:t>
      </w:r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7C8">
        <w:rPr>
          <w:rFonts w:ascii="Times New Roman" w:hAnsi="Times New Roman" w:cs="Times New Roman"/>
          <w:sz w:val="24"/>
          <w:szCs w:val="24"/>
        </w:rPr>
        <w:t xml:space="preserve">а) воспроизведения (полного или частичного) Произведения в любой материальной форме, в том числе на бумажном и электронном носителях, в средствах массовой информации, иных информационных ресурсах, базах данных; </w:t>
      </w:r>
      <w:proofErr w:type="gramEnd"/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б) распространения экземпляров Произведения или его части любым способом и на любых носителях; </w:t>
      </w:r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в) импортирования экземпляров Произведения или его части; </w:t>
      </w:r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в) переработки, в том числе перевода Произведения; </w:t>
      </w:r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е) доведения Произведения или его части до всеобщего сведения.</w:t>
      </w:r>
    </w:p>
    <w:p w:rsidR="009E7DFD" w:rsidRPr="001F57C8" w:rsidRDefault="009E7DFD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3.9. Лицензиат осуществляет рецензирование Произведения в соответствии с публикационной этикой, представленной на сайте </w:t>
      </w:r>
      <w:hyperlink r:id="rId8" w:history="1">
        <w:r w:rsidRPr="001F57C8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1F5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phytodiveuro</w:t>
        </w:r>
        <w:proofErr w:type="spellEnd"/>
        <w:r w:rsidRPr="001F57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F5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9E7DFD" w:rsidRPr="001F57C8" w:rsidRDefault="009E7DFD" w:rsidP="00E7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3.10. Лицензиат вправе осуществлять техническое редактирование Произведения, не изменяя его принципиальных положений.</w:t>
      </w:r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3.11. Лицензиат в случае одобрения Произведения для публикации редакционной коллегией публикует его на безвозмездной основе. В случае отклонения Произведения от публикации редакционной коллегией настоящий договор утрачивает силу.</w:t>
      </w:r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3.12. Лицензиат имеет право уступить предоставленное право, указанное в п.2. настоящего Договора, третьим лицам без предварительного согласования с Лицензиаром.</w:t>
      </w:r>
    </w:p>
    <w:p w:rsidR="009E7DFD" w:rsidRPr="001F57C8" w:rsidRDefault="009E7DFD" w:rsidP="00E6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FD" w:rsidRPr="001F57C8" w:rsidRDefault="009E7DFD" w:rsidP="00D30F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Срок действия договора и территория использования Произведения.</w:t>
      </w:r>
    </w:p>
    <w:p w:rsidR="009E7DFD" w:rsidRDefault="009E7DFD" w:rsidP="00D30FB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Право использования Произведения предоставляется Лицензиату на территории всех стран мира на неограниченный срок.</w:t>
      </w:r>
    </w:p>
    <w:p w:rsidR="001F57C8" w:rsidRDefault="001F57C8" w:rsidP="00D30FB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57C8" w:rsidRPr="001F57C8" w:rsidRDefault="001F57C8" w:rsidP="00D30FB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7DFD" w:rsidRPr="001F57C8" w:rsidRDefault="009E7DFD" w:rsidP="00D30FB8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lastRenderedPageBreak/>
        <w:t>Акцепт публичной оферты и заключение договора.</w:t>
      </w:r>
    </w:p>
    <w:p w:rsidR="009E7DFD" w:rsidRPr="001F57C8" w:rsidRDefault="009E7DFD" w:rsidP="00D30FB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5.1. Лицензиар осуществляет акцепт настоящей публичной оферты путем направления Заявки на публикацию (форма Заявки прилагается к настоящей публичной оферте), экземпляра Произведения со своего электронного адреса на следующий электронный адрес </w:t>
      </w:r>
      <w:hyperlink r:id="rId9" w:history="1">
        <w:r w:rsidRPr="001F57C8">
          <w:rPr>
            <w:rStyle w:val="a4"/>
            <w:rFonts w:ascii="Times New Roman" w:hAnsi="Times New Roman" w:cs="Times New Roman"/>
            <w:sz w:val="24"/>
            <w:szCs w:val="24"/>
          </w:rPr>
          <w:t>phytodiveuro@gmail.com</w:t>
        </w:r>
      </w:hyperlink>
      <w:r w:rsidRPr="001F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FD" w:rsidRPr="001F57C8" w:rsidRDefault="009E7DFD" w:rsidP="00D30FB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5.2. С момента получения Лицензиатом Заявки вместе с экземпляром Произведения Договор считается заключенным.</w:t>
      </w:r>
    </w:p>
    <w:p w:rsidR="009E7DFD" w:rsidRPr="001F57C8" w:rsidRDefault="009E7DFD" w:rsidP="00D30FB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5.3. Стороны признают, что публичная оферта и ответ, различные уведомления по Договору, в том числе связанные с предложением доработки Произведения или отклонением Произведения, изменением и расторжением Договора, подписанные простой электронной подписью признаются электронными документами равнозначными документам на бумажном носителе, подписанным собственноручной подписью. </w:t>
      </w:r>
      <w:r w:rsidRPr="001F57C8">
        <w:rPr>
          <w:rFonts w:ascii="Times New Roman" w:hAnsi="Times New Roman" w:cs="Times New Roman"/>
          <w:b/>
          <w:bCs/>
          <w:sz w:val="24"/>
          <w:szCs w:val="24"/>
        </w:rPr>
        <w:t xml:space="preserve">Простая электронная подпись </w:t>
      </w:r>
      <w:r w:rsidRPr="001F57C8">
        <w:rPr>
          <w:rFonts w:ascii="Times New Roman" w:hAnsi="Times New Roman" w:cs="Times New Roman"/>
          <w:sz w:val="24"/>
          <w:szCs w:val="24"/>
        </w:rPr>
        <w:t xml:space="preserve">представляет собой адрес </w:t>
      </w:r>
      <w:r w:rsidRPr="001F57C8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электронной почты соответственно Лицензиата и Лицензиара</w:t>
      </w:r>
      <w:r w:rsidRPr="001F57C8">
        <w:rPr>
          <w:rFonts w:ascii="Times New Roman" w:hAnsi="Times New Roman" w:cs="Times New Roman"/>
          <w:sz w:val="24"/>
          <w:szCs w:val="24"/>
        </w:rPr>
        <w:t>.</w:t>
      </w:r>
    </w:p>
    <w:p w:rsidR="009E7DFD" w:rsidRPr="001F57C8" w:rsidRDefault="009E7DFD" w:rsidP="00D30FB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7DFD" w:rsidRPr="001F57C8" w:rsidRDefault="009E7DFD" w:rsidP="00A335C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Персональные данные.</w:t>
      </w:r>
    </w:p>
    <w:p w:rsidR="009E7DFD" w:rsidRPr="001F57C8" w:rsidRDefault="009E7DFD" w:rsidP="0060352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Направляя Заявку на </w:t>
      </w:r>
      <w:proofErr w:type="gramStart"/>
      <w:r w:rsidRPr="001F57C8">
        <w:rPr>
          <w:rFonts w:ascii="Times New Roman" w:hAnsi="Times New Roman" w:cs="Times New Roman"/>
          <w:sz w:val="24"/>
          <w:szCs w:val="24"/>
        </w:rPr>
        <w:t>Публикацию</w:t>
      </w:r>
      <w:proofErr w:type="gramEnd"/>
      <w:r w:rsidRPr="001F57C8">
        <w:rPr>
          <w:rFonts w:ascii="Times New Roman" w:hAnsi="Times New Roman" w:cs="Times New Roman"/>
          <w:sz w:val="24"/>
          <w:szCs w:val="24"/>
        </w:rPr>
        <w:t xml:space="preserve"> Лицензиар </w:t>
      </w:r>
      <w:r w:rsidRPr="001F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свободно, своей волей и в своем интересе дает согласие на обработку следующих персональных данных:</w:t>
      </w:r>
    </w:p>
    <w:p w:rsidR="009E7DFD" w:rsidRPr="001F57C8" w:rsidRDefault="009E7DFD" w:rsidP="0060352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E7DFD" w:rsidRPr="001F57C8" w:rsidRDefault="009E7DFD" w:rsidP="0060352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9E7DFD" w:rsidRPr="001F57C8" w:rsidRDefault="009E7DFD" w:rsidP="0060352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9E7DFD" w:rsidRPr="001F57C8" w:rsidRDefault="009E7DFD" w:rsidP="0060352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ученая степень, научное звание, иные почетные звания, награды.</w:t>
      </w:r>
    </w:p>
    <w:p w:rsidR="009E7DFD" w:rsidRPr="001F57C8" w:rsidRDefault="009E7DFD" w:rsidP="00F8165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DFD" w:rsidRPr="001F57C8" w:rsidRDefault="009E7DFD" w:rsidP="000F199F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7C8">
        <w:rPr>
          <w:rFonts w:ascii="Times New Roman" w:hAnsi="Times New Roman" w:cs="Times New Roman"/>
          <w:color w:val="000000"/>
          <w:sz w:val="24"/>
          <w:szCs w:val="24"/>
        </w:rPr>
        <w:t>Оператором персональных данных является: ФГБУН «Институт экологии Волжского бассейна РАН».</w:t>
      </w:r>
    </w:p>
    <w:p w:rsidR="009E7DFD" w:rsidRPr="001F57C8" w:rsidRDefault="009E7DFD" w:rsidP="000F199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7C8">
        <w:rPr>
          <w:rFonts w:ascii="Times New Roman" w:hAnsi="Times New Roman" w:cs="Times New Roman"/>
          <w:color w:val="000000"/>
          <w:sz w:val="24"/>
          <w:szCs w:val="24"/>
        </w:rPr>
        <w:t>Цель обработки персональных данных – рецензирование, рассмотрение редакционной коллегией представленного для Публикации Произведения, публикация произведения в случае одобрения редакционной коллегией.</w:t>
      </w:r>
    </w:p>
    <w:p w:rsidR="009E7DFD" w:rsidRPr="001F57C8" w:rsidRDefault="009E7DFD" w:rsidP="000F199F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сбор; 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систематизация; 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накопление; 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хранение; 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изменение); 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использование; 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распространение, в том числе передача, за исключением (без отдельного согласия) адреса регистрации, проживания, почтового адреса, номеров телефонов, данных паспорта или иного документа, удостоверяющего личность; 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обезличивание; 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блокирование; </w:t>
      </w:r>
    </w:p>
    <w:p w:rsidR="009E7DFD" w:rsidRPr="001F57C8" w:rsidRDefault="009E7DFD" w:rsidP="000F19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9E7DFD" w:rsidRPr="001F57C8" w:rsidRDefault="009E7DFD" w:rsidP="000F19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основывается на принципах Конвенции о защите физических лиц при авторизованной обработке персональных данных, принятой Советом Европы от 28.01.1981 (с изменениями и дополнениями). Дополнения и изменения в данной Конвенции автоматически влекут за собой их распространение на данную оферту, </w:t>
      </w:r>
      <w:r w:rsidRPr="001F57C8">
        <w:rPr>
          <w:rFonts w:ascii="Times New Roman" w:hAnsi="Times New Roman" w:cs="Times New Roman"/>
          <w:sz w:val="24"/>
          <w:szCs w:val="24"/>
        </w:rPr>
        <w:lastRenderedPageBreak/>
        <w:t>независимо от их ратификации различными сторонами, если иное отдельно не установлено по соглашению Лицензиара и Лицензиата.</w:t>
      </w:r>
    </w:p>
    <w:p w:rsidR="009E7DFD" w:rsidRPr="001F57C8" w:rsidRDefault="009E7DFD" w:rsidP="000F199F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7DFD" w:rsidRPr="001F57C8" w:rsidRDefault="009E7DFD" w:rsidP="000F199F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Ответственность сторон.</w:t>
      </w:r>
    </w:p>
    <w:p w:rsidR="009E7DFD" w:rsidRPr="001F57C8" w:rsidRDefault="009E7DFD" w:rsidP="0063699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данной оферты, будут разрешаться путем переговоров. В случае неурегулированных разногласий после переговоров или в случае уклонения от переговоров все споры решаются в судебном порядке.</w:t>
      </w:r>
    </w:p>
    <w:p w:rsidR="009E7DFD" w:rsidRPr="001F57C8" w:rsidRDefault="009E7DFD" w:rsidP="0063699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1F57C8">
        <w:rPr>
          <w:rFonts w:ascii="Times New Roman" w:hAnsi="Times New Roman" w:cs="Times New Roman"/>
          <w:sz w:val="24"/>
          <w:szCs w:val="24"/>
        </w:rPr>
        <w:t xml:space="preserve">В случае предъявления Лицензиату претензий со стороны третьих лиц в связи </w:t>
      </w:r>
      <w:proofErr w:type="spellStart"/>
      <w:r w:rsidRPr="001F57C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1F57C8">
        <w:rPr>
          <w:rFonts w:ascii="Times New Roman" w:hAnsi="Times New Roman" w:cs="Times New Roman"/>
          <w:sz w:val="24"/>
          <w:szCs w:val="24"/>
        </w:rPr>
        <w:t xml:space="preserve"> предоставлением права и/или дальнейшем использованием Произведения в соответствии с условиями настоящей оферты, а также в случае нарушения Лицензиаром своих обязательств, Лицензиар обязуется возместить Лицензиату все убытки, понесенные им по предъявленным претензиям или нарушенным гарантиям в течение 14 (четырнадцати) дней с момента письменного обращения Лицензиата.</w:t>
      </w:r>
      <w:proofErr w:type="gramEnd"/>
    </w:p>
    <w:p w:rsidR="009E7DFD" w:rsidRPr="001F57C8" w:rsidRDefault="009E7DFD" w:rsidP="00727CDF">
      <w:pPr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Адрес и реквизиты лицензиата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1"/>
        <w:gridCol w:w="4972"/>
      </w:tblGrid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учреждение науки «Институт экологии Волжского бассейна РАН»</w:t>
            </w: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 xml:space="preserve">445003, Россия, Самарская область, </w:t>
            </w:r>
            <w:proofErr w:type="gramStart"/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57C8">
              <w:rPr>
                <w:rFonts w:ascii="Times New Roman" w:hAnsi="Times New Roman" w:cs="Times New Roman"/>
                <w:sz w:val="24"/>
                <w:szCs w:val="24"/>
              </w:rPr>
              <w:t xml:space="preserve">. Тольятти, ул. </w:t>
            </w:r>
            <w:proofErr w:type="spellStart"/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Комзина</w:t>
            </w:r>
            <w:proofErr w:type="spellEnd"/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6320003869/632401001</w:t>
            </w: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02700581</w:t>
            </w: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1036300999690</w:t>
            </w: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Электронный адрес Лицензиата:</w:t>
            </w:r>
          </w:p>
          <w:p w:rsidR="009E7DFD" w:rsidRPr="001F57C8" w:rsidRDefault="009E7DFD" w:rsidP="001677FD">
            <w:pPr>
              <w:spacing w:after="0" w:line="240" w:lineRule="auto"/>
              <w:ind w:firstLine="26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</w:tc>
        <w:tc>
          <w:tcPr>
            <w:tcW w:w="4972" w:type="dxa"/>
          </w:tcPr>
          <w:p w:rsidR="009E7DFD" w:rsidRPr="001F57C8" w:rsidRDefault="008F7FA1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7DFD" w:rsidRPr="001F5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http://www.ievbras.ru/</w:t>
              </w:r>
            </w:hyperlink>
            <w:r w:rsidR="009E7DFD" w:rsidRPr="001F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DFD" w:rsidRPr="001F57C8" w:rsidRDefault="008F7FA1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7DFD" w:rsidRPr="001F5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http://www.phytodiveuro.org/</w:t>
              </w:r>
            </w:hyperlink>
            <w:r w:rsidR="009E7DFD" w:rsidRPr="001F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7DFD" w:rsidRPr="001F57C8" w:rsidRDefault="009E7DFD" w:rsidP="003B5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DFD" w:rsidRPr="001F57C8" w:rsidRDefault="009E7DFD" w:rsidP="003B549A">
      <w:pPr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 xml:space="preserve">Простая электронная подпись: </w:t>
      </w:r>
      <w:r w:rsidRPr="001F57C8">
        <w:rPr>
          <w:rFonts w:ascii="Times New Roman" w:hAnsi="Times New Roman" w:cs="Times New Roman"/>
          <w:sz w:val="24"/>
          <w:szCs w:val="24"/>
        </w:rPr>
        <w:tab/>
      </w:r>
      <w:r w:rsidRPr="001F57C8">
        <w:rPr>
          <w:rFonts w:ascii="Times New Roman" w:hAnsi="Times New Roman" w:cs="Times New Roman"/>
          <w:sz w:val="24"/>
          <w:szCs w:val="24"/>
        </w:rPr>
        <w:tab/>
      </w:r>
      <w:r w:rsidRPr="001F57C8">
        <w:rPr>
          <w:rFonts w:ascii="Times New Roman" w:hAnsi="Times New Roman" w:cs="Times New Roman"/>
          <w:sz w:val="24"/>
          <w:szCs w:val="24"/>
        </w:rPr>
        <w:tab/>
      </w:r>
      <w:r w:rsidRPr="001F57C8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1F57C8">
          <w:rPr>
            <w:rStyle w:val="a4"/>
            <w:rFonts w:ascii="Times New Roman" w:hAnsi="Times New Roman" w:cs="Times New Roman"/>
            <w:sz w:val="24"/>
            <w:szCs w:val="24"/>
          </w:rPr>
          <w:t>phytodiveuro@gmail.com</w:t>
        </w:r>
      </w:hyperlink>
    </w:p>
    <w:p w:rsidR="009E7DFD" w:rsidRPr="00BA39EE" w:rsidRDefault="009E7DFD" w:rsidP="003B5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DFD" w:rsidRPr="00BA39EE" w:rsidRDefault="009E7DFD" w:rsidP="003B5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DFD" w:rsidRPr="001F57C8" w:rsidRDefault="009E7DFD" w:rsidP="00F81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9EE">
        <w:rPr>
          <w:rFonts w:ascii="Times New Roman" w:hAnsi="Times New Roman" w:cs="Times New Roman"/>
          <w:sz w:val="24"/>
          <w:szCs w:val="24"/>
        </w:rPr>
        <w:br w:type="page"/>
      </w:r>
      <w:r w:rsidRPr="001F57C8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9E7DFD" w:rsidRPr="001F57C8" w:rsidRDefault="009E7DFD" w:rsidP="00837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НА ПУБЛИКАЦИЮ ПРОИЗВЕДЕНИЯ (СТАТЬИ)</w:t>
      </w:r>
    </w:p>
    <w:p w:rsidR="009E7DFD" w:rsidRPr="001F57C8" w:rsidRDefault="009E7DFD" w:rsidP="00837960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1F57C8">
        <w:rPr>
          <w:rFonts w:ascii="Times New Roman" w:hAnsi="Times New Roman" w:cs="Times New Roman"/>
        </w:rPr>
        <w:t>Настоящим подтверждаю, что полностью и безоговорочно согласен с условиями публичной оферты, опубликованной Редакцией журнала «</w:t>
      </w:r>
      <w:proofErr w:type="spellStart"/>
      <w:r w:rsidRPr="001F57C8">
        <w:rPr>
          <w:rFonts w:ascii="Times New Roman" w:hAnsi="Times New Roman" w:cs="Times New Roman"/>
        </w:rPr>
        <w:t>Фиторазнообразие</w:t>
      </w:r>
      <w:proofErr w:type="spellEnd"/>
      <w:r w:rsidRPr="001F57C8">
        <w:rPr>
          <w:rFonts w:ascii="Times New Roman" w:hAnsi="Times New Roman" w:cs="Times New Roman"/>
        </w:rPr>
        <w:t xml:space="preserve"> Восточной Европы/</w:t>
      </w:r>
      <w:proofErr w:type="spellStart"/>
      <w:r w:rsidRPr="001F57C8">
        <w:rPr>
          <w:rFonts w:ascii="Times New Roman" w:hAnsi="Times New Roman" w:cs="Times New Roman"/>
          <w:lang w:val="en-US"/>
        </w:rPr>
        <w:t>Phytodiversity</w:t>
      </w:r>
      <w:proofErr w:type="spellEnd"/>
      <w:r w:rsidRPr="001F57C8">
        <w:rPr>
          <w:rFonts w:ascii="Times New Roman" w:hAnsi="Times New Roman" w:cs="Times New Roman"/>
        </w:rPr>
        <w:t xml:space="preserve"> </w:t>
      </w:r>
      <w:r w:rsidRPr="001F57C8">
        <w:rPr>
          <w:rFonts w:ascii="Times New Roman" w:hAnsi="Times New Roman" w:cs="Times New Roman"/>
          <w:lang w:val="en-US"/>
        </w:rPr>
        <w:t>of</w:t>
      </w:r>
      <w:r w:rsidRPr="001F57C8">
        <w:rPr>
          <w:rFonts w:ascii="Times New Roman" w:hAnsi="Times New Roman" w:cs="Times New Roman"/>
        </w:rPr>
        <w:t xml:space="preserve"> </w:t>
      </w:r>
      <w:r w:rsidRPr="001F57C8">
        <w:rPr>
          <w:rFonts w:ascii="Times New Roman" w:hAnsi="Times New Roman" w:cs="Times New Roman"/>
          <w:lang w:val="en-US"/>
        </w:rPr>
        <w:t>Eastern</w:t>
      </w:r>
      <w:r w:rsidRPr="001F57C8">
        <w:rPr>
          <w:rFonts w:ascii="Times New Roman" w:hAnsi="Times New Roman" w:cs="Times New Roman"/>
        </w:rPr>
        <w:t xml:space="preserve"> </w:t>
      </w:r>
      <w:r w:rsidRPr="001F57C8">
        <w:rPr>
          <w:rFonts w:ascii="Times New Roman" w:hAnsi="Times New Roman" w:cs="Times New Roman"/>
          <w:lang w:val="en-US"/>
        </w:rPr>
        <w:t>Europe</w:t>
      </w:r>
      <w:r w:rsidRPr="001F57C8">
        <w:rPr>
          <w:rFonts w:ascii="Times New Roman" w:hAnsi="Times New Roman" w:cs="Times New Roman"/>
        </w:rPr>
        <w:t xml:space="preserve">» Института экологии Волжского бассейна РАН в сети Интернет по адресу </w:t>
      </w:r>
      <w:hyperlink r:id="rId13" w:history="1">
        <w:r w:rsidRPr="001F57C8">
          <w:rPr>
            <w:rStyle w:val="a4"/>
            <w:rFonts w:ascii="Times New Roman" w:hAnsi="Times New Roman" w:cs="Times New Roman"/>
            <w:bCs/>
          </w:rPr>
          <w:t>http://www.</w:t>
        </w:r>
        <w:proofErr w:type="spellStart"/>
        <w:r w:rsidRPr="001F57C8">
          <w:rPr>
            <w:rStyle w:val="a4"/>
            <w:rFonts w:ascii="Times New Roman" w:hAnsi="Times New Roman" w:cs="Times New Roman"/>
            <w:bCs/>
            <w:lang w:val="en-US"/>
          </w:rPr>
          <w:t>phytodiveuro</w:t>
        </w:r>
        <w:proofErr w:type="spellEnd"/>
        <w:r w:rsidRPr="001F57C8">
          <w:rPr>
            <w:rStyle w:val="a4"/>
            <w:rFonts w:ascii="Times New Roman" w:hAnsi="Times New Roman" w:cs="Times New Roman"/>
            <w:bCs/>
          </w:rPr>
          <w:t>.</w:t>
        </w:r>
        <w:r w:rsidRPr="001F57C8">
          <w:rPr>
            <w:rStyle w:val="a4"/>
            <w:rFonts w:ascii="Times New Roman" w:hAnsi="Times New Roman" w:cs="Times New Roman"/>
            <w:bCs/>
            <w:lang w:val="en-US"/>
          </w:rPr>
          <w:t>org</w:t>
        </w:r>
      </w:hyperlink>
    </w:p>
    <w:p w:rsidR="009E7DFD" w:rsidRPr="001F57C8" w:rsidRDefault="009E7DFD" w:rsidP="00BA3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Осознаю, что с направлением и поступлением на электронный адрес (</w:t>
      </w:r>
      <w:hyperlink r:id="rId14" w:history="1">
        <w:r w:rsidRPr="001F57C8">
          <w:rPr>
            <w:rStyle w:val="a4"/>
            <w:rFonts w:ascii="Times New Roman" w:hAnsi="Times New Roman" w:cs="Times New Roman"/>
            <w:sz w:val="24"/>
            <w:szCs w:val="24"/>
          </w:rPr>
          <w:t>phytodiveuro@gmail.com</w:t>
        </w:r>
      </w:hyperlink>
      <w:r w:rsidRPr="001F57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</w:t>
      </w:r>
      <w:r w:rsidRPr="001F57C8">
        <w:rPr>
          <w:rFonts w:ascii="Times New Roman" w:hAnsi="Times New Roman" w:cs="Times New Roman"/>
          <w:sz w:val="24"/>
          <w:szCs w:val="24"/>
        </w:rPr>
        <w:t>Редакции журнала «</w:t>
      </w:r>
      <w:proofErr w:type="spellStart"/>
      <w:r w:rsidRPr="001F57C8">
        <w:rPr>
          <w:rFonts w:ascii="Times New Roman" w:hAnsi="Times New Roman" w:cs="Times New Roman"/>
          <w:sz w:val="24"/>
          <w:szCs w:val="24"/>
        </w:rPr>
        <w:t>Фиторазнообразие</w:t>
      </w:r>
      <w:proofErr w:type="spellEnd"/>
      <w:r w:rsidRPr="001F57C8">
        <w:rPr>
          <w:rFonts w:ascii="Times New Roman" w:hAnsi="Times New Roman" w:cs="Times New Roman"/>
          <w:sz w:val="24"/>
          <w:szCs w:val="24"/>
        </w:rPr>
        <w:t xml:space="preserve"> Восточной Европы/</w:t>
      </w:r>
      <w:proofErr w:type="spellStart"/>
      <w:r w:rsidRPr="001F57C8">
        <w:rPr>
          <w:rFonts w:ascii="Times New Roman" w:hAnsi="Times New Roman" w:cs="Times New Roman"/>
          <w:sz w:val="24"/>
          <w:szCs w:val="24"/>
          <w:lang w:val="en-US"/>
        </w:rPr>
        <w:t>Phytodiversity</w:t>
      </w:r>
      <w:proofErr w:type="spellEnd"/>
      <w:r w:rsidRPr="001F57C8">
        <w:rPr>
          <w:rFonts w:ascii="Times New Roman" w:hAnsi="Times New Roman" w:cs="Times New Roman"/>
          <w:sz w:val="24"/>
          <w:szCs w:val="24"/>
        </w:rPr>
        <w:t xml:space="preserve"> </w:t>
      </w:r>
      <w:r w:rsidRPr="001F57C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F57C8">
        <w:rPr>
          <w:rFonts w:ascii="Times New Roman" w:hAnsi="Times New Roman" w:cs="Times New Roman"/>
          <w:sz w:val="24"/>
          <w:szCs w:val="24"/>
        </w:rPr>
        <w:t xml:space="preserve"> </w:t>
      </w:r>
      <w:r w:rsidRPr="001F57C8">
        <w:rPr>
          <w:rFonts w:ascii="Times New Roman" w:hAnsi="Times New Roman" w:cs="Times New Roman"/>
          <w:sz w:val="24"/>
          <w:szCs w:val="24"/>
          <w:lang w:val="en-US"/>
        </w:rPr>
        <w:t>Eastern</w:t>
      </w:r>
      <w:r w:rsidRPr="001F57C8">
        <w:rPr>
          <w:rFonts w:ascii="Times New Roman" w:hAnsi="Times New Roman" w:cs="Times New Roman"/>
          <w:sz w:val="24"/>
          <w:szCs w:val="24"/>
        </w:rPr>
        <w:t xml:space="preserve"> </w:t>
      </w:r>
      <w:r w:rsidRPr="001F57C8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1F57C8">
        <w:rPr>
          <w:rFonts w:ascii="Times New Roman" w:hAnsi="Times New Roman" w:cs="Times New Roman"/>
          <w:sz w:val="24"/>
          <w:szCs w:val="24"/>
        </w:rPr>
        <w:t xml:space="preserve">» Института экологии Волжского бассейна РАН настоящей заявки, экземпляра Произведения, я заключил простой лицензионный договор на условиях публичной оферты, опубликованной в сети Интернет по адресу </w:t>
      </w:r>
      <w:hyperlink r:id="rId15" w:history="1">
        <w:r w:rsidRPr="001F57C8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</w:t>
        </w:r>
        <w:proofErr w:type="spellStart"/>
        <w:r w:rsidRPr="001F57C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phytodiveuro</w:t>
        </w:r>
        <w:proofErr w:type="spellEnd"/>
        <w:r w:rsidRPr="001F57C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1F57C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</w:hyperlink>
    </w:p>
    <w:p w:rsidR="009E7DFD" w:rsidRPr="001F57C8" w:rsidRDefault="009E7DFD" w:rsidP="0083796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>Настоящая Заявка является согласием на обработку персональных данных.</w:t>
      </w:r>
    </w:p>
    <w:p w:rsidR="009E7DFD" w:rsidRPr="001F57C8" w:rsidRDefault="009E7DFD" w:rsidP="0083796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9E7DFD" w:rsidRPr="001F57C8" w:rsidRDefault="009E7DFD" w:rsidP="00837960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1F57C8">
        <w:rPr>
          <w:rFonts w:ascii="Times New Roman" w:hAnsi="Times New Roman" w:cs="Times New Roman"/>
          <w:b/>
          <w:bCs/>
        </w:rPr>
        <w:t xml:space="preserve">Наименование Произведения: </w:t>
      </w:r>
    </w:p>
    <w:p w:rsidR="009E7DFD" w:rsidRPr="001F57C8" w:rsidRDefault="009E7DFD" w:rsidP="00837960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9E7DFD" w:rsidRPr="001F57C8" w:rsidRDefault="009E7DFD" w:rsidP="00837960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9E7DFD" w:rsidRPr="001F57C8" w:rsidRDefault="009E7DFD" w:rsidP="00837960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1F57C8">
        <w:rPr>
          <w:rFonts w:ascii="Times New Roman" w:hAnsi="Times New Roman" w:cs="Times New Roman"/>
          <w:b/>
          <w:bCs/>
        </w:rPr>
        <w:t>Приложение 1. Произведение.</w:t>
      </w:r>
    </w:p>
    <w:p w:rsidR="009E7DFD" w:rsidRPr="001F57C8" w:rsidRDefault="009E7DFD" w:rsidP="00837960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1F57C8">
        <w:rPr>
          <w:rFonts w:ascii="Times New Roman" w:hAnsi="Times New Roman" w:cs="Times New Roman"/>
          <w:b/>
          <w:bCs/>
        </w:rPr>
        <w:t>Приложение 2. Сведения об авторах.</w:t>
      </w:r>
    </w:p>
    <w:p w:rsidR="009E7DFD" w:rsidRPr="001F57C8" w:rsidRDefault="009E7DFD" w:rsidP="0083796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9E7DFD" w:rsidRPr="001F57C8" w:rsidRDefault="009E7DFD" w:rsidP="00837960">
      <w:pPr>
        <w:jc w:val="both"/>
        <w:rPr>
          <w:rFonts w:ascii="Times New Roman" w:hAnsi="Times New Roman" w:cs="Times New Roman"/>
          <w:sz w:val="24"/>
          <w:szCs w:val="24"/>
        </w:rPr>
      </w:pPr>
      <w:r w:rsidRPr="001F57C8">
        <w:rPr>
          <w:rFonts w:ascii="Times New Roman" w:hAnsi="Times New Roman" w:cs="Times New Roman"/>
          <w:sz w:val="24"/>
          <w:szCs w:val="24"/>
        </w:rPr>
        <w:t>Адрес и реквизиты лицензиара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1"/>
        <w:gridCol w:w="4972"/>
      </w:tblGrid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Научное звание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Иные почетные звания, награды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FD" w:rsidRPr="001F57C8">
        <w:tc>
          <w:tcPr>
            <w:tcW w:w="4971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72" w:type="dxa"/>
          </w:tcPr>
          <w:p w:rsidR="009E7DFD" w:rsidRPr="001F57C8" w:rsidRDefault="009E7DFD" w:rsidP="00167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DFD" w:rsidRPr="001F57C8" w:rsidRDefault="009E7DFD" w:rsidP="00837960">
      <w:pPr>
        <w:pStyle w:val="Default"/>
        <w:rPr>
          <w:rFonts w:ascii="Times New Roman" w:hAnsi="Times New Roman" w:cs="Times New Roman"/>
        </w:rPr>
      </w:pPr>
    </w:p>
    <w:p w:rsidR="009E7DFD" w:rsidRPr="001F57C8" w:rsidRDefault="009E7DFD" w:rsidP="00837960">
      <w:pPr>
        <w:pStyle w:val="Default"/>
        <w:rPr>
          <w:rFonts w:ascii="Times New Roman" w:hAnsi="Times New Roman" w:cs="Times New Roman"/>
        </w:rPr>
      </w:pPr>
    </w:p>
    <w:p w:rsidR="009E7DFD" w:rsidRPr="001F57C8" w:rsidRDefault="009E7DFD" w:rsidP="00837960">
      <w:pPr>
        <w:pStyle w:val="Default"/>
        <w:rPr>
          <w:rFonts w:ascii="Times New Roman" w:hAnsi="Times New Roman" w:cs="Times New Roman"/>
        </w:rPr>
      </w:pPr>
      <w:r w:rsidRPr="001F57C8">
        <w:rPr>
          <w:rFonts w:ascii="Times New Roman" w:hAnsi="Times New Roman" w:cs="Times New Roman"/>
        </w:rPr>
        <w:t xml:space="preserve">Простая электронная подпись: </w:t>
      </w:r>
    </w:p>
    <w:p w:rsidR="009E7DFD" w:rsidRPr="001F57C8" w:rsidRDefault="009E7DFD" w:rsidP="00837960">
      <w:pPr>
        <w:pStyle w:val="Default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1F57C8">
        <w:rPr>
          <w:rFonts w:ascii="Times New Roman" w:hAnsi="Times New Roman" w:cs="Times New Roman"/>
        </w:rPr>
        <w:t xml:space="preserve">(Ваш </w:t>
      </w:r>
      <w:r w:rsidRPr="001F57C8">
        <w:rPr>
          <w:rFonts w:ascii="Times New Roman" w:hAnsi="Times New Roman" w:cs="Times New Roman"/>
          <w:lang w:val="en-US"/>
        </w:rPr>
        <w:t>e-mail)</w:t>
      </w:r>
    </w:p>
    <w:sectPr w:rsidR="009E7DFD" w:rsidRPr="001F57C8" w:rsidSect="001D1D80">
      <w:pgSz w:w="11904" w:h="17340"/>
      <w:pgMar w:top="1276" w:right="705" w:bottom="655" w:left="14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6C1BA6"/>
    <w:multiLevelType w:val="hybridMultilevel"/>
    <w:tmpl w:val="CCD0020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9192E"/>
    <w:multiLevelType w:val="hybridMultilevel"/>
    <w:tmpl w:val="4C82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CCE674"/>
    <w:multiLevelType w:val="hybridMultilevel"/>
    <w:tmpl w:val="EBD620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3D7C15"/>
    <w:multiLevelType w:val="hybridMultilevel"/>
    <w:tmpl w:val="16983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4B9"/>
    <w:rsid w:val="000224B9"/>
    <w:rsid w:val="000F199F"/>
    <w:rsid w:val="001677FD"/>
    <w:rsid w:val="001D1D80"/>
    <w:rsid w:val="001F57C8"/>
    <w:rsid w:val="00260B9C"/>
    <w:rsid w:val="002A2F14"/>
    <w:rsid w:val="003B549A"/>
    <w:rsid w:val="00411BE1"/>
    <w:rsid w:val="004505B9"/>
    <w:rsid w:val="00473308"/>
    <w:rsid w:val="0060352D"/>
    <w:rsid w:val="00636995"/>
    <w:rsid w:val="00727CDF"/>
    <w:rsid w:val="00757D1D"/>
    <w:rsid w:val="007C0305"/>
    <w:rsid w:val="00837960"/>
    <w:rsid w:val="008A7EED"/>
    <w:rsid w:val="008F7FA1"/>
    <w:rsid w:val="009730D7"/>
    <w:rsid w:val="009812E5"/>
    <w:rsid w:val="009B18C9"/>
    <w:rsid w:val="009E7DFD"/>
    <w:rsid w:val="00A335C9"/>
    <w:rsid w:val="00AF7FB8"/>
    <w:rsid w:val="00B34650"/>
    <w:rsid w:val="00B96BE2"/>
    <w:rsid w:val="00BA39EE"/>
    <w:rsid w:val="00BC2B92"/>
    <w:rsid w:val="00C23623"/>
    <w:rsid w:val="00CB6164"/>
    <w:rsid w:val="00D22955"/>
    <w:rsid w:val="00D30FB8"/>
    <w:rsid w:val="00DA7CA7"/>
    <w:rsid w:val="00E50AC3"/>
    <w:rsid w:val="00E62DC0"/>
    <w:rsid w:val="00E7799F"/>
    <w:rsid w:val="00F352CD"/>
    <w:rsid w:val="00F8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6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224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3">
    <w:name w:val="......."/>
    <w:basedOn w:val="Default"/>
    <w:next w:val="Default"/>
    <w:uiPriority w:val="99"/>
    <w:rsid w:val="000224B9"/>
    <w:rPr>
      <w:color w:val="auto"/>
    </w:rPr>
  </w:style>
  <w:style w:type="character" w:styleId="a4">
    <w:name w:val="Hyperlink"/>
    <w:basedOn w:val="a0"/>
    <w:uiPriority w:val="99"/>
    <w:rsid w:val="000224B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D1D80"/>
    <w:pPr>
      <w:ind w:left="720"/>
    </w:pPr>
  </w:style>
  <w:style w:type="table" w:styleId="a6">
    <w:name w:val="Table Grid"/>
    <w:basedOn w:val="a1"/>
    <w:uiPriority w:val="99"/>
    <w:rsid w:val="00727C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rsid w:val="00473308"/>
    <w:rPr>
      <w:color w:val="800080"/>
      <w:u w:val="single"/>
    </w:rPr>
  </w:style>
  <w:style w:type="paragraph" w:customStyle="1" w:styleId="p5">
    <w:name w:val="p5"/>
    <w:basedOn w:val="a"/>
    <w:uiPriority w:val="99"/>
    <w:rsid w:val="000F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F19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0F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todiveuro.org" TargetMode="External"/><Relationship Id="rId13" Type="http://schemas.openxmlformats.org/officeDocument/2006/relationships/hyperlink" Target="http://www.phytodiveur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todiveuro.org" TargetMode="External"/><Relationship Id="rId12" Type="http://schemas.openxmlformats.org/officeDocument/2006/relationships/hyperlink" Target="mailto:phytodiveur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ytodiveuro.org" TargetMode="External"/><Relationship Id="rId11" Type="http://schemas.openxmlformats.org/officeDocument/2006/relationships/hyperlink" Target="http://www.phytodiveuro.org/" TargetMode="External"/><Relationship Id="rId5" Type="http://schemas.openxmlformats.org/officeDocument/2006/relationships/hyperlink" Target="http://www.phytodiveuro.org" TargetMode="External"/><Relationship Id="rId15" Type="http://schemas.openxmlformats.org/officeDocument/2006/relationships/hyperlink" Target="http://www.phytodiveuro.org" TargetMode="External"/><Relationship Id="rId10" Type="http://schemas.openxmlformats.org/officeDocument/2006/relationships/hyperlink" Target="http://www.ievbr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ytodiveuro@gmail.com" TargetMode="External"/><Relationship Id="rId14" Type="http://schemas.openxmlformats.org/officeDocument/2006/relationships/hyperlink" Target="mailto:phytodiveu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1191</Words>
  <Characters>9571</Characters>
  <Application>Microsoft Office Word</Application>
  <DocSecurity>0</DocSecurity>
  <Lines>79</Lines>
  <Paragraphs>21</Paragraphs>
  <ScaleCrop>false</ScaleCrop>
  <Company>Microsoft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Степан</cp:lastModifiedBy>
  <cp:revision>17</cp:revision>
  <cp:lastPrinted>2014-07-24T10:55:00Z</cp:lastPrinted>
  <dcterms:created xsi:type="dcterms:W3CDTF">2014-07-23T10:47:00Z</dcterms:created>
  <dcterms:modified xsi:type="dcterms:W3CDTF">2014-08-25T19:28:00Z</dcterms:modified>
</cp:coreProperties>
</file>