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2370" w:rsidRDefault="00C02370">
      <w:pPr>
        <w:tabs>
          <w:tab w:val="left" w:pos="-720"/>
          <w:tab w:val="left" w:pos="1440"/>
        </w:tabs>
        <w:spacing w:line="240" w:lineRule="auto"/>
        <w:jc w:val="both"/>
        <w:rPr>
          <w:b/>
          <w:sz w:val="20"/>
          <w:szCs w:val="20"/>
        </w:rPr>
      </w:pPr>
      <w:bookmarkStart w:id="0" w:name="_GoBack"/>
      <w:bookmarkEnd w:id="0"/>
    </w:p>
    <w:p w:rsidR="00C02370" w:rsidRDefault="00703FB3">
      <w:pPr>
        <w:tabs>
          <w:tab w:val="left" w:pos="-720"/>
          <w:tab w:val="left" w:pos="1440"/>
        </w:tabs>
        <w:spacing w:line="240" w:lineRule="auto"/>
        <w:jc w:val="center"/>
        <w:rPr>
          <w:b/>
          <w:sz w:val="20"/>
          <w:szCs w:val="20"/>
        </w:rPr>
      </w:pPr>
      <w:r>
        <w:rPr>
          <w:noProof/>
          <w:sz w:val="20"/>
          <w:szCs w:val="20"/>
          <w:lang w:val="en-NZ"/>
        </w:rPr>
        <w:drawing>
          <wp:inline distT="0" distB="0" distL="0" distR="0">
            <wp:extent cx="3771900" cy="1574483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5744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2370" w:rsidRDefault="00703FB3">
      <w:pPr>
        <w:spacing w:line="240" w:lineRule="auto"/>
        <w:jc w:val="center"/>
        <w:rPr>
          <w:rFonts w:ascii="Federo" w:eastAsia="Federo" w:hAnsi="Federo" w:cs="Federo"/>
          <w:b/>
          <w:sz w:val="20"/>
          <w:szCs w:val="20"/>
        </w:rPr>
      </w:pPr>
      <w:r>
        <w:rPr>
          <w:rFonts w:ascii="Arial Black" w:eastAsia="Arial Black" w:hAnsi="Arial Black" w:cs="Arial Black"/>
          <w:b/>
          <w:sz w:val="20"/>
          <w:szCs w:val="20"/>
        </w:rPr>
        <w:t>CHARTER AND STRATEGIC PLAN 2018-2020</w:t>
      </w:r>
    </w:p>
    <w:p w:rsidR="00C02370" w:rsidRDefault="00703FB3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This Strategic Plan establishes the mission, aims, objectives, strategic direction and the targets for student achievement.</w:t>
      </w:r>
    </w:p>
    <w:tbl>
      <w:tblPr>
        <w:tblStyle w:val="a"/>
        <w:tblW w:w="144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C02370">
        <w:trPr>
          <w:jc w:val="center"/>
        </w:trPr>
        <w:tc>
          <w:tcPr>
            <w:tcW w:w="1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Principal’s </w:t>
            </w:r>
            <w:proofErr w:type="spellStart"/>
            <w:r>
              <w:rPr>
                <w:b/>
                <w:sz w:val="20"/>
                <w:szCs w:val="20"/>
              </w:rPr>
              <w:t>Endorsement:February</w:t>
            </w:r>
            <w:proofErr w:type="spellEnd"/>
            <w:r>
              <w:rPr>
                <w:b/>
                <w:sz w:val="20"/>
                <w:szCs w:val="20"/>
              </w:rPr>
              <w:t xml:space="preserve">  2018</w:t>
            </w:r>
          </w:p>
        </w:tc>
      </w:tr>
      <w:tr w:rsidR="00C02370">
        <w:trPr>
          <w:jc w:val="center"/>
        </w:trPr>
        <w:tc>
          <w:tcPr>
            <w:tcW w:w="1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Board of Trustees’ endorsement: February  2018</w:t>
            </w:r>
          </w:p>
        </w:tc>
      </w:tr>
      <w:tr w:rsidR="00C02370">
        <w:trPr>
          <w:jc w:val="center"/>
        </w:trPr>
        <w:tc>
          <w:tcPr>
            <w:tcW w:w="1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Submission Date to MOE:  March 2018</w:t>
            </w:r>
          </w:p>
        </w:tc>
      </w:tr>
    </w:tbl>
    <w:p w:rsidR="00C02370" w:rsidRDefault="00C02370">
      <w:pPr>
        <w:spacing w:line="240" w:lineRule="auto"/>
        <w:rPr>
          <w:b/>
          <w:color w:val="6AA84F"/>
          <w:sz w:val="20"/>
          <w:szCs w:val="20"/>
        </w:rPr>
      </w:pPr>
    </w:p>
    <w:p w:rsidR="00C02370" w:rsidRDefault="00703FB3">
      <w:pPr>
        <w:spacing w:line="240" w:lineRule="auto"/>
        <w:rPr>
          <w:b/>
          <w:sz w:val="24"/>
          <w:szCs w:val="24"/>
          <w:highlight w:val="green"/>
          <w:u w:val="single"/>
        </w:rPr>
      </w:pPr>
      <w:r>
        <w:rPr>
          <w:b/>
          <w:color w:val="6AA84F"/>
          <w:sz w:val="24"/>
          <w:szCs w:val="24"/>
        </w:rPr>
        <w:t>Our Kura</w:t>
      </w:r>
    </w:p>
    <w:p w:rsidR="00C02370" w:rsidRDefault="00703FB3">
      <w:pPr>
        <w:tabs>
          <w:tab w:val="left" w:pos="-720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Glendene</w:t>
      </w:r>
      <w:proofErr w:type="spellEnd"/>
      <w:r>
        <w:rPr>
          <w:sz w:val="20"/>
          <w:szCs w:val="20"/>
        </w:rPr>
        <w:t xml:space="preserve"> School is a small suburban school with a big heart situated in West Auckland. Our students and their families identify with more than 20 ethnicities. Approximately 27% of our students are Maori, 25% a</w:t>
      </w:r>
      <w:r>
        <w:rPr>
          <w:sz w:val="20"/>
          <w:szCs w:val="20"/>
        </w:rPr>
        <w:t xml:space="preserve">re Samoan, 11% </w:t>
      </w:r>
      <w:proofErr w:type="spellStart"/>
      <w:r>
        <w:rPr>
          <w:sz w:val="20"/>
          <w:szCs w:val="20"/>
        </w:rPr>
        <w:t>Pakeha</w:t>
      </w:r>
      <w:proofErr w:type="spellEnd"/>
      <w:r>
        <w:rPr>
          <w:sz w:val="20"/>
          <w:szCs w:val="20"/>
        </w:rPr>
        <w:t xml:space="preserve">, 11% Fijian, 10% other Pacific Nations, 5% Asian and the rest are from parts of Asia, the Middle East, Europe and Africa.  A considerable number of our students speak English in addition to their home language.  </w:t>
      </w:r>
      <w:proofErr w:type="spellStart"/>
      <w:r>
        <w:rPr>
          <w:sz w:val="20"/>
          <w:szCs w:val="20"/>
        </w:rPr>
        <w:t>Glendene</w:t>
      </w:r>
      <w:proofErr w:type="spellEnd"/>
      <w:r>
        <w:rPr>
          <w:sz w:val="20"/>
          <w:szCs w:val="20"/>
        </w:rPr>
        <w:t xml:space="preserve"> School studen</w:t>
      </w:r>
      <w:r>
        <w:rPr>
          <w:sz w:val="20"/>
          <w:szCs w:val="20"/>
        </w:rPr>
        <w:t xml:space="preserve">ts, staff and </w:t>
      </w:r>
      <w:proofErr w:type="spellStart"/>
      <w:proofErr w:type="gramStart"/>
      <w:r>
        <w:rPr>
          <w:sz w:val="20"/>
          <w:szCs w:val="20"/>
        </w:rPr>
        <w:t>whānau</w:t>
      </w:r>
      <w:proofErr w:type="spellEnd"/>
      <w:r>
        <w:rPr>
          <w:sz w:val="20"/>
          <w:szCs w:val="20"/>
        </w:rPr>
        <w:t xml:space="preserve">  take</w:t>
      </w:r>
      <w:proofErr w:type="gramEnd"/>
      <w:r>
        <w:rPr>
          <w:sz w:val="20"/>
          <w:szCs w:val="20"/>
        </w:rPr>
        <w:t xml:space="preserve"> pride in who they are and celebrate the diverse makeup of our school.  </w:t>
      </w:r>
    </w:p>
    <w:p w:rsidR="00C02370" w:rsidRDefault="00703FB3">
      <w:pPr>
        <w:tabs>
          <w:tab w:val="left" w:pos="-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At </w:t>
      </w:r>
      <w:proofErr w:type="spellStart"/>
      <w:r>
        <w:rPr>
          <w:sz w:val="20"/>
          <w:szCs w:val="20"/>
        </w:rPr>
        <w:t>Glendene</w:t>
      </w:r>
      <w:proofErr w:type="spellEnd"/>
      <w:r>
        <w:rPr>
          <w:sz w:val="20"/>
          <w:szCs w:val="20"/>
        </w:rPr>
        <w:t xml:space="preserve"> School we have created a warm environment where children can feel safe (physically, emotionally, culturally and socially) to learn and excel.  </w:t>
      </w:r>
      <w:proofErr w:type="gramStart"/>
      <w:r>
        <w:rPr>
          <w:sz w:val="20"/>
          <w:szCs w:val="20"/>
        </w:rPr>
        <w:t>Le</w:t>
      </w:r>
      <w:r>
        <w:rPr>
          <w:sz w:val="20"/>
          <w:szCs w:val="20"/>
        </w:rPr>
        <w:t>arning  is</w:t>
      </w:r>
      <w:proofErr w:type="gramEnd"/>
      <w:r>
        <w:rPr>
          <w:sz w:val="20"/>
          <w:szCs w:val="20"/>
        </w:rPr>
        <w:t xml:space="preserve"> seen as life-long. </w:t>
      </w:r>
    </w:p>
    <w:p w:rsidR="00C02370" w:rsidRDefault="00703FB3">
      <w:pPr>
        <w:tabs>
          <w:tab w:val="left" w:pos="-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Our </w:t>
      </w:r>
      <w:proofErr w:type="spellStart"/>
      <w:r>
        <w:rPr>
          <w:sz w:val="20"/>
          <w:szCs w:val="20"/>
        </w:rPr>
        <w:t>Glendene</w:t>
      </w:r>
      <w:proofErr w:type="spellEnd"/>
      <w:r>
        <w:rPr>
          <w:sz w:val="20"/>
          <w:szCs w:val="20"/>
        </w:rPr>
        <w:t xml:space="preserve"> School Curriculum acknowledges the principles of the Treaty of Waitangi and the articles in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Tiriti</w:t>
      </w:r>
      <w:proofErr w:type="spellEnd"/>
      <w:r>
        <w:rPr>
          <w:sz w:val="20"/>
          <w:szCs w:val="20"/>
        </w:rPr>
        <w:t xml:space="preserve"> o Waitangi.  </w:t>
      </w:r>
      <w:proofErr w:type="spellStart"/>
      <w:r>
        <w:rPr>
          <w:sz w:val="20"/>
          <w:szCs w:val="20"/>
        </w:rPr>
        <w:t>Glendene</w:t>
      </w:r>
      <w:proofErr w:type="spellEnd"/>
      <w:r>
        <w:rPr>
          <w:sz w:val="20"/>
          <w:szCs w:val="20"/>
        </w:rPr>
        <w:t xml:space="preserve"> School’s curriculum is culturally responsive, inclusive and reflects the diversity of our learners.</w:t>
      </w:r>
    </w:p>
    <w:p w:rsidR="00C02370" w:rsidRDefault="00703FB3">
      <w:pPr>
        <w:tabs>
          <w:tab w:val="left" w:pos="-720"/>
        </w:tabs>
        <w:jc w:val="both"/>
        <w:rPr>
          <w:color w:val="6AA84F"/>
          <w:sz w:val="20"/>
          <w:szCs w:val="20"/>
        </w:rPr>
      </w:pPr>
      <w:r>
        <w:rPr>
          <w:sz w:val="20"/>
          <w:szCs w:val="20"/>
        </w:rPr>
        <w:t>Our staff, Board of</w:t>
      </w:r>
      <w:r>
        <w:rPr>
          <w:sz w:val="20"/>
          <w:szCs w:val="20"/>
        </w:rPr>
        <w:t xml:space="preserve"> Trustees, </w:t>
      </w:r>
      <w:proofErr w:type="spellStart"/>
      <w:r>
        <w:rPr>
          <w:sz w:val="20"/>
          <w:szCs w:val="20"/>
        </w:rPr>
        <w:t>tamariki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whānau</w:t>
      </w:r>
      <w:proofErr w:type="spellEnd"/>
      <w:r>
        <w:rPr>
          <w:sz w:val="20"/>
          <w:szCs w:val="20"/>
        </w:rPr>
        <w:t xml:space="preserve"> and community have warm open ‘</w:t>
      </w:r>
      <w:proofErr w:type="spellStart"/>
      <w:r>
        <w:rPr>
          <w:sz w:val="20"/>
          <w:szCs w:val="20"/>
        </w:rPr>
        <w:t>fealofani</w:t>
      </w:r>
      <w:proofErr w:type="spellEnd"/>
      <w:r>
        <w:rPr>
          <w:sz w:val="20"/>
          <w:szCs w:val="20"/>
        </w:rPr>
        <w:t>’ relationships. Our children are fully engaged and participate actively in their learning when they are at school.  Our school mission statement is to do</w:t>
      </w:r>
      <w:r>
        <w:rPr>
          <w:color w:val="6AA84F"/>
          <w:sz w:val="20"/>
          <w:szCs w:val="20"/>
        </w:rPr>
        <w:t xml:space="preserve"> </w:t>
      </w:r>
      <w:r>
        <w:rPr>
          <w:i/>
          <w:color w:val="6AA84F"/>
          <w:sz w:val="20"/>
          <w:szCs w:val="20"/>
        </w:rPr>
        <w:t xml:space="preserve">Our Best Always-to </w:t>
      </w:r>
      <w:proofErr w:type="spellStart"/>
      <w:r>
        <w:rPr>
          <w:i/>
          <w:color w:val="6AA84F"/>
          <w:sz w:val="20"/>
          <w:szCs w:val="20"/>
        </w:rPr>
        <w:t>tatau</w:t>
      </w:r>
      <w:proofErr w:type="spellEnd"/>
      <w:r>
        <w:rPr>
          <w:i/>
          <w:color w:val="6AA84F"/>
          <w:sz w:val="20"/>
          <w:szCs w:val="20"/>
        </w:rPr>
        <w:t xml:space="preserve"> </w:t>
      </w:r>
      <w:proofErr w:type="spellStart"/>
      <w:r>
        <w:rPr>
          <w:i/>
          <w:color w:val="6AA84F"/>
          <w:sz w:val="20"/>
          <w:szCs w:val="20"/>
        </w:rPr>
        <w:t>pai</w:t>
      </w:r>
      <w:proofErr w:type="spellEnd"/>
      <w:r>
        <w:rPr>
          <w:i/>
          <w:color w:val="6AA84F"/>
          <w:sz w:val="20"/>
          <w:szCs w:val="20"/>
        </w:rPr>
        <w:t xml:space="preserve"> </w:t>
      </w:r>
      <w:proofErr w:type="spellStart"/>
      <w:r>
        <w:rPr>
          <w:i/>
          <w:color w:val="6AA84F"/>
          <w:sz w:val="20"/>
          <w:szCs w:val="20"/>
        </w:rPr>
        <w:t>rawa</w:t>
      </w:r>
      <w:proofErr w:type="spellEnd"/>
      <w:r>
        <w:rPr>
          <w:i/>
          <w:color w:val="6AA84F"/>
          <w:sz w:val="20"/>
          <w:szCs w:val="20"/>
        </w:rPr>
        <w:t xml:space="preserve"> </w:t>
      </w:r>
      <w:proofErr w:type="spellStart"/>
      <w:r>
        <w:rPr>
          <w:i/>
          <w:color w:val="6AA84F"/>
          <w:sz w:val="20"/>
          <w:szCs w:val="20"/>
        </w:rPr>
        <w:t>i</w:t>
      </w:r>
      <w:proofErr w:type="spellEnd"/>
      <w:r>
        <w:rPr>
          <w:i/>
          <w:color w:val="6AA84F"/>
          <w:sz w:val="20"/>
          <w:szCs w:val="20"/>
        </w:rPr>
        <w:t xml:space="preserve"> </w:t>
      </w:r>
      <w:proofErr w:type="spellStart"/>
      <w:r>
        <w:rPr>
          <w:i/>
          <w:color w:val="6AA84F"/>
          <w:sz w:val="20"/>
          <w:szCs w:val="20"/>
        </w:rPr>
        <w:t>nga</w:t>
      </w:r>
      <w:proofErr w:type="spellEnd"/>
      <w:r>
        <w:rPr>
          <w:i/>
          <w:color w:val="6AA84F"/>
          <w:sz w:val="20"/>
          <w:szCs w:val="20"/>
        </w:rPr>
        <w:t xml:space="preserve"> </w:t>
      </w:r>
      <w:proofErr w:type="spellStart"/>
      <w:r>
        <w:rPr>
          <w:i/>
          <w:color w:val="6AA84F"/>
          <w:sz w:val="20"/>
          <w:szCs w:val="20"/>
        </w:rPr>
        <w:t>wa</w:t>
      </w:r>
      <w:proofErr w:type="spellEnd"/>
      <w:r>
        <w:rPr>
          <w:i/>
          <w:color w:val="6AA84F"/>
          <w:sz w:val="20"/>
          <w:szCs w:val="20"/>
        </w:rPr>
        <w:t xml:space="preserve"> </w:t>
      </w:r>
      <w:proofErr w:type="spellStart"/>
      <w:r>
        <w:rPr>
          <w:i/>
          <w:color w:val="6AA84F"/>
          <w:sz w:val="20"/>
          <w:szCs w:val="20"/>
        </w:rPr>
        <w:t>katoa</w:t>
      </w:r>
      <w:proofErr w:type="spellEnd"/>
      <w:r>
        <w:rPr>
          <w:i/>
          <w:color w:val="6AA84F"/>
          <w:sz w:val="20"/>
          <w:szCs w:val="20"/>
        </w:rPr>
        <w:t>.</w:t>
      </w:r>
    </w:p>
    <w:tbl>
      <w:tblPr>
        <w:tblStyle w:val="a0"/>
        <w:tblW w:w="144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3"/>
        <w:gridCol w:w="3604"/>
        <w:gridCol w:w="3604"/>
        <w:gridCol w:w="3604"/>
      </w:tblGrid>
      <w:tr w:rsidR="00C02370">
        <w:trPr>
          <w:jc w:val="center"/>
        </w:trPr>
        <w:tc>
          <w:tcPr>
            <w:tcW w:w="36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tabs>
                <w:tab w:val="left" w:pos="-720"/>
                <w:tab w:val="left" w:pos="1440"/>
              </w:tabs>
              <w:spacing w:line="240" w:lineRule="auto"/>
              <w:jc w:val="both"/>
              <w:rPr>
                <w:b/>
                <w:color w:val="6AA84F"/>
                <w:sz w:val="20"/>
                <w:szCs w:val="20"/>
              </w:rPr>
            </w:pPr>
            <w:r>
              <w:rPr>
                <w:b/>
                <w:color w:val="6AA84F"/>
                <w:sz w:val="20"/>
                <w:szCs w:val="20"/>
              </w:rPr>
              <w:t>VISION</w:t>
            </w:r>
          </w:p>
        </w:tc>
        <w:tc>
          <w:tcPr>
            <w:tcW w:w="36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tabs>
                <w:tab w:val="left" w:pos="-720"/>
                <w:tab w:val="left" w:pos="1440"/>
              </w:tabs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color w:val="6AA84F"/>
                <w:sz w:val="20"/>
                <w:szCs w:val="20"/>
              </w:rPr>
              <w:t>VALUES</w:t>
            </w:r>
          </w:p>
        </w:tc>
        <w:tc>
          <w:tcPr>
            <w:tcW w:w="36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tabs>
                <w:tab w:val="left" w:pos="-720"/>
                <w:tab w:val="left" w:pos="1440"/>
              </w:tabs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color w:val="6AA84F"/>
                <w:sz w:val="20"/>
                <w:szCs w:val="20"/>
              </w:rPr>
              <w:t>PRINCIPLES</w:t>
            </w:r>
          </w:p>
        </w:tc>
        <w:tc>
          <w:tcPr>
            <w:tcW w:w="36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tabs>
                <w:tab w:val="left" w:pos="-720"/>
                <w:tab w:val="left" w:pos="1440"/>
              </w:tabs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color w:val="6AA84F"/>
                <w:sz w:val="20"/>
                <w:szCs w:val="20"/>
              </w:rPr>
              <w:t>LEARNING PRINCIPLES</w:t>
            </w:r>
          </w:p>
        </w:tc>
      </w:tr>
      <w:tr w:rsidR="00C02370">
        <w:trPr>
          <w:trHeight w:val="3320"/>
          <w:jc w:val="center"/>
        </w:trPr>
        <w:tc>
          <w:tcPr>
            <w:tcW w:w="36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6AA84F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lendene</w:t>
            </w:r>
            <w:proofErr w:type="spellEnd"/>
            <w:r>
              <w:rPr>
                <w:sz w:val="20"/>
                <w:szCs w:val="20"/>
              </w:rPr>
              <w:t xml:space="preserve"> School and its   community</w:t>
            </w:r>
          </w:p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6AA84F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mpowers children with</w:t>
            </w:r>
          </w:p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6AA84F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onfidence</w:t>
            </w:r>
          </w:p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6AA84F"/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nowledge and </w:t>
            </w:r>
          </w:p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6AA84F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pportunities</w:t>
            </w:r>
          </w:p>
        </w:tc>
        <w:tc>
          <w:tcPr>
            <w:tcW w:w="36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after ourselves,</w:t>
            </w:r>
          </w:p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after others,</w:t>
            </w:r>
          </w:p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after our place.</w:t>
            </w:r>
          </w:p>
          <w:p w:rsidR="00C02370" w:rsidRDefault="00703FB3">
            <w:pPr>
              <w:widowControl w:val="0"/>
              <w:spacing w:line="240" w:lineRule="auto"/>
              <w:rPr>
                <w:b/>
                <w:color w:val="6AA84F"/>
                <w:sz w:val="20"/>
                <w:szCs w:val="20"/>
              </w:rPr>
            </w:pPr>
            <w:proofErr w:type="spellStart"/>
            <w:r>
              <w:rPr>
                <w:b/>
                <w:color w:val="6AA84F"/>
                <w:sz w:val="20"/>
                <w:szCs w:val="20"/>
              </w:rPr>
              <w:t>Ko</w:t>
            </w:r>
            <w:proofErr w:type="spellEnd"/>
            <w:r>
              <w:rPr>
                <w:b/>
                <w:color w:val="6AA84F"/>
                <w:sz w:val="20"/>
                <w:szCs w:val="20"/>
              </w:rPr>
              <w:t xml:space="preserve"> au, </w:t>
            </w:r>
            <w:proofErr w:type="spellStart"/>
            <w:r>
              <w:rPr>
                <w:b/>
                <w:color w:val="6AA84F"/>
                <w:sz w:val="20"/>
                <w:szCs w:val="20"/>
              </w:rPr>
              <w:t>ko</w:t>
            </w:r>
            <w:proofErr w:type="spellEnd"/>
            <w:r>
              <w:rPr>
                <w:b/>
                <w:color w:val="6AA84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6AA84F"/>
                <w:sz w:val="20"/>
                <w:szCs w:val="20"/>
              </w:rPr>
              <w:t>ia</w:t>
            </w:r>
            <w:proofErr w:type="spellEnd"/>
            <w:r>
              <w:rPr>
                <w:b/>
                <w:color w:val="6AA84F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6AA84F"/>
                <w:sz w:val="20"/>
                <w:szCs w:val="20"/>
              </w:rPr>
              <w:t>ko</w:t>
            </w:r>
            <w:proofErr w:type="spellEnd"/>
            <w:r>
              <w:rPr>
                <w:b/>
                <w:color w:val="6AA84F"/>
                <w:sz w:val="20"/>
                <w:szCs w:val="20"/>
              </w:rPr>
              <w:t xml:space="preserve"> to </w:t>
            </w:r>
            <w:proofErr w:type="spellStart"/>
            <w:r>
              <w:rPr>
                <w:b/>
                <w:color w:val="6AA84F"/>
                <w:sz w:val="20"/>
                <w:szCs w:val="20"/>
                <w:highlight w:val="white"/>
              </w:rPr>
              <w:t>tātau</w:t>
            </w:r>
            <w:proofErr w:type="spellEnd"/>
            <w:r>
              <w:rPr>
                <w:b/>
                <w:color w:val="6AA84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6AA84F"/>
                <w:sz w:val="20"/>
                <w:szCs w:val="20"/>
              </w:rPr>
              <w:t>nei</w:t>
            </w:r>
            <w:proofErr w:type="spellEnd"/>
            <w:r>
              <w:rPr>
                <w:b/>
                <w:color w:val="6AA84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6AA84F"/>
                <w:sz w:val="20"/>
                <w:szCs w:val="20"/>
              </w:rPr>
              <w:t>turangawaewae</w:t>
            </w:r>
            <w:proofErr w:type="spellEnd"/>
            <w:r>
              <w:rPr>
                <w:b/>
                <w:color w:val="6AA84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6AA84F"/>
                <w:sz w:val="20"/>
                <w:szCs w:val="20"/>
              </w:rPr>
              <w:t>ka</w:t>
            </w:r>
            <w:proofErr w:type="spellEnd"/>
            <w:r>
              <w:rPr>
                <w:b/>
                <w:color w:val="6AA84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6AA84F"/>
                <w:sz w:val="20"/>
                <w:szCs w:val="20"/>
              </w:rPr>
              <w:t>tiaki</w:t>
            </w:r>
            <w:proofErr w:type="spellEnd"/>
          </w:p>
          <w:p w:rsidR="00C02370" w:rsidRDefault="00703FB3">
            <w:pPr>
              <w:widowControl w:val="0"/>
              <w:spacing w:line="240" w:lineRule="auto"/>
              <w:rPr>
                <w:b/>
                <w:color w:val="6AA84F"/>
                <w:sz w:val="20"/>
                <w:szCs w:val="20"/>
              </w:rPr>
            </w:pPr>
            <w:r>
              <w:rPr>
                <w:b/>
                <w:color w:val="6AA84F"/>
                <w:sz w:val="20"/>
                <w:szCs w:val="20"/>
              </w:rPr>
              <w:t>(PB4L)</w:t>
            </w:r>
          </w:p>
        </w:tc>
        <w:tc>
          <w:tcPr>
            <w:tcW w:w="36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expectations</w:t>
            </w:r>
          </w:p>
          <w:p w:rsidR="00C02370" w:rsidRDefault="00703FB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Meaningful and purposeful learning experiences through curriculum integration</w:t>
            </w:r>
          </w:p>
          <w:p w:rsidR="00C02370" w:rsidRDefault="00703FB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Treaty of Waitangi guiding all we do</w:t>
            </w:r>
          </w:p>
          <w:p w:rsidR="00C02370" w:rsidRDefault="00703FB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leading their own learning </w:t>
            </w:r>
          </w:p>
          <w:p w:rsidR="00C02370" w:rsidRDefault="00703FB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Equity and inclusion, through catering for diversity and the Universal Design for Learning </w:t>
            </w:r>
          </w:p>
          <w:p w:rsidR="00C02370" w:rsidRDefault="00703FB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Engagement of children, their whanau and the community</w:t>
            </w:r>
          </w:p>
        </w:tc>
        <w:tc>
          <w:tcPr>
            <w:tcW w:w="36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 </w:t>
            </w:r>
            <w:r>
              <w:rPr>
                <w:b/>
                <w:color w:val="6AA84F"/>
                <w:sz w:val="20"/>
                <w:szCs w:val="20"/>
              </w:rPr>
              <w:t>what</w:t>
            </w:r>
            <w:r>
              <w:rPr>
                <w:sz w:val="20"/>
                <w:szCs w:val="20"/>
              </w:rPr>
              <w:t xml:space="preserve"> we are learning</w:t>
            </w:r>
          </w:p>
          <w:p w:rsidR="00C02370" w:rsidRDefault="00703FB3">
            <w:pPr>
              <w:widowControl w:val="0"/>
              <w:spacing w:line="240" w:lineRule="auto"/>
              <w:rPr>
                <w:color w:val="93C47D"/>
                <w:sz w:val="20"/>
                <w:szCs w:val="20"/>
              </w:rPr>
            </w:pPr>
            <w:r>
              <w:rPr>
                <w:color w:val="93C47D"/>
                <w:sz w:val="20"/>
                <w:szCs w:val="20"/>
              </w:rPr>
              <w:t xml:space="preserve">E </w:t>
            </w:r>
            <w:proofErr w:type="spellStart"/>
            <w:r>
              <w:rPr>
                <w:color w:val="93C47D"/>
                <w:sz w:val="20"/>
                <w:szCs w:val="20"/>
              </w:rPr>
              <w:t>mohio</w:t>
            </w:r>
            <w:proofErr w:type="spellEnd"/>
            <w:r>
              <w:rPr>
                <w:color w:val="93C4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93C47D"/>
                <w:sz w:val="20"/>
                <w:szCs w:val="20"/>
              </w:rPr>
              <w:t>ana</w:t>
            </w:r>
            <w:proofErr w:type="spellEnd"/>
            <w:r>
              <w:rPr>
                <w:color w:val="93C47D"/>
                <w:sz w:val="20"/>
                <w:szCs w:val="20"/>
              </w:rPr>
              <w:t xml:space="preserve"> au </w:t>
            </w:r>
            <w:proofErr w:type="spellStart"/>
            <w:r>
              <w:rPr>
                <w:color w:val="93C47D"/>
                <w:sz w:val="20"/>
                <w:szCs w:val="20"/>
              </w:rPr>
              <w:t>i</w:t>
            </w:r>
            <w:proofErr w:type="spellEnd"/>
            <w:r>
              <w:rPr>
                <w:color w:val="93C4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93C47D"/>
                <w:sz w:val="20"/>
                <w:szCs w:val="20"/>
              </w:rPr>
              <w:t>ngā</w:t>
            </w:r>
            <w:proofErr w:type="spellEnd"/>
            <w:r>
              <w:rPr>
                <w:color w:val="93C4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93C47D"/>
                <w:sz w:val="20"/>
                <w:szCs w:val="20"/>
              </w:rPr>
              <w:t>pukenga</w:t>
            </w:r>
            <w:proofErr w:type="spellEnd"/>
            <w:r>
              <w:rPr>
                <w:color w:val="93C4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93C47D"/>
                <w:sz w:val="20"/>
                <w:szCs w:val="20"/>
              </w:rPr>
              <w:t>ako</w:t>
            </w:r>
            <w:proofErr w:type="spellEnd"/>
          </w:p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 </w:t>
            </w:r>
            <w:r>
              <w:rPr>
                <w:b/>
                <w:color w:val="6AA84F"/>
                <w:sz w:val="20"/>
                <w:szCs w:val="20"/>
              </w:rPr>
              <w:t>why</w:t>
            </w:r>
            <w:r>
              <w:rPr>
                <w:sz w:val="20"/>
                <w:szCs w:val="20"/>
              </w:rPr>
              <w:t xml:space="preserve"> we are learning</w:t>
            </w:r>
          </w:p>
          <w:p w:rsidR="00C02370" w:rsidRDefault="00703FB3">
            <w:pPr>
              <w:widowControl w:val="0"/>
              <w:spacing w:line="240" w:lineRule="auto"/>
              <w:rPr>
                <w:color w:val="6AA84F"/>
                <w:sz w:val="20"/>
                <w:szCs w:val="20"/>
              </w:rPr>
            </w:pPr>
            <w:r>
              <w:rPr>
                <w:color w:val="6AA84F"/>
                <w:sz w:val="20"/>
                <w:szCs w:val="20"/>
              </w:rPr>
              <w:t xml:space="preserve">E </w:t>
            </w:r>
            <w:proofErr w:type="spellStart"/>
            <w:r>
              <w:rPr>
                <w:color w:val="6AA84F"/>
                <w:sz w:val="20"/>
                <w:szCs w:val="20"/>
              </w:rPr>
              <w:t>mohio</w:t>
            </w:r>
            <w:proofErr w:type="spellEnd"/>
            <w:r>
              <w:rPr>
                <w:color w:val="6AA84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6AA84F"/>
                <w:sz w:val="20"/>
                <w:szCs w:val="20"/>
              </w:rPr>
              <w:t>ana</w:t>
            </w:r>
            <w:proofErr w:type="spellEnd"/>
            <w:r>
              <w:rPr>
                <w:color w:val="6AA84F"/>
                <w:sz w:val="20"/>
                <w:szCs w:val="20"/>
              </w:rPr>
              <w:t xml:space="preserve"> au he aha </w:t>
            </w:r>
            <w:proofErr w:type="spellStart"/>
            <w:r>
              <w:rPr>
                <w:color w:val="6AA84F"/>
                <w:sz w:val="20"/>
                <w:szCs w:val="20"/>
              </w:rPr>
              <w:t>te</w:t>
            </w:r>
            <w:proofErr w:type="spellEnd"/>
            <w:r>
              <w:rPr>
                <w:color w:val="6AA84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6AA84F"/>
                <w:sz w:val="20"/>
                <w:szCs w:val="20"/>
              </w:rPr>
              <w:t>tūmomo</w:t>
            </w:r>
            <w:proofErr w:type="spellEnd"/>
          </w:p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 </w:t>
            </w:r>
            <w:r>
              <w:rPr>
                <w:b/>
                <w:color w:val="6AA84F"/>
                <w:sz w:val="20"/>
                <w:szCs w:val="20"/>
              </w:rPr>
              <w:t>how</w:t>
            </w:r>
            <w:r>
              <w:rPr>
                <w:sz w:val="20"/>
                <w:szCs w:val="20"/>
              </w:rPr>
              <w:t xml:space="preserve"> to learn</w:t>
            </w:r>
          </w:p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color w:val="6AA84F"/>
                <w:sz w:val="20"/>
                <w:szCs w:val="20"/>
              </w:rPr>
              <w:t xml:space="preserve">E </w:t>
            </w:r>
            <w:proofErr w:type="spellStart"/>
            <w:proofErr w:type="gramStart"/>
            <w:r>
              <w:rPr>
                <w:color w:val="6AA84F"/>
                <w:sz w:val="20"/>
                <w:szCs w:val="20"/>
              </w:rPr>
              <w:t>mohio</w:t>
            </w:r>
            <w:proofErr w:type="spellEnd"/>
            <w:r>
              <w:rPr>
                <w:color w:val="6AA84F"/>
                <w:sz w:val="20"/>
                <w:szCs w:val="20"/>
              </w:rPr>
              <w:t xml:space="preserve">  au</w:t>
            </w:r>
            <w:proofErr w:type="gramEnd"/>
            <w:r>
              <w:rPr>
                <w:color w:val="6AA84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6AA84F"/>
                <w:sz w:val="20"/>
                <w:szCs w:val="20"/>
              </w:rPr>
              <w:t>pehea</w:t>
            </w:r>
            <w:proofErr w:type="spellEnd"/>
            <w:r>
              <w:rPr>
                <w:color w:val="6AA84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6AA84F"/>
                <w:sz w:val="20"/>
                <w:szCs w:val="20"/>
              </w:rPr>
              <w:t>te</w:t>
            </w:r>
            <w:proofErr w:type="spellEnd"/>
            <w:r>
              <w:rPr>
                <w:color w:val="6AA84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6AA84F"/>
                <w:sz w:val="20"/>
                <w:szCs w:val="20"/>
              </w:rPr>
              <w:t>ako</w:t>
            </w:r>
            <w:proofErr w:type="spellEnd"/>
          </w:p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 </w:t>
            </w:r>
            <w:r>
              <w:rPr>
                <w:b/>
                <w:color w:val="6AA84F"/>
                <w:sz w:val="20"/>
                <w:szCs w:val="20"/>
              </w:rPr>
              <w:t>when</w:t>
            </w:r>
            <w:r>
              <w:rPr>
                <w:color w:val="6AA84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 use our learning</w:t>
            </w:r>
          </w:p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color w:val="6AA84F"/>
                <w:sz w:val="20"/>
                <w:szCs w:val="20"/>
              </w:rPr>
              <w:t xml:space="preserve">E </w:t>
            </w:r>
            <w:proofErr w:type="spellStart"/>
            <w:proofErr w:type="gramStart"/>
            <w:r>
              <w:rPr>
                <w:color w:val="6AA84F"/>
                <w:sz w:val="20"/>
                <w:szCs w:val="20"/>
              </w:rPr>
              <w:t>mohio</w:t>
            </w:r>
            <w:proofErr w:type="spellEnd"/>
            <w:r>
              <w:rPr>
                <w:color w:val="6AA84F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6AA84F"/>
                <w:sz w:val="20"/>
                <w:szCs w:val="20"/>
              </w:rPr>
              <w:t>ana</w:t>
            </w:r>
            <w:proofErr w:type="spellEnd"/>
            <w:proofErr w:type="gramEnd"/>
            <w:r>
              <w:rPr>
                <w:color w:val="6AA84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6AA84F"/>
                <w:sz w:val="20"/>
                <w:szCs w:val="20"/>
              </w:rPr>
              <w:t>ahau</w:t>
            </w:r>
            <w:proofErr w:type="spellEnd"/>
            <w:r>
              <w:rPr>
                <w:color w:val="6AA84F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6AA84F"/>
                <w:sz w:val="20"/>
                <w:szCs w:val="20"/>
              </w:rPr>
              <w:t>hea</w:t>
            </w:r>
            <w:proofErr w:type="spellEnd"/>
            <w:r>
              <w:rPr>
                <w:color w:val="6AA84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6AA84F"/>
                <w:sz w:val="20"/>
                <w:szCs w:val="20"/>
              </w:rPr>
              <w:t>ka</w:t>
            </w:r>
            <w:proofErr w:type="spellEnd"/>
            <w:r>
              <w:rPr>
                <w:color w:val="6AA84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6AA84F"/>
                <w:sz w:val="20"/>
                <w:szCs w:val="20"/>
              </w:rPr>
              <w:t>whakamahio</w:t>
            </w:r>
            <w:proofErr w:type="spellEnd"/>
            <w:r>
              <w:rPr>
                <w:color w:val="6AA84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6AA84F"/>
                <w:sz w:val="20"/>
                <w:szCs w:val="20"/>
              </w:rPr>
              <w:t>i</w:t>
            </w:r>
            <w:proofErr w:type="spellEnd"/>
            <w:r>
              <w:rPr>
                <w:color w:val="6AA84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6AA84F"/>
                <w:sz w:val="20"/>
                <w:szCs w:val="20"/>
              </w:rPr>
              <w:t>ngā</w:t>
            </w:r>
            <w:proofErr w:type="spellEnd"/>
            <w:r>
              <w:rPr>
                <w:color w:val="6AA84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6AA84F"/>
                <w:sz w:val="20"/>
                <w:szCs w:val="20"/>
              </w:rPr>
              <w:t>pukenga</w:t>
            </w:r>
            <w:proofErr w:type="spellEnd"/>
            <w:r>
              <w:rPr>
                <w:color w:val="6AA84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6AA84F"/>
                <w:sz w:val="20"/>
                <w:szCs w:val="20"/>
              </w:rPr>
              <w:t>ako</w:t>
            </w:r>
            <w:proofErr w:type="spellEnd"/>
          </w:p>
          <w:p w:rsidR="00C02370" w:rsidRDefault="00C0237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C02370" w:rsidRDefault="00C0237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C02370" w:rsidRDefault="00C02370">
      <w:pPr>
        <w:spacing w:line="240" w:lineRule="auto"/>
        <w:rPr>
          <w:b/>
          <w:color w:val="6AA84F"/>
          <w:sz w:val="20"/>
          <w:szCs w:val="20"/>
        </w:rPr>
      </w:pPr>
    </w:p>
    <w:p w:rsidR="00C02370" w:rsidRDefault="00703FB3">
      <w:pPr>
        <w:spacing w:line="240" w:lineRule="auto"/>
        <w:rPr>
          <w:color w:val="93C47D"/>
          <w:sz w:val="20"/>
          <w:szCs w:val="20"/>
        </w:rPr>
      </w:pPr>
      <w:r>
        <w:rPr>
          <w:b/>
          <w:color w:val="6AA84F"/>
          <w:sz w:val="20"/>
          <w:szCs w:val="20"/>
        </w:rPr>
        <w:lastRenderedPageBreak/>
        <w:t>THREE YEAR STRATEGIC GOALS</w:t>
      </w:r>
    </w:p>
    <w:tbl>
      <w:tblPr>
        <w:tblStyle w:val="a1"/>
        <w:tblW w:w="14445" w:type="dxa"/>
        <w:tblLayout w:type="fixed"/>
        <w:tblLook w:val="0400" w:firstRow="0" w:lastRow="0" w:firstColumn="0" w:lastColumn="0" w:noHBand="0" w:noVBand="1"/>
      </w:tblPr>
      <w:tblGrid>
        <w:gridCol w:w="3612"/>
        <w:gridCol w:w="3611"/>
        <w:gridCol w:w="3611"/>
        <w:gridCol w:w="3611"/>
      </w:tblGrid>
      <w:tr w:rsidR="00C02370">
        <w:trPr>
          <w:trHeight w:val="600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2370" w:rsidRDefault="00703FB3">
            <w:pPr>
              <w:tabs>
                <w:tab w:val="left" w:pos="-720"/>
                <w:tab w:val="left" w:pos="1440"/>
              </w:tabs>
              <w:spacing w:line="240" w:lineRule="auto"/>
              <w:jc w:val="both"/>
              <w:rPr>
                <w:b/>
                <w:color w:val="6AA84F"/>
                <w:sz w:val="20"/>
                <w:szCs w:val="20"/>
              </w:rPr>
            </w:pPr>
            <w:r>
              <w:rPr>
                <w:b/>
                <w:color w:val="6AA84F"/>
                <w:sz w:val="20"/>
                <w:szCs w:val="20"/>
              </w:rPr>
              <w:t xml:space="preserve">GOAL 1: GROW TEACHER CAPACITY 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2370" w:rsidRDefault="00703FB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6AA84F"/>
                <w:sz w:val="20"/>
                <w:szCs w:val="20"/>
              </w:rPr>
            </w:pPr>
            <w:r>
              <w:rPr>
                <w:b/>
                <w:color w:val="6AA84F"/>
                <w:sz w:val="20"/>
                <w:szCs w:val="20"/>
              </w:rPr>
              <w:t>GOAL 2: IMPROVE STUDENT OUTCOMES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2370" w:rsidRDefault="00703FB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6AA84F"/>
                <w:sz w:val="20"/>
                <w:szCs w:val="20"/>
              </w:rPr>
            </w:pPr>
            <w:r>
              <w:rPr>
                <w:b/>
                <w:color w:val="6AA84F"/>
                <w:sz w:val="20"/>
                <w:szCs w:val="20"/>
              </w:rPr>
              <w:t xml:space="preserve">GOAL 3: STRENGTHEN RELATIONSHIPS WITH LOCAL COMMUNITY 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2370" w:rsidRDefault="00703FB3">
            <w:pPr>
              <w:spacing w:line="240" w:lineRule="auto"/>
              <w:rPr>
                <w:b/>
                <w:color w:val="6AA84F"/>
                <w:sz w:val="20"/>
                <w:szCs w:val="20"/>
              </w:rPr>
            </w:pPr>
            <w:r>
              <w:rPr>
                <w:b/>
                <w:color w:val="6AA84F"/>
                <w:sz w:val="20"/>
                <w:szCs w:val="20"/>
              </w:rPr>
              <w:t>GOAL 4: TO HAVE MAXIMUM LEARNING OPPORTUNITIES IN A SAFE AND SECURE ENVIRONMENT (PHYSICAL, CULTURAL, SOCIAL) THAT COMPLIES WITH LEGISLATION</w:t>
            </w:r>
          </w:p>
        </w:tc>
      </w:tr>
      <w:tr w:rsidR="00C02370">
        <w:trPr>
          <w:trHeight w:val="1420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2370" w:rsidRDefault="00703FB3">
            <w:pP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Strategies</w:t>
            </w:r>
          </w:p>
          <w:p w:rsidR="00C02370" w:rsidRDefault="00703FB3">
            <w:pPr>
              <w:numPr>
                <w:ilvl w:val="0"/>
                <w:numId w:val="2"/>
              </w:numP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Strengthen, update and </w:t>
            </w:r>
            <w:proofErr w:type="spellStart"/>
            <w:r>
              <w:rPr>
                <w:color w:val="222222"/>
                <w:sz w:val="20"/>
                <w:szCs w:val="20"/>
              </w:rPr>
              <w:t>indigenise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Glendene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School</w:t>
            </w:r>
            <w:r>
              <w:rPr>
                <w:color w:val="222222"/>
                <w:sz w:val="20"/>
                <w:szCs w:val="20"/>
              </w:rPr>
              <w:t xml:space="preserve"> curriculum development plan</w:t>
            </w:r>
          </w:p>
          <w:p w:rsidR="00C02370" w:rsidRDefault="00703FB3">
            <w:pPr>
              <w:numPr>
                <w:ilvl w:val="0"/>
                <w:numId w:val="2"/>
              </w:numP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Strengthen teacher inquiry into practice and appraisal system</w:t>
            </w:r>
          </w:p>
          <w:p w:rsidR="00C02370" w:rsidRDefault="00703FB3">
            <w:pPr>
              <w:numPr>
                <w:ilvl w:val="0"/>
                <w:numId w:val="2"/>
              </w:numP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Establish AFL as the foundation for teaching and learning</w:t>
            </w:r>
          </w:p>
          <w:p w:rsidR="00C02370" w:rsidRDefault="00C02370">
            <w:pPr>
              <w:spacing w:line="240" w:lineRule="auto"/>
              <w:rPr>
                <w:color w:val="222222"/>
                <w:sz w:val="20"/>
                <w:szCs w:val="20"/>
              </w:rPr>
            </w:pPr>
          </w:p>
          <w:p w:rsidR="00C02370" w:rsidRDefault="00703FB3">
            <w:pPr>
              <w:spacing w:line="240" w:lineRule="auto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Nags 1, 2 and 3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2370" w:rsidRDefault="00703FB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Strategies</w:t>
            </w:r>
          </w:p>
          <w:p w:rsidR="00C02370" w:rsidRDefault="00703FB3">
            <w:pPr>
              <w:numPr>
                <w:ilvl w:val="0"/>
                <w:numId w:val="3"/>
              </w:numP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Increase student agency</w:t>
            </w:r>
          </w:p>
          <w:p w:rsidR="00C02370" w:rsidRDefault="00703FB3">
            <w:pPr>
              <w:numPr>
                <w:ilvl w:val="0"/>
                <w:numId w:val="3"/>
              </w:numP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Strengthen relationships between staff and students’ and their whanau about learning.</w:t>
            </w:r>
          </w:p>
          <w:p w:rsidR="00C02370" w:rsidRDefault="00703FB3">
            <w:pPr>
              <w:numPr>
                <w:ilvl w:val="0"/>
                <w:numId w:val="3"/>
              </w:numP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Improve student attendance and punctuality (Nag 6)</w:t>
            </w:r>
          </w:p>
          <w:p w:rsidR="00C02370" w:rsidRDefault="00703FB3">
            <w:pP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Nag 1,2,3,6</w:t>
            </w:r>
          </w:p>
          <w:p w:rsidR="00C02370" w:rsidRDefault="00C02370">
            <w:pPr>
              <w:spacing w:line="24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2370" w:rsidRDefault="00703FB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Strategies</w:t>
            </w:r>
          </w:p>
          <w:p w:rsidR="00C02370" w:rsidRDefault="00703FB3">
            <w:pPr>
              <w:numPr>
                <w:ilvl w:val="0"/>
                <w:numId w:val="1"/>
              </w:numP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Enhance perception of </w:t>
            </w:r>
            <w:proofErr w:type="spellStart"/>
            <w:r>
              <w:rPr>
                <w:color w:val="222222"/>
                <w:sz w:val="20"/>
                <w:szCs w:val="20"/>
              </w:rPr>
              <w:t>Glendene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School in the wider community</w:t>
            </w:r>
          </w:p>
          <w:p w:rsidR="00C02370" w:rsidRDefault="00703FB3">
            <w:pPr>
              <w:numPr>
                <w:ilvl w:val="0"/>
                <w:numId w:val="1"/>
              </w:numP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Develop </w:t>
            </w:r>
            <w:proofErr w:type="spellStart"/>
            <w:r>
              <w:rPr>
                <w:color w:val="222222"/>
                <w:sz w:val="20"/>
                <w:szCs w:val="20"/>
              </w:rPr>
              <w:t>Glendene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School as the learning hub of our community</w:t>
            </w:r>
          </w:p>
          <w:p w:rsidR="00C02370" w:rsidRDefault="00703FB3">
            <w:pP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Nags 1,2,3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2370" w:rsidRDefault="00703FB3">
            <w:pPr>
              <w:spacing w:line="240" w:lineRule="auto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Strategies</w:t>
            </w:r>
          </w:p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To have buildings and learning spaces </w:t>
            </w:r>
            <w:proofErr w:type="spellStart"/>
            <w:r>
              <w:rPr>
                <w:sz w:val="20"/>
                <w:szCs w:val="20"/>
              </w:rPr>
              <w:t>optimised</w:t>
            </w:r>
            <w:proofErr w:type="spellEnd"/>
            <w:r>
              <w:rPr>
                <w:sz w:val="20"/>
                <w:szCs w:val="20"/>
              </w:rPr>
              <w:t xml:space="preserve"> for students to achieve success.</w:t>
            </w:r>
          </w:p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To develop systems that comply with legislation through policy and procedures as a mi</w:t>
            </w:r>
            <w:r>
              <w:rPr>
                <w:sz w:val="20"/>
                <w:szCs w:val="20"/>
              </w:rPr>
              <w:t>nimum requirement</w:t>
            </w:r>
          </w:p>
          <w:p w:rsidR="00C02370" w:rsidRDefault="00703FB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Nags 4,5,6</w:t>
            </w:r>
          </w:p>
          <w:p w:rsidR="00C02370" w:rsidRDefault="00C02370">
            <w:pPr>
              <w:spacing w:line="240" w:lineRule="auto"/>
              <w:rPr>
                <w:b/>
                <w:color w:val="222222"/>
                <w:sz w:val="20"/>
                <w:szCs w:val="20"/>
              </w:rPr>
            </w:pPr>
          </w:p>
        </w:tc>
      </w:tr>
    </w:tbl>
    <w:p w:rsidR="00C02370" w:rsidRDefault="00C02370">
      <w:pPr>
        <w:tabs>
          <w:tab w:val="left" w:pos="-720"/>
          <w:tab w:val="left" w:pos="1440"/>
        </w:tabs>
        <w:spacing w:line="240" w:lineRule="auto"/>
        <w:jc w:val="both"/>
        <w:rPr>
          <w:b/>
          <w:color w:val="70AD47"/>
          <w:sz w:val="20"/>
          <w:szCs w:val="20"/>
        </w:rPr>
      </w:pPr>
    </w:p>
    <w:p w:rsidR="00C02370" w:rsidRDefault="00703FB3">
      <w:pPr>
        <w:tabs>
          <w:tab w:val="left" w:pos="-720"/>
          <w:tab w:val="left" w:pos="1440"/>
        </w:tabs>
        <w:spacing w:line="240" w:lineRule="auto"/>
        <w:jc w:val="both"/>
        <w:rPr>
          <w:sz w:val="20"/>
          <w:szCs w:val="20"/>
        </w:rPr>
      </w:pPr>
      <w:r>
        <w:rPr>
          <w:b/>
          <w:color w:val="70AD47"/>
          <w:sz w:val="20"/>
          <w:szCs w:val="20"/>
        </w:rPr>
        <w:t>GOAL 1: INCREASE TEACHER CAPACITY</w:t>
      </w:r>
    </w:p>
    <w:tbl>
      <w:tblPr>
        <w:tblStyle w:val="a2"/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4"/>
        <w:gridCol w:w="2904"/>
        <w:gridCol w:w="2904"/>
        <w:gridCol w:w="2904"/>
        <w:gridCol w:w="2904"/>
      </w:tblGrid>
      <w:tr w:rsidR="00C02370">
        <w:tc>
          <w:tcPr>
            <w:tcW w:w="14520" w:type="dxa"/>
            <w:gridSpan w:val="5"/>
          </w:tcPr>
          <w:p w:rsidR="00C02370" w:rsidRDefault="00703FB3">
            <w:pPr>
              <w:tabs>
                <w:tab w:val="left" w:pos="-720"/>
                <w:tab w:val="left" w:pos="1440"/>
              </w:tabs>
              <w:rPr>
                <w:b/>
                <w:sz w:val="20"/>
                <w:szCs w:val="20"/>
              </w:rPr>
            </w:pPr>
            <w:r>
              <w:rPr>
                <w:b/>
                <w:color w:val="70AD47"/>
                <w:sz w:val="20"/>
                <w:szCs w:val="20"/>
              </w:rPr>
              <w:t xml:space="preserve">Strategy 1i: Strengthen and update the </w:t>
            </w:r>
            <w:proofErr w:type="spellStart"/>
            <w:r>
              <w:rPr>
                <w:b/>
                <w:color w:val="70AD47"/>
                <w:sz w:val="20"/>
                <w:szCs w:val="20"/>
              </w:rPr>
              <w:t>Glendene</w:t>
            </w:r>
            <w:proofErr w:type="spellEnd"/>
            <w:r>
              <w:rPr>
                <w:b/>
                <w:color w:val="70AD47"/>
                <w:sz w:val="20"/>
                <w:szCs w:val="20"/>
              </w:rPr>
              <w:t xml:space="preserve"> School Curriculum Delivery Plan</w:t>
            </w:r>
          </w:p>
        </w:tc>
      </w:tr>
      <w:tr w:rsidR="00C02370">
        <w:tc>
          <w:tcPr>
            <w:tcW w:w="2904" w:type="dxa"/>
          </w:tcPr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reality</w:t>
            </w:r>
          </w:p>
        </w:tc>
        <w:tc>
          <w:tcPr>
            <w:tcW w:w="2904" w:type="dxa"/>
          </w:tcPr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 initiative</w:t>
            </w:r>
          </w:p>
        </w:tc>
        <w:tc>
          <w:tcPr>
            <w:tcW w:w="2904" w:type="dxa"/>
          </w:tcPr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2904" w:type="dxa"/>
          </w:tcPr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904" w:type="dxa"/>
          </w:tcPr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Year Outcome</w:t>
            </w:r>
          </w:p>
        </w:tc>
      </w:tr>
      <w:tr w:rsidR="00C02370">
        <w:tc>
          <w:tcPr>
            <w:tcW w:w="2904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-In the past three years we have had PD on AFL, and MIC, ALL, Kagan, Cracker Jacks, E-learning, Health and PE with </w:t>
            </w:r>
            <w:proofErr w:type="spellStart"/>
            <w:proofErr w:type="gramStart"/>
            <w:r>
              <w:rPr>
                <w:sz w:val="20"/>
                <w:szCs w:val="20"/>
              </w:rPr>
              <w:t>play.sport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and explored what Effective Literacy looks, sounds and feels like in the classroom and Teaching Children with Trauma. 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 a membe</w:t>
            </w:r>
            <w:r>
              <w:rPr>
                <w:sz w:val="20"/>
                <w:szCs w:val="20"/>
              </w:rPr>
              <w:t xml:space="preserve">r of WAPA (Waitakere Area Principals Association) 2020 we continued to have PD on Maori Achieving Success </w:t>
            </w:r>
            <w:proofErr w:type="gramStart"/>
            <w:r>
              <w:rPr>
                <w:sz w:val="20"/>
                <w:szCs w:val="20"/>
              </w:rPr>
              <w:t>As</w:t>
            </w:r>
            <w:proofErr w:type="gramEnd"/>
            <w:r>
              <w:rPr>
                <w:sz w:val="20"/>
                <w:szCs w:val="20"/>
              </w:rPr>
              <w:t xml:space="preserve"> Maori (MASAM) including RAWE (Retention and Achievement through Whanau Engagement), a and PD on STEAM.  For MASAM we had one lead teacher and for S</w:t>
            </w:r>
            <w:r>
              <w:rPr>
                <w:sz w:val="20"/>
                <w:szCs w:val="20"/>
              </w:rPr>
              <w:t>TEAM we had two.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-As part of the </w:t>
            </w:r>
            <w:proofErr w:type="spellStart"/>
            <w:r>
              <w:rPr>
                <w:sz w:val="20"/>
                <w:szCs w:val="20"/>
              </w:rPr>
              <w:t>Kerehana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Kahui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Ako</w:t>
            </w:r>
            <w:proofErr w:type="spellEnd"/>
            <w:r>
              <w:rPr>
                <w:sz w:val="20"/>
                <w:szCs w:val="20"/>
              </w:rPr>
              <w:t xml:space="preserve"> we have had Culture Counts collect voices about learning relationships at our school. 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We have updated curriculum delivery statements for English and </w:t>
            </w:r>
            <w:proofErr w:type="spellStart"/>
            <w:r>
              <w:rPr>
                <w:sz w:val="20"/>
                <w:szCs w:val="20"/>
              </w:rPr>
              <w:t>Maths</w:t>
            </w:r>
            <w:proofErr w:type="spellEnd"/>
            <w:r>
              <w:rPr>
                <w:sz w:val="20"/>
                <w:szCs w:val="20"/>
              </w:rPr>
              <w:t xml:space="preserve"> and are developing a </w:t>
            </w:r>
            <w:proofErr w:type="gramStart"/>
            <w:r>
              <w:rPr>
                <w:sz w:val="20"/>
                <w:szCs w:val="20"/>
              </w:rPr>
              <w:t>three year</w:t>
            </w:r>
            <w:proofErr w:type="gramEnd"/>
            <w:r>
              <w:rPr>
                <w:sz w:val="20"/>
                <w:szCs w:val="20"/>
              </w:rPr>
              <w:t xml:space="preserve"> cycle for our context for learning using Earth, Wind and Fire.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reviewed the delivery of </w:t>
            </w:r>
            <w:proofErr w:type="spellStart"/>
            <w:r>
              <w:rPr>
                <w:sz w:val="20"/>
                <w:szCs w:val="20"/>
              </w:rPr>
              <w:t>Maths</w:t>
            </w:r>
            <w:proofErr w:type="spellEnd"/>
            <w:r>
              <w:rPr>
                <w:sz w:val="20"/>
                <w:szCs w:val="20"/>
              </w:rPr>
              <w:t xml:space="preserve"> and English and have an English matrix for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School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04" w:type="dxa"/>
          </w:tcPr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-When planning check the </w:t>
            </w:r>
            <w:r>
              <w:rPr>
                <w:b/>
                <w:sz w:val="20"/>
                <w:szCs w:val="20"/>
              </w:rPr>
              <w:t>Treaty of Waitangi</w:t>
            </w:r>
            <w:r>
              <w:rPr>
                <w:sz w:val="20"/>
                <w:szCs w:val="20"/>
              </w:rPr>
              <w:t xml:space="preserve"> is central in our curriculum delivery.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-Review if our </w:t>
            </w:r>
            <w:r>
              <w:rPr>
                <w:b/>
                <w:sz w:val="20"/>
                <w:szCs w:val="20"/>
              </w:rPr>
              <w:t xml:space="preserve">Curriculum Plan </w:t>
            </w:r>
            <w:r>
              <w:rPr>
                <w:sz w:val="20"/>
                <w:szCs w:val="20"/>
              </w:rPr>
              <w:t xml:space="preserve">is </w:t>
            </w:r>
            <w:r>
              <w:rPr>
                <w:b/>
                <w:sz w:val="20"/>
                <w:szCs w:val="20"/>
              </w:rPr>
              <w:t>Culturally responsive</w:t>
            </w:r>
            <w:r>
              <w:rPr>
                <w:sz w:val="20"/>
                <w:szCs w:val="20"/>
              </w:rPr>
              <w:t xml:space="preserve"> i.e. does it reflect </w:t>
            </w:r>
            <w:proofErr w:type="spellStart"/>
            <w:r>
              <w:rPr>
                <w:b/>
                <w:sz w:val="20"/>
                <w:szCs w:val="20"/>
              </w:rPr>
              <w:t>Tataiako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cultural competencies and Pasifika Values identified </w:t>
            </w:r>
            <w:proofErr w:type="gramStart"/>
            <w:r>
              <w:rPr>
                <w:sz w:val="20"/>
                <w:szCs w:val="20"/>
              </w:rPr>
              <w:t xml:space="preserve">in  </w:t>
            </w:r>
            <w:r>
              <w:rPr>
                <w:b/>
                <w:sz w:val="20"/>
                <w:szCs w:val="20"/>
              </w:rPr>
              <w:t>Pasifika</w:t>
            </w:r>
            <w:proofErr w:type="gramEnd"/>
            <w:r>
              <w:rPr>
                <w:b/>
                <w:sz w:val="20"/>
                <w:szCs w:val="20"/>
              </w:rPr>
              <w:t xml:space="preserve"> Education Plan (2013-17)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-Y4-6 team continue </w:t>
            </w:r>
            <w:r>
              <w:rPr>
                <w:b/>
                <w:sz w:val="20"/>
                <w:szCs w:val="20"/>
              </w:rPr>
              <w:t>ALL PD</w:t>
            </w:r>
            <w:r>
              <w:rPr>
                <w:sz w:val="20"/>
                <w:szCs w:val="20"/>
              </w:rPr>
              <w:t xml:space="preserve"> using Literacy Progressions.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-Continue to attend hui and workshops run by </w:t>
            </w:r>
            <w:proofErr w:type="spellStart"/>
            <w:r>
              <w:rPr>
                <w:b/>
                <w:sz w:val="20"/>
                <w:szCs w:val="20"/>
              </w:rPr>
              <w:t>Kerehana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Kahui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Ako</w:t>
            </w:r>
            <w:proofErr w:type="spellEnd"/>
            <w:r>
              <w:rPr>
                <w:sz w:val="20"/>
                <w:szCs w:val="20"/>
              </w:rPr>
              <w:t xml:space="preserve"> on culturally responsive pedagogy and workshops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-Have four lead teachers attend </w:t>
            </w:r>
            <w:proofErr w:type="gramStart"/>
            <w:r>
              <w:rPr>
                <w:sz w:val="20"/>
                <w:szCs w:val="20"/>
              </w:rPr>
              <w:t>and  feedback</w:t>
            </w:r>
            <w:proofErr w:type="gramEnd"/>
            <w:r>
              <w:rPr>
                <w:sz w:val="20"/>
                <w:szCs w:val="20"/>
              </w:rPr>
              <w:t xml:space="preserve"> on WAPA </w:t>
            </w:r>
            <w:r>
              <w:rPr>
                <w:sz w:val="20"/>
                <w:szCs w:val="20"/>
              </w:rPr>
              <w:t xml:space="preserve">2020 workshops on </w:t>
            </w:r>
            <w:r>
              <w:rPr>
                <w:b/>
                <w:sz w:val="20"/>
                <w:szCs w:val="20"/>
              </w:rPr>
              <w:t>STEAM and MASAM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-Continue to strengthen staff knowledge of </w:t>
            </w:r>
            <w:proofErr w:type="spellStart"/>
            <w:r>
              <w:rPr>
                <w:b/>
                <w:sz w:val="20"/>
                <w:szCs w:val="20"/>
              </w:rPr>
              <w:t>Tataiako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Kahikitia</w:t>
            </w:r>
            <w:proofErr w:type="spellEnd"/>
            <w:r>
              <w:rPr>
                <w:b/>
                <w:sz w:val="20"/>
                <w:szCs w:val="20"/>
              </w:rPr>
              <w:t xml:space="preserve"> and Pasifika Education Plans, EC Teacher standards, PB4L </w:t>
            </w:r>
            <w:r>
              <w:rPr>
                <w:sz w:val="20"/>
                <w:szCs w:val="20"/>
              </w:rPr>
              <w:t xml:space="preserve">at staff and team meetings and </w:t>
            </w:r>
            <w:r>
              <w:rPr>
                <w:sz w:val="20"/>
                <w:szCs w:val="20"/>
              </w:rPr>
              <w:lastRenderedPageBreak/>
              <w:t xml:space="preserve">through PLD on </w:t>
            </w:r>
            <w:r>
              <w:rPr>
                <w:b/>
                <w:sz w:val="20"/>
                <w:szCs w:val="20"/>
              </w:rPr>
              <w:t xml:space="preserve">Developing Mathematical </w:t>
            </w:r>
            <w:proofErr w:type="gramStart"/>
            <w:r>
              <w:rPr>
                <w:b/>
                <w:sz w:val="20"/>
                <w:szCs w:val="20"/>
              </w:rPr>
              <w:t>inquiry</w:t>
            </w:r>
            <w:proofErr w:type="gramEnd"/>
            <w:r>
              <w:rPr>
                <w:b/>
                <w:sz w:val="20"/>
                <w:szCs w:val="20"/>
              </w:rPr>
              <w:t xml:space="preserve"> Communities, RAWE, Cultu</w:t>
            </w:r>
            <w:r>
              <w:rPr>
                <w:b/>
                <w:sz w:val="20"/>
                <w:szCs w:val="20"/>
              </w:rPr>
              <w:t>re Counts, e-Learning, MASAM, Principal participate in Maori Achievement Collaboration, Kagans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Begin Jellybeans Music PLD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Milestone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School Curriculum delivery plan is ‘</w:t>
            </w:r>
            <w:proofErr w:type="spellStart"/>
            <w:r>
              <w:rPr>
                <w:sz w:val="20"/>
                <w:szCs w:val="20"/>
              </w:rPr>
              <w:t>indigenised</w:t>
            </w:r>
            <w:proofErr w:type="spellEnd"/>
            <w:r>
              <w:rPr>
                <w:sz w:val="20"/>
                <w:szCs w:val="20"/>
              </w:rPr>
              <w:t xml:space="preserve">’ and reflects our </w:t>
            </w:r>
            <w:proofErr w:type="spellStart"/>
            <w:r>
              <w:rPr>
                <w:sz w:val="20"/>
                <w:szCs w:val="20"/>
              </w:rPr>
              <w:t>tamariki</w:t>
            </w:r>
            <w:proofErr w:type="spellEnd"/>
            <w:r>
              <w:rPr>
                <w:sz w:val="20"/>
                <w:szCs w:val="20"/>
              </w:rPr>
              <w:t xml:space="preserve"> and their </w:t>
            </w:r>
            <w:proofErr w:type="spellStart"/>
            <w:r>
              <w:rPr>
                <w:sz w:val="20"/>
                <w:szCs w:val="20"/>
              </w:rPr>
              <w:t>whānau</w:t>
            </w:r>
            <w:proofErr w:type="spellEnd"/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Develop an underst</w:t>
            </w:r>
            <w:r>
              <w:rPr>
                <w:sz w:val="20"/>
                <w:szCs w:val="20"/>
              </w:rPr>
              <w:t xml:space="preserve">anding of the </w:t>
            </w:r>
            <w:hyperlink r:id="rId6">
              <w:proofErr w:type="spellStart"/>
              <w:r>
                <w:rPr>
                  <w:color w:val="1155CC"/>
                  <w:sz w:val="20"/>
                  <w:szCs w:val="20"/>
                  <w:u w:val="single"/>
                </w:rPr>
                <w:t>Kerehana</w:t>
              </w:r>
              <w:proofErr w:type="spellEnd"/>
              <w:r>
                <w:rPr>
                  <w:color w:val="1155CC"/>
                  <w:sz w:val="20"/>
                  <w:szCs w:val="20"/>
                  <w:u w:val="single"/>
                </w:rPr>
                <w:t xml:space="preserve"> Culturally Responsive Framework</w:t>
              </w:r>
            </w:hyperlink>
            <w:r>
              <w:rPr>
                <w:noProof/>
                <w:lang w:val="en-NZ"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margin">
                    <wp:posOffset>8759100</wp:posOffset>
                  </wp:positionH>
                  <wp:positionV relativeFrom="paragraph">
                    <wp:posOffset>0</wp:posOffset>
                  </wp:positionV>
                  <wp:extent cx="828675" cy="832757"/>
                  <wp:effectExtent l="0" t="0" r="0" b="0"/>
                  <wp:wrapSquare wrapText="bothSides" distT="0" distB="0" distL="0" distR="0"/>
                  <wp:docPr id="1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327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4" w:type="dxa"/>
          </w:tcPr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-Review how STEAM was delivered in 2018.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-Evaluate </w:t>
            </w:r>
            <w:proofErr w:type="gramStart"/>
            <w:r>
              <w:rPr>
                <w:sz w:val="20"/>
                <w:szCs w:val="20"/>
              </w:rPr>
              <w:t>how</w:t>
            </w:r>
            <w:proofErr w:type="gramEnd"/>
            <w:r>
              <w:rPr>
                <w:sz w:val="20"/>
                <w:szCs w:val="20"/>
              </w:rPr>
              <w:t xml:space="preserve"> Culturally Responsive we are at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School.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-Reflect on Previous PD what do we integrate into our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School Curriculum and what can we leave out.</w:t>
            </w:r>
          </w:p>
          <w:p w:rsidR="00C02370" w:rsidRDefault="00C02370">
            <w:pPr>
              <w:tabs>
                <w:tab w:val="left" w:pos="-720"/>
                <w:tab w:val="left" w:pos="1440"/>
              </w:tabs>
              <w:rPr>
                <w:b/>
                <w:sz w:val="20"/>
                <w:szCs w:val="20"/>
              </w:rPr>
            </w:pP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Milestone</w:t>
            </w:r>
          </w:p>
          <w:p w:rsidR="00C02370" w:rsidRDefault="00C02370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-Developed a framework for what being Culturally Responsive is at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School.</w:t>
            </w:r>
          </w:p>
          <w:p w:rsidR="00C02370" w:rsidRDefault="00C02370">
            <w:pPr>
              <w:tabs>
                <w:tab w:val="left" w:pos="-720"/>
                <w:tab w:val="left" w:pos="1440"/>
              </w:tabs>
              <w:rPr>
                <w:b/>
                <w:sz w:val="20"/>
                <w:szCs w:val="20"/>
              </w:rPr>
            </w:pPr>
          </w:p>
          <w:p w:rsidR="00C02370" w:rsidRDefault="00C02370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School Curriculum.</w:t>
            </w:r>
          </w:p>
          <w:p w:rsidR="00C02370" w:rsidRDefault="00C02370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</w:p>
          <w:p w:rsidR="00C02370" w:rsidRDefault="00C02370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</w:t>
            </w:r>
            <w:r>
              <w:rPr>
                <w:b/>
                <w:sz w:val="20"/>
                <w:szCs w:val="20"/>
              </w:rPr>
              <w:t>one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-Reviewed and updated curriculum delivery statements for all learning areas.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-Reviewed framework for what being Culturally Responsive is at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School.</w:t>
            </w:r>
          </w:p>
          <w:p w:rsidR="00C02370" w:rsidRDefault="00C02370">
            <w:pPr>
              <w:tabs>
                <w:tab w:val="left" w:pos="-720"/>
                <w:tab w:val="left" w:pos="1440"/>
              </w:tabs>
              <w:rPr>
                <w:b/>
                <w:sz w:val="20"/>
                <w:szCs w:val="20"/>
              </w:rPr>
            </w:pPr>
          </w:p>
          <w:p w:rsidR="00C02370" w:rsidRDefault="00C02370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</w:p>
        </w:tc>
        <w:tc>
          <w:tcPr>
            <w:tcW w:w="2904" w:type="dxa"/>
            <w:vMerge w:val="restart"/>
          </w:tcPr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Shared understanding and delivery of quality teaching using 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rich and flexible curriculum that reflects our </w:t>
            </w:r>
            <w:proofErr w:type="spellStart"/>
            <w:r>
              <w:rPr>
                <w:sz w:val="20"/>
                <w:szCs w:val="20"/>
              </w:rPr>
              <w:t>tamariki</w:t>
            </w:r>
            <w:proofErr w:type="spellEnd"/>
            <w:r>
              <w:rPr>
                <w:sz w:val="20"/>
                <w:szCs w:val="20"/>
              </w:rPr>
              <w:t xml:space="preserve"> and their whanau and is culturally </w:t>
            </w:r>
            <w:proofErr w:type="gramStart"/>
            <w:r>
              <w:rPr>
                <w:sz w:val="20"/>
                <w:szCs w:val="20"/>
              </w:rPr>
              <w:t>responsive..</w:t>
            </w:r>
            <w:proofErr w:type="gramEnd"/>
          </w:p>
          <w:p w:rsidR="00C02370" w:rsidRDefault="00C02370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</w:p>
          <w:p w:rsidR="00C02370" w:rsidRDefault="00C02370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</w:p>
        </w:tc>
      </w:tr>
      <w:tr w:rsidR="00C02370">
        <w:trPr>
          <w:trHeight w:val="200"/>
        </w:trPr>
        <w:tc>
          <w:tcPr>
            <w:tcW w:w="2904" w:type="dxa"/>
          </w:tcPr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Measures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is more consistency in how </w:t>
            </w:r>
            <w:proofErr w:type="spellStart"/>
            <w:r>
              <w:rPr>
                <w:sz w:val="20"/>
                <w:szCs w:val="20"/>
              </w:rPr>
              <w:t>Maths</w:t>
            </w:r>
            <w:proofErr w:type="spellEnd"/>
            <w:r>
              <w:rPr>
                <w:sz w:val="20"/>
                <w:szCs w:val="20"/>
              </w:rPr>
              <w:t xml:space="preserve"> and English is being delivered across the school. </w:t>
            </w:r>
            <w:proofErr w:type="spellStart"/>
            <w:r>
              <w:rPr>
                <w:sz w:val="20"/>
                <w:szCs w:val="20"/>
              </w:rPr>
              <w:t>Pohutukawa</w:t>
            </w:r>
            <w:proofErr w:type="spellEnd"/>
            <w:r>
              <w:rPr>
                <w:sz w:val="20"/>
                <w:szCs w:val="20"/>
              </w:rPr>
              <w:t xml:space="preserve"> team plan together and use ALL for pri</w:t>
            </w:r>
            <w:r>
              <w:rPr>
                <w:sz w:val="20"/>
                <w:szCs w:val="20"/>
              </w:rPr>
              <w:t>ority learners.</w:t>
            </w:r>
          </w:p>
        </w:tc>
        <w:tc>
          <w:tcPr>
            <w:tcW w:w="2904" w:type="dxa"/>
          </w:tcPr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Measures</w:t>
            </w:r>
          </w:p>
          <w:p w:rsidR="00C02370" w:rsidRDefault="00703FB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All  teachers</w:t>
            </w:r>
            <w:proofErr w:type="gramEnd"/>
            <w:r>
              <w:rPr>
                <w:sz w:val="20"/>
                <w:szCs w:val="20"/>
              </w:rPr>
              <w:t xml:space="preserve"> consistent in delivering a culturally responsive curriculum with English, </w:t>
            </w:r>
            <w:proofErr w:type="spellStart"/>
            <w:r>
              <w:rPr>
                <w:sz w:val="20"/>
                <w:szCs w:val="20"/>
              </w:rPr>
              <w:t>Maths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Reo beginning to be integrated across most learning areas.</w:t>
            </w:r>
          </w:p>
          <w:p w:rsidR="00C02370" w:rsidRDefault="00C02370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</w:p>
        </w:tc>
        <w:tc>
          <w:tcPr>
            <w:tcW w:w="5808" w:type="dxa"/>
            <w:gridSpan w:val="2"/>
          </w:tcPr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Measures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 teachers consistent in delivering a culturally responsive curriculum with English, </w:t>
            </w:r>
            <w:proofErr w:type="spellStart"/>
            <w:r>
              <w:rPr>
                <w:sz w:val="20"/>
                <w:szCs w:val="20"/>
              </w:rPr>
              <w:t>Maths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Reo beginning to be integrated across all learning areas.</w:t>
            </w:r>
          </w:p>
        </w:tc>
        <w:tc>
          <w:tcPr>
            <w:tcW w:w="2904" w:type="dxa"/>
            <w:vMerge/>
          </w:tcPr>
          <w:p w:rsidR="00C02370" w:rsidRDefault="00C02370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</w:p>
        </w:tc>
      </w:tr>
    </w:tbl>
    <w:p w:rsidR="00C02370" w:rsidRDefault="00C02370">
      <w:pPr>
        <w:tabs>
          <w:tab w:val="left" w:pos="-720"/>
          <w:tab w:val="left" w:pos="1440"/>
        </w:tabs>
        <w:spacing w:line="240" w:lineRule="auto"/>
        <w:jc w:val="both"/>
        <w:rPr>
          <w:color w:val="70AD47"/>
          <w:sz w:val="20"/>
          <w:szCs w:val="20"/>
        </w:rPr>
      </w:pPr>
    </w:p>
    <w:p w:rsidR="00C02370" w:rsidRDefault="00C02370">
      <w:pPr>
        <w:tabs>
          <w:tab w:val="left" w:pos="-720"/>
          <w:tab w:val="left" w:pos="1440"/>
        </w:tabs>
        <w:spacing w:line="240" w:lineRule="auto"/>
        <w:jc w:val="both"/>
        <w:rPr>
          <w:color w:val="70AD47"/>
          <w:sz w:val="20"/>
          <w:szCs w:val="20"/>
        </w:rPr>
      </w:pPr>
    </w:p>
    <w:p w:rsidR="00C02370" w:rsidRDefault="00C02370">
      <w:pPr>
        <w:tabs>
          <w:tab w:val="left" w:pos="-720"/>
          <w:tab w:val="left" w:pos="1440"/>
        </w:tabs>
        <w:spacing w:line="240" w:lineRule="auto"/>
        <w:jc w:val="both"/>
        <w:rPr>
          <w:color w:val="70AD47"/>
          <w:sz w:val="20"/>
          <w:szCs w:val="20"/>
        </w:rPr>
      </w:pPr>
    </w:p>
    <w:tbl>
      <w:tblPr>
        <w:tblStyle w:val="a3"/>
        <w:tblW w:w="14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9"/>
        <w:gridCol w:w="2919"/>
        <w:gridCol w:w="2919"/>
        <w:gridCol w:w="2919"/>
        <w:gridCol w:w="2919"/>
      </w:tblGrid>
      <w:tr w:rsidR="00C02370">
        <w:tc>
          <w:tcPr>
            <w:tcW w:w="14595" w:type="dxa"/>
            <w:gridSpan w:val="5"/>
          </w:tcPr>
          <w:p w:rsidR="00C02370" w:rsidRDefault="00703FB3">
            <w:pPr>
              <w:rPr>
                <w:b/>
                <w:color w:val="70AD47"/>
                <w:sz w:val="20"/>
                <w:szCs w:val="20"/>
              </w:rPr>
            </w:pPr>
            <w:r>
              <w:rPr>
                <w:b/>
                <w:color w:val="70AD47"/>
                <w:sz w:val="20"/>
                <w:szCs w:val="20"/>
              </w:rPr>
              <w:t xml:space="preserve">Strategy 1ii: Strengthen teacher inquiry into practice and  appraisal system </w:t>
            </w:r>
          </w:p>
        </w:tc>
      </w:tr>
      <w:tr w:rsidR="00C02370">
        <w:tc>
          <w:tcPr>
            <w:tcW w:w="2919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reality</w:t>
            </w:r>
          </w:p>
        </w:tc>
        <w:tc>
          <w:tcPr>
            <w:tcW w:w="2919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 initiative</w:t>
            </w:r>
          </w:p>
        </w:tc>
        <w:tc>
          <w:tcPr>
            <w:tcW w:w="2919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2919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919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Year Outcome</w:t>
            </w:r>
          </w:p>
        </w:tc>
      </w:tr>
      <w:tr w:rsidR="00C02370">
        <w:tc>
          <w:tcPr>
            <w:tcW w:w="2919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staff see value of teaching as inquiry in the appraisal process. 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are working on how to best </w:t>
            </w:r>
            <w:proofErr w:type="gramStart"/>
            <w:r>
              <w:rPr>
                <w:sz w:val="20"/>
                <w:szCs w:val="20"/>
              </w:rPr>
              <w:t>share  inquiry</w:t>
            </w:r>
            <w:proofErr w:type="gramEnd"/>
            <w:r>
              <w:rPr>
                <w:sz w:val="20"/>
                <w:szCs w:val="20"/>
              </w:rPr>
              <w:t xml:space="preserve"> findings with  each other.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</w:tc>
        <w:tc>
          <w:tcPr>
            <w:tcW w:w="2919" w:type="dxa"/>
          </w:tcPr>
          <w:p w:rsidR="00C02370" w:rsidRDefault="00703F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-Review </w:t>
            </w:r>
            <w:proofErr w:type="gramStart"/>
            <w:r>
              <w:rPr>
                <w:b/>
                <w:sz w:val="20"/>
                <w:szCs w:val="20"/>
              </w:rPr>
              <w:t>Inquiry  mode</w:t>
            </w:r>
            <w:r>
              <w:rPr>
                <w:sz w:val="20"/>
                <w:szCs w:val="20"/>
              </w:rPr>
              <w:t>ls</w:t>
            </w:r>
            <w:proofErr w:type="gramEnd"/>
            <w:r>
              <w:rPr>
                <w:sz w:val="20"/>
                <w:szCs w:val="20"/>
              </w:rPr>
              <w:t xml:space="preserve"> we are using at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School</w:t>
            </w:r>
          </w:p>
          <w:p w:rsidR="00C02370" w:rsidRDefault="00703F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-Unpack Education </w:t>
            </w:r>
            <w:proofErr w:type="gramStart"/>
            <w:r>
              <w:rPr>
                <w:sz w:val="20"/>
                <w:szCs w:val="20"/>
              </w:rPr>
              <w:t>council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Code of Professional Responsibility and teaching standards</w:t>
            </w:r>
          </w:p>
          <w:p w:rsidR="00C02370" w:rsidRDefault="00703F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-Teachers develop i</w:t>
            </w:r>
            <w:r>
              <w:rPr>
                <w:b/>
                <w:sz w:val="20"/>
                <w:szCs w:val="20"/>
              </w:rPr>
              <w:t>nquiry goals to accelerate achievement of priority students</w:t>
            </w:r>
          </w:p>
          <w:p w:rsidR="00C02370" w:rsidRDefault="00703F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-Leadership train as i</w:t>
            </w:r>
            <w:r>
              <w:rPr>
                <w:b/>
                <w:sz w:val="20"/>
                <w:szCs w:val="20"/>
              </w:rPr>
              <w:t>mpact coaches for Culture Counts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</w:t>
            </w:r>
            <w:r>
              <w:rPr>
                <w:b/>
                <w:sz w:val="20"/>
                <w:szCs w:val="20"/>
              </w:rPr>
              <w:t>lestone:</w:t>
            </w:r>
            <w:r>
              <w:rPr>
                <w:sz w:val="20"/>
                <w:szCs w:val="20"/>
              </w:rPr>
              <w:t xml:space="preserve"> Guidelines for sharing inquiry into teaching and appraisal developed. Framework for teacher observation developed.</w:t>
            </w:r>
          </w:p>
        </w:tc>
        <w:tc>
          <w:tcPr>
            <w:tcW w:w="2919" w:type="dxa"/>
          </w:tcPr>
          <w:p w:rsidR="00C02370" w:rsidRDefault="00703F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-Teachers develop inquiry goals, action plan and review goals</w:t>
            </w:r>
          </w:p>
          <w:p w:rsidR="00C02370" w:rsidRDefault="00703F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-Team leaders appraise team members using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School Appraisal gu</w:t>
            </w:r>
            <w:r>
              <w:rPr>
                <w:sz w:val="20"/>
                <w:szCs w:val="20"/>
              </w:rPr>
              <w:t>idelines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Milestone</w:t>
            </w:r>
            <w:r>
              <w:rPr>
                <w:sz w:val="20"/>
                <w:szCs w:val="20"/>
              </w:rPr>
              <w:t>: Guidelines for inquiry into teaching and appraisal developed.</w:t>
            </w:r>
          </w:p>
        </w:tc>
        <w:tc>
          <w:tcPr>
            <w:tcW w:w="2919" w:type="dxa"/>
          </w:tcPr>
          <w:p w:rsidR="00C02370" w:rsidRDefault="00703F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-Review and revise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Appraisal system</w:t>
            </w:r>
          </w:p>
          <w:p w:rsidR="00C02370" w:rsidRDefault="00703F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-Teachers implement inquiry goals and review as needed</w:t>
            </w:r>
          </w:p>
          <w:p w:rsidR="00C02370" w:rsidRDefault="00703F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-Team leaders observing and providing feedback on inquiry goals.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Milestone</w:t>
            </w:r>
            <w:r>
              <w:rPr>
                <w:sz w:val="20"/>
                <w:szCs w:val="20"/>
              </w:rPr>
              <w:t>: Reviewed inquiry into teaching and appraisal guidelines.</w:t>
            </w:r>
          </w:p>
        </w:tc>
        <w:tc>
          <w:tcPr>
            <w:tcW w:w="2919" w:type="dxa"/>
          </w:tcPr>
          <w:p w:rsidR="00C02370" w:rsidRDefault="00703F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inquiries into practice will be linked to teacher appraisal system resulting in improved student outcomes.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</w:tc>
      </w:tr>
      <w:tr w:rsidR="00C02370">
        <w:trPr>
          <w:trHeight w:val="200"/>
        </w:trPr>
        <w:tc>
          <w:tcPr>
            <w:tcW w:w="2919" w:type="dxa"/>
          </w:tcPr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Measures</w:t>
            </w:r>
          </w:p>
          <w:p w:rsidR="00C02370" w:rsidRDefault="00703F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Some teachers are linking their inquiries to student achievement.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</w:tc>
        <w:tc>
          <w:tcPr>
            <w:tcW w:w="2919" w:type="dxa"/>
          </w:tcPr>
          <w:p w:rsidR="00C02370" w:rsidRDefault="00703F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Most teachers inquiring into their practice and linking this to student achievement. Teachers sharing their successes with colleagues in school.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</w:tc>
        <w:tc>
          <w:tcPr>
            <w:tcW w:w="5838" w:type="dxa"/>
            <w:gridSpan w:val="2"/>
          </w:tcPr>
          <w:p w:rsidR="00C02370" w:rsidRDefault="00703F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All teachers inquiring into their practice and linking this to student achievement. Teachers sharing their suc</w:t>
            </w:r>
            <w:r>
              <w:rPr>
                <w:sz w:val="20"/>
                <w:szCs w:val="20"/>
              </w:rPr>
              <w:t>cesses with colleagues and students.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  <w:p w:rsidR="00C02370" w:rsidRDefault="00C02370">
            <w:pPr>
              <w:rPr>
                <w:sz w:val="20"/>
                <w:szCs w:val="20"/>
              </w:rPr>
            </w:pPr>
          </w:p>
          <w:p w:rsidR="00C02370" w:rsidRDefault="00C023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370" w:rsidRDefault="00C02370">
            <w:pPr>
              <w:rPr>
                <w:sz w:val="20"/>
                <w:szCs w:val="20"/>
              </w:rPr>
            </w:pPr>
          </w:p>
          <w:p w:rsidR="00C02370" w:rsidRDefault="00C02370">
            <w:pPr>
              <w:rPr>
                <w:sz w:val="20"/>
                <w:szCs w:val="20"/>
              </w:rPr>
            </w:pPr>
          </w:p>
        </w:tc>
        <w:tc>
          <w:tcPr>
            <w:tcW w:w="2919" w:type="dxa"/>
          </w:tcPr>
          <w:p w:rsidR="00C02370" w:rsidRDefault="00C02370">
            <w:pPr>
              <w:rPr>
                <w:sz w:val="20"/>
                <w:szCs w:val="20"/>
              </w:rPr>
            </w:pPr>
          </w:p>
        </w:tc>
      </w:tr>
    </w:tbl>
    <w:p w:rsidR="00C02370" w:rsidRDefault="00C02370">
      <w:pPr>
        <w:tabs>
          <w:tab w:val="left" w:pos="-720"/>
          <w:tab w:val="left" w:pos="1440"/>
        </w:tabs>
        <w:spacing w:line="240" w:lineRule="auto"/>
        <w:rPr>
          <w:sz w:val="20"/>
          <w:szCs w:val="20"/>
        </w:rPr>
      </w:pPr>
    </w:p>
    <w:p w:rsidR="00C02370" w:rsidRDefault="00703FB3">
      <w:pPr>
        <w:spacing w:line="240" w:lineRule="auto"/>
        <w:rPr>
          <w:sz w:val="20"/>
          <w:szCs w:val="20"/>
        </w:rPr>
      </w:pPr>
      <w:r>
        <w:rPr>
          <w:b/>
          <w:color w:val="70AD47"/>
          <w:sz w:val="20"/>
          <w:szCs w:val="20"/>
        </w:rPr>
        <w:t>GOAL 2: IMPROVE STUDENT OUTCOMES</w:t>
      </w:r>
    </w:p>
    <w:tbl>
      <w:tblPr>
        <w:tblStyle w:val="a4"/>
        <w:tblW w:w="14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1"/>
        <w:gridCol w:w="2931"/>
        <w:gridCol w:w="2931"/>
        <w:gridCol w:w="2931"/>
        <w:gridCol w:w="2931"/>
      </w:tblGrid>
      <w:tr w:rsidR="00C02370">
        <w:tc>
          <w:tcPr>
            <w:tcW w:w="14655" w:type="dxa"/>
            <w:gridSpan w:val="5"/>
          </w:tcPr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color w:val="70AD47"/>
                <w:sz w:val="20"/>
                <w:szCs w:val="20"/>
              </w:rPr>
              <w:t>Strategy 2i: Increase student agency</w:t>
            </w:r>
          </w:p>
        </w:tc>
      </w:tr>
      <w:tr w:rsidR="00C02370">
        <w:tc>
          <w:tcPr>
            <w:tcW w:w="2931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reality</w:t>
            </w:r>
          </w:p>
        </w:tc>
        <w:tc>
          <w:tcPr>
            <w:tcW w:w="2931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2017 </w:t>
            </w:r>
          </w:p>
        </w:tc>
        <w:tc>
          <w:tcPr>
            <w:tcW w:w="2931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2931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2931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Year Outcome</w:t>
            </w:r>
          </w:p>
        </w:tc>
      </w:tr>
      <w:tr w:rsidR="00C02370">
        <w:trPr>
          <w:trHeight w:val="5760"/>
        </w:trPr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widowControl w:val="0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END OF YEAR</w:t>
            </w:r>
          </w:p>
          <w:p w:rsidR="00C02370" w:rsidRDefault="00703FB3">
            <w:pPr>
              <w:widowControl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79% of our students are at or above NS in reading.</w:t>
            </w:r>
          </w:p>
          <w:p w:rsidR="00C02370" w:rsidRDefault="00703FB3">
            <w:pPr>
              <w:widowControl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66% of </w:t>
            </w:r>
            <w:proofErr w:type="gramStart"/>
            <w:r>
              <w:rPr>
                <w:sz w:val="20"/>
                <w:szCs w:val="20"/>
                <w:highlight w:val="white"/>
              </w:rPr>
              <w:t>boys  after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1 year at school achieved Below or WB NS in Reading.</w:t>
            </w:r>
          </w:p>
          <w:p w:rsidR="00C02370" w:rsidRDefault="00703FB3">
            <w:pPr>
              <w:widowControl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As boys progress through the school they begin to achieve NS in reading. </w:t>
            </w:r>
          </w:p>
          <w:p w:rsidR="00C02370" w:rsidRDefault="00703FB3">
            <w:pPr>
              <w:widowControl w:val="0"/>
              <w:rPr>
                <w:i/>
                <w:sz w:val="20"/>
                <w:szCs w:val="20"/>
                <w:highlight w:val="white"/>
              </w:rPr>
            </w:pPr>
            <w:r>
              <w:rPr>
                <w:i/>
                <w:sz w:val="20"/>
                <w:szCs w:val="20"/>
                <w:highlight w:val="white"/>
              </w:rPr>
              <w:t>We did not achieve our target but improved percentage of children achieving at or above NS.</w:t>
            </w:r>
          </w:p>
          <w:p w:rsidR="00C02370" w:rsidRDefault="00703FB3">
            <w:pPr>
              <w:widowControl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77.3% of our stude</w:t>
            </w:r>
            <w:r>
              <w:rPr>
                <w:sz w:val="20"/>
                <w:szCs w:val="20"/>
                <w:highlight w:val="white"/>
              </w:rPr>
              <w:t>nts have achieved at or above NS in writing.</w:t>
            </w:r>
          </w:p>
          <w:p w:rsidR="00C02370" w:rsidRDefault="00C02370">
            <w:pPr>
              <w:widowControl w:val="0"/>
              <w:rPr>
                <w:sz w:val="20"/>
                <w:szCs w:val="20"/>
                <w:highlight w:val="white"/>
              </w:rPr>
            </w:pPr>
          </w:p>
          <w:p w:rsidR="00C02370" w:rsidRDefault="00703FB3">
            <w:pPr>
              <w:widowControl w:val="0"/>
              <w:rPr>
                <w:i/>
                <w:sz w:val="20"/>
                <w:szCs w:val="20"/>
                <w:highlight w:val="white"/>
              </w:rPr>
            </w:pPr>
            <w:r>
              <w:rPr>
                <w:i/>
                <w:sz w:val="20"/>
                <w:szCs w:val="20"/>
                <w:highlight w:val="white"/>
              </w:rPr>
              <w:t>We did not achieve our target but improved percentage of children achieving at or above NS.</w:t>
            </w:r>
          </w:p>
          <w:p w:rsidR="00C02370" w:rsidRDefault="00C02370">
            <w:pPr>
              <w:widowControl w:val="0"/>
              <w:rPr>
                <w:i/>
                <w:sz w:val="20"/>
                <w:szCs w:val="20"/>
                <w:highlight w:val="white"/>
              </w:rPr>
            </w:pPr>
          </w:p>
          <w:p w:rsidR="00C02370" w:rsidRDefault="00703FB3">
            <w:pPr>
              <w:widowControl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68% of all students achieved at or above NS in </w:t>
            </w:r>
            <w:proofErr w:type="spellStart"/>
            <w:r>
              <w:rPr>
                <w:sz w:val="20"/>
                <w:szCs w:val="20"/>
                <w:highlight w:val="white"/>
              </w:rPr>
              <w:t>Maths</w:t>
            </w:r>
            <w:proofErr w:type="spellEnd"/>
            <w:r>
              <w:rPr>
                <w:sz w:val="20"/>
                <w:szCs w:val="20"/>
                <w:highlight w:val="white"/>
              </w:rPr>
              <w:t>.</w:t>
            </w:r>
          </w:p>
          <w:p w:rsidR="00C02370" w:rsidRDefault="00C02370">
            <w:pPr>
              <w:widowControl w:val="0"/>
              <w:rPr>
                <w:sz w:val="20"/>
                <w:szCs w:val="20"/>
                <w:highlight w:val="white"/>
              </w:rPr>
            </w:pPr>
          </w:p>
          <w:p w:rsidR="00C02370" w:rsidRDefault="00703FB3">
            <w:pPr>
              <w:widowControl w:val="0"/>
              <w:rPr>
                <w:i/>
                <w:sz w:val="20"/>
                <w:szCs w:val="20"/>
                <w:highlight w:val="white"/>
              </w:rPr>
            </w:pPr>
            <w:r>
              <w:rPr>
                <w:i/>
                <w:sz w:val="20"/>
                <w:szCs w:val="20"/>
                <w:highlight w:val="white"/>
              </w:rPr>
              <w:t>We did not achieve our target but improved percentage slightly.</w:t>
            </w:r>
          </w:p>
        </w:tc>
        <w:tc>
          <w:tcPr>
            <w:tcW w:w="2931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-Implement learning maps for Y4-6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-Learning meetings become more student led.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-Teachers and students share assessment data and next steps with students, teachers and their whanau.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-PD for teac</w:t>
            </w:r>
            <w:r>
              <w:rPr>
                <w:sz w:val="20"/>
                <w:szCs w:val="20"/>
              </w:rPr>
              <w:t>her aides around AFL.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-Review what we are doing with our Priority Learners and whether there is accelerated progress.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-Encourage children to follow their passions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-Recruit more volunteers from the community for learning support.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-Celebrate learning day in </w:t>
            </w:r>
            <w:r>
              <w:rPr>
                <w:sz w:val="20"/>
                <w:szCs w:val="20"/>
              </w:rPr>
              <w:t>Term 3 run by students.</w:t>
            </w:r>
          </w:p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Milestone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-Developed a Rapid Achievement Plan (RAP) for priority learners.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hyperlink r:id="rId8">
              <w:r>
                <w:rPr>
                  <w:color w:val="1155CC"/>
                  <w:sz w:val="20"/>
                  <w:szCs w:val="20"/>
                  <w:u w:val="single"/>
                </w:rPr>
                <w:t xml:space="preserve">Rapid Achievement Plan for </w:t>
              </w:r>
              <w:proofErr w:type="spellStart"/>
              <w:r>
                <w:rPr>
                  <w:color w:val="1155CC"/>
                  <w:sz w:val="20"/>
                  <w:szCs w:val="20"/>
                  <w:u w:val="single"/>
                </w:rPr>
                <w:t>Glendene</w:t>
              </w:r>
              <w:proofErr w:type="spellEnd"/>
              <w:r>
                <w:rPr>
                  <w:color w:val="1155CC"/>
                  <w:sz w:val="20"/>
                  <w:szCs w:val="20"/>
                  <w:u w:val="single"/>
                </w:rPr>
                <w:t xml:space="preserve"> School</w:t>
              </w:r>
            </w:hyperlink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-Y4-6 stud</w:t>
            </w:r>
            <w:r>
              <w:rPr>
                <w:sz w:val="20"/>
                <w:szCs w:val="20"/>
              </w:rPr>
              <w:t>ents lead learning meetings using learning maps</w:t>
            </w:r>
          </w:p>
        </w:tc>
        <w:tc>
          <w:tcPr>
            <w:tcW w:w="2931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-Review what is needed to accelerate progress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-Refine what we are doing with our Priority Learners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-Introduce learning maps to Year 3s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-Review and revisit PB4L matrix</w:t>
            </w:r>
          </w:p>
          <w:p w:rsidR="00C02370" w:rsidRDefault="00C02370">
            <w:pPr>
              <w:rPr>
                <w:b/>
                <w:sz w:val="20"/>
                <w:szCs w:val="20"/>
              </w:rPr>
            </w:pPr>
          </w:p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Milestone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-Reviewed RAP plan for Priorit</w:t>
            </w:r>
            <w:r>
              <w:rPr>
                <w:sz w:val="20"/>
                <w:szCs w:val="20"/>
              </w:rPr>
              <w:t>y Learners.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-Y3-6 students lead learning meetings using learning maps </w:t>
            </w:r>
          </w:p>
        </w:tc>
        <w:tc>
          <w:tcPr>
            <w:tcW w:w="2931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-Introduce learning maps to Year 1 and 2.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-Evaluate RAP-are our priority learners being accelerated?</w:t>
            </w:r>
          </w:p>
          <w:p w:rsidR="00C02370" w:rsidRDefault="00C02370">
            <w:pPr>
              <w:rPr>
                <w:b/>
                <w:sz w:val="20"/>
                <w:szCs w:val="20"/>
              </w:rPr>
            </w:pPr>
          </w:p>
          <w:p w:rsidR="00C02370" w:rsidRDefault="00C02370">
            <w:pPr>
              <w:rPr>
                <w:b/>
                <w:sz w:val="20"/>
                <w:szCs w:val="20"/>
              </w:rPr>
            </w:pPr>
          </w:p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Milestone</w:t>
            </w:r>
          </w:p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Refined RAP for Priority Learners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-Y1-6 students lead learning meetings using learning maps</w:t>
            </w:r>
          </w:p>
        </w:tc>
        <w:tc>
          <w:tcPr>
            <w:tcW w:w="2931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6 students will leave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School empowered, confident and with knowledge to select best opportunities to improve their future learning.  </w:t>
            </w:r>
          </w:p>
        </w:tc>
      </w:tr>
      <w:tr w:rsidR="00C02370"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C02370">
            <w:pPr>
              <w:widowControl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2931" w:type="dxa"/>
          </w:tcPr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who started at GS at or above NZC achie</w:t>
            </w:r>
            <w:r>
              <w:rPr>
                <w:sz w:val="20"/>
                <w:szCs w:val="20"/>
              </w:rPr>
              <w:t>vement level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Reading-80%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Writing-80%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Maths-75%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Pohutukawa</w:t>
            </w:r>
            <w:proofErr w:type="spellEnd"/>
            <w:r>
              <w:rPr>
                <w:sz w:val="20"/>
                <w:szCs w:val="20"/>
              </w:rPr>
              <w:t xml:space="preserve"> classes have student led learning meetings</w:t>
            </w:r>
          </w:p>
          <w:p w:rsidR="00C02370" w:rsidRDefault="00C02370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</w:p>
          <w:p w:rsidR="00C02370" w:rsidRDefault="00C02370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</w:p>
          <w:p w:rsidR="00C02370" w:rsidRDefault="00C02370">
            <w:pPr>
              <w:rPr>
                <w:sz w:val="20"/>
                <w:szCs w:val="20"/>
              </w:rPr>
            </w:pPr>
          </w:p>
        </w:tc>
        <w:tc>
          <w:tcPr>
            <w:tcW w:w="2931" w:type="dxa"/>
          </w:tcPr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Students who started at GS at or above NZC achievement </w:t>
            </w:r>
            <w:proofErr w:type="spellStart"/>
            <w:r>
              <w:rPr>
                <w:sz w:val="20"/>
                <w:szCs w:val="20"/>
              </w:rPr>
              <w:t>leve</w:t>
            </w:r>
            <w:proofErr w:type="spellEnd"/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Reading-85%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Writing-85%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Maths-80%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led learning meetings 4/7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</w:tc>
        <w:tc>
          <w:tcPr>
            <w:tcW w:w="2931" w:type="dxa"/>
          </w:tcPr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who started at GS at or above NZC achievement </w:t>
            </w:r>
            <w:proofErr w:type="spellStart"/>
            <w:r>
              <w:rPr>
                <w:sz w:val="20"/>
                <w:szCs w:val="20"/>
              </w:rPr>
              <w:t>leve</w:t>
            </w:r>
            <w:proofErr w:type="spellEnd"/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Reading-85%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Writing-85%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Maths-85%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led learning meetings 7/7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</w:tc>
        <w:tc>
          <w:tcPr>
            <w:tcW w:w="2931" w:type="dxa"/>
          </w:tcPr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at GS at or above NZC achievement levels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Reading-85%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Writing-85%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Maths-85%</w:t>
            </w:r>
          </w:p>
          <w:p w:rsidR="00C02370" w:rsidRDefault="00703FB3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led learning meetings 7/7</w:t>
            </w:r>
          </w:p>
        </w:tc>
      </w:tr>
    </w:tbl>
    <w:p w:rsidR="00C02370" w:rsidRDefault="00C02370">
      <w:pPr>
        <w:spacing w:line="240" w:lineRule="auto"/>
        <w:rPr>
          <w:b/>
          <w:color w:val="70AD47"/>
          <w:sz w:val="20"/>
          <w:szCs w:val="20"/>
        </w:rPr>
      </w:pPr>
    </w:p>
    <w:tbl>
      <w:tblPr>
        <w:tblStyle w:val="a5"/>
        <w:tblW w:w="14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5"/>
        <w:gridCol w:w="2925"/>
        <w:gridCol w:w="2925"/>
        <w:gridCol w:w="2925"/>
        <w:gridCol w:w="2925"/>
      </w:tblGrid>
      <w:tr w:rsidR="00C02370">
        <w:tc>
          <w:tcPr>
            <w:tcW w:w="14625" w:type="dxa"/>
            <w:gridSpan w:val="5"/>
          </w:tcPr>
          <w:p w:rsidR="00C02370" w:rsidRDefault="00703FB3">
            <w:pPr>
              <w:rPr>
                <w:b/>
                <w:color w:val="70AD47"/>
                <w:sz w:val="20"/>
                <w:szCs w:val="20"/>
              </w:rPr>
            </w:pPr>
            <w:r>
              <w:rPr>
                <w:b/>
                <w:color w:val="70AD47"/>
                <w:sz w:val="20"/>
                <w:szCs w:val="20"/>
              </w:rPr>
              <w:t>Strategy 2ii: Strengthen relationships between staff and students’ and their whanau about learning.</w:t>
            </w:r>
          </w:p>
        </w:tc>
      </w:tr>
      <w:tr w:rsidR="00C02370">
        <w:tc>
          <w:tcPr>
            <w:tcW w:w="2925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reality</w:t>
            </w:r>
          </w:p>
        </w:tc>
        <w:tc>
          <w:tcPr>
            <w:tcW w:w="2925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2925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2925" w:type="dxa"/>
          </w:tcPr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925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Year Outcome</w:t>
            </w:r>
          </w:p>
        </w:tc>
      </w:tr>
      <w:tr w:rsidR="00C02370">
        <w:tc>
          <w:tcPr>
            <w:tcW w:w="2925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-In 2017 we had 86% of whanau attend learning meetings in April (76% in 2016) and 91% in July (71% in 2016). </w:t>
            </w:r>
          </w:p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 achieved our 2017 goals.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-Reading Together workshops held for new Junior School parents had 5/20 parents attend in Term 1 and 2/10 parents atte</w:t>
            </w:r>
            <w:r>
              <w:rPr>
                <w:sz w:val="20"/>
                <w:szCs w:val="20"/>
              </w:rPr>
              <w:t>nd in Term 3.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-Our whanau are very supportive in fundraising events.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Less </w:t>
            </w:r>
            <w:proofErr w:type="spellStart"/>
            <w:r>
              <w:rPr>
                <w:sz w:val="20"/>
                <w:szCs w:val="20"/>
              </w:rPr>
              <w:t>that</w:t>
            </w:r>
            <w:proofErr w:type="spellEnd"/>
            <w:r>
              <w:rPr>
                <w:sz w:val="20"/>
                <w:szCs w:val="20"/>
              </w:rPr>
              <w:t xml:space="preserve"> 25% of new parents attended Reading together workshops.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Parents preferred mode of communication is texting.  School Stream App established.</w:t>
            </w:r>
          </w:p>
        </w:tc>
        <w:tc>
          <w:tcPr>
            <w:tcW w:w="2925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Run RAWE </w:t>
            </w:r>
            <w:proofErr w:type="spellStart"/>
            <w:r>
              <w:rPr>
                <w:sz w:val="20"/>
                <w:szCs w:val="20"/>
              </w:rPr>
              <w:t>whānau</w:t>
            </w:r>
            <w:proofErr w:type="spellEnd"/>
            <w:r>
              <w:rPr>
                <w:sz w:val="20"/>
                <w:szCs w:val="20"/>
              </w:rPr>
              <w:t xml:space="preserve"> evenings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-Ask </w:t>
            </w:r>
            <w:proofErr w:type="spellStart"/>
            <w:r>
              <w:rPr>
                <w:sz w:val="20"/>
                <w:szCs w:val="20"/>
              </w:rPr>
              <w:t>whānau</w:t>
            </w:r>
            <w:proofErr w:type="spellEnd"/>
            <w:r>
              <w:rPr>
                <w:sz w:val="20"/>
                <w:szCs w:val="20"/>
              </w:rPr>
              <w:t xml:space="preserve"> what workshops they would like the school to hold on different learning areas. 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-Run learning workshops for </w:t>
            </w:r>
            <w:proofErr w:type="spellStart"/>
            <w:r>
              <w:rPr>
                <w:sz w:val="20"/>
                <w:szCs w:val="20"/>
              </w:rPr>
              <w:t>whānau</w:t>
            </w:r>
            <w:proofErr w:type="spellEnd"/>
            <w:r>
              <w:rPr>
                <w:sz w:val="20"/>
                <w:szCs w:val="20"/>
              </w:rPr>
              <w:t xml:space="preserve">   as needed.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-Survey </w:t>
            </w:r>
            <w:proofErr w:type="spellStart"/>
            <w:r>
              <w:rPr>
                <w:sz w:val="20"/>
                <w:szCs w:val="20"/>
              </w:rPr>
              <w:t>whānau</w:t>
            </w:r>
            <w:proofErr w:type="spellEnd"/>
            <w:r>
              <w:rPr>
                <w:sz w:val="20"/>
                <w:szCs w:val="20"/>
              </w:rPr>
              <w:t xml:space="preserve"> on what they want children to learn and what they want staff to learn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Whānau</w:t>
            </w:r>
            <w:proofErr w:type="spellEnd"/>
            <w:r>
              <w:rPr>
                <w:sz w:val="20"/>
                <w:szCs w:val="20"/>
              </w:rPr>
              <w:t xml:space="preserve"> develop workshop ideas for staff a</w:t>
            </w:r>
            <w:r>
              <w:rPr>
                <w:sz w:val="20"/>
                <w:szCs w:val="20"/>
              </w:rPr>
              <w:t>nd children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-Invite </w:t>
            </w:r>
            <w:proofErr w:type="spellStart"/>
            <w:r>
              <w:rPr>
                <w:sz w:val="20"/>
                <w:szCs w:val="20"/>
              </w:rPr>
              <w:t>whānau</w:t>
            </w:r>
            <w:proofErr w:type="spellEnd"/>
            <w:r>
              <w:rPr>
                <w:sz w:val="20"/>
                <w:szCs w:val="20"/>
              </w:rPr>
              <w:t xml:space="preserve"> to share their knowledge with us.</w:t>
            </w:r>
          </w:p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Milestone: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 RAWE strategies on </w:t>
            </w:r>
            <w:proofErr w:type="spellStart"/>
            <w:r>
              <w:rPr>
                <w:sz w:val="20"/>
                <w:szCs w:val="20"/>
              </w:rPr>
              <w:t>whānau</w:t>
            </w:r>
            <w:proofErr w:type="spellEnd"/>
            <w:r>
              <w:rPr>
                <w:sz w:val="20"/>
                <w:szCs w:val="20"/>
              </w:rPr>
              <w:t xml:space="preserve"> engagement 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modes of communication about learning</w:t>
            </w:r>
          </w:p>
        </w:tc>
        <w:tc>
          <w:tcPr>
            <w:tcW w:w="2925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-Review RAWE strategies on </w:t>
            </w:r>
            <w:proofErr w:type="spellStart"/>
            <w:r>
              <w:rPr>
                <w:sz w:val="20"/>
                <w:szCs w:val="20"/>
              </w:rPr>
              <w:t>whānau</w:t>
            </w:r>
            <w:proofErr w:type="spellEnd"/>
            <w:r>
              <w:rPr>
                <w:sz w:val="20"/>
                <w:szCs w:val="20"/>
              </w:rPr>
              <w:t xml:space="preserve"> engagement-solutions based pedagogy.</w:t>
            </w:r>
          </w:p>
          <w:p w:rsidR="00C02370" w:rsidRDefault="00703F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Whānau</w:t>
            </w:r>
            <w:proofErr w:type="spellEnd"/>
            <w:r>
              <w:rPr>
                <w:sz w:val="20"/>
                <w:szCs w:val="20"/>
              </w:rPr>
              <w:t xml:space="preserve"> develop workshop ideas for staff and children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  <w:p w:rsidR="00C02370" w:rsidRDefault="00C02370">
            <w:pPr>
              <w:rPr>
                <w:b/>
                <w:sz w:val="20"/>
                <w:szCs w:val="20"/>
              </w:rPr>
            </w:pPr>
          </w:p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Milestone: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Survey parents 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RAWE </w:t>
            </w:r>
            <w:proofErr w:type="spellStart"/>
            <w:r>
              <w:rPr>
                <w:sz w:val="20"/>
                <w:szCs w:val="20"/>
              </w:rPr>
              <w:t>whānau</w:t>
            </w:r>
            <w:proofErr w:type="spellEnd"/>
            <w:r>
              <w:rPr>
                <w:sz w:val="20"/>
                <w:szCs w:val="20"/>
              </w:rPr>
              <w:t xml:space="preserve"> engagement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</w:tc>
        <w:tc>
          <w:tcPr>
            <w:tcW w:w="2925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Develop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School solutions based pedagogy</w:t>
            </w:r>
          </w:p>
          <w:p w:rsidR="00C02370" w:rsidRDefault="00C02370">
            <w:pPr>
              <w:rPr>
                <w:b/>
                <w:sz w:val="20"/>
                <w:szCs w:val="20"/>
              </w:rPr>
            </w:pPr>
          </w:p>
          <w:p w:rsidR="00C02370" w:rsidRDefault="00C02370">
            <w:pPr>
              <w:rPr>
                <w:b/>
                <w:sz w:val="20"/>
                <w:szCs w:val="20"/>
              </w:rPr>
            </w:pPr>
          </w:p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Milestone:</w:t>
            </w:r>
          </w:p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Survey parents </w:t>
            </w:r>
          </w:p>
        </w:tc>
        <w:tc>
          <w:tcPr>
            <w:tcW w:w="2925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and their whanau, together with staff are actively involved in teaching and learning.</w:t>
            </w:r>
          </w:p>
        </w:tc>
      </w:tr>
      <w:tr w:rsidR="00C02370">
        <w:tc>
          <w:tcPr>
            <w:tcW w:w="2925" w:type="dxa"/>
          </w:tcPr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Measures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  <w:p w:rsidR="00C02370" w:rsidRDefault="00C02370">
            <w:pPr>
              <w:rPr>
                <w:sz w:val="20"/>
                <w:szCs w:val="20"/>
              </w:rPr>
            </w:pPr>
          </w:p>
        </w:tc>
        <w:tc>
          <w:tcPr>
            <w:tcW w:w="2925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85% of </w:t>
            </w:r>
            <w:proofErr w:type="spellStart"/>
            <w:r>
              <w:rPr>
                <w:sz w:val="20"/>
                <w:szCs w:val="20"/>
              </w:rPr>
              <w:t>whānau</w:t>
            </w:r>
            <w:proofErr w:type="spellEnd"/>
            <w:r>
              <w:rPr>
                <w:sz w:val="20"/>
                <w:szCs w:val="20"/>
              </w:rPr>
              <w:t xml:space="preserve"> attend learning meetings in Term 1, 2 and 3.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65% of new parents attend Reading Together workshops.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</w:tc>
        <w:tc>
          <w:tcPr>
            <w:tcW w:w="2925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90% of </w:t>
            </w:r>
            <w:proofErr w:type="spellStart"/>
            <w:r>
              <w:rPr>
                <w:sz w:val="20"/>
                <w:szCs w:val="20"/>
              </w:rPr>
              <w:t>wānau</w:t>
            </w:r>
            <w:proofErr w:type="spellEnd"/>
            <w:r>
              <w:rPr>
                <w:sz w:val="20"/>
                <w:szCs w:val="20"/>
              </w:rPr>
              <w:t xml:space="preserve"> attend learning meetin</w:t>
            </w:r>
            <w:r>
              <w:rPr>
                <w:sz w:val="20"/>
                <w:szCs w:val="20"/>
              </w:rPr>
              <w:t>gs in Term 1, 2 and 3.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 of new parents attend Reading Together workshops.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 of parents attend curriculum workshops.</w:t>
            </w:r>
          </w:p>
        </w:tc>
        <w:tc>
          <w:tcPr>
            <w:tcW w:w="2925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 of 75% of parents attend curriculum workshops.</w:t>
            </w:r>
          </w:p>
        </w:tc>
        <w:tc>
          <w:tcPr>
            <w:tcW w:w="2925" w:type="dxa"/>
          </w:tcPr>
          <w:p w:rsidR="00C02370" w:rsidRDefault="00C02370">
            <w:pPr>
              <w:rPr>
                <w:sz w:val="20"/>
                <w:szCs w:val="20"/>
              </w:rPr>
            </w:pPr>
          </w:p>
        </w:tc>
      </w:tr>
    </w:tbl>
    <w:p w:rsidR="00C02370" w:rsidRDefault="00C02370">
      <w:pPr>
        <w:spacing w:line="240" w:lineRule="auto"/>
        <w:rPr>
          <w:color w:val="70AD47"/>
          <w:sz w:val="20"/>
          <w:szCs w:val="20"/>
        </w:rPr>
      </w:pPr>
    </w:p>
    <w:tbl>
      <w:tblPr>
        <w:tblStyle w:val="a6"/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2943"/>
        <w:gridCol w:w="2943"/>
        <w:gridCol w:w="2943"/>
        <w:gridCol w:w="2943"/>
      </w:tblGrid>
      <w:tr w:rsidR="00C02370">
        <w:tc>
          <w:tcPr>
            <w:tcW w:w="14715" w:type="dxa"/>
            <w:gridSpan w:val="5"/>
          </w:tcPr>
          <w:p w:rsidR="00C02370" w:rsidRDefault="00703FB3">
            <w:pPr>
              <w:rPr>
                <w:b/>
                <w:color w:val="70AD47"/>
                <w:sz w:val="20"/>
                <w:szCs w:val="20"/>
              </w:rPr>
            </w:pPr>
            <w:r>
              <w:rPr>
                <w:b/>
                <w:color w:val="70AD47"/>
                <w:sz w:val="20"/>
                <w:szCs w:val="20"/>
              </w:rPr>
              <w:t>Strategy 2iii: Improve student attendance and punctuality</w:t>
            </w:r>
          </w:p>
        </w:tc>
      </w:tr>
      <w:tr w:rsidR="00C02370">
        <w:tc>
          <w:tcPr>
            <w:tcW w:w="2943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reality</w:t>
            </w:r>
          </w:p>
        </w:tc>
        <w:tc>
          <w:tcPr>
            <w:tcW w:w="2943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2943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2943" w:type="dxa"/>
          </w:tcPr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943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Year Outcome</w:t>
            </w:r>
          </w:p>
        </w:tc>
      </w:tr>
      <w:tr w:rsidR="00C02370">
        <w:trPr>
          <w:trHeight w:val="1860"/>
        </w:trPr>
        <w:tc>
          <w:tcPr>
            <w:tcW w:w="2943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More than a third of our students classified as poor attenders that is attending school less than 95% required. </w:t>
            </w:r>
          </w:p>
        </w:tc>
        <w:tc>
          <w:tcPr>
            <w:tcW w:w="2943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Dig deeper into attendance data and look at what teachers do in classes that have high attendance rates.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-Trial solu</w:t>
            </w:r>
            <w:r>
              <w:rPr>
                <w:sz w:val="20"/>
                <w:szCs w:val="20"/>
              </w:rPr>
              <w:t xml:space="preserve">tion based strategies on RAWE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-Trial play based learning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Milestone: </w:t>
            </w:r>
            <w:r>
              <w:rPr>
                <w:sz w:val="20"/>
                <w:szCs w:val="20"/>
              </w:rPr>
              <w:t>Develop class/schools/home incentives to encourage attendance</w:t>
            </w:r>
          </w:p>
        </w:tc>
        <w:tc>
          <w:tcPr>
            <w:tcW w:w="2943" w:type="dxa"/>
          </w:tcPr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Review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attendance data and see if there are any changes.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and whanau report </w:t>
            </w:r>
            <w:proofErr w:type="gramStart"/>
            <w:r>
              <w:rPr>
                <w:sz w:val="20"/>
                <w:szCs w:val="20"/>
              </w:rPr>
              <w:t>on  why</w:t>
            </w:r>
            <w:proofErr w:type="gramEnd"/>
            <w:r>
              <w:rPr>
                <w:sz w:val="20"/>
                <w:szCs w:val="20"/>
              </w:rPr>
              <w:t xml:space="preserve"> regular attendance and punctuality is crucial for learning.</w:t>
            </w:r>
          </w:p>
          <w:p w:rsidR="00C02370" w:rsidRDefault="00C02370">
            <w:pPr>
              <w:rPr>
                <w:b/>
                <w:sz w:val="20"/>
                <w:szCs w:val="20"/>
              </w:rPr>
            </w:pP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Milestone: </w:t>
            </w:r>
            <w:r>
              <w:rPr>
                <w:sz w:val="20"/>
                <w:szCs w:val="20"/>
              </w:rPr>
              <w:t>Review class/schools/home incentives to encourage attendance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943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Revisit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attendance and punctuality systems.</w:t>
            </w:r>
          </w:p>
          <w:p w:rsidR="00C02370" w:rsidRDefault="00C02370">
            <w:pPr>
              <w:rPr>
                <w:b/>
                <w:sz w:val="20"/>
                <w:szCs w:val="20"/>
              </w:rPr>
            </w:pPr>
          </w:p>
          <w:p w:rsidR="00C02370" w:rsidRDefault="00703FB3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Milestone:</w:t>
            </w:r>
            <w:r>
              <w:rPr>
                <w:sz w:val="20"/>
                <w:szCs w:val="20"/>
              </w:rPr>
              <w:t>Incentive</w:t>
            </w:r>
            <w:proofErr w:type="spellEnd"/>
            <w:r>
              <w:rPr>
                <w:sz w:val="20"/>
                <w:szCs w:val="20"/>
              </w:rPr>
              <w:t xml:space="preserve"> systems and class </w:t>
            </w:r>
            <w:proofErr w:type="spellStart"/>
            <w:r>
              <w:rPr>
                <w:sz w:val="20"/>
                <w:szCs w:val="20"/>
              </w:rPr>
              <w:t>prog</w:t>
            </w:r>
            <w:r>
              <w:rPr>
                <w:sz w:val="20"/>
                <w:szCs w:val="20"/>
              </w:rPr>
              <w:t>rammes</w:t>
            </w:r>
            <w:proofErr w:type="spellEnd"/>
            <w:r>
              <w:rPr>
                <w:sz w:val="20"/>
                <w:szCs w:val="20"/>
              </w:rPr>
              <w:t xml:space="preserve"> encourage attendance</w:t>
            </w:r>
          </w:p>
        </w:tc>
        <w:tc>
          <w:tcPr>
            <w:tcW w:w="2943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Improved attendance and punctuality leading to improved student outcomes i.e. at least 95% attendance for all of our students.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  <w:p w:rsidR="00C02370" w:rsidRDefault="00C02370">
            <w:pPr>
              <w:rPr>
                <w:sz w:val="20"/>
                <w:szCs w:val="20"/>
              </w:rPr>
            </w:pPr>
          </w:p>
          <w:p w:rsidR="00C02370" w:rsidRDefault="00C02370">
            <w:pPr>
              <w:tabs>
                <w:tab w:val="left" w:pos="-720"/>
                <w:tab w:val="left" w:pos="1440"/>
              </w:tabs>
              <w:rPr>
                <w:sz w:val="20"/>
                <w:szCs w:val="20"/>
              </w:rPr>
            </w:pPr>
          </w:p>
        </w:tc>
      </w:tr>
      <w:tr w:rsidR="00C02370">
        <w:trPr>
          <w:trHeight w:val="260"/>
        </w:trPr>
        <w:tc>
          <w:tcPr>
            <w:tcW w:w="2943" w:type="dxa"/>
          </w:tcPr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Measures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school data for Terms 1-3 show: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 attendance-10%-16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Less than 4 </w:t>
            </w:r>
            <w:proofErr w:type="gramStart"/>
            <w:r>
              <w:rPr>
                <w:sz w:val="20"/>
                <w:szCs w:val="20"/>
              </w:rPr>
              <w:t>days</w:t>
            </w:r>
            <w:proofErr w:type="gramEnd"/>
            <w:r>
              <w:rPr>
                <w:sz w:val="20"/>
                <w:szCs w:val="20"/>
              </w:rPr>
              <w:t xml:space="preserve"> absence-26%-</w:t>
            </w:r>
            <w:r>
              <w:rPr>
                <w:sz w:val="20"/>
                <w:szCs w:val="20"/>
              </w:rPr>
              <w:t>43 children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4-8 </w:t>
            </w:r>
            <w:proofErr w:type="gramStart"/>
            <w:r>
              <w:rPr>
                <w:sz w:val="20"/>
                <w:szCs w:val="20"/>
              </w:rPr>
              <w:t>days</w:t>
            </w:r>
            <w:proofErr w:type="gramEnd"/>
            <w:r>
              <w:rPr>
                <w:sz w:val="20"/>
                <w:szCs w:val="20"/>
              </w:rPr>
              <w:t xml:space="preserve"> absence-17%-28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9-19 </w:t>
            </w:r>
            <w:proofErr w:type="gramStart"/>
            <w:r>
              <w:rPr>
                <w:sz w:val="20"/>
                <w:szCs w:val="20"/>
              </w:rPr>
              <w:t>days</w:t>
            </w:r>
            <w:proofErr w:type="gramEnd"/>
            <w:r>
              <w:rPr>
                <w:sz w:val="20"/>
                <w:szCs w:val="20"/>
              </w:rPr>
              <w:t xml:space="preserve"> absence-28%-46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or more days-18%-30.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Ministry of Education defines </w:t>
            </w:r>
            <w:r>
              <w:rPr>
                <w:i/>
                <w:sz w:val="20"/>
                <w:szCs w:val="20"/>
              </w:rPr>
              <w:t xml:space="preserve">attending regularly </w:t>
            </w:r>
            <w:r>
              <w:rPr>
                <w:sz w:val="20"/>
                <w:szCs w:val="20"/>
              </w:rPr>
              <w:t>as attending over 90% of half days.  In Term 2 we had 60% of students attend regularly (with 38% attending at 95-100%).</w:t>
            </w:r>
          </w:p>
        </w:tc>
        <w:tc>
          <w:tcPr>
            <w:tcW w:w="2943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Increase regular attendance from 60% of students to 80%. 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Increase 100% attendance from 10% to 30% of the school roll.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Increase regula</w:t>
            </w:r>
            <w:r>
              <w:rPr>
                <w:sz w:val="20"/>
                <w:szCs w:val="20"/>
              </w:rPr>
              <w:t>r attendance to 90% of the school.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Increase 100% attendance from 10%to 40% of the school roll.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Increase regular </w:t>
            </w:r>
            <w:proofErr w:type="gramStart"/>
            <w:r>
              <w:rPr>
                <w:sz w:val="20"/>
                <w:szCs w:val="20"/>
              </w:rPr>
              <w:t>attendance  to</w:t>
            </w:r>
            <w:proofErr w:type="gramEnd"/>
            <w:r>
              <w:rPr>
                <w:sz w:val="20"/>
                <w:szCs w:val="20"/>
              </w:rPr>
              <w:t xml:space="preserve"> 100%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 the school roll.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Increase 100%to 50% of the school roll.</w:t>
            </w:r>
          </w:p>
        </w:tc>
        <w:tc>
          <w:tcPr>
            <w:tcW w:w="2943" w:type="dxa"/>
          </w:tcPr>
          <w:p w:rsidR="00C02370" w:rsidRDefault="00C02370">
            <w:pPr>
              <w:rPr>
                <w:sz w:val="20"/>
                <w:szCs w:val="20"/>
              </w:rPr>
            </w:pPr>
          </w:p>
        </w:tc>
      </w:tr>
    </w:tbl>
    <w:p w:rsidR="00C02370" w:rsidRDefault="00C02370">
      <w:pPr>
        <w:spacing w:line="240" w:lineRule="auto"/>
        <w:rPr>
          <w:sz w:val="20"/>
          <w:szCs w:val="20"/>
        </w:rPr>
      </w:pPr>
    </w:p>
    <w:p w:rsidR="00C02370" w:rsidRDefault="00703FB3">
      <w:pPr>
        <w:spacing w:line="240" w:lineRule="auto"/>
        <w:rPr>
          <w:rFonts w:ascii="Times New Roman" w:eastAsia="Times New Roman" w:hAnsi="Times New Roman" w:cs="Times New Roman"/>
          <w:color w:val="70AD47"/>
          <w:sz w:val="20"/>
          <w:szCs w:val="20"/>
        </w:rPr>
      </w:pPr>
      <w:r>
        <w:rPr>
          <w:b/>
          <w:color w:val="70AD47"/>
          <w:sz w:val="20"/>
          <w:szCs w:val="20"/>
        </w:rPr>
        <w:t xml:space="preserve">GOAL 3: STRENGTHEN RELATIONSHIPS WITH LOCAL COMMUNITY AND </w:t>
      </w:r>
      <w:r>
        <w:rPr>
          <w:b/>
          <w:color w:val="70AD47"/>
          <w:sz w:val="20"/>
          <w:szCs w:val="20"/>
        </w:rPr>
        <w:t>SCHOOLS</w:t>
      </w:r>
    </w:p>
    <w:tbl>
      <w:tblPr>
        <w:tblStyle w:val="a7"/>
        <w:tblW w:w="14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1"/>
        <w:gridCol w:w="2931"/>
        <w:gridCol w:w="2931"/>
        <w:gridCol w:w="2931"/>
        <w:gridCol w:w="2931"/>
      </w:tblGrid>
      <w:tr w:rsidR="00C02370">
        <w:tc>
          <w:tcPr>
            <w:tcW w:w="14655" w:type="dxa"/>
            <w:gridSpan w:val="5"/>
          </w:tcPr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color w:val="70AD47"/>
                <w:sz w:val="20"/>
                <w:szCs w:val="20"/>
              </w:rPr>
              <w:t xml:space="preserve">Strategy 3i: Enhance perception of </w:t>
            </w:r>
            <w:proofErr w:type="spellStart"/>
            <w:r>
              <w:rPr>
                <w:b/>
                <w:color w:val="70AD47"/>
                <w:sz w:val="20"/>
                <w:szCs w:val="20"/>
              </w:rPr>
              <w:t>Glendene</w:t>
            </w:r>
            <w:proofErr w:type="spellEnd"/>
            <w:r>
              <w:rPr>
                <w:b/>
                <w:color w:val="70AD47"/>
                <w:sz w:val="20"/>
                <w:szCs w:val="20"/>
              </w:rPr>
              <w:t xml:space="preserve"> School in the Wider Community</w:t>
            </w:r>
          </w:p>
        </w:tc>
      </w:tr>
      <w:tr w:rsidR="00C02370">
        <w:tc>
          <w:tcPr>
            <w:tcW w:w="2931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reality</w:t>
            </w:r>
          </w:p>
        </w:tc>
        <w:tc>
          <w:tcPr>
            <w:tcW w:w="2931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2931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2931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931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Year Outcome</w:t>
            </w:r>
          </w:p>
        </w:tc>
      </w:tr>
      <w:tr w:rsidR="00C02370">
        <w:tc>
          <w:tcPr>
            <w:tcW w:w="2931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started the 2018 school year with 31 new enrolments and 164 students.</w:t>
            </w:r>
          </w:p>
          <w:p w:rsidR="00C02370" w:rsidRDefault="00703FB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Lupesina</w:t>
            </w:r>
            <w:proofErr w:type="spellEnd"/>
            <w:r>
              <w:rPr>
                <w:sz w:val="20"/>
                <w:szCs w:val="20"/>
              </w:rPr>
              <w:t xml:space="preserve"> Samoan pre-school is run on our school </w:t>
            </w:r>
            <w:proofErr w:type="gramStart"/>
            <w:r>
              <w:rPr>
                <w:sz w:val="20"/>
                <w:szCs w:val="20"/>
              </w:rPr>
              <w:t>grounds,</w:t>
            </w:r>
            <w:proofErr w:type="gramEnd"/>
            <w:r>
              <w:rPr>
                <w:sz w:val="20"/>
                <w:szCs w:val="20"/>
              </w:rPr>
              <w:t xml:space="preserve"> we have long established ties with </w:t>
            </w:r>
            <w:proofErr w:type="spellStart"/>
            <w:r>
              <w:rPr>
                <w:sz w:val="20"/>
                <w:szCs w:val="20"/>
              </w:rPr>
              <w:t>Lupesina</w:t>
            </w:r>
            <w:proofErr w:type="spellEnd"/>
            <w:r>
              <w:rPr>
                <w:sz w:val="20"/>
                <w:szCs w:val="20"/>
              </w:rPr>
              <w:t xml:space="preserve"> but the majority of </w:t>
            </w:r>
            <w:proofErr w:type="spellStart"/>
            <w:r>
              <w:rPr>
                <w:sz w:val="20"/>
                <w:szCs w:val="20"/>
              </w:rPr>
              <w:t>Lupesina</w:t>
            </w:r>
            <w:proofErr w:type="spellEnd"/>
            <w:r>
              <w:rPr>
                <w:sz w:val="20"/>
                <w:szCs w:val="20"/>
              </w:rPr>
              <w:t xml:space="preserve"> students live out of zone.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</w:tc>
        <w:tc>
          <w:tcPr>
            <w:tcW w:w="2931" w:type="dxa"/>
          </w:tcPr>
          <w:p w:rsidR="00C02370" w:rsidRDefault="00703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Find out from local preschools percentage of children who live in the area who will attend </w:t>
            </w:r>
            <w:proofErr w:type="spellStart"/>
            <w:r>
              <w:rPr>
                <w:sz w:val="20"/>
                <w:szCs w:val="20"/>
              </w:rPr>
              <w:t>Glenden</w:t>
            </w:r>
            <w:r>
              <w:rPr>
                <w:sz w:val="20"/>
                <w:szCs w:val="20"/>
              </w:rPr>
              <w:t>e</w:t>
            </w:r>
            <w:proofErr w:type="spellEnd"/>
            <w:r>
              <w:rPr>
                <w:sz w:val="20"/>
                <w:szCs w:val="20"/>
              </w:rPr>
              <w:t xml:space="preserve"> School.</w:t>
            </w:r>
          </w:p>
          <w:p w:rsidR="00C02370" w:rsidRDefault="00703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with termly Fun Fridays.</w:t>
            </w:r>
          </w:p>
          <w:p w:rsidR="00C02370" w:rsidRDefault="00703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Informal marketing of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School-mail drops, website etc.</w:t>
            </w:r>
          </w:p>
          <w:p w:rsidR="00C02370" w:rsidRDefault="00703FB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students perform or share their learning with local early childhood </w:t>
            </w:r>
            <w:proofErr w:type="spellStart"/>
            <w:r>
              <w:rPr>
                <w:sz w:val="20"/>
                <w:szCs w:val="20"/>
              </w:rPr>
              <w:t>centres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02370" w:rsidRDefault="00703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participate </w:t>
            </w:r>
            <w:r>
              <w:t xml:space="preserve">in </w:t>
            </w:r>
            <w:r>
              <w:rPr>
                <w:sz w:val="20"/>
                <w:szCs w:val="20"/>
              </w:rPr>
              <w:t xml:space="preserve">cluster activities e.g. as part of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Atatu</w:t>
            </w:r>
            <w:proofErr w:type="spellEnd"/>
            <w:r>
              <w:rPr>
                <w:sz w:val="20"/>
                <w:szCs w:val="20"/>
              </w:rPr>
              <w:t xml:space="preserve"> Sports Cluster, </w:t>
            </w:r>
            <w:proofErr w:type="spellStart"/>
            <w:r>
              <w:rPr>
                <w:sz w:val="20"/>
                <w:szCs w:val="20"/>
              </w:rPr>
              <w:t>Kerehana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Kahui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Ako</w:t>
            </w:r>
            <w:proofErr w:type="spellEnd"/>
            <w:r>
              <w:rPr>
                <w:sz w:val="20"/>
                <w:szCs w:val="20"/>
              </w:rPr>
              <w:t>, WAPA, WAPA 2020, MAC, NZPPA, NZEI.</w:t>
            </w:r>
          </w:p>
          <w:p w:rsidR="00C02370" w:rsidRDefault="00703FB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Milestone: </w:t>
            </w:r>
            <w:r>
              <w:rPr>
                <w:sz w:val="20"/>
                <w:szCs w:val="20"/>
              </w:rPr>
              <w:t>Updated interactive website promoting the school</w:t>
            </w:r>
          </w:p>
        </w:tc>
        <w:tc>
          <w:tcPr>
            <w:tcW w:w="2931" w:type="dxa"/>
          </w:tcPr>
          <w:p w:rsidR="00C02370" w:rsidRDefault="00703FB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students perform or share their learning with local early childhood </w:t>
            </w:r>
            <w:proofErr w:type="spellStart"/>
            <w:r>
              <w:rPr>
                <w:sz w:val="20"/>
                <w:szCs w:val="20"/>
              </w:rPr>
              <w:t>cent</w:t>
            </w:r>
            <w:r>
              <w:rPr>
                <w:sz w:val="20"/>
                <w:szCs w:val="20"/>
              </w:rPr>
              <w:t>res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02370" w:rsidRDefault="00703FB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students do service for the community.</w:t>
            </w:r>
          </w:p>
          <w:p w:rsidR="00C02370" w:rsidRDefault="00703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Informal marketing of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School-mail drops, website etc.</w:t>
            </w:r>
          </w:p>
          <w:p w:rsidR="00C02370" w:rsidRDefault="00C02370">
            <w:pPr>
              <w:rPr>
                <w:b/>
                <w:sz w:val="20"/>
                <w:szCs w:val="20"/>
              </w:rPr>
            </w:pPr>
          </w:p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Milestone: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website </w:t>
            </w:r>
          </w:p>
          <w:p w:rsidR="00C02370" w:rsidRDefault="00703F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students being of service to the community</w:t>
            </w:r>
          </w:p>
        </w:tc>
        <w:tc>
          <w:tcPr>
            <w:tcW w:w="2931" w:type="dxa"/>
          </w:tcPr>
          <w:p w:rsidR="00C02370" w:rsidRDefault="00703FB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students do service for the community.</w:t>
            </w:r>
          </w:p>
          <w:p w:rsidR="00C02370" w:rsidRDefault="00703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Informal mar</w:t>
            </w:r>
            <w:r>
              <w:rPr>
                <w:sz w:val="20"/>
                <w:szCs w:val="20"/>
              </w:rPr>
              <w:t xml:space="preserve">keting of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School-mail drops, website etc.</w:t>
            </w:r>
          </w:p>
          <w:p w:rsidR="00C02370" w:rsidRDefault="00C02370">
            <w:pPr>
              <w:rPr>
                <w:b/>
                <w:sz w:val="20"/>
                <w:szCs w:val="20"/>
              </w:rPr>
            </w:pPr>
          </w:p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Milestone:</w:t>
            </w:r>
          </w:p>
          <w:p w:rsidR="00C02370" w:rsidRDefault="00703FB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students being of service to the community</w:t>
            </w:r>
          </w:p>
        </w:tc>
        <w:tc>
          <w:tcPr>
            <w:tcW w:w="2931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aged children living in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will attend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School.</w:t>
            </w:r>
          </w:p>
        </w:tc>
      </w:tr>
      <w:tr w:rsidR="00C02370">
        <w:tc>
          <w:tcPr>
            <w:tcW w:w="2931" w:type="dxa"/>
          </w:tcPr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Measures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2016 MOE data 26% of primary aged children living in </w:t>
            </w:r>
            <w:proofErr w:type="spellStart"/>
            <w:r>
              <w:rPr>
                <w:sz w:val="20"/>
                <w:szCs w:val="20"/>
              </w:rPr>
              <w:t>Glend</w:t>
            </w:r>
            <w:r>
              <w:rPr>
                <w:sz w:val="20"/>
                <w:szCs w:val="20"/>
              </w:rPr>
              <w:t>ene</w:t>
            </w:r>
            <w:proofErr w:type="spellEnd"/>
            <w:r>
              <w:rPr>
                <w:sz w:val="20"/>
                <w:szCs w:val="20"/>
              </w:rPr>
              <w:t xml:space="preserve"> attend our school, 74% of students living in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attend other schools. </w:t>
            </w:r>
          </w:p>
        </w:tc>
        <w:tc>
          <w:tcPr>
            <w:tcW w:w="2931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40% of primary aged children living in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attend our school.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</w:tc>
        <w:tc>
          <w:tcPr>
            <w:tcW w:w="2931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60% of primary aged children living in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attend our school.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</w:tc>
        <w:tc>
          <w:tcPr>
            <w:tcW w:w="2931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80% of primary aged children living in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attend our school.</w:t>
            </w:r>
          </w:p>
        </w:tc>
        <w:tc>
          <w:tcPr>
            <w:tcW w:w="2931" w:type="dxa"/>
          </w:tcPr>
          <w:p w:rsidR="00C02370" w:rsidRDefault="00C02370">
            <w:pPr>
              <w:rPr>
                <w:sz w:val="20"/>
                <w:szCs w:val="20"/>
              </w:rPr>
            </w:pPr>
          </w:p>
        </w:tc>
      </w:tr>
    </w:tbl>
    <w:p w:rsidR="00C02370" w:rsidRDefault="00C02370">
      <w:pPr>
        <w:spacing w:line="240" w:lineRule="auto"/>
        <w:rPr>
          <w:sz w:val="20"/>
          <w:szCs w:val="20"/>
        </w:rPr>
      </w:pPr>
    </w:p>
    <w:tbl>
      <w:tblPr>
        <w:tblStyle w:val="a8"/>
        <w:tblW w:w="14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2940"/>
        <w:gridCol w:w="2940"/>
        <w:gridCol w:w="2940"/>
        <w:gridCol w:w="2940"/>
      </w:tblGrid>
      <w:tr w:rsidR="00C02370">
        <w:tc>
          <w:tcPr>
            <w:tcW w:w="14700" w:type="dxa"/>
            <w:gridSpan w:val="5"/>
          </w:tcPr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color w:val="70AD47"/>
                <w:sz w:val="20"/>
                <w:szCs w:val="20"/>
              </w:rPr>
              <w:t>Strategy 3ii: Develop the school as the learning hub of the community</w:t>
            </w:r>
          </w:p>
        </w:tc>
      </w:tr>
      <w:tr w:rsidR="00C02370">
        <w:tc>
          <w:tcPr>
            <w:tcW w:w="2940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reality</w:t>
            </w:r>
          </w:p>
        </w:tc>
        <w:tc>
          <w:tcPr>
            <w:tcW w:w="2940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2940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2940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940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Year Outcome</w:t>
            </w:r>
          </w:p>
        </w:tc>
      </w:tr>
      <w:tr w:rsidR="00C02370">
        <w:tc>
          <w:tcPr>
            <w:tcW w:w="2940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have church groups use our hall in the weekends and one night a week.  In the holidays the hall is used for a holiday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SKIDs run an afterschool </w:t>
            </w:r>
            <w:proofErr w:type="spellStart"/>
            <w:r>
              <w:rPr>
                <w:sz w:val="20"/>
                <w:szCs w:val="20"/>
              </w:rPr>
              <w:lastRenderedPageBreak/>
              <w:t>programme</w:t>
            </w:r>
            <w:proofErr w:type="spellEnd"/>
            <w:r>
              <w:rPr>
                <w:sz w:val="20"/>
                <w:szCs w:val="20"/>
              </w:rPr>
              <w:t xml:space="preserve"> and holiday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 xml:space="preserve"> during the term holidays.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Hub is used once a week by the Niuean</w:t>
            </w:r>
            <w:r>
              <w:rPr>
                <w:sz w:val="20"/>
                <w:szCs w:val="20"/>
              </w:rPr>
              <w:t xml:space="preserve"> knitting group.</w:t>
            </w: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a year our school garden is used by an outside group to plant.</w:t>
            </w:r>
          </w:p>
          <w:p w:rsidR="00C02370" w:rsidRDefault="00703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Auckland Kindergarten (AKA) Playgroup opened on school grounds in Term 4 2016.</w:t>
            </w:r>
          </w:p>
          <w:p w:rsidR="00C02370" w:rsidRDefault="00703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Literacy Waitakere run a literacy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 xml:space="preserve"> once a week at our </w:t>
            </w:r>
            <w:proofErr w:type="spellStart"/>
            <w:r>
              <w:rPr>
                <w:sz w:val="20"/>
                <w:szCs w:val="20"/>
              </w:rPr>
              <w:t>Heke</w:t>
            </w:r>
            <w:proofErr w:type="spellEnd"/>
            <w:r>
              <w:rPr>
                <w:sz w:val="20"/>
                <w:szCs w:val="20"/>
              </w:rPr>
              <w:t xml:space="preserve"> Hub.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</w:tcPr>
          <w:p w:rsidR="00C02370" w:rsidRDefault="00703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Update our school website to include links to Auckland Kindergarten Group, Waitakere Literacy,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Hub</w:t>
            </w:r>
          </w:p>
          <w:p w:rsidR="00C02370" w:rsidRDefault="00703FB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Milestone:</w:t>
            </w:r>
          </w:p>
          <w:p w:rsidR="00C02370" w:rsidRDefault="00703F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Interactive website used by community groups.</w:t>
            </w:r>
          </w:p>
        </w:tc>
        <w:tc>
          <w:tcPr>
            <w:tcW w:w="2940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Parent Web explore applying for funding from local trusts.</w:t>
            </w:r>
          </w:p>
          <w:p w:rsidR="00C02370" w:rsidRDefault="00C02370">
            <w:pPr>
              <w:rPr>
                <w:b/>
                <w:sz w:val="20"/>
                <w:szCs w:val="20"/>
              </w:rPr>
            </w:pPr>
          </w:p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Milestone: 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</w:tcPr>
          <w:p w:rsidR="00C02370" w:rsidRDefault="0070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partnershi</w:t>
            </w:r>
            <w:r>
              <w:rPr>
                <w:sz w:val="20"/>
                <w:szCs w:val="20"/>
              </w:rPr>
              <w:t>ps with local businesses.</w:t>
            </w:r>
          </w:p>
          <w:p w:rsidR="00C02370" w:rsidRDefault="00C02370">
            <w:pPr>
              <w:rPr>
                <w:b/>
                <w:sz w:val="20"/>
                <w:szCs w:val="20"/>
              </w:rPr>
            </w:pPr>
          </w:p>
          <w:p w:rsidR="00C02370" w:rsidRDefault="00703FB3">
            <w:pPr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b/>
                <w:sz w:val="20"/>
                <w:szCs w:val="20"/>
              </w:rPr>
              <w:t xml:space="preserve">Milestone: </w:t>
            </w:r>
            <w:r>
              <w:rPr>
                <w:sz w:val="20"/>
                <w:szCs w:val="20"/>
              </w:rPr>
              <w:t>P</w:t>
            </w:r>
          </w:p>
        </w:tc>
        <w:tc>
          <w:tcPr>
            <w:tcW w:w="2940" w:type="dxa"/>
          </w:tcPr>
          <w:p w:rsidR="00C02370" w:rsidRDefault="00703F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School will be the hub of the community and </w:t>
            </w:r>
            <w:proofErr w:type="spellStart"/>
            <w:r>
              <w:rPr>
                <w:sz w:val="20"/>
                <w:szCs w:val="20"/>
              </w:rPr>
              <w:t>Heke</w:t>
            </w:r>
            <w:proofErr w:type="spellEnd"/>
            <w:r>
              <w:rPr>
                <w:sz w:val="20"/>
                <w:szCs w:val="20"/>
              </w:rPr>
              <w:t xml:space="preserve"> Hub and hall used by </w:t>
            </w:r>
            <w:proofErr w:type="spellStart"/>
            <w:r>
              <w:rPr>
                <w:sz w:val="20"/>
                <w:szCs w:val="20"/>
              </w:rPr>
              <w:t>whānau</w:t>
            </w:r>
            <w:proofErr w:type="spellEnd"/>
            <w:r>
              <w:rPr>
                <w:sz w:val="20"/>
                <w:szCs w:val="20"/>
              </w:rPr>
              <w:t xml:space="preserve"> and community groups..</w:t>
            </w:r>
          </w:p>
        </w:tc>
      </w:tr>
      <w:tr w:rsidR="00C02370">
        <w:tc>
          <w:tcPr>
            <w:tcW w:w="2940" w:type="dxa"/>
          </w:tcPr>
          <w:p w:rsidR="00C02370" w:rsidRDefault="0070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Measures</w:t>
            </w:r>
          </w:p>
          <w:p w:rsidR="00C02370" w:rsidRDefault="00C02370">
            <w:pPr>
              <w:rPr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:rsidR="00C02370" w:rsidRDefault="00703F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Heke</w:t>
            </w:r>
            <w:proofErr w:type="spellEnd"/>
            <w:r>
              <w:rPr>
                <w:sz w:val="20"/>
                <w:szCs w:val="20"/>
              </w:rPr>
              <w:t xml:space="preserve"> Hub used 3 times a week for </w:t>
            </w:r>
            <w:proofErr w:type="spellStart"/>
            <w:r>
              <w:rPr>
                <w:sz w:val="20"/>
                <w:szCs w:val="20"/>
              </w:rPr>
              <w:t>Whānau</w:t>
            </w:r>
            <w:proofErr w:type="spellEnd"/>
            <w:r>
              <w:rPr>
                <w:sz w:val="20"/>
                <w:szCs w:val="20"/>
              </w:rPr>
              <w:t xml:space="preserve"> and community groups.</w:t>
            </w:r>
          </w:p>
        </w:tc>
        <w:tc>
          <w:tcPr>
            <w:tcW w:w="2940" w:type="dxa"/>
          </w:tcPr>
          <w:p w:rsidR="00C02370" w:rsidRDefault="00703F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Heke</w:t>
            </w:r>
            <w:proofErr w:type="spellEnd"/>
            <w:r>
              <w:rPr>
                <w:sz w:val="20"/>
                <w:szCs w:val="20"/>
              </w:rPr>
              <w:t xml:space="preserve"> Hub used 4 times a week for </w:t>
            </w:r>
            <w:proofErr w:type="spellStart"/>
            <w:r>
              <w:rPr>
                <w:sz w:val="20"/>
                <w:szCs w:val="20"/>
              </w:rPr>
              <w:t>Whānau</w:t>
            </w:r>
            <w:proofErr w:type="spellEnd"/>
            <w:r>
              <w:rPr>
                <w:sz w:val="20"/>
                <w:szCs w:val="20"/>
              </w:rPr>
              <w:t xml:space="preserve"> and community groups.</w:t>
            </w:r>
          </w:p>
          <w:p w:rsidR="00C02370" w:rsidRDefault="00C0237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</w:tcPr>
          <w:p w:rsidR="00C02370" w:rsidRDefault="00703F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Heke</w:t>
            </w:r>
            <w:proofErr w:type="spellEnd"/>
            <w:r>
              <w:rPr>
                <w:sz w:val="20"/>
                <w:szCs w:val="20"/>
              </w:rPr>
              <w:t xml:space="preserve"> Hub used 5 times a week for </w:t>
            </w:r>
            <w:proofErr w:type="spellStart"/>
            <w:r>
              <w:rPr>
                <w:sz w:val="20"/>
                <w:szCs w:val="20"/>
              </w:rPr>
              <w:t>Whānau</w:t>
            </w:r>
            <w:proofErr w:type="spellEnd"/>
            <w:r>
              <w:rPr>
                <w:sz w:val="20"/>
                <w:szCs w:val="20"/>
              </w:rPr>
              <w:t xml:space="preserve"> and community groups.</w:t>
            </w:r>
          </w:p>
        </w:tc>
        <w:tc>
          <w:tcPr>
            <w:tcW w:w="2940" w:type="dxa"/>
          </w:tcPr>
          <w:p w:rsidR="00C02370" w:rsidRDefault="00C02370">
            <w:pPr>
              <w:rPr>
                <w:sz w:val="20"/>
                <w:szCs w:val="20"/>
              </w:rPr>
            </w:pPr>
          </w:p>
        </w:tc>
      </w:tr>
    </w:tbl>
    <w:p w:rsidR="00C02370" w:rsidRDefault="00C02370">
      <w:pPr>
        <w:spacing w:line="240" w:lineRule="auto"/>
        <w:rPr>
          <w:sz w:val="20"/>
          <w:szCs w:val="20"/>
        </w:rPr>
      </w:pPr>
    </w:p>
    <w:p w:rsidR="00C02370" w:rsidRDefault="00703FB3">
      <w:pPr>
        <w:spacing w:line="240" w:lineRule="auto"/>
        <w:rPr>
          <w:b/>
          <w:color w:val="6AA84F"/>
          <w:sz w:val="20"/>
          <w:szCs w:val="20"/>
        </w:rPr>
      </w:pPr>
      <w:r>
        <w:rPr>
          <w:b/>
          <w:color w:val="6AA84F"/>
          <w:sz w:val="20"/>
          <w:szCs w:val="20"/>
        </w:rPr>
        <w:t xml:space="preserve">GOAL 4: TO HAVE MAXIMUM LEARNING OPPORTUNITIES IN A SAFE AND SECURE ENVIRONMENT (PHYSICAL, CULTURAL, SOCIAL) THAT COMPLIES WITH </w:t>
      </w:r>
      <w:r>
        <w:rPr>
          <w:b/>
          <w:color w:val="6AA84F"/>
          <w:sz w:val="20"/>
          <w:szCs w:val="20"/>
        </w:rPr>
        <w:t>LEGISLATION</w:t>
      </w:r>
    </w:p>
    <w:tbl>
      <w:tblPr>
        <w:tblStyle w:val="a9"/>
        <w:tblW w:w="1455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910"/>
        <w:gridCol w:w="2910"/>
        <w:gridCol w:w="2910"/>
        <w:gridCol w:w="2910"/>
      </w:tblGrid>
      <w:tr w:rsidR="00C02370">
        <w:trPr>
          <w:trHeight w:val="480"/>
        </w:trPr>
        <w:tc>
          <w:tcPr>
            <w:tcW w:w="14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6AA84F"/>
                <w:sz w:val="20"/>
                <w:szCs w:val="20"/>
              </w:rPr>
              <w:t xml:space="preserve">Strategy 4I: To have buildings and learning spaces </w:t>
            </w:r>
            <w:proofErr w:type="spellStart"/>
            <w:r>
              <w:rPr>
                <w:b/>
                <w:color w:val="6AA84F"/>
                <w:sz w:val="20"/>
                <w:szCs w:val="20"/>
              </w:rPr>
              <w:t>optimised</w:t>
            </w:r>
            <w:proofErr w:type="spellEnd"/>
            <w:r>
              <w:rPr>
                <w:b/>
                <w:color w:val="6AA84F"/>
                <w:sz w:val="20"/>
                <w:szCs w:val="20"/>
              </w:rPr>
              <w:t xml:space="preserve"> for students to achieve success.</w:t>
            </w:r>
          </w:p>
        </w:tc>
      </w:tr>
      <w:tr w:rsidR="00C02370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Reality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Year Outcome</w:t>
            </w:r>
          </w:p>
        </w:tc>
      </w:tr>
      <w:tr w:rsidR="00C02370">
        <w:trPr>
          <w:trHeight w:val="5640"/>
        </w:trPr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tabs>
                <w:tab w:val="left" w:pos="-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 2017 5YA was used to refurbish Room 1 and 2 toilet block, ILE space between R1 and 2 completed.</w:t>
            </w:r>
          </w:p>
          <w:p w:rsidR="00C02370" w:rsidRDefault="00703FB3">
            <w:pPr>
              <w:tabs>
                <w:tab w:val="left" w:pos="-7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Arohanui</w:t>
            </w:r>
            <w:proofErr w:type="spellEnd"/>
            <w:r>
              <w:rPr>
                <w:sz w:val="20"/>
                <w:szCs w:val="20"/>
              </w:rPr>
              <w:t xml:space="preserve"> funded playground completed.</w:t>
            </w:r>
          </w:p>
          <w:p w:rsidR="00C02370" w:rsidRDefault="00703FB3">
            <w:pPr>
              <w:tabs>
                <w:tab w:val="left" w:pos="-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Pool fence supplied by Trusts grant completed.</w:t>
            </w:r>
          </w:p>
          <w:p w:rsidR="00C02370" w:rsidRDefault="00C02370">
            <w:pPr>
              <w:tabs>
                <w:tab w:val="left" w:pos="-720"/>
              </w:tabs>
              <w:rPr>
                <w:sz w:val="20"/>
                <w:szCs w:val="20"/>
              </w:rPr>
            </w:pPr>
          </w:p>
          <w:p w:rsidR="00C02370" w:rsidRDefault="00703FB3">
            <w:pPr>
              <w:tabs>
                <w:tab w:val="left" w:pos="-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furniture purchased to refurbish Kowhai (Junior Block).</w:t>
            </w:r>
          </w:p>
          <w:p w:rsidR="00C02370" w:rsidRDefault="00703FB3">
            <w:pPr>
              <w:tabs>
                <w:tab w:val="left" w:pos="-7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Arohanui</w:t>
            </w:r>
            <w:proofErr w:type="spellEnd"/>
            <w:r>
              <w:rPr>
                <w:sz w:val="20"/>
                <w:szCs w:val="20"/>
              </w:rPr>
              <w:t xml:space="preserve"> funded new playground.</w:t>
            </w:r>
          </w:p>
          <w:p w:rsidR="00C02370" w:rsidRDefault="00703FB3">
            <w:pPr>
              <w:tabs>
                <w:tab w:val="left" w:pos="-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January 2017 our net working capital was negative $46598 June 2017 we had p</w:t>
            </w:r>
            <w:r>
              <w:rPr>
                <w:sz w:val="20"/>
                <w:szCs w:val="20"/>
              </w:rPr>
              <w:t>ositive working capital and as at Dec 2017 $37,118 was positive.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tabs>
                <w:tab w:val="left" w:pos="-72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Continue  examining</w:t>
            </w:r>
            <w:proofErr w:type="gramEnd"/>
            <w:r>
              <w:rPr>
                <w:sz w:val="20"/>
                <w:szCs w:val="20"/>
              </w:rPr>
              <w:t xml:space="preserve"> if current learning environment is accelerating children’s achievement.</w:t>
            </w:r>
          </w:p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Apply for funding for more devices.</w:t>
            </w:r>
          </w:p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up new ‘Maker Zone’ room.</w:t>
            </w:r>
          </w:p>
          <w:p w:rsidR="00C02370" w:rsidRDefault="00C0237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C02370" w:rsidRDefault="00703FB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Milestone:</w:t>
            </w:r>
          </w:p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up new technology</w:t>
            </w:r>
            <w:r>
              <w:rPr>
                <w:sz w:val="20"/>
                <w:szCs w:val="20"/>
              </w:rPr>
              <w:t>/STEAM room.</w:t>
            </w:r>
          </w:p>
          <w:p w:rsidR="00C02370" w:rsidRDefault="00C02370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C02370" w:rsidRDefault="00C02370">
            <w:pPr>
              <w:tabs>
                <w:tab w:val="left" w:pos="-720"/>
              </w:tabs>
              <w:jc w:val="both"/>
              <w:rPr>
                <w:sz w:val="20"/>
                <w:szCs w:val="20"/>
              </w:rPr>
            </w:pPr>
          </w:p>
          <w:p w:rsidR="00C02370" w:rsidRDefault="00C02370">
            <w:pPr>
              <w:tabs>
                <w:tab w:val="left" w:pos="-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tabs>
                <w:tab w:val="left" w:pos="-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Purchasing equipment for Technology/STEAM room.</w:t>
            </w:r>
          </w:p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School Code of Conduct embedded.</w:t>
            </w:r>
          </w:p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Seek a parent or parents to apply for funding for more devices, new playground.</w:t>
            </w:r>
          </w:p>
          <w:p w:rsidR="00C02370" w:rsidRDefault="00C0237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C02370" w:rsidRDefault="00703FB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Milestone:</w:t>
            </w:r>
          </w:p>
          <w:p w:rsidR="00C02370" w:rsidRDefault="00703FB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room has STEAM equipment.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Fundraising for new playground.</w:t>
            </w:r>
          </w:p>
          <w:p w:rsidR="00C02370" w:rsidRDefault="00703FB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Milestone:</w:t>
            </w:r>
          </w:p>
          <w:p w:rsidR="00C02370" w:rsidRDefault="00703FB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Grant funding committee set up.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tabs>
                <w:tab w:val="left" w:pos="-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Healthy working capital and a learning environment that inspires students, their whanau and staff to do their best always.</w:t>
            </w:r>
          </w:p>
        </w:tc>
      </w:tr>
      <w:tr w:rsidR="00C02370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C02370">
            <w:pPr>
              <w:tabs>
                <w:tab w:val="left" w:pos="-720"/>
              </w:tabs>
              <w:rPr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tabs>
                <w:tab w:val="left" w:pos="-72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Measure:</w:t>
            </w:r>
          </w:p>
          <w:p w:rsidR="00C02370" w:rsidRDefault="00703FB3">
            <w:pPr>
              <w:tabs>
                <w:tab w:val="left" w:pos="-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working capital</w:t>
            </w:r>
          </w:p>
          <w:p w:rsidR="00C02370" w:rsidRDefault="00C02370">
            <w:pPr>
              <w:tabs>
                <w:tab w:val="left" w:pos="-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tabs>
                <w:tab w:val="left" w:pos="-72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Measure:</w:t>
            </w:r>
          </w:p>
          <w:p w:rsidR="00C02370" w:rsidRDefault="00703FB3">
            <w:pPr>
              <w:tabs>
                <w:tab w:val="left" w:pos="-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wor</w:t>
            </w:r>
            <w:r>
              <w:rPr>
                <w:sz w:val="20"/>
                <w:szCs w:val="20"/>
              </w:rPr>
              <w:t>king capital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tabs>
                <w:tab w:val="left" w:pos="-72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Measure:</w:t>
            </w:r>
          </w:p>
          <w:p w:rsidR="00C02370" w:rsidRDefault="00703FB3">
            <w:pPr>
              <w:tabs>
                <w:tab w:val="left" w:pos="-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working capital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C02370">
            <w:pPr>
              <w:tabs>
                <w:tab w:val="left" w:pos="-720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:rsidR="00C02370" w:rsidRDefault="00C02370">
      <w:pPr>
        <w:tabs>
          <w:tab w:val="left" w:pos="-720"/>
        </w:tabs>
        <w:jc w:val="both"/>
        <w:rPr>
          <w:sz w:val="20"/>
          <w:szCs w:val="20"/>
        </w:rPr>
      </w:pPr>
    </w:p>
    <w:tbl>
      <w:tblPr>
        <w:tblStyle w:val="aa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880"/>
        <w:gridCol w:w="2880"/>
        <w:gridCol w:w="2880"/>
        <w:gridCol w:w="2880"/>
      </w:tblGrid>
      <w:tr w:rsidR="00C02370">
        <w:trPr>
          <w:trHeight w:val="480"/>
        </w:trPr>
        <w:tc>
          <w:tcPr>
            <w:tcW w:w="144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6AA84F"/>
                <w:sz w:val="20"/>
                <w:szCs w:val="20"/>
              </w:rPr>
              <w:t>Strategy 4ii:To develop systems that comply with legislation through policy and procedures as a minimum requirement</w:t>
            </w:r>
          </w:p>
        </w:tc>
      </w:tr>
      <w:tr w:rsidR="00C02370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Reality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Year Outcome</w:t>
            </w:r>
          </w:p>
        </w:tc>
      </w:tr>
      <w:tr w:rsidR="00C02370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tabs>
                <w:tab w:val="left" w:pos="-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Board of Trustees take opportunities to attend STA workshops.  In 2017 BOT attended a workshop on Charter and Strategic </w:t>
            </w:r>
            <w:proofErr w:type="gramStart"/>
            <w:r>
              <w:rPr>
                <w:sz w:val="20"/>
                <w:szCs w:val="20"/>
              </w:rPr>
              <w:t>planning .</w:t>
            </w:r>
            <w:proofErr w:type="gramEnd"/>
          </w:p>
          <w:p w:rsidR="00C02370" w:rsidRDefault="00703FB3">
            <w:pPr>
              <w:tabs>
                <w:tab w:val="left" w:pos="-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Board of Trustees </w:t>
            </w:r>
            <w:proofErr w:type="gramStart"/>
            <w:r>
              <w:rPr>
                <w:sz w:val="20"/>
                <w:szCs w:val="20"/>
              </w:rPr>
              <w:t>use  School</w:t>
            </w:r>
            <w:proofErr w:type="gramEnd"/>
            <w:r>
              <w:rPr>
                <w:sz w:val="20"/>
                <w:szCs w:val="20"/>
              </w:rPr>
              <w:t xml:space="preserve"> Docs website to digitally store our school policies.</w:t>
            </w:r>
          </w:p>
          <w:p w:rsidR="00C02370" w:rsidRDefault="00703FB3">
            <w:pPr>
              <w:tabs>
                <w:tab w:val="left" w:pos="-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Harrison </w:t>
            </w:r>
            <w:proofErr w:type="spellStart"/>
            <w:r>
              <w:rPr>
                <w:sz w:val="20"/>
                <w:szCs w:val="20"/>
              </w:rPr>
              <w:t>Tew</w:t>
            </w:r>
            <w:proofErr w:type="spellEnd"/>
            <w:r>
              <w:rPr>
                <w:sz w:val="20"/>
                <w:szCs w:val="20"/>
              </w:rPr>
              <w:t xml:space="preserve"> designed our Emergency plan.</w:t>
            </w:r>
          </w:p>
          <w:p w:rsidR="00C02370" w:rsidRDefault="00703FB3">
            <w:pPr>
              <w:tabs>
                <w:tab w:val="left" w:pos="-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Refine systems for staff </w:t>
            </w:r>
            <w:r>
              <w:rPr>
                <w:sz w:val="20"/>
                <w:szCs w:val="20"/>
              </w:rPr>
              <w:lastRenderedPageBreak/>
              <w:t>induction.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Board of Trustees continue to attend STA workshops and courses as required.</w:t>
            </w:r>
          </w:p>
          <w:p w:rsidR="00C02370" w:rsidRDefault="00C02370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C02370" w:rsidRDefault="00703FB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of trustees updated on new legislation via School Docs website.</w:t>
            </w:r>
          </w:p>
          <w:p w:rsidR="00C02370" w:rsidRDefault="00703FB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Milestone:</w:t>
            </w:r>
          </w:p>
          <w:p w:rsidR="00C02370" w:rsidRDefault="00703FB3">
            <w:pPr>
              <w:tabs>
                <w:tab w:val="left" w:pos="-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of Trustees, staff and some parents review policies digitally.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Board of Trustees continue to attend STA courses as required.</w:t>
            </w:r>
          </w:p>
          <w:p w:rsidR="00C02370" w:rsidRDefault="00703FB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Milestone:</w:t>
            </w:r>
          </w:p>
          <w:p w:rsidR="00C02370" w:rsidRDefault="00703FB3">
            <w:pPr>
              <w:tabs>
                <w:tab w:val="left" w:pos="-72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Board of Trustees and staff and parents review policies digitally.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Board of Trustees continue to attend STA course</w:t>
            </w:r>
            <w:r>
              <w:rPr>
                <w:sz w:val="20"/>
                <w:szCs w:val="20"/>
              </w:rPr>
              <w:t xml:space="preserve">s as </w:t>
            </w:r>
            <w:proofErr w:type="gramStart"/>
            <w:r>
              <w:rPr>
                <w:sz w:val="20"/>
                <w:szCs w:val="20"/>
              </w:rPr>
              <w:t>required..</w:t>
            </w:r>
            <w:proofErr w:type="gramEnd"/>
          </w:p>
          <w:p w:rsidR="00C02370" w:rsidRDefault="00703FB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Milestone:</w:t>
            </w:r>
          </w:p>
          <w:p w:rsidR="00C02370" w:rsidRDefault="00703FB3">
            <w:pPr>
              <w:tabs>
                <w:tab w:val="left" w:pos="-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Establish with the BOT whether policies we are reviewing for 2019 should remain as policies or change to a procedure.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School BOT, community and staff will have a clear understanding of </w:t>
            </w:r>
            <w:proofErr w:type="spellStart"/>
            <w:r>
              <w:rPr>
                <w:sz w:val="20"/>
                <w:szCs w:val="20"/>
              </w:rPr>
              <w:t>Glendene</w:t>
            </w:r>
            <w:proofErr w:type="spellEnd"/>
            <w:r>
              <w:rPr>
                <w:sz w:val="20"/>
                <w:szCs w:val="20"/>
              </w:rPr>
              <w:t xml:space="preserve"> School’s policies and proc</w:t>
            </w:r>
            <w:r>
              <w:rPr>
                <w:sz w:val="20"/>
                <w:szCs w:val="20"/>
              </w:rPr>
              <w:t>edures. The link for these will be on the school website.</w:t>
            </w:r>
          </w:p>
        </w:tc>
      </w:tr>
      <w:tr w:rsidR="00C02370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C02370">
            <w:pPr>
              <w:tabs>
                <w:tab w:val="left" w:pos="-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tabs>
                <w:tab w:val="left" w:pos="-72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Measure: </w:t>
            </w:r>
          </w:p>
          <w:p w:rsidR="00C02370" w:rsidRDefault="00703FB3">
            <w:pPr>
              <w:tabs>
                <w:tab w:val="left" w:pos="-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all policies due for review in 2018.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tabs>
                <w:tab w:val="left" w:pos="-72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Measure:</w:t>
            </w:r>
          </w:p>
          <w:p w:rsidR="00C02370" w:rsidRDefault="00703FB3">
            <w:pPr>
              <w:tabs>
                <w:tab w:val="left" w:pos="-72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all policies due for review in 2019 and update status.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703FB3">
            <w:pPr>
              <w:tabs>
                <w:tab w:val="left" w:pos="-72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Measure:</w:t>
            </w:r>
          </w:p>
          <w:p w:rsidR="00C02370" w:rsidRDefault="00703FB3">
            <w:pPr>
              <w:tabs>
                <w:tab w:val="left" w:pos="-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all policies due for review in 2020 and update status </w:t>
            </w:r>
            <w:proofErr w:type="spellStart"/>
            <w:r>
              <w:rPr>
                <w:sz w:val="20"/>
                <w:szCs w:val="20"/>
              </w:rPr>
              <w:t>e.g.policy</w:t>
            </w:r>
            <w:proofErr w:type="spellEnd"/>
            <w:r>
              <w:rPr>
                <w:sz w:val="20"/>
                <w:szCs w:val="20"/>
              </w:rPr>
              <w:t xml:space="preserve"> or procedure.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70" w:rsidRDefault="00C02370">
            <w:pPr>
              <w:tabs>
                <w:tab w:val="left" w:pos="-720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:rsidR="00C02370" w:rsidRDefault="00C02370">
      <w:pPr>
        <w:rPr>
          <w:sz w:val="20"/>
          <w:szCs w:val="20"/>
        </w:rPr>
      </w:pPr>
    </w:p>
    <w:p w:rsidR="00C02370" w:rsidRDefault="00703FB3">
      <w:pPr>
        <w:spacing w:line="240" w:lineRule="auto"/>
        <w:rPr>
          <w:b/>
          <w:color w:val="6AA84F"/>
          <w:sz w:val="20"/>
          <w:szCs w:val="20"/>
        </w:rPr>
      </w:pPr>
      <w:r>
        <w:rPr>
          <w:b/>
          <w:color w:val="6AA84F"/>
          <w:sz w:val="20"/>
          <w:szCs w:val="20"/>
          <w:u w:val="single"/>
        </w:rPr>
        <w:t>NATIONAL ADMINISTRATION GUIDELINES</w:t>
      </w:r>
    </w:p>
    <w:p w:rsidR="00C02370" w:rsidRDefault="00703FB3">
      <w:pPr>
        <w:spacing w:line="240" w:lineRule="auto"/>
        <w:rPr>
          <w:b/>
          <w:sz w:val="20"/>
          <w:szCs w:val="20"/>
          <w:highlight w:val="green"/>
          <w:u w:val="single"/>
        </w:rPr>
      </w:pPr>
      <w:r>
        <w:rPr>
          <w:b/>
          <w:color w:val="6AA84F"/>
          <w:sz w:val="20"/>
          <w:szCs w:val="20"/>
        </w:rPr>
        <w:t>Nag 1-CURRICULUM (Goal 1, 2 and 3)</w:t>
      </w:r>
    </w:p>
    <w:p w:rsidR="00C02370" w:rsidRDefault="00703FB3">
      <w:pPr>
        <w:tabs>
          <w:tab w:val="left" w:pos="-720"/>
        </w:tabs>
        <w:jc w:val="both"/>
        <w:rPr>
          <w:b/>
          <w:color w:val="6AA84F"/>
          <w:sz w:val="20"/>
          <w:szCs w:val="20"/>
        </w:rPr>
      </w:pPr>
      <w:r>
        <w:rPr>
          <w:sz w:val="20"/>
          <w:szCs w:val="20"/>
        </w:rPr>
        <w:t>To improve outcomes for all students, particularly Maori, Pasifika and children with special need</w:t>
      </w:r>
      <w:r>
        <w:rPr>
          <w:sz w:val="20"/>
          <w:szCs w:val="20"/>
        </w:rPr>
        <w:t xml:space="preserve">s.  To accelerate progress of students performing below expectations. </w:t>
      </w:r>
    </w:p>
    <w:p w:rsidR="00C02370" w:rsidRDefault="00703FB3">
      <w:pPr>
        <w:spacing w:line="240" w:lineRule="auto"/>
        <w:rPr>
          <w:b/>
          <w:sz w:val="20"/>
          <w:szCs w:val="20"/>
          <w:highlight w:val="green"/>
          <w:u w:val="single"/>
        </w:rPr>
      </w:pPr>
      <w:r>
        <w:rPr>
          <w:b/>
          <w:color w:val="6AA84F"/>
          <w:sz w:val="20"/>
          <w:szCs w:val="20"/>
        </w:rPr>
        <w:t>Nag 2-DOCUMENTATION AND REVIEW (Goal 1, 2 and 3)</w:t>
      </w:r>
    </w:p>
    <w:p w:rsidR="00C02370" w:rsidRDefault="00703FB3">
      <w:pPr>
        <w:tabs>
          <w:tab w:val="left" w:pos="-720"/>
        </w:tabs>
        <w:jc w:val="both"/>
        <w:rPr>
          <w:b/>
          <w:color w:val="6AA84F"/>
          <w:sz w:val="20"/>
          <w:szCs w:val="20"/>
        </w:rPr>
      </w:pPr>
      <w:r>
        <w:rPr>
          <w:sz w:val="20"/>
          <w:szCs w:val="20"/>
        </w:rPr>
        <w:t xml:space="preserve">Parents, </w:t>
      </w:r>
      <w:proofErr w:type="spellStart"/>
      <w:r>
        <w:rPr>
          <w:sz w:val="20"/>
          <w:szCs w:val="20"/>
        </w:rPr>
        <w:t>whānau</w:t>
      </w:r>
      <w:proofErr w:type="spellEnd"/>
      <w:r>
        <w:rPr>
          <w:sz w:val="20"/>
          <w:szCs w:val="20"/>
        </w:rPr>
        <w:t>, staff and the Board of Trustees actively participate in self-review of teaching and learning.</w:t>
      </w:r>
    </w:p>
    <w:p w:rsidR="00C02370" w:rsidRDefault="00703FB3">
      <w:pPr>
        <w:spacing w:line="240" w:lineRule="auto"/>
        <w:rPr>
          <w:b/>
          <w:color w:val="6AA84F"/>
          <w:sz w:val="20"/>
          <w:szCs w:val="20"/>
        </w:rPr>
      </w:pPr>
      <w:r>
        <w:rPr>
          <w:b/>
          <w:color w:val="6AA84F"/>
          <w:sz w:val="20"/>
          <w:szCs w:val="20"/>
        </w:rPr>
        <w:t>Nag 2A-REPORTING TO PAREN</w:t>
      </w:r>
      <w:r>
        <w:rPr>
          <w:b/>
          <w:color w:val="6AA84F"/>
          <w:sz w:val="20"/>
          <w:szCs w:val="20"/>
        </w:rPr>
        <w:t>TS (Goal 1, 2 and 3)</w:t>
      </w:r>
    </w:p>
    <w:p w:rsidR="00C02370" w:rsidRDefault="00703FB3">
      <w:pPr>
        <w:tabs>
          <w:tab w:val="left" w:pos="-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To effectively share students’ learning progress with whanau through learning meetings, written reports and learning celebration events.</w:t>
      </w:r>
    </w:p>
    <w:p w:rsidR="00C02370" w:rsidRDefault="00703FB3">
      <w:pPr>
        <w:spacing w:line="240" w:lineRule="auto"/>
        <w:rPr>
          <w:b/>
          <w:sz w:val="20"/>
          <w:szCs w:val="20"/>
          <w:highlight w:val="green"/>
          <w:u w:val="single"/>
        </w:rPr>
      </w:pPr>
      <w:r>
        <w:rPr>
          <w:b/>
          <w:color w:val="6AA84F"/>
          <w:sz w:val="20"/>
          <w:szCs w:val="20"/>
        </w:rPr>
        <w:t>Nag 3-PERSONNEL (Goal 1, 2 and 3)</w:t>
      </w:r>
    </w:p>
    <w:p w:rsidR="00C02370" w:rsidRDefault="00703FB3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To continue to grow teacher and staff capacity to improve learning outcomes for our students. </w:t>
      </w:r>
    </w:p>
    <w:p w:rsidR="00C02370" w:rsidRDefault="00703FB3">
      <w:pPr>
        <w:spacing w:line="240" w:lineRule="auto"/>
        <w:rPr>
          <w:b/>
          <w:sz w:val="20"/>
          <w:szCs w:val="20"/>
          <w:highlight w:val="green"/>
          <w:u w:val="single"/>
        </w:rPr>
      </w:pPr>
      <w:r>
        <w:rPr>
          <w:b/>
          <w:color w:val="6AA84F"/>
          <w:sz w:val="20"/>
          <w:szCs w:val="20"/>
        </w:rPr>
        <w:t>Nag 4 -FINANCE AND PROPERTY (Goal 4)</w:t>
      </w:r>
    </w:p>
    <w:p w:rsidR="00C02370" w:rsidRDefault="00703FB3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To have buildings and learning spaces </w:t>
      </w:r>
      <w:proofErr w:type="spellStart"/>
      <w:r>
        <w:rPr>
          <w:sz w:val="20"/>
          <w:szCs w:val="20"/>
        </w:rPr>
        <w:t>optimised</w:t>
      </w:r>
      <w:proofErr w:type="spellEnd"/>
      <w:r>
        <w:rPr>
          <w:sz w:val="20"/>
          <w:szCs w:val="20"/>
        </w:rPr>
        <w:t xml:space="preserve"> for students to achieve success.</w:t>
      </w:r>
    </w:p>
    <w:p w:rsidR="00C02370" w:rsidRDefault="00703FB3">
      <w:pPr>
        <w:spacing w:line="240" w:lineRule="auto"/>
        <w:rPr>
          <w:b/>
          <w:sz w:val="20"/>
          <w:szCs w:val="20"/>
          <w:highlight w:val="green"/>
          <w:u w:val="single"/>
        </w:rPr>
      </w:pPr>
      <w:r>
        <w:rPr>
          <w:b/>
          <w:color w:val="6AA84F"/>
          <w:sz w:val="20"/>
          <w:szCs w:val="20"/>
        </w:rPr>
        <w:t>Nag 5-HEALTH AND SAFETY (Goal 4)</w:t>
      </w:r>
    </w:p>
    <w:p w:rsidR="00C02370" w:rsidRDefault="00703FB3">
      <w:pPr>
        <w:widowControl w:val="0"/>
        <w:spacing w:line="240" w:lineRule="auto"/>
        <w:rPr>
          <w:b/>
          <w:sz w:val="20"/>
          <w:szCs w:val="20"/>
          <w:highlight w:val="green"/>
          <w:u w:val="single"/>
        </w:rPr>
      </w:pPr>
      <w:r>
        <w:rPr>
          <w:sz w:val="20"/>
          <w:szCs w:val="20"/>
        </w:rPr>
        <w:t xml:space="preserve">Students, </w:t>
      </w:r>
      <w:r>
        <w:rPr>
          <w:sz w:val="20"/>
          <w:szCs w:val="20"/>
        </w:rPr>
        <w:t xml:space="preserve">staff and </w:t>
      </w:r>
      <w:proofErr w:type="spellStart"/>
      <w:r>
        <w:rPr>
          <w:sz w:val="20"/>
          <w:szCs w:val="20"/>
        </w:rPr>
        <w:t>whānau</w:t>
      </w:r>
      <w:proofErr w:type="spellEnd"/>
      <w:r>
        <w:rPr>
          <w:sz w:val="20"/>
          <w:szCs w:val="20"/>
        </w:rPr>
        <w:t xml:space="preserve"> to have maximum learning opportunities in a safe and secure physical, cultural and social environment that complies with legislation.</w:t>
      </w:r>
    </w:p>
    <w:p w:rsidR="00C02370" w:rsidRDefault="00703FB3">
      <w:pPr>
        <w:spacing w:line="240" w:lineRule="auto"/>
        <w:rPr>
          <w:b/>
          <w:sz w:val="20"/>
          <w:szCs w:val="20"/>
          <w:highlight w:val="green"/>
          <w:u w:val="single"/>
        </w:rPr>
      </w:pPr>
      <w:r>
        <w:rPr>
          <w:b/>
          <w:color w:val="6AA84F"/>
          <w:sz w:val="20"/>
          <w:szCs w:val="20"/>
        </w:rPr>
        <w:t>Nag 6-GENERAL AND LEGISLATIVE (Goal 4)</w:t>
      </w:r>
    </w:p>
    <w:p w:rsidR="00C02370" w:rsidRDefault="00703FB3">
      <w:pPr>
        <w:tabs>
          <w:tab w:val="left" w:pos="-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To develop and review systems that comply with current legislation</w:t>
      </w:r>
      <w:r>
        <w:rPr>
          <w:sz w:val="20"/>
          <w:szCs w:val="20"/>
        </w:rPr>
        <w:t xml:space="preserve"> through policy and procedure as a minimum requirement.</w:t>
      </w:r>
    </w:p>
    <w:p w:rsidR="00C02370" w:rsidRDefault="00703FB3">
      <w:pPr>
        <w:spacing w:line="240" w:lineRule="auto"/>
        <w:rPr>
          <w:b/>
          <w:color w:val="6AA84F"/>
          <w:sz w:val="20"/>
          <w:szCs w:val="20"/>
        </w:rPr>
      </w:pPr>
      <w:r>
        <w:rPr>
          <w:b/>
          <w:color w:val="6AA84F"/>
          <w:sz w:val="20"/>
          <w:szCs w:val="20"/>
        </w:rPr>
        <w:t>Nag 7-CHARTER</w:t>
      </w:r>
    </w:p>
    <w:p w:rsidR="00C02370" w:rsidRDefault="00703FB3">
      <w:pPr>
        <w:tabs>
          <w:tab w:val="left" w:pos="-720"/>
        </w:tabs>
        <w:jc w:val="both"/>
        <w:rPr>
          <w:b/>
          <w:color w:val="6AA84F"/>
          <w:sz w:val="20"/>
          <w:szCs w:val="20"/>
        </w:rPr>
      </w:pPr>
      <w:r>
        <w:rPr>
          <w:sz w:val="20"/>
          <w:szCs w:val="20"/>
        </w:rPr>
        <w:t>To update the school charter by March 2019.</w:t>
      </w:r>
    </w:p>
    <w:p w:rsidR="00C02370" w:rsidRDefault="00703FB3">
      <w:pPr>
        <w:tabs>
          <w:tab w:val="left" w:pos="-720"/>
        </w:tabs>
        <w:jc w:val="both"/>
        <w:rPr>
          <w:b/>
          <w:color w:val="6AA84F"/>
          <w:sz w:val="20"/>
          <w:szCs w:val="20"/>
        </w:rPr>
      </w:pPr>
      <w:r>
        <w:rPr>
          <w:b/>
          <w:color w:val="6AA84F"/>
          <w:sz w:val="20"/>
          <w:szCs w:val="20"/>
        </w:rPr>
        <w:t>Nag 8-ANALYSIS OF VARIANCE (</w:t>
      </w:r>
      <w:proofErr w:type="gramStart"/>
      <w:r>
        <w:rPr>
          <w:b/>
          <w:color w:val="6AA84F"/>
          <w:sz w:val="20"/>
          <w:szCs w:val="20"/>
        </w:rPr>
        <w:t>Goal  2</w:t>
      </w:r>
      <w:proofErr w:type="gramEnd"/>
      <w:r>
        <w:rPr>
          <w:b/>
          <w:color w:val="6AA84F"/>
          <w:sz w:val="20"/>
          <w:szCs w:val="20"/>
        </w:rPr>
        <w:t>)</w:t>
      </w:r>
    </w:p>
    <w:p w:rsidR="00C02370" w:rsidRDefault="00703FB3">
      <w:pPr>
        <w:tabs>
          <w:tab w:val="left" w:pos="-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To send in analysis of variance data as per Ministry of Education requirements by March 2019.</w:t>
      </w:r>
    </w:p>
    <w:p w:rsidR="00C02370" w:rsidRDefault="00C02370">
      <w:pPr>
        <w:rPr>
          <w:sz w:val="20"/>
          <w:szCs w:val="20"/>
        </w:rPr>
      </w:pPr>
    </w:p>
    <w:sectPr w:rsidR="00C02370">
      <w:pgSz w:w="15840" w:h="12240"/>
      <w:pgMar w:top="72" w:right="720" w:bottom="72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eder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1EF5"/>
    <w:multiLevelType w:val="multilevel"/>
    <w:tmpl w:val="ADA639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B3945"/>
    <w:multiLevelType w:val="multilevel"/>
    <w:tmpl w:val="A7F019C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264E0"/>
    <w:multiLevelType w:val="multilevel"/>
    <w:tmpl w:val="878A56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70"/>
    <w:rsid w:val="00703FB3"/>
    <w:rsid w:val="00C0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791F9D-30B8-4920-AA3D-EC37273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HJxEZiHbBpqiisnu0T83lxngKSaskgK9dUTPddZp5z0/ed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RM_RdqcN3SOZF5R3ELFWu5BV09Xq1sNhyfIqXW7HmXM/ed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Faalili</dc:creator>
  <cp:lastModifiedBy>Cecilia Faalili</cp:lastModifiedBy>
  <cp:revision>3</cp:revision>
  <dcterms:created xsi:type="dcterms:W3CDTF">2018-03-26T20:23:00Z</dcterms:created>
  <dcterms:modified xsi:type="dcterms:W3CDTF">2018-03-26T20:23:00Z</dcterms:modified>
</cp:coreProperties>
</file>