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01" w:rsidRDefault="001515E2" w:rsidP="004249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 </w:t>
      </w:r>
      <w:r w:rsidR="00424901" w:rsidRPr="00424901">
        <w:rPr>
          <w:b/>
          <w:sz w:val="32"/>
          <w:szCs w:val="32"/>
        </w:rPr>
        <w:t>PAPA FRANCISCO</w:t>
      </w:r>
      <w:r w:rsidR="00424901">
        <w:rPr>
          <w:b/>
          <w:sz w:val="32"/>
          <w:szCs w:val="32"/>
        </w:rPr>
        <w:t xml:space="preserve"> QUIERE QUE LEAMOS LA BIBLIA</w:t>
      </w:r>
    </w:p>
    <w:p w:rsidR="00424901" w:rsidRPr="00424901" w:rsidRDefault="00424901" w:rsidP="00424901">
      <w:pPr>
        <w:jc w:val="center"/>
        <w:rPr>
          <w:b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>
            <wp:extent cx="1876425" cy="1349983"/>
            <wp:effectExtent l="0" t="0" r="0" b="3175"/>
            <wp:docPr id="1" name="Imagen 1" descr="Resultado de imagen de el papa y la bi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l papa y la bibli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5" t="5820" r="15148" b="18817"/>
                    <a:stretch/>
                  </pic:blipFill>
                  <pic:spPr bwMode="auto">
                    <a:xfrm>
                      <a:off x="0" y="0"/>
                      <a:ext cx="1913772" cy="137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901" w:rsidRDefault="00424901" w:rsidP="00424901">
      <w:pPr>
        <w:rPr>
          <w:sz w:val="32"/>
          <w:szCs w:val="32"/>
        </w:rPr>
      </w:pPr>
      <w:r w:rsidRPr="00424901">
        <w:rPr>
          <w:b/>
          <w:sz w:val="32"/>
          <w:szCs w:val="32"/>
        </w:rPr>
        <w:t>La Biblia es la gran historia</w:t>
      </w:r>
      <w:r w:rsidRPr="00424901">
        <w:rPr>
          <w:sz w:val="32"/>
          <w:szCs w:val="32"/>
        </w:rPr>
        <w:t xml:space="preserve"> que narra las maravillas de la misericordia de Dios. </w:t>
      </w:r>
    </w:p>
    <w:p w:rsidR="00424901" w:rsidRDefault="00424901" w:rsidP="00424901">
      <w:pPr>
        <w:rPr>
          <w:sz w:val="32"/>
          <w:szCs w:val="32"/>
        </w:rPr>
      </w:pPr>
      <w:r w:rsidRPr="00424901">
        <w:rPr>
          <w:b/>
          <w:sz w:val="32"/>
          <w:szCs w:val="32"/>
        </w:rPr>
        <w:t>Cada una de sus páginas</w:t>
      </w:r>
      <w:r w:rsidRPr="00424901">
        <w:rPr>
          <w:sz w:val="32"/>
          <w:szCs w:val="32"/>
        </w:rPr>
        <w:t xml:space="preserve"> está impregnada del amor del Padre que desde la creación ha querido imprimir en el universo los signos de su amor. </w:t>
      </w:r>
    </w:p>
    <w:p w:rsidR="00424901" w:rsidRDefault="00424901" w:rsidP="00424901">
      <w:pPr>
        <w:rPr>
          <w:sz w:val="32"/>
          <w:szCs w:val="32"/>
        </w:rPr>
      </w:pPr>
      <w:r w:rsidRPr="00424901">
        <w:rPr>
          <w:b/>
          <w:sz w:val="32"/>
          <w:szCs w:val="32"/>
        </w:rPr>
        <w:t>El Espíritu Santo</w:t>
      </w:r>
      <w:r w:rsidRPr="00424901">
        <w:rPr>
          <w:sz w:val="32"/>
          <w:szCs w:val="32"/>
        </w:rPr>
        <w:t xml:space="preserve">, a través de las palabras de los profetas y de los escritos sapienciales, ha modelado la historia de Israel con el reconocimiento de la ternura y de la cercanía de Dios, a pesar de la infidelidad del pueblo. </w:t>
      </w:r>
    </w:p>
    <w:p w:rsidR="00424901" w:rsidRDefault="00424901" w:rsidP="00424901">
      <w:pPr>
        <w:rPr>
          <w:sz w:val="32"/>
          <w:szCs w:val="32"/>
        </w:rPr>
      </w:pPr>
      <w:r w:rsidRPr="00424901">
        <w:rPr>
          <w:b/>
          <w:sz w:val="32"/>
          <w:szCs w:val="32"/>
        </w:rPr>
        <w:t>La vida de Jesús y su predicación</w:t>
      </w:r>
      <w:r w:rsidRPr="00424901">
        <w:rPr>
          <w:sz w:val="32"/>
          <w:szCs w:val="32"/>
        </w:rPr>
        <w:t xml:space="preserve"> marcan de manera decisiva la historia de la comunidad cristiana, que entiende la propia misión como respuesta al mandato de Cristo de ser instrumento permanente de su misericordia y de su perdón (cf. </w:t>
      </w:r>
      <w:proofErr w:type="spellStart"/>
      <w:r w:rsidRPr="00424901">
        <w:rPr>
          <w:sz w:val="32"/>
          <w:szCs w:val="32"/>
        </w:rPr>
        <w:t>Jn</w:t>
      </w:r>
      <w:proofErr w:type="spellEnd"/>
      <w:r w:rsidRPr="00424901">
        <w:rPr>
          <w:sz w:val="32"/>
          <w:szCs w:val="32"/>
        </w:rPr>
        <w:t xml:space="preserve"> 20,23). </w:t>
      </w:r>
    </w:p>
    <w:p w:rsidR="00424901" w:rsidRDefault="00424901" w:rsidP="00424901">
      <w:pPr>
        <w:rPr>
          <w:sz w:val="32"/>
          <w:szCs w:val="32"/>
        </w:rPr>
      </w:pPr>
      <w:r w:rsidRPr="00424901">
        <w:rPr>
          <w:b/>
          <w:sz w:val="32"/>
          <w:szCs w:val="32"/>
        </w:rPr>
        <w:t>Por medio de la Sagrada Escritura,</w:t>
      </w:r>
      <w:r w:rsidRPr="00424901">
        <w:rPr>
          <w:sz w:val="32"/>
          <w:szCs w:val="32"/>
        </w:rPr>
        <w:t xml:space="preserve"> que se mantiene viva gracias a la fe de la Iglesia, el Señor continúa hablando a su Esposa y le </w:t>
      </w:r>
      <w:bookmarkStart w:id="0" w:name="_GoBack"/>
      <w:bookmarkEnd w:id="0"/>
      <w:r w:rsidRPr="00424901">
        <w:rPr>
          <w:sz w:val="32"/>
          <w:szCs w:val="32"/>
        </w:rPr>
        <w:t xml:space="preserve">indica los caminos a seguir, para que el Evangelio de la salvación llegue a todos. </w:t>
      </w:r>
    </w:p>
    <w:p w:rsidR="00424901" w:rsidRPr="00424901" w:rsidRDefault="00424901" w:rsidP="00424901">
      <w:pPr>
        <w:rPr>
          <w:sz w:val="32"/>
          <w:szCs w:val="32"/>
        </w:rPr>
      </w:pPr>
      <w:r w:rsidRPr="00424901">
        <w:rPr>
          <w:b/>
          <w:sz w:val="32"/>
          <w:szCs w:val="32"/>
        </w:rPr>
        <w:t>Deseo vivamente que la Palabra de Dios se celebre, se conozca y se difunda</w:t>
      </w:r>
      <w:r w:rsidRPr="00424901">
        <w:rPr>
          <w:sz w:val="32"/>
          <w:szCs w:val="32"/>
        </w:rPr>
        <w:t xml:space="preserve"> cada vez más, para que nos ayude a comprender mejor el misterio del amor que brota de esta fuente de misericordia. Lo recuerda claramente el Apóstol: «Toda Escritura es inspirada por Dios y además útil para enseñar, para argüir, para corregir, para educar en la justicia» (2 Tm 3,16).</w:t>
      </w:r>
    </w:p>
    <w:p w:rsidR="00821F10" w:rsidRPr="00424901" w:rsidRDefault="00424901" w:rsidP="00424901">
      <w:pPr>
        <w:jc w:val="center"/>
        <w:rPr>
          <w:b/>
          <w:i/>
          <w:sz w:val="28"/>
          <w:szCs w:val="28"/>
        </w:rPr>
      </w:pPr>
      <w:r w:rsidRPr="00424901">
        <w:rPr>
          <w:b/>
          <w:sz w:val="28"/>
          <w:szCs w:val="28"/>
        </w:rPr>
        <w:t>(</w:t>
      </w:r>
      <w:r w:rsidRPr="00424901">
        <w:rPr>
          <w:b/>
          <w:i/>
          <w:sz w:val="28"/>
          <w:szCs w:val="28"/>
        </w:rPr>
        <w:t xml:space="preserve">Misericordia et </w:t>
      </w:r>
      <w:proofErr w:type="spellStart"/>
      <w:r w:rsidRPr="00424901">
        <w:rPr>
          <w:b/>
          <w:i/>
          <w:sz w:val="28"/>
          <w:szCs w:val="28"/>
        </w:rPr>
        <w:t>misera</w:t>
      </w:r>
      <w:proofErr w:type="spellEnd"/>
      <w:r w:rsidRPr="00424901">
        <w:rPr>
          <w:b/>
          <w:i/>
          <w:sz w:val="28"/>
          <w:szCs w:val="28"/>
        </w:rPr>
        <w:t>, nº 7)</w:t>
      </w:r>
    </w:p>
    <w:sectPr w:rsidR="00821F10" w:rsidRPr="00424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3E"/>
    <w:rsid w:val="001515E2"/>
    <w:rsid w:val="00424901"/>
    <w:rsid w:val="0064153E"/>
    <w:rsid w:val="00821F10"/>
    <w:rsid w:val="00EC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825C6-3BA9-494B-833D-64F33FE6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1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3</cp:revision>
  <cp:lastPrinted>2017-11-22T22:42:00Z</cp:lastPrinted>
  <dcterms:created xsi:type="dcterms:W3CDTF">2017-11-22T22:35:00Z</dcterms:created>
  <dcterms:modified xsi:type="dcterms:W3CDTF">2017-11-22T23:12:00Z</dcterms:modified>
</cp:coreProperties>
</file>