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E7" w:rsidRDefault="00BD73E7" w:rsidP="00BD73E7">
      <w:pPr>
        <w:spacing w:after="240"/>
        <w:ind w:left="-510" w:right="-510" w:firstLine="1218"/>
        <w:jc w:val="center"/>
        <w:rPr>
          <w:rFonts w:ascii="Trebuchet MS" w:hAnsi="Trebuchet MS"/>
          <w:b/>
          <w:bCs/>
          <w:i/>
          <w:iCs/>
          <w:color w:val="FFFFFF" w:themeColor="background1"/>
          <w:sz w:val="32"/>
          <w:szCs w:val="32"/>
          <w:shd w:val="clear" w:color="auto" w:fill="7F7F7F" w:themeFill="text1" w:themeFillTint="80"/>
        </w:rPr>
      </w:pPr>
      <w:r>
        <w:rPr>
          <w:rFonts w:ascii="Trebuchet MS" w:hAnsi="Trebuchet MS"/>
          <w:bCs/>
          <w:iCs/>
          <w:sz w:val="44"/>
          <w:szCs w:val="44"/>
        </w:rPr>
        <w:t xml:space="preserve">EL LIBRO MÁS LEIDO EN </w:t>
      </w:r>
      <w:bookmarkStart w:id="0" w:name="_GoBack"/>
      <w:bookmarkEnd w:id="0"/>
      <w:r>
        <w:rPr>
          <w:rFonts w:ascii="Trebuchet MS" w:hAnsi="Trebuchet MS"/>
          <w:bCs/>
          <w:iCs/>
          <w:sz w:val="44"/>
          <w:szCs w:val="44"/>
        </w:rPr>
        <w:t>EL MUNDO</w:t>
      </w:r>
      <w:r w:rsidR="00C4165B" w:rsidRPr="00BD73E7">
        <w:rPr>
          <w:rFonts w:ascii="Trebuchet MS" w:hAnsi="Trebuchet MS"/>
          <w:b/>
          <w:bCs/>
          <w:i/>
          <w:iCs/>
          <w:color w:val="FFFFFF" w:themeColor="background1"/>
          <w:sz w:val="32"/>
          <w:szCs w:val="32"/>
        </w:rPr>
        <w:t>.</w:t>
      </w:r>
    </w:p>
    <w:p w:rsidR="00C4165B" w:rsidRPr="00C4165B" w:rsidRDefault="00C4165B" w:rsidP="00BD73E7">
      <w:pPr>
        <w:spacing w:after="240"/>
        <w:ind w:left="-510" w:right="-510"/>
        <w:rPr>
          <w:rFonts w:ascii="Trebuchet MS" w:hAnsi="Trebuchet MS"/>
          <w:b/>
          <w:bCs/>
          <w:i/>
          <w:iCs/>
          <w:color w:val="FFFFFF" w:themeColor="background1"/>
          <w:sz w:val="28"/>
          <w:szCs w:val="28"/>
          <w:shd w:val="clear" w:color="auto" w:fill="7F7F7F" w:themeFill="text1" w:themeFillTint="80"/>
        </w:rPr>
      </w:pPr>
      <w:r w:rsidRPr="00244D39">
        <w:rPr>
          <w:rFonts w:ascii="Trebuchet MS" w:hAnsi="Trebuchet MS"/>
          <w:b/>
          <w:bCs/>
          <w:i/>
          <w:iCs/>
          <w:color w:val="FFFFFF" w:themeColor="background1"/>
          <w:sz w:val="32"/>
          <w:szCs w:val="32"/>
          <w:shd w:val="clear" w:color="auto" w:fill="7F7F7F" w:themeFill="text1" w:themeFillTint="80"/>
        </w:rPr>
        <w:t>¿Por qué damos el nombre de BIBLIA al libr</w:t>
      </w:r>
      <w:r w:rsidR="00BD73E7">
        <w:rPr>
          <w:rFonts w:ascii="Trebuchet MS" w:hAnsi="Trebuchet MS"/>
          <w:b/>
          <w:bCs/>
          <w:i/>
          <w:iCs/>
          <w:color w:val="FFFFFF" w:themeColor="background1"/>
          <w:sz w:val="32"/>
          <w:szCs w:val="32"/>
          <w:shd w:val="clear" w:color="auto" w:fill="7F7F7F" w:themeFill="text1" w:themeFillTint="80"/>
        </w:rPr>
        <w:t>o de la “Palabra de Dios</w:t>
      </w:r>
      <w:r w:rsidRPr="00244D39">
        <w:rPr>
          <w:rFonts w:ascii="Trebuchet MS" w:hAnsi="Trebuchet MS"/>
          <w:b/>
          <w:bCs/>
          <w:i/>
          <w:iCs/>
          <w:color w:val="FFFFFF" w:themeColor="background1"/>
          <w:sz w:val="32"/>
          <w:szCs w:val="32"/>
          <w:shd w:val="clear" w:color="auto" w:fill="7F7F7F" w:themeFill="text1" w:themeFillTint="80"/>
        </w:rPr>
        <w:t>”?</w:t>
      </w:r>
      <w:r w:rsidRPr="00244D39">
        <w:rPr>
          <w:rFonts w:ascii="Trebuchet MS" w:hAnsi="Trebuchet MS"/>
          <w:b/>
          <w:bCs/>
          <w:i/>
          <w:iCs/>
          <w:color w:val="FFFFFF" w:themeColor="background1"/>
          <w:sz w:val="32"/>
          <w:szCs w:val="32"/>
        </w:rPr>
        <w:t xml:space="preserve"> </w:t>
      </w:r>
      <w:r w:rsidRPr="00F75D1A">
        <w:rPr>
          <w:rFonts w:ascii="Trebuchet MS" w:hAnsi="Trebuchet MS"/>
          <w:sz w:val="32"/>
          <w:szCs w:val="32"/>
        </w:rPr>
        <w:br/>
      </w:r>
      <w:r w:rsidRPr="00F75D1A">
        <w:rPr>
          <w:rFonts w:ascii="Trebuchet MS" w:hAnsi="Trebuchet MS"/>
          <w:sz w:val="32"/>
          <w:szCs w:val="32"/>
        </w:rPr>
        <w:br/>
      </w:r>
      <w:r w:rsidRPr="00C4165B">
        <w:rPr>
          <w:rFonts w:ascii="Trebuchet MS" w:hAnsi="Trebuchet MS"/>
          <w:b/>
          <w:i/>
          <w:sz w:val="28"/>
          <w:szCs w:val="28"/>
          <w:u w:val="single"/>
        </w:rPr>
        <w:t>BIBLIA</w:t>
      </w:r>
      <w:r w:rsidRPr="00C4165B">
        <w:rPr>
          <w:rFonts w:ascii="Trebuchet MS" w:hAnsi="Trebuchet MS"/>
          <w:b/>
          <w:sz w:val="28"/>
          <w:szCs w:val="28"/>
          <w:u w:val="single"/>
        </w:rPr>
        <w:t xml:space="preserve"> es una palabra griega que significa </w:t>
      </w:r>
      <w:r w:rsidRPr="00C4165B">
        <w:rPr>
          <w:rFonts w:ascii="Trebuchet MS" w:hAnsi="Trebuchet MS"/>
          <w:b/>
          <w:i/>
          <w:sz w:val="28"/>
          <w:szCs w:val="28"/>
          <w:u w:val="single"/>
        </w:rPr>
        <w:t>libros</w:t>
      </w:r>
      <w:r w:rsidRPr="00C4165B">
        <w:rPr>
          <w:rFonts w:ascii="Trebuchet MS" w:hAnsi="Trebuchet MS"/>
          <w:sz w:val="28"/>
          <w:szCs w:val="28"/>
        </w:rPr>
        <w:t xml:space="preserve">. Proviene de una ciudad llamada </w:t>
      </w:r>
      <w:proofErr w:type="spellStart"/>
      <w:r w:rsidRPr="00C4165B">
        <w:rPr>
          <w:rFonts w:ascii="Trebuchet MS" w:hAnsi="Trebuchet MS"/>
          <w:i/>
          <w:sz w:val="28"/>
          <w:szCs w:val="28"/>
        </w:rPr>
        <w:t>Biblos</w:t>
      </w:r>
      <w:proofErr w:type="spellEnd"/>
      <w:r w:rsidRPr="00C4165B">
        <w:rPr>
          <w:rFonts w:ascii="Trebuchet MS" w:hAnsi="Trebuchet MS"/>
          <w:sz w:val="28"/>
          <w:szCs w:val="28"/>
        </w:rPr>
        <w:t>, donde se fabricaba el pa</w:t>
      </w:r>
      <w:r>
        <w:rPr>
          <w:rFonts w:ascii="Trebuchet MS" w:hAnsi="Trebuchet MS"/>
          <w:sz w:val="28"/>
          <w:szCs w:val="28"/>
        </w:rPr>
        <w:t>piro para hacer libros. Se llama Biblia a</w:t>
      </w:r>
      <w:r w:rsidRPr="00C4165B">
        <w:rPr>
          <w:rFonts w:ascii="Trebuchet MS" w:hAnsi="Trebuchet MS"/>
          <w:sz w:val="28"/>
          <w:szCs w:val="28"/>
        </w:rPr>
        <w:t xml:space="preserve">l </w:t>
      </w:r>
      <w:r w:rsidRPr="00C4165B">
        <w:rPr>
          <w:rFonts w:ascii="Trebuchet MS" w:hAnsi="Trebuchet MS"/>
          <w:b/>
          <w:sz w:val="28"/>
          <w:szCs w:val="28"/>
          <w:u w:val="single"/>
        </w:rPr>
        <w:t>Libro Santo escrito por hombres, bajo la inspiración y dirección de Dios</w:t>
      </w:r>
      <w:r w:rsidRPr="00C4165B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porque no </w:t>
      </w:r>
      <w:r w:rsidRPr="00C4165B">
        <w:rPr>
          <w:rFonts w:ascii="Trebuchet MS" w:hAnsi="Trebuchet MS"/>
          <w:sz w:val="28"/>
          <w:szCs w:val="28"/>
        </w:rPr>
        <w:t>es un solo libro, sino una colección de Libros Sagrados, que narran la historia de la Salvación, es decir, todo el esfuerzo de Dios para salvarnos, para atraernos a Él y formar con Él u</w:t>
      </w:r>
      <w:r w:rsidRPr="00C4165B">
        <w:rPr>
          <w:rFonts w:ascii="Trebuchet MS" w:hAnsi="Trebuchet MS"/>
          <w:sz w:val="28"/>
          <w:szCs w:val="28"/>
        </w:rPr>
        <w:t xml:space="preserve">na comunión de vida y de amor. </w:t>
      </w:r>
    </w:p>
    <w:p w:rsidR="00C4165B" w:rsidRPr="00C4165B" w:rsidRDefault="00C4165B" w:rsidP="00BD73E7">
      <w:pPr>
        <w:spacing w:after="240"/>
        <w:ind w:left="-510" w:right="-510"/>
        <w:rPr>
          <w:rFonts w:ascii="Trebuchet MS" w:hAnsi="Trebuchet MS"/>
          <w:sz w:val="32"/>
          <w:szCs w:val="32"/>
        </w:rPr>
      </w:pPr>
      <w:r w:rsidRPr="000C4D9F">
        <w:rPr>
          <w:rFonts w:ascii="Trebuchet MS" w:hAnsi="Trebuchet MS"/>
          <w:b/>
          <w:bCs/>
          <w:i/>
          <w:iCs/>
          <w:color w:val="FFFFFF" w:themeColor="background1"/>
          <w:sz w:val="32"/>
          <w:szCs w:val="32"/>
          <w:shd w:val="clear" w:color="auto" w:fill="7F7F7F" w:themeFill="text1" w:themeFillTint="80"/>
        </w:rPr>
        <w:t>¿Por qué leer la Biblia?</w:t>
      </w:r>
    </w:p>
    <w:p w:rsidR="00C4165B" w:rsidRPr="00C4165B" w:rsidRDefault="00C4165B" w:rsidP="00BD73E7">
      <w:pPr>
        <w:ind w:left="-510" w:right="-510"/>
        <w:rPr>
          <w:rFonts w:ascii="Trebuchet MS" w:hAnsi="Trebuchet MS"/>
          <w:sz w:val="28"/>
          <w:szCs w:val="28"/>
        </w:rPr>
      </w:pPr>
      <w:r w:rsidRPr="00C4165B">
        <w:rPr>
          <w:rFonts w:ascii="Trebuchet MS" w:hAnsi="Symbol"/>
          <w:sz w:val="28"/>
          <w:szCs w:val="28"/>
        </w:rPr>
        <w:t></w:t>
      </w:r>
      <w:r w:rsidRPr="00C4165B">
        <w:rPr>
          <w:rFonts w:ascii="Trebuchet MS" w:hAnsi="Trebuchet MS"/>
          <w:sz w:val="28"/>
          <w:szCs w:val="28"/>
        </w:rPr>
        <w:t xml:space="preserve">  </w:t>
      </w:r>
      <w:r w:rsidRPr="00C4165B">
        <w:rPr>
          <w:rFonts w:ascii="Trebuchet MS" w:hAnsi="Trebuchet MS"/>
          <w:b/>
          <w:sz w:val="28"/>
          <w:szCs w:val="28"/>
          <w:u w:val="single"/>
        </w:rPr>
        <w:t xml:space="preserve">Porque la Biblia es más que un libro, es Dios quien nos habla. </w:t>
      </w:r>
      <w:r w:rsidRPr="00C4165B">
        <w:rPr>
          <w:rFonts w:ascii="Trebuchet MS" w:hAnsi="Trebuchet MS"/>
          <w:sz w:val="28"/>
          <w:szCs w:val="28"/>
        </w:rPr>
        <w:t>Para oírlo necesitamos fe y así creer en Él; debemos abrirle nuestro corazón e inteligencia; esperanza, para estar ciertos de que sólo siguiendo su voluntad y aceptando las invitaciones que nos hace el Espíritu Santo podemos ser verdaderamente felices; y caridad, para ser generosos y dar los frutos que Dios espera de nosotros.</w:t>
      </w:r>
    </w:p>
    <w:p w:rsidR="00C4165B" w:rsidRPr="00C4165B" w:rsidRDefault="00C4165B" w:rsidP="00BD73E7">
      <w:pPr>
        <w:ind w:left="-510" w:right="-510"/>
        <w:outlineLvl w:val="0"/>
        <w:rPr>
          <w:rFonts w:ascii="Trebuchet MS" w:hAnsi="Trebuchet MS"/>
          <w:sz w:val="28"/>
          <w:szCs w:val="28"/>
        </w:rPr>
      </w:pPr>
      <w:r w:rsidRPr="00C4165B">
        <w:rPr>
          <w:rFonts w:ascii="Trebuchet MS" w:hAnsi="Symbol"/>
          <w:sz w:val="28"/>
          <w:szCs w:val="28"/>
        </w:rPr>
        <w:t></w:t>
      </w:r>
      <w:r w:rsidRPr="00C4165B">
        <w:rPr>
          <w:rFonts w:ascii="Trebuchet MS" w:hAnsi="Trebuchet MS"/>
          <w:sz w:val="28"/>
          <w:szCs w:val="28"/>
        </w:rPr>
        <w:t xml:space="preserve">  </w:t>
      </w:r>
      <w:r w:rsidRPr="00C4165B">
        <w:rPr>
          <w:rFonts w:ascii="Trebuchet MS" w:hAnsi="Trebuchet MS"/>
          <w:b/>
          <w:sz w:val="28"/>
          <w:szCs w:val="28"/>
          <w:u w:val="single"/>
        </w:rPr>
        <w:t>Porque leer la Biblia es el medio para animarnos a tener siempre presente a Dios en nuestras vidas</w:t>
      </w:r>
      <w:r w:rsidRPr="00C4165B">
        <w:rPr>
          <w:rFonts w:ascii="Trebuchet MS" w:hAnsi="Trebuchet MS"/>
          <w:sz w:val="28"/>
          <w:szCs w:val="28"/>
        </w:rPr>
        <w:t>. La Biblia nos entusiasma por Dios y nos llena de amor hacia Él. Nos anima a llenarnos de obras buenas. Nos da gran temor y aversión hacia el pecado. La Biblia consuela mucho y lleva al arrepentimiento, la conversión y cambio de vida.</w:t>
      </w:r>
    </w:p>
    <w:p w:rsidR="0019731E" w:rsidRDefault="0019731E" w:rsidP="00BD73E7">
      <w:pPr>
        <w:ind w:left="-510" w:right="-510"/>
        <w:jc w:val="both"/>
      </w:pPr>
    </w:p>
    <w:p w:rsidR="00C4165B" w:rsidRPr="00F75D1A" w:rsidRDefault="00C4165B" w:rsidP="00BD73E7">
      <w:pPr>
        <w:ind w:left="-510" w:right="-510"/>
        <w:outlineLvl w:val="0"/>
        <w:rPr>
          <w:rFonts w:ascii="Trebuchet MS" w:hAnsi="Trebuchet MS"/>
          <w:sz w:val="32"/>
          <w:szCs w:val="32"/>
        </w:rPr>
      </w:pPr>
      <w:r w:rsidRPr="000C4D9F">
        <w:rPr>
          <w:rFonts w:ascii="Trebuchet MS" w:hAnsi="Trebuchet MS"/>
          <w:b/>
          <w:bCs/>
          <w:i/>
          <w:iCs/>
          <w:color w:val="FFFFFF" w:themeColor="background1"/>
          <w:sz w:val="32"/>
          <w:szCs w:val="32"/>
          <w:shd w:val="clear" w:color="auto" w:fill="7F7F7F" w:themeFill="text1" w:themeFillTint="80"/>
        </w:rPr>
        <w:t>¿Qué condiciones se necesitan par</w:t>
      </w:r>
      <w:r w:rsidR="00BD73E7">
        <w:rPr>
          <w:rFonts w:ascii="Trebuchet MS" w:hAnsi="Trebuchet MS"/>
          <w:b/>
          <w:bCs/>
          <w:i/>
          <w:iCs/>
          <w:color w:val="FFFFFF" w:themeColor="background1"/>
          <w:sz w:val="32"/>
          <w:szCs w:val="32"/>
          <w:shd w:val="clear" w:color="auto" w:fill="7F7F7F" w:themeFill="text1" w:themeFillTint="80"/>
        </w:rPr>
        <w:t>a tener éxito al leer la</w:t>
      </w:r>
      <w:r w:rsidRPr="000C4D9F">
        <w:rPr>
          <w:rFonts w:ascii="Trebuchet MS" w:hAnsi="Trebuchet MS"/>
          <w:b/>
          <w:bCs/>
          <w:i/>
          <w:iCs/>
          <w:color w:val="FFFFFF" w:themeColor="background1"/>
          <w:sz w:val="32"/>
          <w:szCs w:val="32"/>
          <w:shd w:val="clear" w:color="auto" w:fill="7F7F7F" w:themeFill="text1" w:themeFillTint="80"/>
        </w:rPr>
        <w:t xml:space="preserve"> Biblia?</w:t>
      </w:r>
      <w:r w:rsidRPr="00F75D1A">
        <w:rPr>
          <w:rFonts w:ascii="Trebuchet MS" w:hAnsi="Trebuchet MS"/>
          <w:sz w:val="32"/>
          <w:szCs w:val="32"/>
        </w:rPr>
        <w:br/>
      </w:r>
      <w:r w:rsidRPr="00F75D1A">
        <w:rPr>
          <w:rFonts w:ascii="Trebuchet MS" w:hAnsi="Trebuchet MS"/>
          <w:sz w:val="32"/>
          <w:szCs w:val="32"/>
        </w:rPr>
        <w:br/>
      </w:r>
      <w:r w:rsidRPr="00C4165B">
        <w:rPr>
          <w:rFonts w:ascii="Trebuchet MS" w:hAnsi="Trebuchet MS"/>
          <w:b/>
          <w:bCs/>
          <w:sz w:val="28"/>
          <w:szCs w:val="28"/>
        </w:rPr>
        <w:t>a)</w:t>
      </w:r>
      <w:r w:rsidRPr="00C4165B">
        <w:rPr>
          <w:rFonts w:ascii="Trebuchet MS" w:hAnsi="Trebuchet MS"/>
          <w:sz w:val="28"/>
          <w:szCs w:val="28"/>
        </w:rPr>
        <w:t xml:space="preserve"> </w:t>
      </w:r>
      <w:r w:rsidRPr="00C4165B">
        <w:rPr>
          <w:rFonts w:ascii="Trebuchet MS" w:hAnsi="Trebuchet MS"/>
          <w:b/>
          <w:sz w:val="28"/>
          <w:szCs w:val="28"/>
          <w:u w:val="single"/>
        </w:rPr>
        <w:t>Oración</w:t>
      </w:r>
      <w:r w:rsidRPr="00C4165B">
        <w:rPr>
          <w:rFonts w:ascii="Trebuchet MS" w:hAnsi="Trebuchet MS"/>
          <w:sz w:val="28"/>
          <w:szCs w:val="28"/>
        </w:rPr>
        <w:t>, pidiendo a Dios nos ilumine para entender su mensaje.</w:t>
      </w:r>
      <w:r w:rsidRPr="00C4165B">
        <w:rPr>
          <w:rFonts w:ascii="Trebuchet MS" w:hAnsi="Trebuchet MS"/>
          <w:sz w:val="28"/>
          <w:szCs w:val="28"/>
        </w:rPr>
        <w:br/>
      </w:r>
      <w:r w:rsidRPr="00C4165B">
        <w:rPr>
          <w:rFonts w:ascii="Trebuchet MS" w:hAnsi="Trebuchet MS"/>
          <w:b/>
          <w:bCs/>
          <w:sz w:val="28"/>
          <w:szCs w:val="28"/>
        </w:rPr>
        <w:t>b)</w:t>
      </w:r>
      <w:r w:rsidR="00BD73E7">
        <w:rPr>
          <w:rFonts w:ascii="Trebuchet MS" w:hAnsi="Trebuchet MS"/>
          <w:b/>
          <w:bCs/>
          <w:sz w:val="28"/>
          <w:szCs w:val="28"/>
        </w:rPr>
        <w:t xml:space="preserve"> </w:t>
      </w:r>
      <w:r w:rsidRPr="00C4165B">
        <w:rPr>
          <w:rFonts w:ascii="Trebuchet MS" w:hAnsi="Trebuchet MS"/>
          <w:b/>
          <w:sz w:val="28"/>
          <w:szCs w:val="28"/>
          <w:u w:val="single"/>
        </w:rPr>
        <w:t>Lectura pausada</w:t>
      </w:r>
      <w:r w:rsidRPr="00C4165B">
        <w:rPr>
          <w:rFonts w:ascii="Trebuchet MS" w:hAnsi="Trebuchet MS"/>
          <w:sz w:val="28"/>
          <w:szCs w:val="28"/>
        </w:rPr>
        <w:t>, para poder digerir bien.</w:t>
      </w:r>
      <w:r w:rsidRPr="00C4165B">
        <w:rPr>
          <w:rFonts w:ascii="Trebuchet MS" w:hAnsi="Trebuchet MS"/>
          <w:sz w:val="28"/>
          <w:szCs w:val="28"/>
        </w:rPr>
        <w:br/>
      </w:r>
      <w:r w:rsidRPr="00C4165B">
        <w:rPr>
          <w:rFonts w:ascii="Trebuchet MS" w:hAnsi="Trebuchet MS"/>
          <w:b/>
          <w:bCs/>
          <w:sz w:val="28"/>
          <w:szCs w:val="28"/>
        </w:rPr>
        <w:t>c)</w:t>
      </w:r>
      <w:r w:rsidR="00BD73E7">
        <w:rPr>
          <w:rFonts w:ascii="Trebuchet MS" w:hAnsi="Trebuchet MS"/>
          <w:sz w:val="28"/>
          <w:szCs w:val="28"/>
        </w:rPr>
        <w:t xml:space="preserve"> </w:t>
      </w:r>
      <w:r w:rsidRPr="00C4165B">
        <w:rPr>
          <w:rFonts w:ascii="Trebuchet MS" w:hAnsi="Trebuchet MS"/>
          <w:b/>
          <w:sz w:val="28"/>
          <w:szCs w:val="28"/>
          <w:u w:val="single"/>
        </w:rPr>
        <w:t>Humildad</w:t>
      </w:r>
      <w:r w:rsidRPr="00C4165B">
        <w:rPr>
          <w:rFonts w:ascii="Trebuchet MS" w:hAnsi="Trebuchet MS"/>
          <w:sz w:val="28"/>
          <w:szCs w:val="28"/>
        </w:rPr>
        <w:t>, sabiéndonos necesitados de Dios.</w:t>
      </w:r>
      <w:r w:rsidRPr="00C4165B">
        <w:rPr>
          <w:rFonts w:ascii="Trebuchet MS" w:hAnsi="Trebuchet MS"/>
          <w:sz w:val="28"/>
          <w:szCs w:val="28"/>
        </w:rPr>
        <w:br/>
      </w:r>
      <w:r w:rsidRPr="00C4165B">
        <w:rPr>
          <w:rFonts w:ascii="Trebuchet MS" w:hAnsi="Trebuchet MS"/>
          <w:b/>
          <w:bCs/>
          <w:sz w:val="28"/>
          <w:szCs w:val="28"/>
        </w:rPr>
        <w:t>d)</w:t>
      </w:r>
      <w:r w:rsidRPr="00C4165B">
        <w:rPr>
          <w:rFonts w:ascii="Trebuchet MS" w:hAnsi="Trebuchet MS"/>
          <w:sz w:val="28"/>
          <w:szCs w:val="28"/>
        </w:rPr>
        <w:t xml:space="preserve"> </w:t>
      </w:r>
      <w:r w:rsidRPr="00C4165B">
        <w:rPr>
          <w:rFonts w:ascii="Trebuchet MS" w:hAnsi="Trebuchet MS"/>
          <w:b/>
          <w:sz w:val="28"/>
          <w:szCs w:val="28"/>
          <w:u w:val="single"/>
        </w:rPr>
        <w:t>No buscar ciencia profana</w:t>
      </w:r>
      <w:r w:rsidRPr="00C4165B">
        <w:rPr>
          <w:rFonts w:ascii="Trebuchet MS" w:hAnsi="Trebuchet MS"/>
          <w:sz w:val="28"/>
          <w:szCs w:val="28"/>
        </w:rPr>
        <w:t>, sino un mensaje espiritual para salvarnos.</w:t>
      </w:r>
      <w:r w:rsidRPr="00C4165B">
        <w:rPr>
          <w:rFonts w:ascii="Trebuchet MS" w:hAnsi="Trebuchet MS"/>
          <w:sz w:val="28"/>
          <w:szCs w:val="28"/>
        </w:rPr>
        <w:br/>
      </w:r>
      <w:r w:rsidRPr="00C4165B">
        <w:rPr>
          <w:rFonts w:ascii="Trebuchet MS" w:hAnsi="Trebuchet MS"/>
          <w:b/>
          <w:bCs/>
          <w:sz w:val="28"/>
          <w:szCs w:val="28"/>
        </w:rPr>
        <w:t>e)</w:t>
      </w:r>
      <w:r w:rsidRPr="00C4165B">
        <w:rPr>
          <w:rFonts w:ascii="Trebuchet MS" w:hAnsi="Trebuchet MS"/>
          <w:sz w:val="28"/>
          <w:szCs w:val="28"/>
        </w:rPr>
        <w:t xml:space="preserve"> </w:t>
      </w:r>
      <w:r w:rsidRPr="00C4165B">
        <w:rPr>
          <w:rFonts w:ascii="Trebuchet MS" w:hAnsi="Trebuchet MS"/>
          <w:b/>
          <w:sz w:val="28"/>
          <w:szCs w:val="28"/>
          <w:u w:val="single"/>
        </w:rPr>
        <w:t>No dejar pasar el día sin leer una página</w:t>
      </w:r>
      <w:r w:rsidRPr="00C4165B">
        <w:rPr>
          <w:rFonts w:ascii="Trebuchet MS" w:hAnsi="Trebuchet MS"/>
          <w:sz w:val="28"/>
          <w:szCs w:val="28"/>
        </w:rPr>
        <w:t xml:space="preserve"> de la Sagrada Biblia. </w:t>
      </w:r>
      <w:r w:rsidRPr="00C4165B">
        <w:rPr>
          <w:rFonts w:ascii="Trebuchet MS" w:hAnsi="Trebuchet MS"/>
          <w:sz w:val="28"/>
          <w:szCs w:val="28"/>
        </w:rPr>
        <w:br/>
      </w:r>
      <w:r w:rsidRPr="00C4165B">
        <w:rPr>
          <w:rFonts w:ascii="Trebuchet MS" w:hAnsi="Trebuchet MS"/>
          <w:b/>
          <w:bCs/>
          <w:sz w:val="28"/>
          <w:szCs w:val="28"/>
        </w:rPr>
        <w:t>f)</w:t>
      </w:r>
      <w:r w:rsidRPr="00C4165B">
        <w:rPr>
          <w:rFonts w:ascii="Trebuchet MS" w:hAnsi="Trebuchet MS"/>
          <w:sz w:val="28"/>
          <w:szCs w:val="28"/>
        </w:rPr>
        <w:t xml:space="preserve"> </w:t>
      </w:r>
      <w:r w:rsidRPr="00C4165B">
        <w:rPr>
          <w:rFonts w:ascii="Trebuchet MS" w:hAnsi="Trebuchet MS"/>
          <w:b/>
          <w:sz w:val="28"/>
          <w:szCs w:val="28"/>
          <w:u w:val="single"/>
        </w:rPr>
        <w:t>Leer explicaciones de buenos libros</w:t>
      </w:r>
      <w:r w:rsidRPr="00C4165B">
        <w:rPr>
          <w:rFonts w:ascii="Trebuchet MS" w:hAnsi="Trebuchet MS"/>
          <w:sz w:val="28"/>
          <w:szCs w:val="28"/>
        </w:rPr>
        <w:t xml:space="preserve"> que comenten la Sagrada Escritura; o pedir esas explicaciones a expertos de la Biblia.</w:t>
      </w:r>
      <w:r w:rsidRPr="00C4165B">
        <w:rPr>
          <w:rFonts w:ascii="Trebuchet MS" w:hAnsi="Trebuchet MS"/>
          <w:sz w:val="28"/>
          <w:szCs w:val="28"/>
        </w:rPr>
        <w:br/>
      </w:r>
      <w:r w:rsidRPr="00C4165B">
        <w:rPr>
          <w:rFonts w:ascii="Trebuchet MS" w:hAnsi="Trebuchet MS"/>
          <w:b/>
          <w:bCs/>
          <w:sz w:val="28"/>
          <w:szCs w:val="28"/>
        </w:rPr>
        <w:t>g)</w:t>
      </w:r>
      <w:r w:rsidRPr="00C4165B">
        <w:rPr>
          <w:rFonts w:ascii="Trebuchet MS" w:hAnsi="Trebuchet MS"/>
          <w:sz w:val="28"/>
          <w:szCs w:val="28"/>
        </w:rPr>
        <w:t xml:space="preserve"> </w:t>
      </w:r>
      <w:r w:rsidRPr="00C4165B">
        <w:rPr>
          <w:rFonts w:ascii="Trebuchet MS" w:hAnsi="Trebuchet MS"/>
          <w:b/>
          <w:sz w:val="28"/>
          <w:szCs w:val="28"/>
          <w:u w:val="single"/>
        </w:rPr>
        <w:t xml:space="preserve">Leer la Sagrada Escritura en el orden más fácil </w:t>
      </w:r>
      <w:r w:rsidRPr="00C4165B">
        <w:rPr>
          <w:rFonts w:ascii="Trebuchet MS" w:hAnsi="Trebuchet MS"/>
          <w:sz w:val="28"/>
          <w:szCs w:val="28"/>
        </w:rPr>
        <w:t xml:space="preserve">para entenderla: Evangelios, Hechos, Génesis y Éxodo, Samuel y libros de los Reyes, Tobías y Judit, Salmos, Proverbios, Eclesiástico, Santiago, san Pablo, etc. </w:t>
      </w:r>
      <w:r w:rsidRPr="00C4165B">
        <w:rPr>
          <w:rFonts w:ascii="Trebuchet MS" w:hAnsi="Trebuchet MS"/>
          <w:sz w:val="28"/>
          <w:szCs w:val="28"/>
        </w:rPr>
        <w:br/>
      </w:r>
    </w:p>
    <w:p w:rsidR="00C4165B" w:rsidRDefault="00C4165B"/>
    <w:sectPr w:rsidR="00C41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B4"/>
    <w:rsid w:val="0019731E"/>
    <w:rsid w:val="00293CB4"/>
    <w:rsid w:val="00BD73E7"/>
    <w:rsid w:val="00C4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84A22-7268-4811-A43D-8945F079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65B"/>
    <w:pPr>
      <w:spacing w:after="0" w:line="240" w:lineRule="auto"/>
    </w:pPr>
    <w:rPr>
      <w:rFonts w:ascii="Arial Rounded MT Bold" w:eastAsia="Times New Roman" w:hAnsi="Arial Rounded MT Bold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2017-11-22T21:20:00Z</dcterms:created>
  <dcterms:modified xsi:type="dcterms:W3CDTF">2017-11-22T21:40:00Z</dcterms:modified>
</cp:coreProperties>
</file>