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CB2" w:rsidRPr="00163DE1" w:rsidRDefault="00FF1E10" w:rsidP="00163DE1">
      <w:pPr>
        <w:spacing w:after="0" w:line="276" w:lineRule="auto"/>
        <w:jc w:val="center"/>
        <w:rPr>
          <w:rFonts w:ascii="Times New Roman" w:hAnsi="Times New Roman" w:cs="Times New Roman"/>
          <w:i/>
          <w:sz w:val="32"/>
          <w:szCs w:val="32"/>
          <w:lang w:val="uk-UA"/>
        </w:rPr>
      </w:pPr>
      <w:r w:rsidRPr="00163DE1">
        <w:rPr>
          <w:rFonts w:ascii="Times New Roman" w:hAnsi="Times New Roman" w:cs="Times New Roman"/>
          <w:i/>
          <w:sz w:val="32"/>
          <w:szCs w:val="32"/>
          <w:lang w:val="uk-UA"/>
        </w:rPr>
        <w:t>Тренінгове заняття для вихователів ДНЗ на тему:</w:t>
      </w:r>
    </w:p>
    <w:p w:rsidR="00FF1E10" w:rsidRPr="00163DE1" w:rsidRDefault="00FF1E10" w:rsidP="00163DE1">
      <w:pPr>
        <w:spacing w:after="0" w:line="276" w:lineRule="auto"/>
        <w:jc w:val="center"/>
        <w:rPr>
          <w:rFonts w:ascii="Times New Roman" w:hAnsi="Times New Roman" w:cs="Times New Roman"/>
          <w:b/>
          <w:i/>
          <w:sz w:val="56"/>
          <w:szCs w:val="56"/>
          <w:lang w:val="uk-UA"/>
        </w:rPr>
      </w:pPr>
      <w:r w:rsidRPr="00163DE1">
        <w:rPr>
          <w:rFonts w:ascii="Times New Roman" w:hAnsi="Times New Roman" w:cs="Times New Roman"/>
          <w:b/>
          <w:i/>
          <w:sz w:val="56"/>
          <w:szCs w:val="56"/>
          <w:lang w:val="uk-UA"/>
        </w:rPr>
        <w:t>«Взаєморозуміння – шлях до успіху»</w:t>
      </w:r>
    </w:p>
    <w:p w:rsidR="00FF1E10" w:rsidRPr="00163DE1" w:rsidRDefault="00FF1E10" w:rsidP="00163DE1">
      <w:pPr>
        <w:spacing w:after="0" w:line="276" w:lineRule="auto"/>
        <w:ind w:firstLine="5103"/>
        <w:jc w:val="both"/>
        <w:rPr>
          <w:rFonts w:ascii="Times New Roman" w:hAnsi="Times New Roman" w:cs="Times New Roman"/>
          <w:i/>
          <w:sz w:val="32"/>
          <w:szCs w:val="32"/>
          <w:lang w:val="uk-UA"/>
        </w:rPr>
      </w:pPr>
      <w:r w:rsidRPr="00163DE1">
        <w:rPr>
          <w:rFonts w:ascii="Times New Roman" w:hAnsi="Times New Roman" w:cs="Times New Roman"/>
          <w:i/>
          <w:sz w:val="32"/>
          <w:szCs w:val="32"/>
          <w:lang w:val="uk-UA"/>
        </w:rPr>
        <w:t>Підготувала</w:t>
      </w:r>
    </w:p>
    <w:p w:rsidR="00FF1E10" w:rsidRPr="00163DE1" w:rsidRDefault="00FF1E10" w:rsidP="00163DE1">
      <w:pPr>
        <w:spacing w:after="0" w:line="276" w:lineRule="auto"/>
        <w:ind w:firstLine="5103"/>
        <w:jc w:val="both"/>
        <w:rPr>
          <w:rFonts w:ascii="Times New Roman" w:hAnsi="Times New Roman" w:cs="Times New Roman"/>
          <w:i/>
          <w:sz w:val="32"/>
          <w:szCs w:val="32"/>
          <w:lang w:val="uk-UA"/>
        </w:rPr>
      </w:pPr>
      <w:r w:rsidRPr="00163DE1">
        <w:rPr>
          <w:rFonts w:ascii="Times New Roman" w:hAnsi="Times New Roman" w:cs="Times New Roman"/>
          <w:i/>
          <w:sz w:val="32"/>
          <w:szCs w:val="32"/>
          <w:lang w:val="uk-UA"/>
        </w:rPr>
        <w:t xml:space="preserve">практичний психолог </w:t>
      </w:r>
    </w:p>
    <w:p w:rsidR="00FF1E10" w:rsidRPr="00163DE1" w:rsidRDefault="00FF1E10" w:rsidP="00163DE1">
      <w:pPr>
        <w:spacing w:after="0" w:line="276" w:lineRule="auto"/>
        <w:ind w:firstLine="5103"/>
        <w:jc w:val="both"/>
        <w:rPr>
          <w:rFonts w:ascii="Times New Roman" w:hAnsi="Times New Roman" w:cs="Times New Roman"/>
          <w:i/>
          <w:sz w:val="32"/>
          <w:szCs w:val="32"/>
          <w:lang w:val="uk-UA"/>
        </w:rPr>
      </w:pPr>
      <w:r w:rsidRPr="00163DE1">
        <w:rPr>
          <w:rFonts w:ascii="Times New Roman" w:hAnsi="Times New Roman" w:cs="Times New Roman"/>
          <w:i/>
          <w:sz w:val="32"/>
          <w:szCs w:val="32"/>
          <w:lang w:val="uk-UA"/>
        </w:rPr>
        <w:t xml:space="preserve">ДНЗ №1 «Дзвіночок» </w:t>
      </w:r>
      <w:proofErr w:type="spellStart"/>
      <w:r w:rsidRPr="00163DE1">
        <w:rPr>
          <w:rFonts w:ascii="Times New Roman" w:hAnsi="Times New Roman" w:cs="Times New Roman"/>
          <w:i/>
          <w:sz w:val="32"/>
          <w:szCs w:val="32"/>
          <w:lang w:val="uk-UA"/>
        </w:rPr>
        <w:t>м.Сарни</w:t>
      </w:r>
      <w:proofErr w:type="spellEnd"/>
    </w:p>
    <w:p w:rsidR="00FF1E10" w:rsidRPr="00163DE1" w:rsidRDefault="00FF1E10" w:rsidP="00163DE1">
      <w:pPr>
        <w:spacing w:after="0" w:line="276" w:lineRule="auto"/>
        <w:ind w:firstLine="5103"/>
        <w:jc w:val="both"/>
        <w:rPr>
          <w:rFonts w:ascii="Times New Roman" w:hAnsi="Times New Roman" w:cs="Times New Roman"/>
          <w:i/>
          <w:sz w:val="32"/>
          <w:szCs w:val="32"/>
          <w:lang w:val="uk-UA"/>
        </w:rPr>
      </w:pPr>
      <w:proofErr w:type="spellStart"/>
      <w:r w:rsidRPr="00163DE1">
        <w:rPr>
          <w:rFonts w:ascii="Times New Roman" w:hAnsi="Times New Roman" w:cs="Times New Roman"/>
          <w:i/>
          <w:sz w:val="32"/>
          <w:szCs w:val="32"/>
          <w:lang w:val="uk-UA"/>
        </w:rPr>
        <w:t>Меліщук</w:t>
      </w:r>
      <w:proofErr w:type="spellEnd"/>
      <w:r w:rsidRPr="00163DE1">
        <w:rPr>
          <w:rFonts w:ascii="Times New Roman" w:hAnsi="Times New Roman" w:cs="Times New Roman"/>
          <w:i/>
          <w:sz w:val="32"/>
          <w:szCs w:val="32"/>
          <w:lang w:val="uk-UA"/>
        </w:rPr>
        <w:t xml:space="preserve"> І.В.</w:t>
      </w:r>
    </w:p>
    <w:p w:rsidR="00FF1E10" w:rsidRPr="00163DE1" w:rsidRDefault="00FF1E10" w:rsidP="00FF1E10">
      <w:pPr>
        <w:spacing w:after="0" w:line="276" w:lineRule="auto"/>
        <w:jc w:val="both"/>
        <w:rPr>
          <w:rFonts w:ascii="Times New Roman" w:hAnsi="Times New Roman" w:cs="Times New Roman"/>
          <w:sz w:val="28"/>
          <w:szCs w:val="28"/>
          <w:lang w:val="uk-UA"/>
        </w:rPr>
      </w:pPr>
    </w:p>
    <w:p w:rsidR="00FF1E10" w:rsidRPr="00163DE1" w:rsidRDefault="00FF1E1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b/>
          <w:i/>
          <w:sz w:val="28"/>
          <w:szCs w:val="28"/>
          <w:lang w:val="uk-UA"/>
        </w:rPr>
        <w:t>Мета:</w:t>
      </w:r>
      <w:r w:rsidRPr="00163DE1">
        <w:rPr>
          <w:rFonts w:ascii="Times New Roman" w:hAnsi="Times New Roman" w:cs="Times New Roman"/>
          <w:sz w:val="28"/>
          <w:szCs w:val="28"/>
          <w:lang w:val="uk-UA"/>
        </w:rPr>
        <w:t xml:space="preserve"> ознайомити учасників тренінгу з основними складовими конструктивної взаємодії з оточуючими; сприяти усвідомленню учасниками природи виникнення непорозумінь, конфліктів; формувати навички гідного поводження в подібних ситуаціях; здійснити психопрофілактику психічного здоров’я педагогів; сприяти розумінню цінності та необхідності самопізнання.</w:t>
      </w:r>
    </w:p>
    <w:p w:rsidR="00FF1E10" w:rsidRPr="00163DE1" w:rsidRDefault="00FF1E10" w:rsidP="00163DE1">
      <w:pPr>
        <w:spacing w:after="0" w:line="276" w:lineRule="auto"/>
        <w:ind w:firstLine="708"/>
        <w:jc w:val="both"/>
        <w:rPr>
          <w:rFonts w:ascii="Times New Roman" w:hAnsi="Times New Roman" w:cs="Times New Roman"/>
          <w:b/>
          <w:i/>
          <w:sz w:val="28"/>
          <w:szCs w:val="28"/>
          <w:lang w:val="uk-UA"/>
        </w:rPr>
      </w:pPr>
      <w:r w:rsidRPr="00163DE1">
        <w:rPr>
          <w:rFonts w:ascii="Times New Roman" w:hAnsi="Times New Roman" w:cs="Times New Roman"/>
          <w:b/>
          <w:i/>
          <w:sz w:val="28"/>
          <w:szCs w:val="28"/>
          <w:lang w:val="uk-UA"/>
        </w:rPr>
        <w:t>Завдання:</w:t>
      </w:r>
    </w:p>
    <w:p w:rsidR="00FF1E10" w:rsidRPr="00163DE1" w:rsidRDefault="00FF1E10" w:rsidP="00163DE1">
      <w:pPr>
        <w:pStyle w:val="a3"/>
        <w:numPr>
          <w:ilvl w:val="0"/>
          <w:numId w:val="2"/>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Сформувати навички самоорганізації, емоційної саморегуляції, конструктивної діяльності на основі внутрішнього потенціалу;</w:t>
      </w:r>
    </w:p>
    <w:p w:rsidR="00FF1E10" w:rsidRPr="00163DE1" w:rsidRDefault="00FF1E10" w:rsidP="00163DE1">
      <w:pPr>
        <w:pStyle w:val="a3"/>
        <w:numPr>
          <w:ilvl w:val="0"/>
          <w:numId w:val="2"/>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Сприяти усвідомленню важливості й відповідальності кожного члена колективу за комфортний психологічний клімат у закладі;</w:t>
      </w:r>
    </w:p>
    <w:p w:rsidR="00FF1E10" w:rsidRPr="00163DE1" w:rsidRDefault="00FF1E10" w:rsidP="00163DE1">
      <w:pPr>
        <w:pStyle w:val="a3"/>
        <w:numPr>
          <w:ilvl w:val="0"/>
          <w:numId w:val="2"/>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Сприяти розвитку самопізнання, формувати позитивне </w:t>
      </w:r>
      <w:proofErr w:type="spellStart"/>
      <w:r w:rsidRPr="00163DE1">
        <w:rPr>
          <w:rFonts w:ascii="Times New Roman" w:hAnsi="Times New Roman" w:cs="Times New Roman"/>
          <w:sz w:val="28"/>
          <w:szCs w:val="28"/>
          <w:lang w:val="uk-UA"/>
        </w:rPr>
        <w:t>самосприйняття</w:t>
      </w:r>
      <w:proofErr w:type="spellEnd"/>
      <w:r w:rsidRPr="00163DE1">
        <w:rPr>
          <w:rFonts w:ascii="Times New Roman" w:hAnsi="Times New Roman" w:cs="Times New Roman"/>
          <w:sz w:val="28"/>
          <w:szCs w:val="28"/>
          <w:lang w:val="uk-UA"/>
        </w:rPr>
        <w:t xml:space="preserve"> та сприйняття інших оточуючих;</w:t>
      </w:r>
    </w:p>
    <w:p w:rsidR="00FF1E10" w:rsidRPr="00163DE1" w:rsidRDefault="00FF1E10" w:rsidP="00163DE1">
      <w:pPr>
        <w:pStyle w:val="a3"/>
        <w:numPr>
          <w:ilvl w:val="0"/>
          <w:numId w:val="2"/>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Поглибити знання учасників заняття </w:t>
      </w:r>
      <w:proofErr w:type="spellStart"/>
      <w:r w:rsidRPr="00163DE1">
        <w:rPr>
          <w:rFonts w:ascii="Times New Roman" w:hAnsi="Times New Roman" w:cs="Times New Roman"/>
          <w:sz w:val="28"/>
          <w:szCs w:val="28"/>
          <w:lang w:val="uk-UA"/>
        </w:rPr>
        <w:t>щоло</w:t>
      </w:r>
      <w:proofErr w:type="spellEnd"/>
      <w:r w:rsidRPr="00163DE1">
        <w:rPr>
          <w:rFonts w:ascii="Times New Roman" w:hAnsi="Times New Roman" w:cs="Times New Roman"/>
          <w:sz w:val="28"/>
          <w:szCs w:val="28"/>
          <w:lang w:val="uk-UA"/>
        </w:rPr>
        <w:t xml:space="preserve"> психологічної реальності, сприяти усвідомленню своєї особистої позиції стосовно навколишнього світу;</w:t>
      </w:r>
    </w:p>
    <w:p w:rsidR="00FF1E10" w:rsidRPr="00163DE1" w:rsidRDefault="00FF1E10" w:rsidP="00163DE1">
      <w:pPr>
        <w:pStyle w:val="a3"/>
        <w:numPr>
          <w:ilvl w:val="0"/>
          <w:numId w:val="2"/>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Згуртувати колектив закладу.</w:t>
      </w:r>
    </w:p>
    <w:p w:rsidR="00FF1E10" w:rsidRPr="00163DE1" w:rsidRDefault="00FF1E10" w:rsidP="00FF1E10">
      <w:pPr>
        <w:spacing w:after="0" w:line="276" w:lineRule="auto"/>
        <w:jc w:val="both"/>
        <w:rPr>
          <w:rFonts w:ascii="Times New Roman" w:hAnsi="Times New Roman" w:cs="Times New Roman"/>
          <w:sz w:val="28"/>
          <w:szCs w:val="28"/>
          <w:lang w:val="uk-UA"/>
        </w:rPr>
      </w:pPr>
    </w:p>
    <w:p w:rsidR="00FF1E10" w:rsidRPr="00163DE1" w:rsidRDefault="00FF1E10" w:rsidP="00163DE1">
      <w:pPr>
        <w:spacing w:after="0" w:line="276" w:lineRule="auto"/>
        <w:jc w:val="center"/>
        <w:rPr>
          <w:rFonts w:ascii="Times New Roman" w:hAnsi="Times New Roman" w:cs="Times New Roman"/>
          <w:b/>
          <w:i/>
          <w:sz w:val="28"/>
          <w:szCs w:val="28"/>
          <w:lang w:val="uk-UA"/>
        </w:rPr>
      </w:pPr>
      <w:r w:rsidRPr="00163DE1">
        <w:rPr>
          <w:rFonts w:ascii="Times New Roman" w:hAnsi="Times New Roman" w:cs="Times New Roman"/>
          <w:b/>
          <w:i/>
          <w:sz w:val="28"/>
          <w:szCs w:val="28"/>
          <w:lang w:val="uk-UA"/>
        </w:rPr>
        <w:t>Хід тренінгу</w:t>
      </w:r>
    </w:p>
    <w:p w:rsidR="00FF1E10" w:rsidRPr="00163DE1" w:rsidRDefault="00FF1E10"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Оголошення теми</w:t>
      </w:r>
    </w:p>
    <w:p w:rsidR="00FF1E10" w:rsidRPr="00163DE1" w:rsidRDefault="00FF1E10" w:rsidP="00FF1E10">
      <w:pPr>
        <w:spacing w:after="0" w:line="276" w:lineRule="auto"/>
        <w:jc w:val="both"/>
        <w:rPr>
          <w:rFonts w:ascii="Times New Roman" w:hAnsi="Times New Roman" w:cs="Times New Roman"/>
          <w:sz w:val="28"/>
          <w:szCs w:val="28"/>
          <w:lang w:val="uk-UA"/>
        </w:rPr>
      </w:pPr>
    </w:p>
    <w:p w:rsidR="00FF1E10" w:rsidRPr="00163DE1" w:rsidRDefault="00FF1E10"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Вправа «Мої очікування»</w:t>
      </w:r>
    </w:p>
    <w:p w:rsidR="00FF1E10" w:rsidRPr="00163DE1" w:rsidRDefault="00FF1E1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u w:val="single"/>
          <w:lang w:val="uk-UA"/>
        </w:rPr>
        <w:t xml:space="preserve">Мета: </w:t>
      </w:r>
      <w:r w:rsidRPr="00163DE1">
        <w:rPr>
          <w:rFonts w:ascii="Times New Roman" w:hAnsi="Times New Roman" w:cs="Times New Roman"/>
          <w:sz w:val="28"/>
          <w:szCs w:val="28"/>
          <w:lang w:val="uk-UA"/>
        </w:rPr>
        <w:t>визначення сподівань та очікувань учасників щодо заняття.</w:t>
      </w:r>
    </w:p>
    <w:p w:rsidR="00FF1E10" w:rsidRPr="00163DE1" w:rsidRDefault="00FF1E1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Учасникам пропонується на промінцях сонця написати свої очікування від тренінгу, озвучити їх та приклеїти промінець до символічного сонця.</w:t>
      </w:r>
    </w:p>
    <w:p w:rsidR="00FF1E10" w:rsidRPr="00163DE1" w:rsidRDefault="00FF1E10" w:rsidP="00FF1E10">
      <w:pPr>
        <w:spacing w:after="0" w:line="276" w:lineRule="auto"/>
        <w:jc w:val="both"/>
        <w:rPr>
          <w:rFonts w:ascii="Times New Roman" w:hAnsi="Times New Roman" w:cs="Times New Roman"/>
          <w:sz w:val="28"/>
          <w:szCs w:val="28"/>
          <w:lang w:val="uk-UA"/>
        </w:rPr>
      </w:pPr>
    </w:p>
    <w:p w:rsidR="00FF1E10" w:rsidRPr="00163DE1" w:rsidRDefault="00FF1E10"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Правила роботи у групі</w:t>
      </w:r>
    </w:p>
    <w:p w:rsidR="00FF1E10" w:rsidRPr="00163DE1" w:rsidRDefault="00FF1E10" w:rsidP="00163DE1">
      <w:pPr>
        <w:pStyle w:val="a3"/>
        <w:numPr>
          <w:ilvl w:val="0"/>
          <w:numId w:val="3"/>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Бути позитивним</w:t>
      </w:r>
    </w:p>
    <w:p w:rsidR="00FF1E10" w:rsidRPr="00163DE1" w:rsidRDefault="00FF1E10" w:rsidP="00163DE1">
      <w:pPr>
        <w:pStyle w:val="a3"/>
        <w:numPr>
          <w:ilvl w:val="0"/>
          <w:numId w:val="3"/>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Говорити по черзі, не перебивати інших учасників</w:t>
      </w:r>
    </w:p>
    <w:p w:rsidR="00FF1E10" w:rsidRPr="00163DE1" w:rsidRDefault="00C93939" w:rsidP="00163DE1">
      <w:pPr>
        <w:pStyle w:val="a3"/>
        <w:numPr>
          <w:ilvl w:val="0"/>
          <w:numId w:val="3"/>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Бути активним</w:t>
      </w:r>
    </w:p>
    <w:p w:rsidR="00C93939" w:rsidRPr="00163DE1" w:rsidRDefault="00C93939" w:rsidP="00163DE1">
      <w:pPr>
        <w:pStyle w:val="a3"/>
        <w:numPr>
          <w:ilvl w:val="0"/>
          <w:numId w:val="3"/>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lastRenderedPageBreak/>
        <w:t>Слухати і чути кожного</w:t>
      </w:r>
    </w:p>
    <w:p w:rsidR="00C93939" w:rsidRPr="00163DE1" w:rsidRDefault="00C93939" w:rsidP="00163DE1">
      <w:pPr>
        <w:pStyle w:val="a3"/>
        <w:numPr>
          <w:ilvl w:val="0"/>
          <w:numId w:val="3"/>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Толерантно ставитися один до одного</w:t>
      </w:r>
    </w:p>
    <w:p w:rsidR="00C93939" w:rsidRPr="00163DE1" w:rsidRDefault="00C93939" w:rsidP="00163DE1">
      <w:pPr>
        <w:pStyle w:val="a3"/>
        <w:numPr>
          <w:ilvl w:val="0"/>
          <w:numId w:val="3"/>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Діяти за принципом «тут і зараз»</w:t>
      </w:r>
    </w:p>
    <w:p w:rsidR="00C93939" w:rsidRPr="00163DE1" w:rsidRDefault="00C93939" w:rsidP="00163DE1">
      <w:pPr>
        <w:pStyle w:val="a3"/>
        <w:numPr>
          <w:ilvl w:val="0"/>
          <w:numId w:val="3"/>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Забезпечувати конфіденційність</w:t>
      </w:r>
    </w:p>
    <w:p w:rsidR="00C93939" w:rsidRPr="00163DE1" w:rsidRDefault="00C93939" w:rsidP="00FF1E10">
      <w:pPr>
        <w:spacing w:after="0" w:line="276" w:lineRule="auto"/>
        <w:jc w:val="both"/>
        <w:rPr>
          <w:rFonts w:ascii="Times New Roman" w:hAnsi="Times New Roman" w:cs="Times New Roman"/>
          <w:sz w:val="28"/>
          <w:szCs w:val="28"/>
          <w:lang w:val="uk-UA"/>
        </w:rPr>
      </w:pPr>
    </w:p>
    <w:p w:rsidR="00C93939" w:rsidRPr="00163DE1" w:rsidRDefault="00C93939"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Вправа «Ярлики»</w:t>
      </w:r>
    </w:p>
    <w:p w:rsidR="00C93939" w:rsidRPr="00163DE1" w:rsidRDefault="00C93939"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u w:val="single"/>
          <w:lang w:val="uk-UA"/>
        </w:rPr>
        <w:t>Мета:</w:t>
      </w:r>
      <w:r w:rsidRPr="00163DE1">
        <w:rPr>
          <w:rFonts w:ascii="Times New Roman" w:hAnsi="Times New Roman" w:cs="Times New Roman"/>
          <w:sz w:val="28"/>
          <w:szCs w:val="28"/>
          <w:lang w:val="uk-UA"/>
        </w:rPr>
        <w:t xml:space="preserve"> дати можливість учасникам відчути переживання, що виникають під час спілкування, коли діють відповідно до стереотипів</w:t>
      </w:r>
    </w:p>
    <w:p w:rsidR="00C93939" w:rsidRPr="00163DE1" w:rsidRDefault="00C93939"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Учасники об’єднуються в групи по три-чотири людини. Кожному слід надіти на голову корону так, щоб той не бачив що на ній написано. Після цього кожній групі дають завдання впродовж 10 хвилин скласти </w:t>
      </w:r>
      <w:proofErr w:type="spellStart"/>
      <w:r w:rsidRPr="00163DE1">
        <w:rPr>
          <w:rFonts w:ascii="Times New Roman" w:hAnsi="Times New Roman" w:cs="Times New Roman"/>
          <w:sz w:val="28"/>
          <w:szCs w:val="28"/>
          <w:lang w:val="uk-UA"/>
        </w:rPr>
        <w:t>пазли</w:t>
      </w:r>
      <w:proofErr w:type="spellEnd"/>
      <w:r w:rsidRPr="00163DE1">
        <w:rPr>
          <w:rFonts w:ascii="Times New Roman" w:hAnsi="Times New Roman" w:cs="Times New Roman"/>
          <w:sz w:val="28"/>
          <w:szCs w:val="28"/>
          <w:lang w:val="uk-UA"/>
        </w:rPr>
        <w:t>, але спілкуватися одне з одним слід відповідно до написаного на коронах. Після чого не знімаючи корони учасники відповідають на питання: «Сподобалося коли з вами спілкувалися таким чином??»</w:t>
      </w:r>
    </w:p>
    <w:p w:rsidR="00C93939" w:rsidRPr="00163DE1" w:rsidRDefault="00C93939" w:rsidP="00163DE1">
      <w:pPr>
        <w:spacing w:after="0" w:line="276" w:lineRule="auto"/>
        <w:ind w:firstLine="708"/>
        <w:jc w:val="both"/>
        <w:rPr>
          <w:rFonts w:ascii="Times New Roman" w:hAnsi="Times New Roman" w:cs="Times New Roman"/>
          <w:sz w:val="28"/>
          <w:szCs w:val="28"/>
          <w:u w:val="single"/>
          <w:lang w:val="uk-UA"/>
        </w:rPr>
      </w:pPr>
      <w:r w:rsidRPr="00163DE1">
        <w:rPr>
          <w:rFonts w:ascii="Times New Roman" w:hAnsi="Times New Roman" w:cs="Times New Roman"/>
          <w:sz w:val="28"/>
          <w:szCs w:val="28"/>
          <w:u w:val="single"/>
          <w:lang w:val="uk-UA"/>
        </w:rPr>
        <w:t>Питання для обговорення:</w:t>
      </w:r>
    </w:p>
    <w:p w:rsidR="00C93939" w:rsidRPr="00163DE1" w:rsidRDefault="00C93939" w:rsidP="00FF1E10">
      <w:p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Чи можуть бути в реальному житті корони?</w:t>
      </w:r>
    </w:p>
    <w:p w:rsidR="00C93939" w:rsidRPr="00163DE1" w:rsidRDefault="00C93939" w:rsidP="00FF1E10">
      <w:p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Як впливають подібні ярлики на спілкування та взаємодію?</w:t>
      </w:r>
    </w:p>
    <w:p w:rsidR="00C93939" w:rsidRPr="00163DE1" w:rsidRDefault="00C93939" w:rsidP="00FF1E10">
      <w:p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Як часто ми стикаємося з навішуванням ярликів?</w:t>
      </w:r>
    </w:p>
    <w:p w:rsidR="00C93939" w:rsidRPr="00163DE1" w:rsidRDefault="00C93939" w:rsidP="00FF1E10">
      <w:p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Звідки ми беремо наше уявлення про інших?</w:t>
      </w:r>
    </w:p>
    <w:p w:rsidR="00C93939" w:rsidRPr="00163DE1" w:rsidRDefault="00C93939" w:rsidP="00FF1E10">
      <w:p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Від чого залежить зміна ставлення до людей навколо?</w:t>
      </w:r>
    </w:p>
    <w:p w:rsidR="00C93939" w:rsidRPr="00163DE1" w:rsidRDefault="00C93939" w:rsidP="00FF1E10">
      <w:pPr>
        <w:spacing w:after="0" w:line="276" w:lineRule="auto"/>
        <w:jc w:val="both"/>
        <w:rPr>
          <w:rFonts w:ascii="Times New Roman" w:hAnsi="Times New Roman" w:cs="Times New Roman"/>
          <w:sz w:val="28"/>
          <w:szCs w:val="28"/>
          <w:lang w:val="uk-UA"/>
        </w:rPr>
      </w:pPr>
    </w:p>
    <w:p w:rsidR="00C93939" w:rsidRPr="00163DE1" w:rsidRDefault="00C93939"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Інформаційне повідомлення</w:t>
      </w:r>
    </w:p>
    <w:p w:rsidR="00C93939" w:rsidRPr="00163DE1" w:rsidRDefault="00C93939"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Взаєморозуміння – це сфера людських взаємин, де тісно переплітаються пізнавальні процеси та емоції</w:t>
      </w:r>
      <w:r w:rsidR="00AE5434" w:rsidRPr="00163DE1">
        <w:rPr>
          <w:rFonts w:ascii="Times New Roman" w:hAnsi="Times New Roman" w:cs="Times New Roman"/>
          <w:sz w:val="28"/>
          <w:szCs w:val="28"/>
          <w:lang w:val="uk-UA"/>
        </w:rPr>
        <w:t xml:space="preserve">, соціально-психологічні правила та етичні норми. Це не тільки розуміння інформації, її передавання, приймання, а й розуміння іншого як особистості з її потребами, інтересами, установками, переживаннями, досягненнями і недоліками, з її бажанням виглядати гідно та привабливо в очах інших, бути значущою фігурою для них і </w:t>
      </w:r>
      <w:proofErr w:type="spellStart"/>
      <w:r w:rsidR="00AE5434" w:rsidRPr="00163DE1">
        <w:rPr>
          <w:rFonts w:ascii="Times New Roman" w:hAnsi="Times New Roman" w:cs="Times New Roman"/>
          <w:sz w:val="28"/>
          <w:szCs w:val="28"/>
          <w:lang w:val="uk-UA"/>
        </w:rPr>
        <w:t>т.д</w:t>
      </w:r>
      <w:proofErr w:type="spellEnd"/>
      <w:r w:rsidR="00AE5434" w:rsidRPr="00163DE1">
        <w:rPr>
          <w:rFonts w:ascii="Times New Roman" w:hAnsi="Times New Roman" w:cs="Times New Roman"/>
          <w:sz w:val="28"/>
          <w:szCs w:val="28"/>
          <w:lang w:val="uk-UA"/>
        </w:rPr>
        <w:t>.</w:t>
      </w:r>
    </w:p>
    <w:p w:rsidR="00AE5434" w:rsidRPr="00163DE1" w:rsidRDefault="00AE5434"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Існують бар’єри на шляху до взаєморозуміння.</w:t>
      </w:r>
    </w:p>
    <w:p w:rsidR="00AE5434" w:rsidRPr="00163DE1" w:rsidRDefault="00AE5434"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Розуміння інформації іншими залежить від бажання співрозмовника зрозуміти інформацію, що передається, від повноти інформації, логіки викладу, вміння стимулювати іншого до думки. Якщо цього немає, на шляху до взаєморозуміння виникають бар’єри. Вони можуть виникати залежно від характеру комунікації та індивідуальних особливостей людей, які спілкуються, особливостей соціальних груп, до яких належать співбесідники та їх соціокультурних відмінностей.</w:t>
      </w:r>
    </w:p>
    <w:p w:rsidR="00AE5434" w:rsidRPr="00163DE1" w:rsidRDefault="00AE5434"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lastRenderedPageBreak/>
        <w:t xml:space="preserve">Людині необхідно прагнути давати чітку і повну інформацію, тому що те, що говорить один, може не зовсім зрозуміти інший, адже слова (символи) мають неоднакове значення для різних людей. бажано з’ясувати </w:t>
      </w:r>
      <w:r w:rsidR="00E520C3" w:rsidRPr="00163DE1">
        <w:rPr>
          <w:rFonts w:ascii="Times New Roman" w:hAnsi="Times New Roman" w:cs="Times New Roman"/>
          <w:sz w:val="28"/>
          <w:szCs w:val="28"/>
          <w:lang w:val="uk-UA"/>
        </w:rPr>
        <w:t>«</w:t>
      </w:r>
      <w:r w:rsidRPr="00163DE1">
        <w:rPr>
          <w:rFonts w:ascii="Times New Roman" w:hAnsi="Times New Roman" w:cs="Times New Roman"/>
          <w:sz w:val="28"/>
          <w:szCs w:val="28"/>
          <w:lang w:val="uk-UA"/>
        </w:rPr>
        <w:t>що є що</w:t>
      </w:r>
      <w:r w:rsidR="00E520C3" w:rsidRPr="00163DE1">
        <w:rPr>
          <w:rFonts w:ascii="Times New Roman" w:hAnsi="Times New Roman" w:cs="Times New Roman"/>
          <w:sz w:val="28"/>
          <w:szCs w:val="28"/>
          <w:lang w:val="uk-UA"/>
        </w:rPr>
        <w:t>»</w:t>
      </w:r>
      <w:r w:rsidRPr="00163DE1">
        <w:rPr>
          <w:rFonts w:ascii="Times New Roman" w:hAnsi="Times New Roman" w:cs="Times New Roman"/>
          <w:sz w:val="28"/>
          <w:szCs w:val="28"/>
          <w:lang w:val="uk-UA"/>
        </w:rPr>
        <w:t>.</w:t>
      </w:r>
    </w:p>
    <w:p w:rsidR="00E520C3" w:rsidRPr="00163DE1" w:rsidRDefault="00E520C3"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Відсутність зворотного зв’язку. Одна людина дає інформацію, а інша соромиться з’ясувати те, що їй не зрозуміло, а той, хто давав інформацію, не спромігся з’ясувати, чи адекватно сприйняли його інформацію. Наслідком цього є те, що людина зовсім не так зрозуміла інформацію, що їй давали.</w:t>
      </w:r>
    </w:p>
    <w:p w:rsidR="00E520C3" w:rsidRPr="00163DE1" w:rsidRDefault="00E520C3"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Психологічне несприйняття людини, що призводить до небажання зрозуміти іншу людину, теж може стати завадою у спілкуванні.</w:t>
      </w:r>
    </w:p>
    <w:p w:rsidR="00E520C3" w:rsidRPr="00163DE1" w:rsidRDefault="00E520C3"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Хвилювання, що призводить до нечіткості, неправильності у передачі інформації, чи несприйнятті її.</w:t>
      </w:r>
    </w:p>
    <w:p w:rsidR="00E520C3" w:rsidRPr="00163DE1" w:rsidRDefault="00E520C3"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Інтелектуальні </w:t>
      </w:r>
      <w:r w:rsidR="005C5209" w:rsidRPr="00163DE1">
        <w:rPr>
          <w:rFonts w:ascii="Times New Roman" w:hAnsi="Times New Roman" w:cs="Times New Roman"/>
          <w:sz w:val="28"/>
          <w:szCs w:val="28"/>
          <w:lang w:val="uk-UA"/>
        </w:rPr>
        <w:t>бар’єри</w:t>
      </w:r>
      <w:r w:rsidRPr="00163DE1">
        <w:rPr>
          <w:rFonts w:ascii="Times New Roman" w:hAnsi="Times New Roman" w:cs="Times New Roman"/>
          <w:sz w:val="28"/>
          <w:szCs w:val="28"/>
          <w:lang w:val="uk-UA"/>
        </w:rPr>
        <w:t xml:space="preserve"> виникають внаслідок особливостей у сприйманні, мисленні, </w:t>
      </w:r>
      <w:r w:rsidR="005C5209" w:rsidRPr="00163DE1">
        <w:rPr>
          <w:rFonts w:ascii="Times New Roman" w:hAnsi="Times New Roman" w:cs="Times New Roman"/>
          <w:sz w:val="28"/>
          <w:szCs w:val="28"/>
          <w:lang w:val="uk-UA"/>
        </w:rPr>
        <w:t>пам’яті</w:t>
      </w:r>
      <w:r w:rsidRPr="00163DE1">
        <w:rPr>
          <w:rFonts w:ascii="Times New Roman" w:hAnsi="Times New Roman" w:cs="Times New Roman"/>
          <w:sz w:val="28"/>
          <w:szCs w:val="28"/>
          <w:lang w:val="uk-UA"/>
        </w:rPr>
        <w:t>, через різні інтелектуальні рівні розвитку людини.</w:t>
      </w:r>
    </w:p>
    <w:p w:rsidR="00E520C3" w:rsidRPr="00163DE1" w:rsidRDefault="00E520C3"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Люди реагують на те, що вони сприйняли, а не на те, що відбувається. Це залежить від досвіду, інтересів, емоційного тану, психологічних та моральних установок особистості. (Наприклад, скептичне ставлення до політиків).</w:t>
      </w:r>
    </w:p>
    <w:p w:rsidR="00E520C3" w:rsidRPr="00163DE1" w:rsidRDefault="00E520C3"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Осмислення інформації повинно бути двостороннім, тому потрібно щоб інтелектуальні рівні не розходилися значно.</w:t>
      </w:r>
    </w:p>
    <w:p w:rsidR="00E520C3" w:rsidRPr="00163DE1" w:rsidRDefault="005C5209"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Бар’єри</w:t>
      </w:r>
      <w:r w:rsidR="00E520C3" w:rsidRPr="00163DE1">
        <w:rPr>
          <w:rFonts w:ascii="Times New Roman" w:hAnsi="Times New Roman" w:cs="Times New Roman"/>
          <w:sz w:val="28"/>
          <w:szCs w:val="28"/>
          <w:lang w:val="uk-UA"/>
        </w:rPr>
        <w:t xml:space="preserve"> в спілкуванні можуть виникати також тому, </w:t>
      </w:r>
      <w:r w:rsidRPr="00163DE1">
        <w:rPr>
          <w:rFonts w:ascii="Times New Roman" w:hAnsi="Times New Roman" w:cs="Times New Roman"/>
          <w:sz w:val="28"/>
          <w:szCs w:val="28"/>
          <w:lang w:val="uk-UA"/>
        </w:rPr>
        <w:t xml:space="preserve">що співбесідники належать до різних соціальних груп: за віком, статтю, професією, національністю і </w:t>
      </w:r>
      <w:proofErr w:type="spellStart"/>
      <w:r w:rsidRPr="00163DE1">
        <w:rPr>
          <w:rFonts w:ascii="Times New Roman" w:hAnsi="Times New Roman" w:cs="Times New Roman"/>
          <w:sz w:val="28"/>
          <w:szCs w:val="28"/>
          <w:lang w:val="uk-UA"/>
        </w:rPr>
        <w:t>т.ін</w:t>
      </w:r>
      <w:proofErr w:type="spellEnd"/>
      <w:r w:rsidRPr="00163DE1">
        <w:rPr>
          <w:rFonts w:ascii="Times New Roman" w:hAnsi="Times New Roman" w:cs="Times New Roman"/>
          <w:sz w:val="28"/>
          <w:szCs w:val="28"/>
          <w:lang w:val="uk-UA"/>
        </w:rPr>
        <w:t>.</w:t>
      </w:r>
    </w:p>
    <w:p w:rsidR="005C5209" w:rsidRPr="00163DE1" w:rsidRDefault="005C5209"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Виникнення бар’єрів у взаєморозумінні і можливості їх подолання залежить від рівня культури, знань, особливостей психології особистості. А саме взаєморозуміння залежить насамперед від бажання людини.</w:t>
      </w:r>
    </w:p>
    <w:p w:rsidR="005C5209" w:rsidRPr="00163DE1" w:rsidRDefault="005C5209" w:rsidP="00FF1E10">
      <w:pPr>
        <w:spacing w:after="0" w:line="276" w:lineRule="auto"/>
        <w:jc w:val="both"/>
        <w:rPr>
          <w:rFonts w:ascii="Times New Roman" w:hAnsi="Times New Roman" w:cs="Times New Roman"/>
          <w:sz w:val="28"/>
          <w:szCs w:val="28"/>
          <w:lang w:val="uk-UA"/>
        </w:rPr>
      </w:pPr>
    </w:p>
    <w:p w:rsidR="005C5209" w:rsidRPr="00163DE1" w:rsidRDefault="005C5209"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Вправа «Чи можна педагогу в групі бути самим собою?»</w:t>
      </w:r>
    </w:p>
    <w:p w:rsidR="005C5209" w:rsidRPr="00163DE1" w:rsidRDefault="005C5209"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u w:val="single"/>
          <w:lang w:val="uk-UA"/>
        </w:rPr>
        <w:t>Мета:</w:t>
      </w:r>
      <w:r w:rsidRPr="00163DE1">
        <w:rPr>
          <w:rFonts w:ascii="Times New Roman" w:hAnsi="Times New Roman" w:cs="Times New Roman"/>
          <w:sz w:val="28"/>
          <w:szCs w:val="28"/>
          <w:lang w:val="uk-UA"/>
        </w:rPr>
        <w:t xml:space="preserve"> допомогти усвідомити різноманітність та унікальність кожного; формувати позитивне ставлення до себе; допомогти зрозуміти свою цінність та індивідуальність.</w:t>
      </w:r>
    </w:p>
    <w:p w:rsidR="005C5209" w:rsidRPr="00163DE1" w:rsidRDefault="005C5209"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Ідеї про унікальність кожної дитини, необхідність враховувати її індивідуальність під час вибору шляхів і засобів її розвитку нині широко пропагуються серед педагогів. Проте така </w:t>
      </w:r>
      <w:proofErr w:type="spellStart"/>
      <w:r w:rsidRPr="00163DE1">
        <w:rPr>
          <w:rFonts w:ascii="Times New Roman" w:hAnsi="Times New Roman" w:cs="Times New Roman"/>
          <w:sz w:val="28"/>
          <w:szCs w:val="28"/>
          <w:lang w:val="uk-UA"/>
        </w:rPr>
        <w:t>гуманістично</w:t>
      </w:r>
      <w:proofErr w:type="spellEnd"/>
      <w:r w:rsidRPr="00163DE1">
        <w:rPr>
          <w:rFonts w:ascii="Times New Roman" w:hAnsi="Times New Roman" w:cs="Times New Roman"/>
          <w:sz w:val="28"/>
          <w:szCs w:val="28"/>
          <w:lang w:val="uk-UA"/>
        </w:rPr>
        <w:t xml:space="preserve"> спрямована робота з педагогами проводиться поки що директивними методами: педагогам розповідають про те, якими треба бути, як спілкуватися з дітьми, як організовувати навчально-виховний процес. Унікальність і неповторність особистості самого педагога знецінюється, бо складається враження</w:t>
      </w:r>
      <w:r w:rsidR="000B398B" w:rsidRPr="00163DE1">
        <w:rPr>
          <w:rFonts w:ascii="Times New Roman" w:hAnsi="Times New Roman" w:cs="Times New Roman"/>
          <w:sz w:val="28"/>
          <w:szCs w:val="28"/>
          <w:lang w:val="uk-UA"/>
        </w:rPr>
        <w:t xml:space="preserve"> про наявність певного ідеалу «гуманістичного» педагога й викає потреба бути </w:t>
      </w:r>
      <w:r w:rsidR="000B398B" w:rsidRPr="00163DE1">
        <w:rPr>
          <w:rFonts w:ascii="Times New Roman" w:hAnsi="Times New Roman" w:cs="Times New Roman"/>
          <w:sz w:val="28"/>
          <w:szCs w:val="28"/>
          <w:lang w:val="uk-UA"/>
        </w:rPr>
        <w:lastRenderedPageBreak/>
        <w:t xml:space="preserve">схожим на нього. Відчуття невідповідності «належному ідеалу», суперечливість обраного професійного стилю, амбівалентність потягів і самооцінки призводить до високої тривожності вихователів і, як наслідок, - до психологічних і </w:t>
      </w:r>
      <w:proofErr w:type="spellStart"/>
      <w:r w:rsidR="000B398B" w:rsidRPr="00163DE1">
        <w:rPr>
          <w:rFonts w:ascii="Times New Roman" w:hAnsi="Times New Roman" w:cs="Times New Roman"/>
          <w:sz w:val="28"/>
          <w:szCs w:val="28"/>
          <w:lang w:val="uk-UA"/>
        </w:rPr>
        <w:t>пихосоматичних</w:t>
      </w:r>
      <w:proofErr w:type="spellEnd"/>
      <w:r w:rsidR="000B398B" w:rsidRPr="00163DE1">
        <w:rPr>
          <w:rFonts w:ascii="Times New Roman" w:hAnsi="Times New Roman" w:cs="Times New Roman"/>
          <w:sz w:val="28"/>
          <w:szCs w:val="28"/>
          <w:lang w:val="uk-UA"/>
        </w:rPr>
        <w:t xml:space="preserve"> проблем. Подолання цієї проблеми потребує формування в педагога гуманістичного ставлення до себе: пізнання своєї індивідуальності (чим я відрізняюся від інших), визначення мети й стилю діяльності (що для мене найважливіше і як найкраще зможу цього досягти), визнання цінності та права бути собою (кожна особистість унікальна і має право й </w:t>
      </w:r>
      <w:r w:rsidR="00163DE1" w:rsidRPr="00163DE1">
        <w:rPr>
          <w:rFonts w:ascii="Times New Roman" w:hAnsi="Times New Roman" w:cs="Times New Roman"/>
          <w:sz w:val="28"/>
          <w:szCs w:val="28"/>
          <w:lang w:val="uk-UA"/>
        </w:rPr>
        <w:t>обов’язок</w:t>
      </w:r>
      <w:r w:rsidR="000B398B" w:rsidRPr="00163DE1">
        <w:rPr>
          <w:rFonts w:ascii="Times New Roman" w:hAnsi="Times New Roman" w:cs="Times New Roman"/>
          <w:sz w:val="28"/>
          <w:szCs w:val="28"/>
          <w:lang w:val="uk-UA"/>
        </w:rPr>
        <w:t xml:space="preserve"> реалізувати своє істинне Я).</w:t>
      </w:r>
    </w:p>
    <w:p w:rsidR="000B398B" w:rsidRPr="00163DE1" w:rsidRDefault="000B398B"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Для того щоб відчути, наскільки важливо для педагога зайняти гуманістичну позицію в ставленні до себе, пропоную виконати вправу.</w:t>
      </w:r>
    </w:p>
    <w:p w:rsidR="000B398B" w:rsidRPr="00163DE1" w:rsidRDefault="000B398B"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Учасники </w:t>
      </w:r>
      <w:r w:rsidR="00163DE1" w:rsidRPr="00163DE1">
        <w:rPr>
          <w:rFonts w:ascii="Times New Roman" w:hAnsi="Times New Roman" w:cs="Times New Roman"/>
          <w:sz w:val="28"/>
          <w:szCs w:val="28"/>
          <w:lang w:val="uk-UA"/>
        </w:rPr>
        <w:t>об’єднуються</w:t>
      </w:r>
      <w:r w:rsidRPr="00163DE1">
        <w:rPr>
          <w:rFonts w:ascii="Times New Roman" w:hAnsi="Times New Roman" w:cs="Times New Roman"/>
          <w:sz w:val="28"/>
          <w:szCs w:val="28"/>
          <w:lang w:val="uk-UA"/>
        </w:rPr>
        <w:t xml:space="preserve"> в групи, кожна з яких отримує картку з певним висловлюванням. Треба обговорити в групі зміст картки й надати свій коментар-висновок щодо поведінки педагога стосовно дітей у групі.</w:t>
      </w:r>
    </w:p>
    <w:p w:rsidR="000B398B" w:rsidRPr="00163DE1" w:rsidRDefault="000B398B" w:rsidP="00163DE1">
      <w:pPr>
        <w:spacing w:after="0" w:line="276" w:lineRule="auto"/>
        <w:ind w:firstLine="708"/>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 xml:space="preserve">Картка 1. Як би садівникові не подобалися </w:t>
      </w:r>
      <w:proofErr w:type="spellStart"/>
      <w:r w:rsidRPr="00163DE1">
        <w:rPr>
          <w:rFonts w:ascii="Times New Roman" w:hAnsi="Times New Roman" w:cs="Times New Roman"/>
          <w:i/>
          <w:sz w:val="28"/>
          <w:szCs w:val="28"/>
          <w:lang w:val="uk-UA"/>
        </w:rPr>
        <w:t>троянди</w:t>
      </w:r>
      <w:proofErr w:type="spellEnd"/>
      <w:r w:rsidRPr="00163DE1">
        <w:rPr>
          <w:rFonts w:ascii="Times New Roman" w:hAnsi="Times New Roman" w:cs="Times New Roman"/>
          <w:i/>
          <w:sz w:val="28"/>
          <w:szCs w:val="28"/>
          <w:lang w:val="uk-UA"/>
        </w:rPr>
        <w:t>, він не здатен примусити всі квіти в саду стати подібними до них.</w:t>
      </w:r>
    </w:p>
    <w:p w:rsidR="000B398B" w:rsidRPr="00163DE1" w:rsidRDefault="000B398B" w:rsidP="00163DE1">
      <w:pPr>
        <w:spacing w:after="0" w:line="276" w:lineRule="auto"/>
        <w:ind w:firstLine="708"/>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Разом з учасниками необхідно дійти висновку: педагоги не зможуть стати схожими на створений кимось ідеал, як би цього не прагнули</w:t>
      </w:r>
      <w:r w:rsidR="002C5577" w:rsidRPr="00163DE1">
        <w:rPr>
          <w:rFonts w:ascii="Times New Roman" w:hAnsi="Times New Roman" w:cs="Times New Roman"/>
          <w:i/>
          <w:sz w:val="28"/>
          <w:szCs w:val="28"/>
          <w:lang w:val="uk-UA"/>
        </w:rPr>
        <w:t>, тому що від природи кожен унікальний.</w:t>
      </w:r>
    </w:p>
    <w:p w:rsidR="002C5577" w:rsidRPr="00163DE1" w:rsidRDefault="002C5577" w:rsidP="00163DE1">
      <w:pPr>
        <w:spacing w:after="0" w:line="276" w:lineRule="auto"/>
        <w:ind w:firstLine="708"/>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 xml:space="preserve">Картка 2. Щаслива людина, яка любить </w:t>
      </w:r>
      <w:proofErr w:type="spellStart"/>
      <w:r w:rsidRPr="00163DE1">
        <w:rPr>
          <w:rFonts w:ascii="Times New Roman" w:hAnsi="Times New Roman" w:cs="Times New Roman"/>
          <w:i/>
          <w:sz w:val="28"/>
          <w:szCs w:val="28"/>
          <w:lang w:val="uk-UA"/>
        </w:rPr>
        <w:t>троянди</w:t>
      </w:r>
      <w:proofErr w:type="spellEnd"/>
      <w:r w:rsidRPr="00163DE1">
        <w:rPr>
          <w:rFonts w:ascii="Times New Roman" w:hAnsi="Times New Roman" w:cs="Times New Roman"/>
          <w:i/>
          <w:sz w:val="28"/>
          <w:szCs w:val="28"/>
          <w:lang w:val="uk-UA"/>
        </w:rPr>
        <w:t>, але найщасливіша та, яка здатна насолоджуватися неповторною красою всього навколо.</w:t>
      </w:r>
    </w:p>
    <w:p w:rsidR="002C5577" w:rsidRPr="00163DE1" w:rsidRDefault="002C5577" w:rsidP="00163DE1">
      <w:pPr>
        <w:spacing w:after="0" w:line="276" w:lineRule="auto"/>
        <w:ind w:firstLine="708"/>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Разом з учасниками необхідно дійти висновку: навчитися розуміти й приймати унікальну сутність кожної людини (і себе також) ми можемо лише в контакті з різними дітьми, батьками, колегами, оточуючими.</w:t>
      </w:r>
    </w:p>
    <w:p w:rsidR="002C5577" w:rsidRPr="00163DE1" w:rsidRDefault="002C5577" w:rsidP="00163DE1">
      <w:pPr>
        <w:spacing w:after="0" w:line="276" w:lineRule="auto"/>
        <w:ind w:firstLine="708"/>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 xml:space="preserve">Картка 3. «На колір і смак товаришів брак», - стверджує народне </w:t>
      </w:r>
      <w:r w:rsidR="0051700C" w:rsidRPr="00163DE1">
        <w:rPr>
          <w:rFonts w:ascii="Times New Roman" w:hAnsi="Times New Roman" w:cs="Times New Roman"/>
          <w:i/>
          <w:sz w:val="28"/>
          <w:szCs w:val="28"/>
          <w:lang w:val="uk-UA"/>
        </w:rPr>
        <w:t>прислів’я</w:t>
      </w:r>
      <w:r w:rsidRPr="00163DE1">
        <w:rPr>
          <w:rFonts w:ascii="Times New Roman" w:hAnsi="Times New Roman" w:cs="Times New Roman"/>
          <w:i/>
          <w:sz w:val="28"/>
          <w:szCs w:val="28"/>
          <w:lang w:val="uk-UA"/>
        </w:rPr>
        <w:t>. Його можна застосувати й до педагогів.</w:t>
      </w:r>
    </w:p>
    <w:p w:rsidR="002C5577" w:rsidRPr="00163DE1" w:rsidRDefault="002C5577" w:rsidP="00163DE1">
      <w:pPr>
        <w:spacing w:after="0" w:line="276" w:lineRule="auto"/>
        <w:ind w:firstLine="708"/>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Разом з учасниками необхідно дійти висновку: не може бути такого педагога, який подобався б всім. Одні шукають у вихователів чуйну матір, інші – вимогливого й справедливого батька, треті – ентузіаста, а четверті – безпристрасного інтелектуала. Один вихователь не може виправдати всі ці очікування.</w:t>
      </w:r>
    </w:p>
    <w:p w:rsidR="002C5577" w:rsidRPr="00163DE1" w:rsidRDefault="002C5577" w:rsidP="00163DE1">
      <w:pPr>
        <w:spacing w:after="0" w:line="276" w:lineRule="auto"/>
        <w:ind w:firstLine="708"/>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Картка 4. Існує така форма щасті: «Будь тим, хто ти є, і роби те, що можеш»</w:t>
      </w:r>
    </w:p>
    <w:p w:rsidR="002C5577" w:rsidRPr="00163DE1" w:rsidRDefault="002C5577" w:rsidP="00163DE1">
      <w:pPr>
        <w:spacing w:after="0" w:line="276" w:lineRule="auto"/>
        <w:ind w:firstLine="708"/>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 xml:space="preserve">Разом з учасниками слід дійти висновку: якщо людина обрала свій стиль діяльності й поведінки, </w:t>
      </w:r>
      <w:r w:rsidR="0051700C" w:rsidRPr="00163DE1">
        <w:rPr>
          <w:rFonts w:ascii="Times New Roman" w:hAnsi="Times New Roman" w:cs="Times New Roman"/>
          <w:i/>
          <w:sz w:val="28"/>
          <w:szCs w:val="28"/>
          <w:lang w:val="uk-UA"/>
        </w:rPr>
        <w:t>вона максимально творчо й повно виявляє себе та може отримувати задоволення від самого процесу життя. Якщо ж вона намагається жити «правильно», то задоволення доводиться шукати лише в оцінці інших. А серед них, на жаль, завжди є невдоволені. Якщо вихователь «ламає» себе заради інших, невдоволення оточення ранить його.</w:t>
      </w:r>
    </w:p>
    <w:p w:rsidR="0051700C" w:rsidRPr="00163DE1" w:rsidRDefault="0051700C"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lastRenderedPageBreak/>
        <w:t>Людина ніколи не може стати схожою на створений кимось ідеал, як би цього не прагнула, оскільки від природи всі унікальні. Тому пропоную тест, який допоможе виявити й полюбити свою індивідуальність.</w:t>
      </w:r>
    </w:p>
    <w:p w:rsidR="0051700C" w:rsidRPr="00163DE1" w:rsidRDefault="0051700C" w:rsidP="00FF1E10">
      <w:pPr>
        <w:spacing w:after="0" w:line="276" w:lineRule="auto"/>
        <w:jc w:val="both"/>
        <w:rPr>
          <w:rFonts w:ascii="Times New Roman" w:hAnsi="Times New Roman" w:cs="Times New Roman"/>
          <w:sz w:val="28"/>
          <w:szCs w:val="28"/>
          <w:lang w:val="uk-UA"/>
        </w:rPr>
      </w:pPr>
    </w:p>
    <w:p w:rsidR="0051700C" w:rsidRPr="00163DE1" w:rsidRDefault="0051700C"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Тест «Типологія мотивації»</w:t>
      </w:r>
    </w:p>
    <w:p w:rsidR="0051700C" w:rsidRPr="00163DE1" w:rsidRDefault="0051700C"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В основу методики покладено ідею про існування двох основних типів мотивації:</w:t>
      </w:r>
    </w:p>
    <w:p w:rsidR="0051700C" w:rsidRPr="00163DE1" w:rsidRDefault="0051700C" w:rsidP="00163DE1">
      <w:pPr>
        <w:pStyle w:val="a3"/>
        <w:numPr>
          <w:ilvl w:val="0"/>
          <w:numId w:val="4"/>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Мотивація ставлень (внутрішня)</w:t>
      </w:r>
    </w:p>
    <w:p w:rsidR="0051700C" w:rsidRPr="00163DE1" w:rsidRDefault="0051700C" w:rsidP="00163DE1">
      <w:pPr>
        <w:pStyle w:val="a3"/>
        <w:numPr>
          <w:ilvl w:val="0"/>
          <w:numId w:val="4"/>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Мотивація досягнень (зовнішня)</w:t>
      </w:r>
    </w:p>
    <w:p w:rsidR="0051700C" w:rsidRPr="00163DE1" w:rsidRDefault="0051700C"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Вважається, що в людини від народження переважає один із цих типів: для когось важливіші особистісні ставлення (до себе, до людей, діяльності), заради них вони готові поступитися навіть матеріальною стороною життя; а інші прагнуть насамперед досягти </w:t>
      </w:r>
      <w:r w:rsidR="00DB29B7" w:rsidRPr="00163DE1">
        <w:rPr>
          <w:rFonts w:ascii="Times New Roman" w:hAnsi="Times New Roman" w:cs="Times New Roman"/>
          <w:sz w:val="28"/>
          <w:szCs w:val="28"/>
          <w:lang w:val="uk-UA"/>
        </w:rPr>
        <w:t>об’єктивного</w:t>
      </w:r>
      <w:r w:rsidRPr="00163DE1">
        <w:rPr>
          <w:rFonts w:ascii="Times New Roman" w:hAnsi="Times New Roman" w:cs="Times New Roman"/>
          <w:sz w:val="28"/>
          <w:szCs w:val="28"/>
          <w:lang w:val="uk-UA"/>
        </w:rPr>
        <w:t xml:space="preserve"> результату в справах і заради цього можуть пожертвувати багато чим: і стосунками з оточуючими, і власним спокоєм. Джерела мотивації є «</w:t>
      </w:r>
      <w:proofErr w:type="spellStart"/>
      <w:r w:rsidRPr="00163DE1">
        <w:rPr>
          <w:rFonts w:ascii="Times New Roman" w:hAnsi="Times New Roman" w:cs="Times New Roman"/>
          <w:sz w:val="28"/>
          <w:szCs w:val="28"/>
          <w:lang w:val="uk-UA"/>
        </w:rPr>
        <w:t>доморальними</w:t>
      </w:r>
      <w:proofErr w:type="spellEnd"/>
      <w:r w:rsidRPr="00163DE1">
        <w:rPr>
          <w:rFonts w:ascii="Times New Roman" w:hAnsi="Times New Roman" w:cs="Times New Roman"/>
          <w:sz w:val="28"/>
          <w:szCs w:val="28"/>
          <w:lang w:val="uk-UA"/>
        </w:rPr>
        <w:t>», уже потім людина вчиться розрізняти благородні ті неблагородні вчинки, цінні та порожні стосунки. Отже, якість поведінки і діяльності залежить від виховання</w:t>
      </w:r>
      <w:r w:rsidR="00DB29B7" w:rsidRPr="00163DE1">
        <w:rPr>
          <w:rFonts w:ascii="Times New Roman" w:hAnsi="Times New Roman" w:cs="Times New Roman"/>
          <w:sz w:val="28"/>
          <w:szCs w:val="28"/>
          <w:lang w:val="uk-UA"/>
        </w:rPr>
        <w:t>, а тим мотивації – від структури особистості.</w:t>
      </w:r>
    </w:p>
    <w:p w:rsidR="00DB29B7" w:rsidRPr="00163DE1" w:rsidRDefault="00DB29B7"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Особистісний тип мотивації залежить від здібностей, активності та рефлексії (осмислення своєї діяльності, самоусвідомлення), що є природними задатками особистості. Виховання дитини впливає на те, як вона буде реалізовувати свою індивідуальність.</w:t>
      </w:r>
    </w:p>
    <w:p w:rsidR="00DB29B7" w:rsidRPr="00163DE1" w:rsidRDefault="00DB29B7"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Для того, щоб визначити свій тип мотивації, із наведеного нижче переліку прислів’їв виберіть ті, які ви використовуєте на практиці. Їх може бути кілька, але це мають бути ті настанови, яких ви справді дотримуєтеся, а не лише вважаєте правильними.</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Перша риба не ловиться</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Чия земля – того й хліб </w:t>
      </w:r>
    </w:p>
    <w:p w:rsidR="00381D68" w:rsidRPr="00163DE1" w:rsidRDefault="00163DE1"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М’яко</w:t>
      </w:r>
      <w:r w:rsidR="00381D68" w:rsidRPr="00163DE1">
        <w:rPr>
          <w:rFonts w:ascii="Times New Roman" w:hAnsi="Times New Roman" w:cs="Times New Roman"/>
          <w:sz w:val="28"/>
          <w:szCs w:val="28"/>
          <w:lang w:val="uk-UA"/>
        </w:rPr>
        <w:t xml:space="preserve"> стелить – твердо спати</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Один розум добре, а два – краще </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Рубай дерево по собі</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Погану траву із поля геть</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Не підмастиш – не поїдеш</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На колір і смак товаришів брак</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Чужі справи – темрява</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Загнаних коней треба пристрілювати</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Краще пізно, ніж ніколи</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Ні в кого немає повної відповіді, але в кожного є що додати</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На </w:t>
      </w:r>
      <w:proofErr w:type="spellStart"/>
      <w:r w:rsidRPr="00163DE1">
        <w:rPr>
          <w:rFonts w:ascii="Times New Roman" w:hAnsi="Times New Roman" w:cs="Times New Roman"/>
          <w:sz w:val="28"/>
          <w:szCs w:val="28"/>
          <w:lang w:val="uk-UA"/>
        </w:rPr>
        <w:t>язиці</w:t>
      </w:r>
      <w:proofErr w:type="spellEnd"/>
      <w:r w:rsidRPr="00163DE1">
        <w:rPr>
          <w:rFonts w:ascii="Times New Roman" w:hAnsi="Times New Roman" w:cs="Times New Roman"/>
          <w:sz w:val="28"/>
          <w:szCs w:val="28"/>
          <w:lang w:val="uk-UA"/>
        </w:rPr>
        <w:t xml:space="preserve"> мед, а на серці – лід</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lastRenderedPageBreak/>
        <w:t>Хто сміливий, той і ситий</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Курчат восени рахують</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Правда у вогні не горить і у воді не тоне</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Вище голови не стрибнеш, вище лоба вуха не ростуть</w:t>
      </w:r>
    </w:p>
    <w:p w:rsidR="00381D68" w:rsidRPr="00163DE1" w:rsidRDefault="00381D68"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Вовків боятися – в ліс не ходити</w:t>
      </w:r>
    </w:p>
    <w:p w:rsidR="00381D68"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Кращий спосіб вирішити суперечку – зовсім уникнути її</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proofErr w:type="spellStart"/>
      <w:r w:rsidRPr="00163DE1">
        <w:rPr>
          <w:rFonts w:ascii="Times New Roman" w:hAnsi="Times New Roman" w:cs="Times New Roman"/>
          <w:sz w:val="28"/>
          <w:szCs w:val="28"/>
          <w:lang w:val="uk-UA"/>
        </w:rPr>
        <w:t>Винось</w:t>
      </w:r>
      <w:proofErr w:type="spellEnd"/>
      <w:r w:rsidRPr="00163DE1">
        <w:rPr>
          <w:rFonts w:ascii="Times New Roman" w:hAnsi="Times New Roman" w:cs="Times New Roman"/>
          <w:sz w:val="28"/>
          <w:szCs w:val="28"/>
          <w:lang w:val="uk-UA"/>
        </w:rPr>
        <w:t xml:space="preserve"> турботи на світло й тримай із друзями раду</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Лагідне теля двох маток ссе, а вперте – жодної</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Усякий цвіркун знає свою жердину</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У чужі сани не сідай</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У світлі немає нічого, що заслуговувало б суперечки</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Берись дружно – не буде сутужно. Узгоджену череду і вовк не бере</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І мутну воду </w:t>
      </w:r>
      <w:r w:rsidR="00163DE1" w:rsidRPr="00163DE1">
        <w:rPr>
          <w:rFonts w:ascii="Times New Roman" w:hAnsi="Times New Roman" w:cs="Times New Roman"/>
          <w:sz w:val="28"/>
          <w:szCs w:val="28"/>
          <w:lang w:val="uk-UA"/>
        </w:rPr>
        <w:t>п’ють</w:t>
      </w:r>
      <w:r w:rsidRPr="00163DE1">
        <w:rPr>
          <w:rFonts w:ascii="Times New Roman" w:hAnsi="Times New Roman" w:cs="Times New Roman"/>
          <w:sz w:val="28"/>
          <w:szCs w:val="28"/>
          <w:lang w:val="uk-UA"/>
        </w:rPr>
        <w:t xml:space="preserve"> у незгоду</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Недарма Фомі городи копати, а Яремі – над ним воєводою стати</w:t>
      </w:r>
    </w:p>
    <w:p w:rsidR="0004393B" w:rsidRPr="00163DE1" w:rsidRDefault="0004393B" w:rsidP="00381D68">
      <w:pPr>
        <w:pStyle w:val="a3"/>
        <w:numPr>
          <w:ilvl w:val="0"/>
          <w:numId w:val="1"/>
        </w:numPr>
        <w:spacing w:after="0"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Дружба дружбою, а служба службою</w:t>
      </w:r>
    </w:p>
    <w:p w:rsidR="0004393B" w:rsidRPr="00163DE1" w:rsidRDefault="0004393B" w:rsidP="00163DE1">
      <w:pPr>
        <w:spacing w:after="0" w:line="276" w:lineRule="auto"/>
        <w:jc w:val="center"/>
        <w:rPr>
          <w:rFonts w:ascii="Times New Roman" w:hAnsi="Times New Roman" w:cs="Times New Roman"/>
          <w:i/>
          <w:sz w:val="28"/>
          <w:szCs w:val="28"/>
          <w:lang w:val="uk-UA"/>
        </w:rPr>
      </w:pPr>
      <w:r w:rsidRPr="00163DE1">
        <w:rPr>
          <w:rFonts w:ascii="Times New Roman" w:hAnsi="Times New Roman" w:cs="Times New Roman"/>
          <w:i/>
          <w:sz w:val="28"/>
          <w:szCs w:val="28"/>
          <w:lang w:val="uk-UA"/>
        </w:rPr>
        <w:t>Підрахуйте, скільки висловів, обраних вами, потрапило до кожної із чотирьох груп</w:t>
      </w:r>
    </w:p>
    <w:tbl>
      <w:tblPr>
        <w:tblStyle w:val="a4"/>
        <w:tblW w:w="0" w:type="auto"/>
        <w:tblLook w:val="04A0" w:firstRow="1" w:lastRow="0" w:firstColumn="1" w:lastColumn="0" w:noHBand="0" w:noVBand="1"/>
      </w:tblPr>
      <w:tblGrid>
        <w:gridCol w:w="3115"/>
        <w:gridCol w:w="3115"/>
        <w:gridCol w:w="3115"/>
      </w:tblGrid>
      <w:tr w:rsidR="0004393B" w:rsidRPr="00163DE1" w:rsidTr="0004393B">
        <w:tc>
          <w:tcPr>
            <w:tcW w:w="3115" w:type="dxa"/>
          </w:tcPr>
          <w:p w:rsidR="0004393B" w:rsidRPr="00163DE1" w:rsidRDefault="0004393B" w:rsidP="00163DE1">
            <w:pPr>
              <w:spacing w:line="276" w:lineRule="auto"/>
              <w:jc w:val="center"/>
              <w:rPr>
                <w:rFonts w:ascii="Times New Roman" w:hAnsi="Times New Roman" w:cs="Times New Roman"/>
                <w:b/>
                <w:i/>
                <w:sz w:val="28"/>
                <w:szCs w:val="28"/>
                <w:lang w:val="uk-UA"/>
              </w:rPr>
            </w:pPr>
            <w:r w:rsidRPr="00163DE1">
              <w:rPr>
                <w:rFonts w:ascii="Times New Roman" w:hAnsi="Times New Roman" w:cs="Times New Roman"/>
                <w:b/>
                <w:i/>
                <w:sz w:val="28"/>
                <w:szCs w:val="28"/>
                <w:lang w:val="uk-UA"/>
              </w:rPr>
              <w:t>Порядковий номер питання</w:t>
            </w:r>
          </w:p>
        </w:tc>
        <w:tc>
          <w:tcPr>
            <w:tcW w:w="3115" w:type="dxa"/>
          </w:tcPr>
          <w:p w:rsidR="0004393B" w:rsidRPr="00163DE1" w:rsidRDefault="0004393B" w:rsidP="00163DE1">
            <w:pPr>
              <w:spacing w:line="276" w:lineRule="auto"/>
              <w:jc w:val="center"/>
              <w:rPr>
                <w:rFonts w:ascii="Times New Roman" w:hAnsi="Times New Roman" w:cs="Times New Roman"/>
                <w:b/>
                <w:i/>
                <w:sz w:val="28"/>
                <w:szCs w:val="28"/>
                <w:lang w:val="uk-UA"/>
              </w:rPr>
            </w:pPr>
            <w:r w:rsidRPr="00163DE1">
              <w:rPr>
                <w:rFonts w:ascii="Times New Roman" w:hAnsi="Times New Roman" w:cs="Times New Roman"/>
                <w:b/>
                <w:i/>
                <w:sz w:val="28"/>
                <w:szCs w:val="28"/>
                <w:lang w:val="uk-UA"/>
              </w:rPr>
              <w:t>Сума</w:t>
            </w:r>
          </w:p>
        </w:tc>
        <w:tc>
          <w:tcPr>
            <w:tcW w:w="3115" w:type="dxa"/>
          </w:tcPr>
          <w:p w:rsidR="0004393B" w:rsidRPr="00163DE1" w:rsidRDefault="0004393B" w:rsidP="00163DE1">
            <w:pPr>
              <w:spacing w:line="276" w:lineRule="auto"/>
              <w:jc w:val="center"/>
              <w:rPr>
                <w:rFonts w:ascii="Times New Roman" w:hAnsi="Times New Roman" w:cs="Times New Roman"/>
                <w:b/>
                <w:i/>
                <w:sz w:val="28"/>
                <w:szCs w:val="28"/>
                <w:lang w:val="uk-UA"/>
              </w:rPr>
            </w:pPr>
            <w:r w:rsidRPr="00163DE1">
              <w:rPr>
                <w:rFonts w:ascii="Times New Roman" w:hAnsi="Times New Roman" w:cs="Times New Roman"/>
                <w:b/>
                <w:i/>
                <w:sz w:val="28"/>
                <w:szCs w:val="28"/>
                <w:lang w:val="uk-UA"/>
              </w:rPr>
              <w:t>Тип мотивації</w:t>
            </w:r>
          </w:p>
        </w:tc>
      </w:tr>
      <w:tr w:rsidR="0004393B" w:rsidRPr="00163DE1" w:rsidTr="0004393B">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1, 5, 9, 13, 17, 21, 25</w:t>
            </w:r>
          </w:p>
        </w:tc>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p>
        </w:tc>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«Ведмідь» </w:t>
            </w:r>
          </w:p>
        </w:tc>
      </w:tr>
      <w:tr w:rsidR="0004393B" w:rsidRPr="00163DE1" w:rsidTr="0004393B">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2, 6, 10, 14, 18, 22, 26</w:t>
            </w:r>
          </w:p>
        </w:tc>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p>
        </w:tc>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«Тигр»</w:t>
            </w:r>
          </w:p>
        </w:tc>
      </w:tr>
      <w:tr w:rsidR="0004393B" w:rsidRPr="00163DE1" w:rsidTr="0004393B">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3, 7, 11, 15, 19, 23, 27</w:t>
            </w:r>
          </w:p>
        </w:tc>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p>
        </w:tc>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«Пантера»</w:t>
            </w:r>
          </w:p>
        </w:tc>
      </w:tr>
      <w:tr w:rsidR="0004393B" w:rsidRPr="00163DE1" w:rsidTr="0004393B">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4, 8, 12, 16, 20, 24, 28</w:t>
            </w:r>
          </w:p>
        </w:tc>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p>
        </w:tc>
        <w:tc>
          <w:tcPr>
            <w:tcW w:w="3115" w:type="dxa"/>
          </w:tcPr>
          <w:p w:rsidR="0004393B" w:rsidRPr="00163DE1" w:rsidRDefault="0004393B" w:rsidP="0004393B">
            <w:pPr>
              <w:spacing w:line="276" w:lineRule="auto"/>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«Лев»</w:t>
            </w:r>
          </w:p>
        </w:tc>
      </w:tr>
    </w:tbl>
    <w:p w:rsidR="0004393B" w:rsidRPr="00163DE1" w:rsidRDefault="0004393B" w:rsidP="0004393B">
      <w:pPr>
        <w:spacing w:after="0" w:line="276" w:lineRule="auto"/>
        <w:jc w:val="both"/>
        <w:rPr>
          <w:rFonts w:ascii="Times New Roman" w:hAnsi="Times New Roman" w:cs="Times New Roman"/>
          <w:sz w:val="28"/>
          <w:szCs w:val="28"/>
          <w:lang w:val="uk-UA"/>
        </w:rPr>
      </w:pPr>
    </w:p>
    <w:p w:rsidR="0004393B" w:rsidRPr="00163DE1" w:rsidRDefault="0004393B"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Характеристики типів мотивації</w:t>
      </w:r>
    </w:p>
    <w:p w:rsidR="0004393B" w:rsidRPr="00163DE1" w:rsidRDefault="0004393B"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b/>
          <w:i/>
          <w:sz w:val="28"/>
          <w:szCs w:val="28"/>
          <w:lang w:val="uk-UA"/>
        </w:rPr>
        <w:t>«Лев».</w:t>
      </w:r>
      <w:r w:rsidRPr="00163DE1">
        <w:rPr>
          <w:rFonts w:ascii="Times New Roman" w:hAnsi="Times New Roman" w:cs="Times New Roman"/>
          <w:i/>
          <w:sz w:val="28"/>
          <w:szCs w:val="28"/>
          <w:lang w:val="uk-UA"/>
        </w:rPr>
        <w:t xml:space="preserve"> Характерна єдність мотивації досягнень і мотивації ставлень, результатом якої є прагнення до співпраці й співтворчості в усіх сферах діяльності. Може бути майстром на всі руки, але за невимогливого ставлення до себе й відсутності суспільного запиту перероджується у мрійника.</w:t>
      </w:r>
    </w:p>
    <w:p w:rsidR="0004393B" w:rsidRPr="00163DE1" w:rsidRDefault="0004393B"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b/>
          <w:i/>
          <w:sz w:val="28"/>
          <w:szCs w:val="28"/>
          <w:lang w:val="uk-UA"/>
        </w:rPr>
        <w:t>«Тигр».</w:t>
      </w:r>
      <w:r w:rsidRPr="00163DE1">
        <w:rPr>
          <w:rFonts w:ascii="Times New Roman" w:hAnsi="Times New Roman" w:cs="Times New Roman"/>
          <w:i/>
          <w:sz w:val="28"/>
          <w:szCs w:val="28"/>
          <w:lang w:val="uk-UA"/>
        </w:rPr>
        <w:t xml:space="preserve"> Віддає перевагу зовнішнім </w:t>
      </w:r>
      <w:r w:rsidR="00163DE1" w:rsidRPr="00163DE1">
        <w:rPr>
          <w:rFonts w:ascii="Times New Roman" w:hAnsi="Times New Roman" w:cs="Times New Roman"/>
          <w:i/>
          <w:sz w:val="28"/>
          <w:szCs w:val="28"/>
          <w:lang w:val="uk-UA"/>
        </w:rPr>
        <w:t>об’єктивним</w:t>
      </w:r>
      <w:r w:rsidRPr="00163DE1">
        <w:rPr>
          <w:rFonts w:ascii="Times New Roman" w:hAnsi="Times New Roman" w:cs="Times New Roman"/>
          <w:i/>
          <w:sz w:val="28"/>
          <w:szCs w:val="28"/>
          <w:lang w:val="uk-UA"/>
        </w:rPr>
        <w:t xml:space="preserve"> критеріям оцінювання світу. Заради досягнення результату нехтує собою. Такі люди схильні до конкуренції, змагань, суперництва.</w:t>
      </w:r>
      <w:r w:rsidR="00645820" w:rsidRPr="00163DE1">
        <w:rPr>
          <w:rFonts w:ascii="Times New Roman" w:hAnsi="Times New Roman" w:cs="Times New Roman"/>
          <w:i/>
          <w:sz w:val="28"/>
          <w:szCs w:val="28"/>
          <w:lang w:val="uk-UA"/>
        </w:rPr>
        <w:t xml:space="preserve"> Мужність тигрів свідчить про властиву схильність не перейматися людськими стосунками, брати на себе відповідальність й самовіддано служити їй.</w:t>
      </w:r>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b/>
          <w:i/>
          <w:sz w:val="28"/>
          <w:szCs w:val="28"/>
          <w:lang w:val="uk-UA"/>
        </w:rPr>
        <w:t>«Пантера».</w:t>
      </w:r>
      <w:r w:rsidRPr="00163DE1">
        <w:rPr>
          <w:rFonts w:ascii="Times New Roman" w:hAnsi="Times New Roman" w:cs="Times New Roman"/>
          <w:i/>
          <w:sz w:val="28"/>
          <w:szCs w:val="28"/>
          <w:lang w:val="uk-UA"/>
        </w:rPr>
        <w:t xml:space="preserve"> Над активністю переважає рефлексія (самоусвідомлення, самоаналіз). Тому людина уникає складних ситуацій в спілкуванні, оскільки їй може не вистачити активності, і потім вона важко переживатиме внутрішній біль. Проте в стресових ситуація або за сприятливих обставин </w:t>
      </w:r>
      <w:r w:rsidRPr="00163DE1">
        <w:rPr>
          <w:rFonts w:ascii="Times New Roman" w:hAnsi="Times New Roman" w:cs="Times New Roman"/>
          <w:i/>
          <w:sz w:val="28"/>
          <w:szCs w:val="28"/>
          <w:lang w:val="uk-UA"/>
        </w:rPr>
        <w:lastRenderedPageBreak/>
        <w:t>пантера виявляє почуття творчої незалежності та здатність співпрацювати.</w:t>
      </w:r>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b/>
          <w:i/>
          <w:sz w:val="28"/>
          <w:szCs w:val="28"/>
          <w:lang w:val="uk-UA"/>
        </w:rPr>
        <w:t>«Ведмідь».</w:t>
      </w:r>
      <w:r w:rsidRPr="00163DE1">
        <w:rPr>
          <w:rFonts w:ascii="Times New Roman" w:hAnsi="Times New Roman" w:cs="Times New Roman"/>
          <w:i/>
          <w:sz w:val="28"/>
          <w:szCs w:val="28"/>
          <w:lang w:val="uk-UA"/>
        </w:rPr>
        <w:t xml:space="preserve"> Взаємне стримування двох типів мотивації забезпечує певну стабільність і розважливість у процесі розвитку особистості. У них наявні обидва типи мотивації, тому поведінка може варіюватися від сплячки і покірності, сподівання на щасливий випадок і долю до жорстокого пригнічення своєї природи й природи інших людей. люди які дещо песимістично, проте реально дивляться на життя.</w:t>
      </w:r>
    </w:p>
    <w:p w:rsidR="00645820" w:rsidRPr="00163DE1" w:rsidRDefault="00645820" w:rsidP="0004393B">
      <w:pPr>
        <w:spacing w:after="0" w:line="276" w:lineRule="auto"/>
        <w:jc w:val="both"/>
        <w:rPr>
          <w:rFonts w:ascii="Times New Roman" w:hAnsi="Times New Roman" w:cs="Times New Roman"/>
          <w:sz w:val="28"/>
          <w:szCs w:val="28"/>
          <w:lang w:val="uk-UA"/>
        </w:rPr>
      </w:pPr>
    </w:p>
    <w:p w:rsidR="00645820" w:rsidRPr="00163DE1" w:rsidRDefault="00645820"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Вправа «Точка опори»</w:t>
      </w:r>
    </w:p>
    <w:p w:rsidR="00645820" w:rsidRPr="00163DE1" w:rsidRDefault="0064582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Архімед сказав: «Дайте мені точку опори – </w:t>
      </w:r>
      <w:proofErr w:type="spellStart"/>
      <w:r w:rsidRPr="00163DE1">
        <w:rPr>
          <w:rFonts w:ascii="Times New Roman" w:hAnsi="Times New Roman" w:cs="Times New Roman"/>
          <w:sz w:val="28"/>
          <w:szCs w:val="28"/>
          <w:lang w:val="uk-UA"/>
        </w:rPr>
        <w:t>ія</w:t>
      </w:r>
      <w:proofErr w:type="spellEnd"/>
      <w:r w:rsidRPr="00163DE1">
        <w:rPr>
          <w:rFonts w:ascii="Times New Roman" w:hAnsi="Times New Roman" w:cs="Times New Roman"/>
          <w:sz w:val="28"/>
          <w:szCs w:val="28"/>
          <w:lang w:val="uk-UA"/>
        </w:rPr>
        <w:t xml:space="preserve"> переверну світ». Ми цей вислів неодноразово чули і, можливо, теж хотіли б знайти свою точку опори. У кожної людини вона повинна бути, щоб допомогти в будівництві свого щастя. Пропоную і вам написати свої «точки опори». Це можуть бути як матеріальні речі, так і абстрактні.</w:t>
      </w:r>
    </w:p>
    <w:p w:rsidR="00645820" w:rsidRPr="00163DE1" w:rsidRDefault="00645820" w:rsidP="0004393B">
      <w:pPr>
        <w:spacing w:after="0" w:line="276" w:lineRule="auto"/>
        <w:jc w:val="both"/>
        <w:rPr>
          <w:rFonts w:ascii="Times New Roman" w:hAnsi="Times New Roman" w:cs="Times New Roman"/>
          <w:sz w:val="28"/>
          <w:szCs w:val="28"/>
          <w:lang w:val="uk-UA"/>
        </w:rPr>
      </w:pPr>
    </w:p>
    <w:p w:rsidR="00645820" w:rsidRPr="00163DE1" w:rsidRDefault="00645820"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Вправа «Умій почути»</w:t>
      </w:r>
    </w:p>
    <w:p w:rsidR="00645820" w:rsidRPr="00163DE1" w:rsidRDefault="0064582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u w:val="single"/>
          <w:lang w:val="uk-UA"/>
        </w:rPr>
        <w:t>Мета:</w:t>
      </w:r>
      <w:r w:rsidRPr="00163DE1">
        <w:rPr>
          <w:rFonts w:ascii="Times New Roman" w:hAnsi="Times New Roman" w:cs="Times New Roman"/>
          <w:sz w:val="28"/>
          <w:szCs w:val="28"/>
          <w:lang w:val="uk-UA"/>
        </w:rPr>
        <w:t xml:space="preserve"> розвиток якостей слухового сприйняття, виявлення перешкод, які заважають сприймати інформацію правильно.</w:t>
      </w:r>
    </w:p>
    <w:p w:rsidR="00645820" w:rsidRPr="00163DE1" w:rsidRDefault="0064582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Учасники </w:t>
      </w:r>
      <w:r w:rsidR="00163DE1" w:rsidRPr="00163DE1">
        <w:rPr>
          <w:rFonts w:ascii="Times New Roman" w:hAnsi="Times New Roman" w:cs="Times New Roman"/>
          <w:sz w:val="28"/>
          <w:szCs w:val="28"/>
          <w:lang w:val="uk-UA"/>
        </w:rPr>
        <w:t>об’єднуються</w:t>
      </w:r>
      <w:r w:rsidRPr="00163DE1">
        <w:rPr>
          <w:rFonts w:ascii="Times New Roman" w:hAnsi="Times New Roman" w:cs="Times New Roman"/>
          <w:sz w:val="28"/>
          <w:szCs w:val="28"/>
          <w:lang w:val="uk-UA"/>
        </w:rPr>
        <w:t xml:space="preserve"> в команди. Кожній команді дається </w:t>
      </w:r>
      <w:proofErr w:type="spellStart"/>
      <w:r w:rsidRPr="00163DE1">
        <w:rPr>
          <w:rFonts w:ascii="Times New Roman" w:hAnsi="Times New Roman" w:cs="Times New Roman"/>
          <w:sz w:val="28"/>
          <w:szCs w:val="28"/>
          <w:lang w:val="uk-UA"/>
        </w:rPr>
        <w:t>доруч</w:t>
      </w:r>
      <w:r w:rsidR="00163DE1">
        <w:rPr>
          <w:rFonts w:ascii="Times New Roman" w:hAnsi="Times New Roman" w:cs="Times New Roman"/>
          <w:sz w:val="28"/>
          <w:szCs w:val="28"/>
          <w:lang w:val="uk-UA"/>
        </w:rPr>
        <w:t>ен</w:t>
      </w:r>
      <w:r w:rsidRPr="00163DE1">
        <w:rPr>
          <w:rFonts w:ascii="Times New Roman" w:hAnsi="Times New Roman" w:cs="Times New Roman"/>
          <w:sz w:val="28"/>
          <w:szCs w:val="28"/>
          <w:lang w:val="uk-UA"/>
        </w:rPr>
        <w:t>я</w:t>
      </w:r>
      <w:proofErr w:type="spellEnd"/>
      <w:r w:rsidRPr="00163DE1">
        <w:rPr>
          <w:rFonts w:ascii="Times New Roman" w:hAnsi="Times New Roman" w:cs="Times New Roman"/>
          <w:sz w:val="28"/>
          <w:szCs w:val="28"/>
          <w:lang w:val="uk-UA"/>
        </w:rPr>
        <w:t xml:space="preserve"> розподілити між гравцями слова з відомого </w:t>
      </w:r>
      <w:r w:rsidR="00163DE1" w:rsidRPr="00163DE1">
        <w:rPr>
          <w:rFonts w:ascii="Times New Roman" w:hAnsi="Times New Roman" w:cs="Times New Roman"/>
          <w:sz w:val="28"/>
          <w:szCs w:val="28"/>
          <w:lang w:val="uk-UA"/>
        </w:rPr>
        <w:t>прислів’я</w:t>
      </w:r>
      <w:r w:rsidRPr="00163DE1">
        <w:rPr>
          <w:rFonts w:ascii="Times New Roman" w:hAnsi="Times New Roman" w:cs="Times New Roman"/>
          <w:sz w:val="28"/>
          <w:szCs w:val="28"/>
          <w:lang w:val="uk-UA"/>
        </w:rPr>
        <w:t xml:space="preserve"> або приказки. Потім по черзі кожна команда повинна вигукнути одночасно свої слова, інша команда здогадується, що саме мали на увазі гравці даної команди.</w:t>
      </w:r>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Друзі пізнаються в біді</w:t>
      </w:r>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 xml:space="preserve">Книжка вчить як на світі </w:t>
      </w:r>
      <w:proofErr w:type="spellStart"/>
      <w:r w:rsidRPr="00163DE1">
        <w:rPr>
          <w:rFonts w:ascii="Times New Roman" w:hAnsi="Times New Roman" w:cs="Times New Roman"/>
          <w:i/>
          <w:sz w:val="28"/>
          <w:szCs w:val="28"/>
          <w:lang w:val="uk-UA"/>
        </w:rPr>
        <w:t>жить</w:t>
      </w:r>
      <w:proofErr w:type="spellEnd"/>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Під лежачий камінь вода не тече</w:t>
      </w:r>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Краще гірка правда, ніж солодка брехня</w:t>
      </w:r>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Не родися вродливою, а родися щасливою</w:t>
      </w:r>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Від теплого слова і лід розмерзається</w:t>
      </w:r>
    </w:p>
    <w:p w:rsidR="00645820" w:rsidRPr="00163DE1" w:rsidRDefault="00645820" w:rsidP="0004393B">
      <w:pPr>
        <w:spacing w:after="0" w:line="276" w:lineRule="auto"/>
        <w:jc w:val="both"/>
        <w:rPr>
          <w:rFonts w:ascii="Times New Roman" w:hAnsi="Times New Roman" w:cs="Times New Roman"/>
          <w:i/>
          <w:sz w:val="28"/>
          <w:szCs w:val="28"/>
          <w:lang w:val="uk-UA"/>
        </w:rPr>
      </w:pPr>
      <w:r w:rsidRPr="00163DE1">
        <w:rPr>
          <w:rFonts w:ascii="Times New Roman" w:hAnsi="Times New Roman" w:cs="Times New Roman"/>
          <w:i/>
          <w:sz w:val="28"/>
          <w:szCs w:val="28"/>
          <w:lang w:val="uk-UA"/>
        </w:rPr>
        <w:t>Слово не горобець, вилетить – не впіймаєш</w:t>
      </w:r>
    </w:p>
    <w:p w:rsidR="00645820" w:rsidRPr="00163DE1" w:rsidRDefault="0064582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Чого нас вчать такі ситуації?</w:t>
      </w:r>
    </w:p>
    <w:p w:rsidR="00645820" w:rsidRPr="00163DE1" w:rsidRDefault="0064582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Що заважає?</w:t>
      </w:r>
    </w:p>
    <w:p w:rsidR="00645820" w:rsidRPr="00163DE1" w:rsidRDefault="0064582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Алгоритм дій в подібних ситуація?</w:t>
      </w:r>
    </w:p>
    <w:p w:rsidR="00645820" w:rsidRPr="00163DE1" w:rsidRDefault="00645820" w:rsidP="0004393B">
      <w:pPr>
        <w:spacing w:after="0" w:line="276" w:lineRule="auto"/>
        <w:jc w:val="both"/>
        <w:rPr>
          <w:rFonts w:ascii="Times New Roman" w:hAnsi="Times New Roman" w:cs="Times New Roman"/>
          <w:sz w:val="28"/>
          <w:szCs w:val="28"/>
          <w:lang w:val="uk-UA"/>
        </w:rPr>
      </w:pPr>
    </w:p>
    <w:p w:rsidR="00645820" w:rsidRPr="00163DE1" w:rsidRDefault="00645820" w:rsidP="00163DE1">
      <w:pPr>
        <w:spacing w:after="0" w:line="276" w:lineRule="auto"/>
        <w:ind w:firstLine="708"/>
        <w:jc w:val="both"/>
        <w:rPr>
          <w:rFonts w:ascii="Times New Roman" w:hAnsi="Times New Roman" w:cs="Times New Roman"/>
          <w:b/>
          <w:sz w:val="28"/>
          <w:szCs w:val="28"/>
          <w:lang w:val="uk-UA"/>
        </w:rPr>
      </w:pPr>
      <w:r w:rsidRPr="00163DE1">
        <w:rPr>
          <w:rFonts w:ascii="Times New Roman" w:hAnsi="Times New Roman" w:cs="Times New Roman"/>
          <w:b/>
          <w:sz w:val="28"/>
          <w:szCs w:val="28"/>
          <w:lang w:val="uk-UA"/>
        </w:rPr>
        <w:t>Рефлексія</w:t>
      </w:r>
    </w:p>
    <w:p w:rsidR="00645820" w:rsidRPr="00163DE1" w:rsidRDefault="00645820" w:rsidP="00163DE1">
      <w:pPr>
        <w:spacing w:after="0" w:line="276" w:lineRule="auto"/>
        <w:ind w:firstLine="708"/>
        <w:jc w:val="both"/>
        <w:rPr>
          <w:rFonts w:ascii="Times New Roman" w:hAnsi="Times New Roman" w:cs="Times New Roman"/>
          <w:sz w:val="28"/>
          <w:szCs w:val="28"/>
          <w:lang w:val="uk-UA"/>
        </w:rPr>
      </w:pPr>
      <w:r w:rsidRPr="00163DE1">
        <w:rPr>
          <w:rFonts w:ascii="Times New Roman" w:hAnsi="Times New Roman" w:cs="Times New Roman"/>
          <w:sz w:val="28"/>
          <w:szCs w:val="28"/>
          <w:lang w:val="uk-UA"/>
        </w:rPr>
        <w:t xml:space="preserve">Закінчення тренінгу. Пропонується учасникам поділитися своїм досвідом (що робили, що </w:t>
      </w:r>
      <w:r w:rsidR="00163DE1" w:rsidRPr="00163DE1">
        <w:rPr>
          <w:rFonts w:ascii="Times New Roman" w:hAnsi="Times New Roman" w:cs="Times New Roman"/>
          <w:sz w:val="28"/>
          <w:szCs w:val="28"/>
          <w:lang w:val="uk-UA"/>
        </w:rPr>
        <w:t>пам’ятають</w:t>
      </w:r>
      <w:r w:rsidRPr="00163DE1">
        <w:rPr>
          <w:rFonts w:ascii="Times New Roman" w:hAnsi="Times New Roman" w:cs="Times New Roman"/>
          <w:sz w:val="28"/>
          <w:szCs w:val="28"/>
          <w:lang w:val="uk-UA"/>
        </w:rPr>
        <w:t>); рефлексія (які відчуття, реакції); інформація (яку важливу для себе отримали) – пропонується записати на квіточках та приклеїти до плакату галявини.</w:t>
      </w:r>
    </w:p>
    <w:p w:rsidR="00645820" w:rsidRPr="00163DE1" w:rsidRDefault="00645820" w:rsidP="0004393B">
      <w:pPr>
        <w:spacing w:after="0" w:line="276" w:lineRule="auto"/>
        <w:jc w:val="both"/>
        <w:rPr>
          <w:rFonts w:ascii="Times New Roman" w:hAnsi="Times New Roman" w:cs="Times New Roman"/>
          <w:sz w:val="28"/>
          <w:szCs w:val="28"/>
          <w:lang w:val="uk-UA"/>
        </w:rPr>
      </w:pPr>
    </w:p>
    <w:p w:rsidR="00645820" w:rsidRPr="00562AF7" w:rsidRDefault="00645820" w:rsidP="00562AF7">
      <w:pPr>
        <w:spacing w:after="0" w:line="276" w:lineRule="auto"/>
        <w:ind w:firstLine="708"/>
        <w:jc w:val="both"/>
        <w:rPr>
          <w:rFonts w:ascii="Times New Roman" w:hAnsi="Times New Roman" w:cs="Times New Roman"/>
          <w:b/>
          <w:sz w:val="28"/>
          <w:szCs w:val="28"/>
          <w:lang w:val="uk-UA"/>
        </w:rPr>
      </w:pPr>
      <w:r w:rsidRPr="00562AF7">
        <w:rPr>
          <w:rFonts w:ascii="Times New Roman" w:hAnsi="Times New Roman" w:cs="Times New Roman"/>
          <w:b/>
          <w:sz w:val="28"/>
          <w:szCs w:val="28"/>
          <w:lang w:val="uk-UA"/>
        </w:rPr>
        <w:t>Методичні рекомендації</w:t>
      </w:r>
    </w:p>
    <w:p w:rsidR="006259A7" w:rsidRPr="00562AF7" w:rsidRDefault="006259A7" w:rsidP="00562AF7">
      <w:pPr>
        <w:pStyle w:val="a3"/>
        <w:numPr>
          <w:ilvl w:val="0"/>
          <w:numId w:val="5"/>
        </w:numPr>
        <w:spacing w:after="0" w:line="276" w:lineRule="auto"/>
        <w:jc w:val="both"/>
        <w:rPr>
          <w:rFonts w:ascii="Times New Roman" w:hAnsi="Times New Roman" w:cs="Times New Roman"/>
          <w:color w:val="000000"/>
          <w:sz w:val="28"/>
          <w:szCs w:val="28"/>
          <w:lang w:val="uk-UA"/>
        </w:rPr>
      </w:pPr>
      <w:r w:rsidRPr="00562AF7">
        <w:rPr>
          <w:rFonts w:ascii="Times New Roman" w:hAnsi="Times New Roman" w:cs="Times New Roman"/>
          <w:color w:val="000000"/>
          <w:sz w:val="28"/>
          <w:szCs w:val="28"/>
          <w:lang w:val="uk-UA"/>
        </w:rPr>
        <w:t>Давайте чітку і максимально повну інформацію співрозмовнику про те, що намагаєтеся сказати</w:t>
      </w:r>
    </w:p>
    <w:p w:rsidR="006259A7" w:rsidRPr="00562AF7" w:rsidRDefault="006259A7" w:rsidP="00562AF7">
      <w:pPr>
        <w:pStyle w:val="a3"/>
        <w:numPr>
          <w:ilvl w:val="0"/>
          <w:numId w:val="5"/>
        </w:numPr>
        <w:spacing w:after="0" w:line="276" w:lineRule="auto"/>
        <w:jc w:val="both"/>
        <w:rPr>
          <w:rFonts w:ascii="Times New Roman" w:hAnsi="Times New Roman" w:cs="Times New Roman"/>
          <w:color w:val="000000"/>
          <w:sz w:val="28"/>
          <w:szCs w:val="28"/>
          <w:lang w:val="uk-UA"/>
        </w:rPr>
      </w:pPr>
      <w:r w:rsidRPr="00562AF7">
        <w:rPr>
          <w:rFonts w:ascii="Times New Roman" w:hAnsi="Times New Roman" w:cs="Times New Roman"/>
          <w:color w:val="000000"/>
          <w:sz w:val="28"/>
          <w:szCs w:val="28"/>
          <w:lang w:val="uk-UA"/>
        </w:rPr>
        <w:t>Запропонуйте співрозмовнику стати на ваше місце, запитайте якими б</w:t>
      </w:r>
      <w:r w:rsidR="00163DE1" w:rsidRPr="00562AF7">
        <w:rPr>
          <w:rFonts w:ascii="Times New Roman" w:hAnsi="Times New Roman" w:cs="Times New Roman"/>
          <w:color w:val="000000"/>
          <w:sz w:val="28"/>
          <w:szCs w:val="28"/>
          <w:lang w:val="uk-UA"/>
        </w:rPr>
        <w:t>ули б його дії в даному випадку</w:t>
      </w:r>
    </w:p>
    <w:p w:rsidR="00645820" w:rsidRPr="00562AF7" w:rsidRDefault="006259A7" w:rsidP="00562AF7">
      <w:pPr>
        <w:pStyle w:val="a3"/>
        <w:numPr>
          <w:ilvl w:val="0"/>
          <w:numId w:val="5"/>
        </w:numPr>
        <w:spacing w:after="0" w:line="276" w:lineRule="auto"/>
        <w:jc w:val="both"/>
        <w:rPr>
          <w:rFonts w:ascii="Times New Roman" w:hAnsi="Times New Roman" w:cs="Times New Roman"/>
          <w:color w:val="000000"/>
          <w:sz w:val="28"/>
          <w:szCs w:val="28"/>
          <w:lang w:val="uk-UA"/>
        </w:rPr>
      </w:pPr>
      <w:r w:rsidRPr="00562AF7">
        <w:rPr>
          <w:rFonts w:ascii="Times New Roman" w:hAnsi="Times New Roman" w:cs="Times New Roman"/>
          <w:color w:val="000000"/>
          <w:sz w:val="28"/>
          <w:szCs w:val="28"/>
          <w:lang w:val="uk-UA"/>
        </w:rPr>
        <w:t xml:space="preserve">При спілкуванні </w:t>
      </w:r>
      <w:r w:rsidRPr="00562AF7">
        <w:rPr>
          <w:rFonts w:ascii="Times New Roman" w:hAnsi="Times New Roman" w:cs="Times New Roman"/>
          <w:color w:val="000000"/>
          <w:sz w:val="28"/>
          <w:szCs w:val="28"/>
          <w:lang w:val="uk-UA"/>
        </w:rPr>
        <w:t>необхідно враховувати не лише потреби, інтереси, установки іншого, а й думати про те, як він ставиться до ваших потреб, інтересів, установок, якими він бачить ваші індивідуальні особливості, як інтерпретує ваші емоційні реакції й думки</w:t>
      </w:r>
    </w:p>
    <w:p w:rsidR="006259A7" w:rsidRPr="00562AF7" w:rsidRDefault="00163DE1" w:rsidP="00562AF7">
      <w:pPr>
        <w:pStyle w:val="a3"/>
        <w:numPr>
          <w:ilvl w:val="0"/>
          <w:numId w:val="5"/>
        </w:numPr>
        <w:spacing w:after="0" w:line="276" w:lineRule="auto"/>
        <w:jc w:val="both"/>
        <w:rPr>
          <w:rFonts w:ascii="Times New Roman" w:hAnsi="Times New Roman" w:cs="Times New Roman"/>
          <w:color w:val="000000"/>
          <w:sz w:val="28"/>
          <w:szCs w:val="28"/>
          <w:lang w:val="uk-UA"/>
        </w:rPr>
      </w:pPr>
      <w:r w:rsidRPr="00562AF7">
        <w:rPr>
          <w:rFonts w:ascii="Times New Roman" w:hAnsi="Times New Roman" w:cs="Times New Roman"/>
          <w:color w:val="000000"/>
          <w:sz w:val="28"/>
          <w:szCs w:val="28"/>
          <w:lang w:val="uk-UA"/>
        </w:rPr>
        <w:t>Не боятися</w:t>
      </w:r>
      <w:r w:rsidR="006259A7" w:rsidRPr="00562AF7">
        <w:rPr>
          <w:rFonts w:ascii="Times New Roman" w:hAnsi="Times New Roman" w:cs="Times New Roman"/>
          <w:color w:val="000000"/>
          <w:sz w:val="28"/>
          <w:szCs w:val="28"/>
          <w:lang w:val="uk-UA"/>
        </w:rPr>
        <w:t xml:space="preserve"> перепитати у співрозмовника те чи зрозумів він вас, і що саме він зрозумів</w:t>
      </w:r>
    </w:p>
    <w:p w:rsidR="006259A7" w:rsidRPr="00562AF7" w:rsidRDefault="00163DE1" w:rsidP="00562AF7">
      <w:pPr>
        <w:pStyle w:val="a3"/>
        <w:numPr>
          <w:ilvl w:val="0"/>
          <w:numId w:val="5"/>
        </w:numPr>
        <w:spacing w:after="0" w:line="276" w:lineRule="auto"/>
        <w:jc w:val="both"/>
        <w:rPr>
          <w:rFonts w:ascii="Times New Roman" w:hAnsi="Times New Roman" w:cs="Times New Roman"/>
          <w:color w:val="000000"/>
          <w:sz w:val="28"/>
          <w:szCs w:val="28"/>
          <w:lang w:val="uk-UA"/>
        </w:rPr>
      </w:pPr>
      <w:r w:rsidRPr="00562AF7">
        <w:rPr>
          <w:rFonts w:ascii="Times New Roman" w:hAnsi="Times New Roman" w:cs="Times New Roman"/>
          <w:color w:val="000000"/>
          <w:sz w:val="28"/>
          <w:szCs w:val="28"/>
          <w:lang w:val="uk-UA"/>
        </w:rPr>
        <w:t>У</w:t>
      </w:r>
      <w:r w:rsidR="006259A7" w:rsidRPr="00562AF7">
        <w:rPr>
          <w:rFonts w:ascii="Times New Roman" w:hAnsi="Times New Roman" w:cs="Times New Roman"/>
          <w:color w:val="000000"/>
          <w:sz w:val="28"/>
          <w:szCs w:val="28"/>
          <w:lang w:val="uk-UA"/>
        </w:rPr>
        <w:t>точнювати подану інформацію співрозмовником, ставити питання, які б розкрили вашу інтерпретація почутого</w:t>
      </w:r>
    </w:p>
    <w:p w:rsidR="006259A7" w:rsidRPr="00562AF7" w:rsidRDefault="00163DE1" w:rsidP="00562AF7">
      <w:pPr>
        <w:pStyle w:val="a3"/>
        <w:numPr>
          <w:ilvl w:val="0"/>
          <w:numId w:val="5"/>
        </w:numPr>
        <w:spacing w:after="0" w:line="276" w:lineRule="auto"/>
        <w:jc w:val="both"/>
        <w:rPr>
          <w:rFonts w:ascii="Times New Roman" w:hAnsi="Times New Roman" w:cs="Times New Roman"/>
          <w:color w:val="000000"/>
          <w:sz w:val="28"/>
          <w:szCs w:val="28"/>
          <w:lang w:val="uk-UA"/>
        </w:rPr>
      </w:pPr>
      <w:r w:rsidRPr="00562AF7">
        <w:rPr>
          <w:rFonts w:ascii="Times New Roman" w:hAnsi="Times New Roman" w:cs="Times New Roman"/>
          <w:color w:val="000000"/>
          <w:sz w:val="28"/>
          <w:szCs w:val="28"/>
          <w:lang w:val="uk-UA"/>
        </w:rPr>
        <w:t>Н</w:t>
      </w:r>
      <w:r w:rsidR="006259A7" w:rsidRPr="00562AF7">
        <w:rPr>
          <w:rFonts w:ascii="Times New Roman" w:hAnsi="Times New Roman" w:cs="Times New Roman"/>
          <w:color w:val="000000"/>
          <w:sz w:val="28"/>
          <w:szCs w:val="28"/>
          <w:lang w:val="uk-UA"/>
        </w:rPr>
        <w:t>амагатися зрозуміти, взяти до уваги позицію співрозмовника, стати на його місце, але при цьому діяти відповідно до своїх уявлень</w:t>
      </w:r>
    </w:p>
    <w:p w:rsidR="006259A7" w:rsidRPr="00562AF7" w:rsidRDefault="00163DE1" w:rsidP="00562AF7">
      <w:pPr>
        <w:pStyle w:val="a3"/>
        <w:numPr>
          <w:ilvl w:val="0"/>
          <w:numId w:val="5"/>
        </w:numPr>
        <w:spacing w:after="0" w:line="276" w:lineRule="auto"/>
        <w:jc w:val="both"/>
        <w:rPr>
          <w:rFonts w:ascii="Times New Roman" w:hAnsi="Times New Roman" w:cs="Times New Roman"/>
          <w:sz w:val="28"/>
          <w:szCs w:val="28"/>
          <w:lang w:val="uk-UA"/>
        </w:rPr>
      </w:pPr>
      <w:r w:rsidRPr="00562AF7">
        <w:rPr>
          <w:rFonts w:ascii="Times New Roman" w:hAnsi="Times New Roman" w:cs="Times New Roman"/>
          <w:sz w:val="28"/>
          <w:szCs w:val="28"/>
          <w:lang w:val="uk-UA"/>
        </w:rPr>
        <w:t>Орієнтуватися</w:t>
      </w:r>
      <w:r w:rsidR="006259A7" w:rsidRPr="00562AF7">
        <w:rPr>
          <w:rFonts w:ascii="Times New Roman" w:hAnsi="Times New Roman" w:cs="Times New Roman"/>
          <w:sz w:val="28"/>
          <w:szCs w:val="28"/>
          <w:lang w:val="uk-UA"/>
        </w:rPr>
        <w:t xml:space="preserve"> на позит</w:t>
      </w:r>
      <w:r w:rsidRPr="00562AF7">
        <w:rPr>
          <w:rFonts w:ascii="Times New Roman" w:hAnsi="Times New Roman" w:cs="Times New Roman"/>
          <w:sz w:val="28"/>
          <w:szCs w:val="28"/>
          <w:lang w:val="uk-UA"/>
        </w:rPr>
        <w:t>ивне, найкраще в людині, шукати</w:t>
      </w:r>
      <w:r w:rsidR="006259A7" w:rsidRPr="00562AF7">
        <w:rPr>
          <w:rFonts w:ascii="Times New Roman" w:hAnsi="Times New Roman" w:cs="Times New Roman"/>
          <w:sz w:val="28"/>
          <w:szCs w:val="28"/>
          <w:lang w:val="uk-UA"/>
        </w:rPr>
        <w:t xml:space="preserve"> позитивні сторони вашого спілкування</w:t>
      </w:r>
    </w:p>
    <w:p w:rsidR="00163DE1" w:rsidRPr="00562AF7" w:rsidRDefault="00163DE1" w:rsidP="00562AF7">
      <w:pPr>
        <w:pStyle w:val="a3"/>
        <w:numPr>
          <w:ilvl w:val="0"/>
          <w:numId w:val="5"/>
        </w:numPr>
        <w:spacing w:after="0" w:line="276" w:lineRule="auto"/>
        <w:jc w:val="both"/>
        <w:rPr>
          <w:rFonts w:ascii="Times New Roman" w:hAnsi="Times New Roman" w:cs="Times New Roman"/>
          <w:sz w:val="28"/>
          <w:szCs w:val="28"/>
          <w:lang w:val="uk-UA"/>
        </w:rPr>
      </w:pPr>
      <w:r w:rsidRPr="00562AF7">
        <w:rPr>
          <w:rFonts w:ascii="Times New Roman" w:hAnsi="Times New Roman" w:cs="Times New Roman"/>
          <w:sz w:val="28"/>
          <w:szCs w:val="28"/>
          <w:lang w:val="uk-UA"/>
        </w:rPr>
        <w:t>Посміхатися, бути ввічливим та толерантним</w:t>
      </w:r>
      <w:bookmarkStart w:id="0" w:name="_GoBack"/>
      <w:bookmarkEnd w:id="0"/>
    </w:p>
    <w:p w:rsidR="006259A7" w:rsidRPr="00163DE1" w:rsidRDefault="006259A7" w:rsidP="0004393B">
      <w:pPr>
        <w:spacing w:after="0" w:line="276" w:lineRule="auto"/>
        <w:jc w:val="both"/>
        <w:rPr>
          <w:rFonts w:ascii="Times New Roman" w:hAnsi="Times New Roman" w:cs="Times New Roman"/>
          <w:sz w:val="28"/>
          <w:szCs w:val="28"/>
          <w:lang w:val="uk-UA"/>
        </w:rPr>
      </w:pPr>
    </w:p>
    <w:sectPr w:rsidR="006259A7" w:rsidRPr="00163DE1" w:rsidSect="00FF1E10">
      <w:footerReference w:type="default" r:id="rId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82" w:rsidRDefault="00954782" w:rsidP="00562AF7">
      <w:pPr>
        <w:spacing w:after="0" w:line="240" w:lineRule="auto"/>
      </w:pPr>
      <w:r>
        <w:separator/>
      </w:r>
    </w:p>
  </w:endnote>
  <w:endnote w:type="continuationSeparator" w:id="0">
    <w:p w:rsidR="00954782" w:rsidRDefault="00954782" w:rsidP="0056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549189"/>
      <w:docPartObj>
        <w:docPartGallery w:val="Page Numbers (Bottom of Page)"/>
        <w:docPartUnique/>
      </w:docPartObj>
    </w:sdtPr>
    <w:sdtContent>
      <w:p w:rsidR="00562AF7" w:rsidRDefault="00562AF7">
        <w:pPr>
          <w:pStyle w:val="a7"/>
          <w:jc w:val="center"/>
        </w:pPr>
        <w:r>
          <w:fldChar w:fldCharType="begin"/>
        </w:r>
        <w:r>
          <w:instrText>PAGE   \* MERGEFORMAT</w:instrText>
        </w:r>
        <w:r>
          <w:fldChar w:fldCharType="separate"/>
        </w:r>
        <w:r>
          <w:rPr>
            <w:noProof/>
          </w:rPr>
          <w:t>8</w:t>
        </w:r>
        <w:r>
          <w:fldChar w:fldCharType="end"/>
        </w:r>
      </w:p>
    </w:sdtContent>
  </w:sdt>
  <w:p w:rsidR="00562AF7" w:rsidRDefault="00562A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82" w:rsidRDefault="00954782" w:rsidP="00562AF7">
      <w:pPr>
        <w:spacing w:after="0" w:line="240" w:lineRule="auto"/>
      </w:pPr>
      <w:r>
        <w:separator/>
      </w:r>
    </w:p>
  </w:footnote>
  <w:footnote w:type="continuationSeparator" w:id="0">
    <w:p w:rsidR="00954782" w:rsidRDefault="00954782" w:rsidP="00562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A395F"/>
    <w:multiLevelType w:val="hybridMultilevel"/>
    <w:tmpl w:val="987EBA2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1F30D14"/>
    <w:multiLevelType w:val="hybridMultilevel"/>
    <w:tmpl w:val="662AF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3F674A"/>
    <w:multiLevelType w:val="hybridMultilevel"/>
    <w:tmpl w:val="B29E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607DF4"/>
    <w:multiLevelType w:val="hybridMultilevel"/>
    <w:tmpl w:val="3CE6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9F360A"/>
    <w:multiLevelType w:val="hybridMultilevel"/>
    <w:tmpl w:val="013C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B6"/>
    <w:rsid w:val="0004393B"/>
    <w:rsid w:val="000B398B"/>
    <w:rsid w:val="00163DE1"/>
    <w:rsid w:val="002C5577"/>
    <w:rsid w:val="00381D68"/>
    <w:rsid w:val="0051700C"/>
    <w:rsid w:val="00562AF7"/>
    <w:rsid w:val="005C5209"/>
    <w:rsid w:val="006259A7"/>
    <w:rsid w:val="00645820"/>
    <w:rsid w:val="007A0E24"/>
    <w:rsid w:val="00921CB2"/>
    <w:rsid w:val="00954782"/>
    <w:rsid w:val="00A859B6"/>
    <w:rsid w:val="00AE5434"/>
    <w:rsid w:val="00C93939"/>
    <w:rsid w:val="00DB29B7"/>
    <w:rsid w:val="00E520C3"/>
    <w:rsid w:val="00FF1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B8386-28BF-4721-82DC-43334EC5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D68"/>
    <w:pPr>
      <w:ind w:left="720"/>
      <w:contextualSpacing/>
    </w:pPr>
  </w:style>
  <w:style w:type="table" w:styleId="a4">
    <w:name w:val="Table Grid"/>
    <w:basedOn w:val="a1"/>
    <w:uiPriority w:val="39"/>
    <w:rsid w:val="0004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62A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2AF7"/>
  </w:style>
  <w:style w:type="paragraph" w:styleId="a7">
    <w:name w:val="footer"/>
    <w:basedOn w:val="a"/>
    <w:link w:val="a8"/>
    <w:uiPriority w:val="99"/>
    <w:unhideWhenUsed/>
    <w:rsid w:val="00562A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2148</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2017-01-22T17:03:00Z</dcterms:created>
  <dcterms:modified xsi:type="dcterms:W3CDTF">2017-01-23T09:20:00Z</dcterms:modified>
</cp:coreProperties>
</file>