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8BC47" w14:textId="2B9FF2E4" w:rsidR="00037C6D" w:rsidRPr="004E7DB0" w:rsidRDefault="00223869" w:rsidP="002238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/>
          <w:b/>
          <w:sz w:val="36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288462B4" wp14:editId="71758CFA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371600" cy="1574165"/>
            <wp:effectExtent l="152400" t="152400" r="152400" b="178435"/>
            <wp:wrapTight wrapText="bothSides">
              <wp:wrapPolygon edited="0">
                <wp:start x="-1200" y="-2091"/>
                <wp:lineTo x="-2400" y="-1394"/>
                <wp:lineTo x="-2400" y="20912"/>
                <wp:lineTo x="-1200" y="23700"/>
                <wp:lineTo x="22800" y="23700"/>
                <wp:lineTo x="23600" y="20912"/>
                <wp:lineTo x="23600" y="4182"/>
                <wp:lineTo x="22400" y="-1046"/>
                <wp:lineTo x="22400" y="-2091"/>
                <wp:lineTo x="-1200" y="-2091"/>
              </wp:wrapPolygon>
            </wp:wrapTight>
            <wp:docPr id="5" name="Picture 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5741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6"/>
        </w:rPr>
        <w:t>J</w:t>
      </w:r>
      <w:r w:rsidR="00037C6D" w:rsidRPr="004E7DB0">
        <w:rPr>
          <w:rFonts w:ascii="Calibri" w:hAnsi="Calibri"/>
          <w:b/>
          <w:sz w:val="36"/>
        </w:rPr>
        <w:t>oseph R. John</w:t>
      </w:r>
    </w:p>
    <w:p w14:paraId="0E3BCB2C" w14:textId="4718AA87" w:rsidR="00037C6D" w:rsidRPr="00887AD3" w:rsidRDefault="00037C6D">
      <w:pPr>
        <w:spacing w:after="48"/>
        <w:jc w:val="center"/>
        <w:rPr>
          <w:rFonts w:ascii="Helvetica Neue" w:hAnsi="Helvetica Neue"/>
          <w:b/>
        </w:rPr>
      </w:pPr>
      <w:r w:rsidRPr="004E7DB0">
        <w:rPr>
          <w:rFonts w:ascii="Calibri" w:hAnsi="Calibri"/>
          <w:b/>
        </w:rPr>
        <w:t>Background Information</w:t>
      </w:r>
    </w:p>
    <w:p w14:paraId="16DD2DFB" w14:textId="7109B62A" w:rsidR="00037C6D" w:rsidRPr="00037C6D" w:rsidRDefault="00037C6D" w:rsidP="004C6068">
      <w:pPr>
        <w:spacing w:before="60" w:after="60"/>
        <w:rPr>
          <w:rFonts w:ascii="Calibri" w:hAnsi="Calibri"/>
          <w:sz w:val="22"/>
          <w:szCs w:val="22"/>
        </w:rPr>
      </w:pPr>
      <w:r w:rsidRPr="00037C6D">
        <w:rPr>
          <w:rFonts w:ascii="Calibri" w:hAnsi="Calibri"/>
          <w:sz w:val="22"/>
          <w:szCs w:val="22"/>
        </w:rPr>
        <w:t>Joe John retired as 2</w:t>
      </w:r>
      <w:r w:rsidRPr="00037C6D">
        <w:rPr>
          <w:rFonts w:ascii="Calibri" w:hAnsi="Calibri"/>
          <w:sz w:val="22"/>
          <w:szCs w:val="22"/>
          <w:vertAlign w:val="superscript"/>
        </w:rPr>
        <w:t xml:space="preserve">nd </w:t>
      </w:r>
      <w:r w:rsidRPr="00037C6D">
        <w:rPr>
          <w:rFonts w:ascii="Calibri" w:hAnsi="Calibri"/>
          <w:sz w:val="22"/>
          <w:szCs w:val="22"/>
        </w:rPr>
        <w:t xml:space="preserve">Vice President Marketing from Monumental Life Insurance Company (a division of AEGON USA), after spending 32 years in </w:t>
      </w:r>
      <w:r w:rsidR="00223869">
        <w:rPr>
          <w:rFonts w:ascii="Calibri" w:hAnsi="Calibri"/>
          <w:sz w:val="22"/>
          <w:szCs w:val="22"/>
        </w:rPr>
        <w:t>the</w:t>
      </w:r>
      <w:r w:rsidRPr="00037C6D">
        <w:rPr>
          <w:rFonts w:ascii="Calibri" w:hAnsi="Calibri"/>
          <w:sz w:val="22"/>
          <w:szCs w:val="22"/>
        </w:rPr>
        <w:t xml:space="preserve"> Life Insurance </w:t>
      </w:r>
      <w:r w:rsidR="00223869">
        <w:rPr>
          <w:rFonts w:ascii="Calibri" w:hAnsi="Calibri"/>
          <w:sz w:val="22"/>
          <w:szCs w:val="22"/>
        </w:rPr>
        <w:t>Industry</w:t>
      </w:r>
      <w:r w:rsidRPr="00037C6D">
        <w:rPr>
          <w:rFonts w:ascii="Calibri" w:hAnsi="Calibri"/>
          <w:sz w:val="22"/>
          <w:szCs w:val="22"/>
        </w:rPr>
        <w:t>.</w:t>
      </w:r>
    </w:p>
    <w:p w14:paraId="3E39A623" w14:textId="4AE07BDF" w:rsidR="00037C6D" w:rsidRPr="00037C6D" w:rsidRDefault="00037C6D" w:rsidP="004C6068">
      <w:pPr>
        <w:spacing w:before="60" w:after="60"/>
        <w:rPr>
          <w:rFonts w:ascii="Calibri" w:hAnsi="Calibri"/>
          <w:sz w:val="22"/>
          <w:szCs w:val="22"/>
        </w:rPr>
      </w:pPr>
      <w:r w:rsidRPr="00037C6D">
        <w:rPr>
          <w:rFonts w:ascii="Calibri" w:hAnsi="Calibri"/>
          <w:noProof/>
          <w:sz w:val="22"/>
          <w:szCs w:val="22"/>
        </w:rPr>
        <w:t xml:space="preserve">Joe’s primary responsibilities </w:t>
      </w:r>
      <w:r w:rsidR="00223869">
        <w:rPr>
          <w:rFonts w:ascii="Calibri" w:hAnsi="Calibri"/>
          <w:noProof/>
          <w:sz w:val="22"/>
          <w:szCs w:val="22"/>
        </w:rPr>
        <w:t xml:space="preserve">at Monumental </w:t>
      </w:r>
      <w:r w:rsidRPr="00037C6D">
        <w:rPr>
          <w:rFonts w:ascii="Calibri" w:hAnsi="Calibri"/>
          <w:noProof/>
          <w:sz w:val="22"/>
          <w:szCs w:val="22"/>
        </w:rPr>
        <w:t xml:space="preserve">included marketing, </w:t>
      </w:r>
      <w:r w:rsidR="00223869">
        <w:rPr>
          <w:rFonts w:ascii="Calibri" w:hAnsi="Calibri"/>
          <w:noProof/>
          <w:sz w:val="22"/>
          <w:szCs w:val="22"/>
        </w:rPr>
        <w:t xml:space="preserve">marketing communications, </w:t>
      </w:r>
      <w:r w:rsidRPr="00037C6D">
        <w:rPr>
          <w:rFonts w:ascii="Calibri" w:hAnsi="Calibri"/>
          <w:noProof/>
          <w:sz w:val="22"/>
          <w:szCs w:val="22"/>
        </w:rPr>
        <w:t xml:space="preserve">sales support, </w:t>
      </w:r>
      <w:r w:rsidR="00951CB4">
        <w:rPr>
          <w:rFonts w:ascii="Calibri" w:hAnsi="Calibri"/>
          <w:noProof/>
          <w:sz w:val="22"/>
          <w:szCs w:val="22"/>
        </w:rPr>
        <w:t xml:space="preserve">product </w:t>
      </w:r>
      <w:r w:rsidR="00223869">
        <w:rPr>
          <w:rFonts w:ascii="Calibri" w:hAnsi="Calibri"/>
          <w:noProof/>
          <w:sz w:val="22"/>
          <w:szCs w:val="22"/>
        </w:rPr>
        <w:t xml:space="preserve">training, </w:t>
      </w:r>
      <w:r w:rsidRPr="00037C6D">
        <w:rPr>
          <w:rFonts w:ascii="Calibri" w:hAnsi="Calibri"/>
          <w:noProof/>
          <w:sz w:val="22"/>
          <w:szCs w:val="22"/>
        </w:rPr>
        <w:t xml:space="preserve">product development, </w:t>
      </w:r>
      <w:r w:rsidR="00223869">
        <w:rPr>
          <w:rFonts w:ascii="Calibri" w:hAnsi="Calibri"/>
          <w:noProof/>
          <w:sz w:val="22"/>
          <w:szCs w:val="22"/>
        </w:rPr>
        <w:t xml:space="preserve">and </w:t>
      </w:r>
      <w:r w:rsidRPr="00037C6D">
        <w:rPr>
          <w:rFonts w:ascii="Calibri" w:hAnsi="Calibri"/>
          <w:noProof/>
          <w:sz w:val="22"/>
          <w:szCs w:val="22"/>
        </w:rPr>
        <w:t>sales systems development</w:t>
      </w:r>
      <w:r w:rsidRPr="00037C6D">
        <w:rPr>
          <w:rFonts w:ascii="Calibri" w:hAnsi="Calibri"/>
          <w:sz w:val="22"/>
          <w:szCs w:val="22"/>
        </w:rPr>
        <w:t xml:space="preserve"> </w:t>
      </w:r>
    </w:p>
    <w:p w14:paraId="44A77025" w14:textId="0D606837" w:rsidR="00037C6D" w:rsidRPr="00B53921" w:rsidRDefault="00037C6D" w:rsidP="004C6068">
      <w:pPr>
        <w:spacing w:before="60" w:after="60"/>
        <w:rPr>
          <w:rFonts w:ascii="Calibri" w:hAnsi="Calibri"/>
          <w:i/>
          <w:noProof/>
          <w:sz w:val="22"/>
          <w:szCs w:val="22"/>
        </w:rPr>
      </w:pPr>
      <w:r w:rsidRPr="00037C6D">
        <w:rPr>
          <w:rFonts w:ascii="Calibri" w:hAnsi="Calibri"/>
          <w:noProof/>
          <w:sz w:val="22"/>
          <w:szCs w:val="22"/>
        </w:rPr>
        <w:t xml:space="preserve">He was also responsible for assisting </w:t>
      </w:r>
      <w:r w:rsidR="000F0FFA">
        <w:rPr>
          <w:rFonts w:ascii="Calibri" w:hAnsi="Calibri"/>
          <w:noProof/>
          <w:sz w:val="22"/>
          <w:szCs w:val="22"/>
        </w:rPr>
        <w:t xml:space="preserve">the company’s </w:t>
      </w:r>
      <w:r w:rsidR="00223869">
        <w:rPr>
          <w:rFonts w:ascii="Calibri" w:hAnsi="Calibri"/>
          <w:noProof/>
          <w:sz w:val="22"/>
          <w:szCs w:val="22"/>
        </w:rPr>
        <w:t xml:space="preserve">2ndVP Creative Services </w:t>
      </w:r>
      <w:r w:rsidRPr="00037C6D">
        <w:rPr>
          <w:rFonts w:ascii="Calibri" w:hAnsi="Calibri"/>
          <w:noProof/>
          <w:sz w:val="22"/>
          <w:szCs w:val="22"/>
        </w:rPr>
        <w:t>in the creative staging, scripting and production of the company</w:t>
      </w:r>
      <w:r w:rsidR="00223869">
        <w:rPr>
          <w:rFonts w:ascii="Calibri" w:hAnsi="Calibri"/>
          <w:noProof/>
          <w:sz w:val="22"/>
          <w:szCs w:val="22"/>
        </w:rPr>
        <w:t>’s</w:t>
      </w:r>
      <w:r w:rsidRPr="00037C6D">
        <w:rPr>
          <w:rFonts w:ascii="Calibri" w:hAnsi="Calibri"/>
          <w:noProof/>
          <w:sz w:val="22"/>
          <w:szCs w:val="22"/>
        </w:rPr>
        <w:t xml:space="preserve"> conferences and </w:t>
      </w:r>
      <w:r w:rsidR="008E2931">
        <w:rPr>
          <w:rFonts w:ascii="Calibri" w:hAnsi="Calibri"/>
          <w:noProof/>
          <w:sz w:val="22"/>
          <w:szCs w:val="22"/>
        </w:rPr>
        <w:t xml:space="preserve">training </w:t>
      </w:r>
      <w:r w:rsidRPr="00037C6D">
        <w:rPr>
          <w:rFonts w:ascii="Calibri" w:hAnsi="Calibri"/>
          <w:noProof/>
          <w:sz w:val="22"/>
          <w:szCs w:val="22"/>
        </w:rPr>
        <w:t>meetings.</w:t>
      </w:r>
      <w:r w:rsidR="00B53921">
        <w:rPr>
          <w:rFonts w:ascii="Calibri" w:hAnsi="Calibri"/>
          <w:noProof/>
          <w:sz w:val="22"/>
          <w:szCs w:val="22"/>
        </w:rPr>
        <w:t xml:space="preserve"> </w:t>
      </w:r>
      <w:r w:rsidR="00223869">
        <w:rPr>
          <w:rFonts w:ascii="Calibri" w:hAnsi="Calibri"/>
          <w:noProof/>
          <w:sz w:val="22"/>
          <w:szCs w:val="22"/>
        </w:rPr>
        <w:t>“</w:t>
      </w:r>
      <w:r w:rsidR="00B53921">
        <w:rPr>
          <w:rFonts w:ascii="Calibri" w:hAnsi="Calibri"/>
          <w:i/>
          <w:noProof/>
          <w:sz w:val="22"/>
          <w:szCs w:val="22"/>
        </w:rPr>
        <w:t>I never met a stage</w:t>
      </w:r>
      <w:r w:rsidR="000F0FFA">
        <w:rPr>
          <w:rFonts w:ascii="Calibri" w:hAnsi="Calibri"/>
          <w:i/>
          <w:noProof/>
          <w:sz w:val="22"/>
          <w:szCs w:val="22"/>
        </w:rPr>
        <w:t xml:space="preserve"> or a teleprompter</w:t>
      </w:r>
      <w:r w:rsidR="00B53921">
        <w:rPr>
          <w:rFonts w:ascii="Calibri" w:hAnsi="Calibri"/>
          <w:i/>
          <w:noProof/>
          <w:sz w:val="22"/>
          <w:szCs w:val="22"/>
        </w:rPr>
        <w:t xml:space="preserve"> I didn’t like!</w:t>
      </w:r>
      <w:r w:rsidR="00223869">
        <w:rPr>
          <w:rFonts w:ascii="Calibri" w:hAnsi="Calibri"/>
          <w:i/>
          <w:noProof/>
          <w:sz w:val="22"/>
          <w:szCs w:val="22"/>
        </w:rPr>
        <w:t>”</w:t>
      </w:r>
    </w:p>
    <w:p w14:paraId="4AC34654" w14:textId="7561A4CB" w:rsidR="00037C6D" w:rsidRPr="00037C6D" w:rsidRDefault="00037C6D" w:rsidP="004C6068">
      <w:pPr>
        <w:pStyle w:val="BodyText"/>
        <w:spacing w:before="60" w:after="60"/>
        <w:rPr>
          <w:rFonts w:ascii="Calibri" w:hAnsi="Calibri"/>
          <w:sz w:val="22"/>
          <w:szCs w:val="22"/>
        </w:rPr>
      </w:pPr>
      <w:r w:rsidRPr="00037C6D">
        <w:rPr>
          <w:rFonts w:ascii="Calibri" w:hAnsi="Calibri"/>
          <w:sz w:val="22"/>
          <w:szCs w:val="22"/>
        </w:rPr>
        <w:t>He has undergraduate and masters degrees from St. Joseph’s University in Philadelphia and t</w:t>
      </w:r>
      <w:r w:rsidR="00951CB4">
        <w:rPr>
          <w:rFonts w:ascii="Calibri" w:hAnsi="Calibri"/>
          <w:sz w:val="22"/>
          <w:szCs w:val="22"/>
        </w:rPr>
        <w:t>he University of Delaware, and earned t</w:t>
      </w:r>
      <w:r w:rsidRPr="00037C6D">
        <w:rPr>
          <w:rFonts w:ascii="Calibri" w:hAnsi="Calibri"/>
          <w:sz w:val="22"/>
          <w:szCs w:val="22"/>
        </w:rPr>
        <w:t>he Chartered Life Underwriter Designation from the American College.</w:t>
      </w:r>
    </w:p>
    <w:p w14:paraId="23B92B6B" w14:textId="20FCE4F1" w:rsidR="009D2BCE" w:rsidRDefault="00037C6D" w:rsidP="000F0FFA">
      <w:pPr>
        <w:pStyle w:val="BodyText"/>
        <w:spacing w:before="60" w:after="60"/>
        <w:rPr>
          <w:rFonts w:ascii="Calibri" w:hAnsi="Calibri"/>
          <w:sz w:val="22"/>
          <w:szCs w:val="22"/>
        </w:rPr>
      </w:pPr>
      <w:r w:rsidRPr="00037C6D">
        <w:rPr>
          <w:rFonts w:ascii="Calibri" w:hAnsi="Calibri"/>
          <w:sz w:val="22"/>
          <w:szCs w:val="22"/>
        </w:rPr>
        <w:t xml:space="preserve">In addition to his volunteer activities, Joe is “active” in retirement. He </w:t>
      </w:r>
      <w:r w:rsidR="009D2BCE">
        <w:rPr>
          <w:rFonts w:ascii="Calibri" w:hAnsi="Calibri"/>
          <w:sz w:val="22"/>
          <w:szCs w:val="22"/>
        </w:rPr>
        <w:t>was</w:t>
      </w:r>
      <w:r w:rsidRPr="00037C6D">
        <w:rPr>
          <w:rFonts w:ascii="Calibri" w:hAnsi="Calibri"/>
          <w:sz w:val="22"/>
          <w:szCs w:val="22"/>
        </w:rPr>
        <w:t xml:space="preserve"> Senior Public Relations Counselor for Business </w:t>
      </w:r>
      <w:r w:rsidR="00DE3CCF">
        <w:rPr>
          <w:rFonts w:ascii="Calibri" w:hAnsi="Calibri"/>
          <w:sz w:val="22"/>
          <w:szCs w:val="22"/>
        </w:rPr>
        <w:t>Communication</w:t>
      </w:r>
      <w:r w:rsidRPr="00037C6D">
        <w:rPr>
          <w:rFonts w:ascii="Calibri" w:hAnsi="Calibri"/>
          <w:sz w:val="22"/>
          <w:szCs w:val="22"/>
        </w:rPr>
        <w:t xml:space="preserve"> Group</w:t>
      </w:r>
      <w:r w:rsidR="009D2BCE">
        <w:rPr>
          <w:rFonts w:ascii="Calibri" w:hAnsi="Calibri"/>
          <w:sz w:val="22"/>
          <w:szCs w:val="22"/>
        </w:rPr>
        <w:t xml:space="preserve"> and</w:t>
      </w:r>
      <w:r w:rsidRPr="00037C6D">
        <w:rPr>
          <w:rFonts w:ascii="Calibri" w:hAnsi="Calibri"/>
          <w:sz w:val="22"/>
          <w:szCs w:val="22"/>
        </w:rPr>
        <w:t xml:space="preserve"> published more than </w:t>
      </w:r>
      <w:r w:rsidR="00D05D0E">
        <w:rPr>
          <w:rFonts w:ascii="Calibri" w:hAnsi="Calibri"/>
          <w:sz w:val="22"/>
          <w:szCs w:val="22"/>
        </w:rPr>
        <w:t>60</w:t>
      </w:r>
      <w:r w:rsidRPr="00037C6D">
        <w:rPr>
          <w:rFonts w:ascii="Calibri" w:hAnsi="Calibri"/>
          <w:sz w:val="22"/>
          <w:szCs w:val="22"/>
        </w:rPr>
        <w:t xml:space="preserve"> articles focusing on nonprofit board issues</w:t>
      </w:r>
      <w:r w:rsidR="009D2BCE">
        <w:rPr>
          <w:rFonts w:ascii="Calibri" w:hAnsi="Calibri"/>
          <w:sz w:val="22"/>
          <w:szCs w:val="22"/>
        </w:rPr>
        <w:t xml:space="preserve"> while working with the group</w:t>
      </w:r>
      <w:r w:rsidRPr="00037C6D">
        <w:rPr>
          <w:rFonts w:ascii="Calibri" w:hAnsi="Calibri"/>
          <w:sz w:val="22"/>
          <w:szCs w:val="22"/>
        </w:rPr>
        <w:t xml:space="preserve">. </w:t>
      </w:r>
    </w:p>
    <w:p w14:paraId="373C484D" w14:textId="77777777" w:rsidR="00223869" w:rsidRDefault="00223869" w:rsidP="000F0FFA">
      <w:pPr>
        <w:pStyle w:val="BodyText"/>
        <w:spacing w:before="60" w:after="6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12DC1C19" w14:textId="469A6119" w:rsidR="00915B10" w:rsidRPr="00037C6D" w:rsidRDefault="00037C6D" w:rsidP="00037C6D">
      <w:pPr>
        <w:pStyle w:val="BodyText"/>
        <w:spacing w:before="40" w:after="40"/>
        <w:jc w:val="center"/>
        <w:rPr>
          <w:rFonts w:ascii="Calibri" w:hAnsi="Calibri"/>
          <w:sz w:val="16"/>
        </w:rPr>
      </w:pPr>
      <w:r w:rsidRPr="004E7DB0">
        <w:rPr>
          <w:rFonts w:ascii="Calibri" w:hAnsi="Calibri"/>
          <w:sz w:val="18"/>
          <w:bdr w:val="single" w:sz="4" w:space="0" w:color="auto"/>
        </w:rPr>
        <w:t xml:space="preserve">E: </w:t>
      </w:r>
      <w:hyperlink r:id="rId10" w:history="1">
        <w:r w:rsidRPr="004E7DB0">
          <w:rPr>
            <w:rStyle w:val="Hyperlink"/>
            <w:rFonts w:ascii="Calibri" w:eastAsiaTheme="majorEastAsia" w:hAnsi="Calibri"/>
            <w:color w:val="auto"/>
            <w:sz w:val="18"/>
            <w:bdr w:val="single" w:sz="4" w:space="0" w:color="auto"/>
          </w:rPr>
          <w:t>joseph.r.john@me.com</w:t>
        </w:r>
      </w:hyperlink>
      <w:r w:rsidRPr="004E7DB0">
        <w:rPr>
          <w:rFonts w:ascii="Calibri" w:hAnsi="Calibri"/>
          <w:sz w:val="18"/>
          <w:bdr w:val="single" w:sz="4" w:space="0" w:color="auto"/>
        </w:rPr>
        <w:t xml:space="preserve"> </w:t>
      </w:r>
    </w:p>
    <w:sectPr w:rsidR="00915B10" w:rsidRPr="00037C6D" w:rsidSect="00BC5C9C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18196" w14:textId="77777777" w:rsidR="00EE2D8A" w:rsidRDefault="00EE2D8A" w:rsidP="006B16B8">
      <w:r>
        <w:separator/>
      </w:r>
    </w:p>
  </w:endnote>
  <w:endnote w:type="continuationSeparator" w:id="0">
    <w:p w14:paraId="7116AA68" w14:textId="77777777" w:rsidR="00EE2D8A" w:rsidRDefault="00EE2D8A" w:rsidP="006B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CB959" w14:textId="18EFC5E9" w:rsidR="00EE2D8A" w:rsidRPr="006B16B8" w:rsidRDefault="00EE2D8A" w:rsidP="006B16B8">
    <w:pPr>
      <w:pStyle w:val="Footer"/>
      <w:jc w:val="center"/>
      <w:rPr>
        <w:rFonts w:asciiTheme="majorHAnsi" w:hAnsiTheme="majorHAnsi"/>
        <w:sz w:val="18"/>
      </w:rPr>
    </w:pPr>
    <w:r w:rsidRPr="006B16B8">
      <w:rPr>
        <w:rFonts w:asciiTheme="majorHAnsi" w:hAnsiTheme="majorHAnsi"/>
        <w:sz w:val="18"/>
      </w:rPr>
      <w:t xml:space="preserve">— Page </w:t>
    </w:r>
    <w:r w:rsidRPr="006B16B8">
      <w:rPr>
        <w:rStyle w:val="PageNumber"/>
        <w:rFonts w:asciiTheme="majorHAnsi" w:hAnsiTheme="majorHAnsi"/>
        <w:sz w:val="18"/>
      </w:rPr>
      <w:fldChar w:fldCharType="begin"/>
    </w:r>
    <w:r w:rsidRPr="006B16B8">
      <w:rPr>
        <w:rStyle w:val="PageNumber"/>
        <w:rFonts w:asciiTheme="majorHAnsi" w:hAnsiTheme="majorHAnsi"/>
        <w:sz w:val="18"/>
      </w:rPr>
      <w:instrText xml:space="preserve"> PAGE </w:instrText>
    </w:r>
    <w:r w:rsidRPr="006B16B8">
      <w:rPr>
        <w:rStyle w:val="PageNumber"/>
        <w:rFonts w:asciiTheme="majorHAnsi" w:hAnsiTheme="majorHAnsi"/>
        <w:sz w:val="18"/>
      </w:rPr>
      <w:fldChar w:fldCharType="separate"/>
    </w:r>
    <w:r w:rsidR="00223869">
      <w:rPr>
        <w:rStyle w:val="PageNumber"/>
        <w:rFonts w:asciiTheme="majorHAnsi" w:hAnsiTheme="majorHAnsi"/>
        <w:noProof/>
        <w:sz w:val="18"/>
      </w:rPr>
      <w:t>2</w:t>
    </w:r>
    <w:r w:rsidRPr="006B16B8">
      <w:rPr>
        <w:rStyle w:val="PageNumber"/>
        <w:rFonts w:asciiTheme="majorHAnsi" w:hAnsiTheme="majorHAnsi"/>
        <w:sz w:val="18"/>
      </w:rPr>
      <w:fldChar w:fldCharType="end"/>
    </w:r>
    <w:r w:rsidRPr="006B16B8">
      <w:rPr>
        <w:rStyle w:val="PageNumber"/>
        <w:rFonts w:asciiTheme="majorHAnsi" w:hAnsiTheme="majorHAnsi"/>
        <w:sz w:val="18"/>
      </w:rPr>
      <w:t xml:space="preserve"> —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EBE9AC" w14:textId="77777777" w:rsidR="00EE2D8A" w:rsidRDefault="00EE2D8A" w:rsidP="006B16B8">
      <w:r>
        <w:separator/>
      </w:r>
    </w:p>
  </w:footnote>
  <w:footnote w:type="continuationSeparator" w:id="0">
    <w:p w14:paraId="54CFBBDC" w14:textId="77777777" w:rsidR="00EE2D8A" w:rsidRDefault="00EE2D8A" w:rsidP="006B1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726"/>
    <w:multiLevelType w:val="hybridMultilevel"/>
    <w:tmpl w:val="A3240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417EE"/>
    <w:multiLevelType w:val="hybridMultilevel"/>
    <w:tmpl w:val="723E4B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E302E3"/>
    <w:multiLevelType w:val="hybridMultilevel"/>
    <w:tmpl w:val="D77C4B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CA4635"/>
    <w:multiLevelType w:val="hybridMultilevel"/>
    <w:tmpl w:val="27AC5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BB5DDA"/>
    <w:multiLevelType w:val="hybridMultilevel"/>
    <w:tmpl w:val="60E6F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30759E"/>
    <w:multiLevelType w:val="hybridMultilevel"/>
    <w:tmpl w:val="F0DCDE3A"/>
    <w:lvl w:ilvl="0" w:tplc="0150C50C">
      <w:start w:val="1"/>
      <w:numFmt w:val="decimal"/>
      <w:lvlText w:val="%1."/>
      <w:lvlJc w:val="left"/>
      <w:pPr>
        <w:tabs>
          <w:tab w:val="num" w:pos="144"/>
        </w:tabs>
        <w:ind w:left="533" w:hanging="53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6">
    <w:nsid w:val="62DE283A"/>
    <w:multiLevelType w:val="hybridMultilevel"/>
    <w:tmpl w:val="D47E8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2F64A3"/>
    <w:multiLevelType w:val="hybridMultilevel"/>
    <w:tmpl w:val="F95285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97317F"/>
    <w:multiLevelType w:val="hybridMultilevel"/>
    <w:tmpl w:val="F30EF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AE4B39"/>
    <w:multiLevelType w:val="hybridMultilevel"/>
    <w:tmpl w:val="2EEA4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BA6521"/>
    <w:multiLevelType w:val="hybridMultilevel"/>
    <w:tmpl w:val="F30EF3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4F06F8C"/>
    <w:multiLevelType w:val="hybridMultilevel"/>
    <w:tmpl w:val="A38E05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0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2C"/>
    <w:rsid w:val="000079E7"/>
    <w:rsid w:val="00011EA8"/>
    <w:rsid w:val="000128F7"/>
    <w:rsid w:val="00020449"/>
    <w:rsid w:val="000367CF"/>
    <w:rsid w:val="00037C6D"/>
    <w:rsid w:val="00053CB4"/>
    <w:rsid w:val="000729AB"/>
    <w:rsid w:val="0009160A"/>
    <w:rsid w:val="0009468D"/>
    <w:rsid w:val="000D2C0C"/>
    <w:rsid w:val="000D5316"/>
    <w:rsid w:val="000F0FFA"/>
    <w:rsid w:val="000F7A43"/>
    <w:rsid w:val="00116986"/>
    <w:rsid w:val="001246EF"/>
    <w:rsid w:val="00124F65"/>
    <w:rsid w:val="001449DE"/>
    <w:rsid w:val="00157522"/>
    <w:rsid w:val="001616CA"/>
    <w:rsid w:val="001644EA"/>
    <w:rsid w:val="001740E7"/>
    <w:rsid w:val="001B0EC8"/>
    <w:rsid w:val="001B599A"/>
    <w:rsid w:val="001D2BC1"/>
    <w:rsid w:val="001E748F"/>
    <w:rsid w:val="00223869"/>
    <w:rsid w:val="00230529"/>
    <w:rsid w:val="002564BB"/>
    <w:rsid w:val="00282A28"/>
    <w:rsid w:val="002B471F"/>
    <w:rsid w:val="002B5CA8"/>
    <w:rsid w:val="002B69E3"/>
    <w:rsid w:val="002D6DAB"/>
    <w:rsid w:val="003070B0"/>
    <w:rsid w:val="00311982"/>
    <w:rsid w:val="00315F3B"/>
    <w:rsid w:val="00322446"/>
    <w:rsid w:val="00354F2E"/>
    <w:rsid w:val="003550AE"/>
    <w:rsid w:val="003574CB"/>
    <w:rsid w:val="00381AC5"/>
    <w:rsid w:val="003B32C7"/>
    <w:rsid w:val="003B63FD"/>
    <w:rsid w:val="003F5BE3"/>
    <w:rsid w:val="004077D7"/>
    <w:rsid w:val="0041374A"/>
    <w:rsid w:val="00426C08"/>
    <w:rsid w:val="0043603D"/>
    <w:rsid w:val="0044112C"/>
    <w:rsid w:val="004556E3"/>
    <w:rsid w:val="004C6068"/>
    <w:rsid w:val="004E0DD9"/>
    <w:rsid w:val="004E26DB"/>
    <w:rsid w:val="00510BB5"/>
    <w:rsid w:val="00513992"/>
    <w:rsid w:val="00552F50"/>
    <w:rsid w:val="005627D4"/>
    <w:rsid w:val="00591EF8"/>
    <w:rsid w:val="00595F62"/>
    <w:rsid w:val="005B00B3"/>
    <w:rsid w:val="005E2FBF"/>
    <w:rsid w:val="00605DFC"/>
    <w:rsid w:val="00627ADA"/>
    <w:rsid w:val="00646101"/>
    <w:rsid w:val="00651316"/>
    <w:rsid w:val="00655A14"/>
    <w:rsid w:val="00663471"/>
    <w:rsid w:val="00675794"/>
    <w:rsid w:val="006A279A"/>
    <w:rsid w:val="006B16B8"/>
    <w:rsid w:val="006B54F8"/>
    <w:rsid w:val="006C38F0"/>
    <w:rsid w:val="006D09F3"/>
    <w:rsid w:val="006D165C"/>
    <w:rsid w:val="006F5E68"/>
    <w:rsid w:val="007236DF"/>
    <w:rsid w:val="00723D1C"/>
    <w:rsid w:val="00745EC7"/>
    <w:rsid w:val="00753E2B"/>
    <w:rsid w:val="00756EE7"/>
    <w:rsid w:val="00771462"/>
    <w:rsid w:val="00777D80"/>
    <w:rsid w:val="007A2969"/>
    <w:rsid w:val="007A732C"/>
    <w:rsid w:val="007B6E1E"/>
    <w:rsid w:val="00804191"/>
    <w:rsid w:val="00816AED"/>
    <w:rsid w:val="00854274"/>
    <w:rsid w:val="00867424"/>
    <w:rsid w:val="00881482"/>
    <w:rsid w:val="008844B6"/>
    <w:rsid w:val="008911E7"/>
    <w:rsid w:val="00892CDD"/>
    <w:rsid w:val="008B583E"/>
    <w:rsid w:val="008C2303"/>
    <w:rsid w:val="008E2931"/>
    <w:rsid w:val="00915B10"/>
    <w:rsid w:val="00930C47"/>
    <w:rsid w:val="00934069"/>
    <w:rsid w:val="00951CB4"/>
    <w:rsid w:val="00976DDC"/>
    <w:rsid w:val="009A6C0E"/>
    <w:rsid w:val="009C118E"/>
    <w:rsid w:val="009D2BCE"/>
    <w:rsid w:val="009F66D9"/>
    <w:rsid w:val="00A01295"/>
    <w:rsid w:val="00A01778"/>
    <w:rsid w:val="00A022AA"/>
    <w:rsid w:val="00A21AD2"/>
    <w:rsid w:val="00A30FB4"/>
    <w:rsid w:val="00A40A08"/>
    <w:rsid w:val="00A647A2"/>
    <w:rsid w:val="00A6795B"/>
    <w:rsid w:val="00AA14A4"/>
    <w:rsid w:val="00AA2EC2"/>
    <w:rsid w:val="00AB143B"/>
    <w:rsid w:val="00AF60CA"/>
    <w:rsid w:val="00B0459C"/>
    <w:rsid w:val="00B10C21"/>
    <w:rsid w:val="00B20F2C"/>
    <w:rsid w:val="00B33CC1"/>
    <w:rsid w:val="00B53921"/>
    <w:rsid w:val="00B66D2A"/>
    <w:rsid w:val="00B769E8"/>
    <w:rsid w:val="00B82EB6"/>
    <w:rsid w:val="00BB416E"/>
    <w:rsid w:val="00BC5C9C"/>
    <w:rsid w:val="00BD4F88"/>
    <w:rsid w:val="00BE42BE"/>
    <w:rsid w:val="00C035CF"/>
    <w:rsid w:val="00C46CCC"/>
    <w:rsid w:val="00C501C7"/>
    <w:rsid w:val="00C51084"/>
    <w:rsid w:val="00C52BE9"/>
    <w:rsid w:val="00C66ECB"/>
    <w:rsid w:val="00C85210"/>
    <w:rsid w:val="00C86F5F"/>
    <w:rsid w:val="00CC0846"/>
    <w:rsid w:val="00CC1AA0"/>
    <w:rsid w:val="00CD7DBB"/>
    <w:rsid w:val="00CF2FFD"/>
    <w:rsid w:val="00D04F0A"/>
    <w:rsid w:val="00D05D0E"/>
    <w:rsid w:val="00D62A7A"/>
    <w:rsid w:val="00D7433F"/>
    <w:rsid w:val="00D81C35"/>
    <w:rsid w:val="00D95D48"/>
    <w:rsid w:val="00DD1E3E"/>
    <w:rsid w:val="00DD3042"/>
    <w:rsid w:val="00DE3CCF"/>
    <w:rsid w:val="00DF24C0"/>
    <w:rsid w:val="00E13DA3"/>
    <w:rsid w:val="00E3614A"/>
    <w:rsid w:val="00E45A06"/>
    <w:rsid w:val="00E514EF"/>
    <w:rsid w:val="00E821A0"/>
    <w:rsid w:val="00E86B33"/>
    <w:rsid w:val="00E9752C"/>
    <w:rsid w:val="00EC0F08"/>
    <w:rsid w:val="00ED3ED3"/>
    <w:rsid w:val="00ED64BA"/>
    <w:rsid w:val="00EE2D8A"/>
    <w:rsid w:val="00F04A28"/>
    <w:rsid w:val="00F04AAB"/>
    <w:rsid w:val="00F326A8"/>
    <w:rsid w:val="00F3705F"/>
    <w:rsid w:val="00F5251B"/>
    <w:rsid w:val="00F77628"/>
    <w:rsid w:val="00FB1DD2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1831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17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1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17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17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17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70B0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01778"/>
  </w:style>
  <w:style w:type="character" w:customStyle="1" w:styleId="Heading1Char">
    <w:name w:val="Heading 1 Char"/>
    <w:basedOn w:val="DefaultParagraphFont"/>
    <w:link w:val="Heading1"/>
    <w:uiPriority w:val="9"/>
    <w:rsid w:val="00A017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1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1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01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017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01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1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17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7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7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017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177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017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017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17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7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7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01778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A0177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01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B8"/>
  </w:style>
  <w:style w:type="paragraph" w:styleId="Footer">
    <w:name w:val="footer"/>
    <w:basedOn w:val="Normal"/>
    <w:link w:val="FooterChar"/>
    <w:uiPriority w:val="99"/>
    <w:unhideWhenUsed/>
    <w:rsid w:val="006B1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B8"/>
  </w:style>
  <w:style w:type="character" w:styleId="PageNumber">
    <w:name w:val="page number"/>
    <w:basedOn w:val="DefaultParagraphFont"/>
    <w:uiPriority w:val="99"/>
    <w:semiHidden/>
    <w:unhideWhenUsed/>
    <w:rsid w:val="006B16B8"/>
  </w:style>
  <w:style w:type="paragraph" w:customStyle="1" w:styleId="imported-Normal">
    <w:name w:val="imported-Normal"/>
    <w:rsid w:val="00A647A2"/>
    <w:rPr>
      <w:rFonts w:ascii="Times New Roman" w:eastAsia="Arial Unicode MS" w:hAnsi="Times New Roman" w:cs="Times New Roman"/>
      <w:color w:val="00000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5EC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45EC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745EC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45EC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bookstyle">
    <w:name w:val="book style"/>
    <w:basedOn w:val="Title"/>
    <w:qFormat/>
    <w:rsid w:val="00C51084"/>
    <w:rPr>
      <w:sz w:val="36"/>
    </w:rPr>
  </w:style>
  <w:style w:type="table" w:styleId="TableGrid">
    <w:name w:val="Table Grid"/>
    <w:basedOn w:val="TableNormal"/>
    <w:uiPriority w:val="59"/>
    <w:rsid w:val="0091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C6D"/>
    <w:pPr>
      <w:spacing w:before="120" w:after="120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7C6D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037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B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17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7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1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17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177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0177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0177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0177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0177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070B0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01778"/>
  </w:style>
  <w:style w:type="character" w:customStyle="1" w:styleId="Heading1Char">
    <w:name w:val="Heading 1 Char"/>
    <w:basedOn w:val="DefaultParagraphFont"/>
    <w:link w:val="Heading1"/>
    <w:uiPriority w:val="9"/>
    <w:rsid w:val="00A0177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17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1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0177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A017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A0177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A0177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0177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017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017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7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7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0177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A0177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01778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A01778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0177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0177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77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77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01778"/>
    <w:rPr>
      <w:smallCaps/>
      <w:color w:val="C0504D" w:themeColor="accent2"/>
      <w:u w:val="single"/>
    </w:rPr>
  </w:style>
  <w:style w:type="character" w:styleId="BookTitle">
    <w:name w:val="Book Title"/>
    <w:basedOn w:val="DefaultParagraphFont"/>
    <w:uiPriority w:val="33"/>
    <w:qFormat/>
    <w:rsid w:val="00A01778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017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3C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C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16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6B8"/>
  </w:style>
  <w:style w:type="paragraph" w:styleId="Footer">
    <w:name w:val="footer"/>
    <w:basedOn w:val="Normal"/>
    <w:link w:val="FooterChar"/>
    <w:uiPriority w:val="99"/>
    <w:unhideWhenUsed/>
    <w:rsid w:val="006B16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6B8"/>
  </w:style>
  <w:style w:type="character" w:styleId="PageNumber">
    <w:name w:val="page number"/>
    <w:basedOn w:val="DefaultParagraphFont"/>
    <w:uiPriority w:val="99"/>
    <w:semiHidden/>
    <w:unhideWhenUsed/>
    <w:rsid w:val="006B16B8"/>
  </w:style>
  <w:style w:type="paragraph" w:customStyle="1" w:styleId="imported-Normal">
    <w:name w:val="imported-Normal"/>
    <w:rsid w:val="00A647A2"/>
    <w:rPr>
      <w:rFonts w:ascii="Times New Roman" w:eastAsia="Arial Unicode MS" w:hAnsi="Times New Roman" w:cs="Times New Roman"/>
      <w:color w:val="00000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5EC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45EC7"/>
    <w:pPr>
      <w:spacing w:before="120"/>
    </w:pPr>
    <w:rPr>
      <w:rFonts w:asciiTheme="majorHAnsi" w:hAnsiTheme="majorHAnsi"/>
      <w:b/>
      <w:color w:val="548DD4"/>
    </w:rPr>
  </w:style>
  <w:style w:type="paragraph" w:styleId="TOC2">
    <w:name w:val="toc 2"/>
    <w:basedOn w:val="Normal"/>
    <w:next w:val="Normal"/>
    <w:autoRedefine/>
    <w:uiPriority w:val="39"/>
    <w:unhideWhenUsed/>
    <w:rsid w:val="00745EC7"/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45EC7"/>
    <w:pPr>
      <w:ind w:left="24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45EC7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bookstyle">
    <w:name w:val="book style"/>
    <w:basedOn w:val="Title"/>
    <w:qFormat/>
    <w:rsid w:val="00C51084"/>
    <w:rPr>
      <w:sz w:val="36"/>
    </w:rPr>
  </w:style>
  <w:style w:type="table" w:styleId="TableGrid">
    <w:name w:val="Table Grid"/>
    <w:basedOn w:val="TableNormal"/>
    <w:uiPriority w:val="59"/>
    <w:rsid w:val="00915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37C6D"/>
    <w:pPr>
      <w:spacing w:before="120" w:after="120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37C6D"/>
    <w:rPr>
      <w:rFonts w:ascii="Book Antiqua" w:eastAsia="Times New Roman" w:hAnsi="Book Antiqua" w:cs="Times New Roman"/>
      <w:szCs w:val="20"/>
    </w:rPr>
  </w:style>
  <w:style w:type="character" w:styleId="Hyperlink">
    <w:name w:val="Hyperlink"/>
    <w:uiPriority w:val="99"/>
    <w:unhideWhenUsed/>
    <w:rsid w:val="00037C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2B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yperlink" Target="mailto:joseph.r.john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808803-A6C6-BC42-9B17-920B2C87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967</Characters>
  <Application>Microsoft Macintosh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John</dc:creator>
  <cp:keywords/>
  <dc:description/>
  <cp:lastModifiedBy>Joseph John</cp:lastModifiedBy>
  <cp:revision>2</cp:revision>
  <cp:lastPrinted>2013-06-17T20:23:00Z</cp:lastPrinted>
  <dcterms:created xsi:type="dcterms:W3CDTF">2017-09-18T14:18:00Z</dcterms:created>
  <dcterms:modified xsi:type="dcterms:W3CDTF">2017-09-18T14:18:00Z</dcterms:modified>
</cp:coreProperties>
</file>