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E6" w:rsidRPr="008755E6" w:rsidRDefault="008755E6" w:rsidP="008755E6">
      <w:pPr>
        <w:spacing w:before="100" w:beforeAutospacing="1" w:after="100" w:afterAutospacing="1" w:line="240" w:lineRule="auto"/>
        <w:outlineLvl w:val="0"/>
        <w:rPr>
          <w:rFonts w:ascii="Arial" w:eastAsia="Times New Roman" w:hAnsi="Arial" w:cs="Arial"/>
          <w:color w:val="787A7A"/>
          <w:kern w:val="36"/>
          <w:sz w:val="48"/>
          <w:szCs w:val="48"/>
          <w:lang w:eastAsia="it-IT"/>
        </w:rPr>
      </w:pPr>
      <w:r w:rsidRPr="008755E6">
        <w:rPr>
          <w:rFonts w:ascii="Arial" w:eastAsia="Times New Roman" w:hAnsi="Arial" w:cs="Arial"/>
          <w:color w:val="787A7A"/>
          <w:kern w:val="36"/>
          <w:sz w:val="48"/>
          <w:szCs w:val="48"/>
          <w:lang w:eastAsia="it-IT"/>
        </w:rPr>
        <w:t>Marcello Marchesi, 8 novembre</w:t>
      </w:r>
    </w:p>
    <w:p w:rsidR="008755E6" w:rsidRPr="008755E6" w:rsidRDefault="008755E6" w:rsidP="008755E6">
      <w:pPr>
        <w:spacing w:before="100" w:beforeAutospacing="1" w:after="100" w:afterAutospacing="1" w:line="240" w:lineRule="auto"/>
        <w:outlineLvl w:val="3"/>
        <w:rPr>
          <w:rFonts w:ascii="Arial" w:eastAsia="Times New Roman" w:hAnsi="Arial" w:cs="Arial"/>
          <w:color w:val="787A7A"/>
          <w:sz w:val="24"/>
          <w:szCs w:val="24"/>
          <w:lang w:eastAsia="it-IT"/>
        </w:rPr>
      </w:pPr>
      <w:r w:rsidRPr="008755E6">
        <w:rPr>
          <w:rFonts w:ascii="Arial" w:eastAsia="Times New Roman" w:hAnsi="Arial" w:cs="Arial"/>
          <w:color w:val="787A7A"/>
          <w:sz w:val="24"/>
          <w:szCs w:val="24"/>
          <w:lang w:eastAsia="it-IT"/>
        </w:rPr>
        <w:t xml:space="preserve">di </w:t>
      </w:r>
      <w:r w:rsidRPr="008755E6">
        <w:rPr>
          <w:rFonts w:ascii="Arial" w:eastAsia="Times New Roman" w:hAnsi="Arial" w:cs="Arial"/>
          <w:color w:val="4F92BA"/>
          <w:sz w:val="24"/>
          <w:szCs w:val="24"/>
          <w:lang w:eastAsia="it-IT"/>
        </w:rPr>
        <w:t xml:space="preserve">Giancarlo </w:t>
      </w:r>
      <w:proofErr w:type="spellStart"/>
      <w:r w:rsidRPr="008755E6">
        <w:rPr>
          <w:rFonts w:ascii="Arial" w:eastAsia="Times New Roman" w:hAnsi="Arial" w:cs="Arial"/>
          <w:color w:val="4F92BA"/>
          <w:sz w:val="24"/>
          <w:szCs w:val="24"/>
          <w:lang w:eastAsia="it-IT"/>
        </w:rPr>
        <w:t>Grossini</w:t>
      </w:r>
      <w:proofErr w:type="spellEnd"/>
      <w:r w:rsidRPr="008755E6">
        <w:rPr>
          <w:rFonts w:ascii="Arial" w:eastAsia="Times New Roman" w:hAnsi="Arial" w:cs="Arial"/>
          <w:color w:val="787A7A"/>
          <w:sz w:val="24"/>
          <w:szCs w:val="24"/>
          <w:lang w:eastAsia="it-IT"/>
        </w:rPr>
        <w:t xml:space="preserve"> - Ultimo aggiornamento: 01/11/2012</w:t>
      </w:r>
    </w:p>
    <w:p w:rsidR="008755E6" w:rsidRPr="008755E6" w:rsidRDefault="008755E6" w:rsidP="008755E6">
      <w:pPr>
        <w:numPr>
          <w:ilvl w:val="0"/>
          <w:numId w:val="1"/>
        </w:numPr>
        <w:spacing w:before="100" w:beforeAutospacing="1" w:after="100" w:afterAutospacing="1" w:line="240" w:lineRule="auto"/>
        <w:ind w:left="1089"/>
        <w:rPr>
          <w:rFonts w:ascii="Arial" w:eastAsia="Times New Roman" w:hAnsi="Arial" w:cs="Arial"/>
          <w:color w:val="787A7A"/>
          <w:sz w:val="15"/>
          <w:szCs w:val="15"/>
          <w:lang w:eastAsia="it-IT"/>
        </w:rPr>
      </w:pPr>
      <w:hyperlink r:id="rId5" w:anchor="tab-1" w:history="1">
        <w:r w:rsidRPr="008755E6">
          <w:rPr>
            <w:rFonts w:ascii="Arial" w:eastAsia="Times New Roman" w:hAnsi="Arial" w:cs="Arial"/>
            <w:color w:val="4F92BA"/>
            <w:sz w:val="15"/>
            <w:lang w:eastAsia="it-IT"/>
          </w:rPr>
          <w:t>FOTO</w:t>
        </w:r>
      </w:hyperlink>
    </w:p>
    <w:p w:rsidR="008755E6" w:rsidRPr="008755E6" w:rsidRDefault="008755E6" w:rsidP="008755E6">
      <w:pPr>
        <w:numPr>
          <w:ilvl w:val="0"/>
          <w:numId w:val="1"/>
        </w:numPr>
        <w:spacing w:before="100" w:beforeAutospacing="1" w:after="100" w:afterAutospacing="1" w:line="240" w:lineRule="auto"/>
        <w:ind w:left="1089"/>
        <w:rPr>
          <w:rFonts w:ascii="Arial" w:eastAsia="Times New Roman" w:hAnsi="Arial" w:cs="Arial"/>
          <w:color w:val="787A7A"/>
          <w:sz w:val="15"/>
          <w:szCs w:val="15"/>
          <w:lang w:eastAsia="it-IT"/>
        </w:rPr>
      </w:pPr>
      <w:hyperlink r:id="rId6" w:anchor="tab-2" w:history="1">
        <w:r w:rsidRPr="008755E6">
          <w:rPr>
            <w:rFonts w:ascii="Arial" w:eastAsia="Times New Roman" w:hAnsi="Arial" w:cs="Arial"/>
            <w:color w:val="0000FF"/>
            <w:sz w:val="15"/>
            <w:lang w:eastAsia="it-IT"/>
          </w:rPr>
          <w:t>MAPPA</w:t>
        </w:r>
      </w:hyperlink>
    </w:p>
    <w:p w:rsidR="008755E6" w:rsidRPr="008755E6" w:rsidRDefault="008755E6" w:rsidP="008755E6">
      <w:pPr>
        <w:spacing w:after="0" w:line="240" w:lineRule="auto"/>
        <w:rPr>
          <w:rFonts w:ascii="Arial" w:eastAsia="Times New Roman" w:hAnsi="Arial" w:cs="Arial"/>
          <w:color w:val="787A7A"/>
          <w:sz w:val="15"/>
          <w:szCs w:val="15"/>
          <w:lang w:eastAsia="it-IT"/>
        </w:rPr>
      </w:pPr>
      <w:r>
        <w:rPr>
          <w:rFonts w:ascii="Arial" w:eastAsia="Times New Roman" w:hAnsi="Arial" w:cs="Arial"/>
          <w:noProof/>
          <w:color w:val="787A7A"/>
          <w:sz w:val="15"/>
          <w:szCs w:val="15"/>
          <w:lang w:eastAsia="it-IT"/>
        </w:rPr>
        <w:drawing>
          <wp:inline distT="0" distB="0" distL="0" distR="0">
            <wp:extent cx="3813810" cy="3048000"/>
            <wp:effectExtent l="19050" t="0" r="0" b="0"/>
            <wp:docPr id="1" name="Immagine 1" descr="http://vivimilano.corriere.it/agenda/cinema/eventi/foto/2012/10/wp/marcello-marchesi-8-novembre-0_18094--400x320.jpg?v=2012110114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vimilano.corriere.it/agenda/cinema/eventi/foto/2012/10/wp/marcello-marchesi-8-novembre-0_18094--400x320.jpg?v=20121101140553"/>
                    <pic:cNvPicPr>
                      <a:picLocks noChangeAspect="1" noChangeArrowheads="1"/>
                    </pic:cNvPicPr>
                  </pic:nvPicPr>
                  <pic:blipFill>
                    <a:blip r:embed="rId7" cstate="print"/>
                    <a:srcRect/>
                    <a:stretch>
                      <a:fillRect/>
                    </a:stretch>
                  </pic:blipFill>
                  <pic:spPr bwMode="auto">
                    <a:xfrm>
                      <a:off x="0" y="0"/>
                      <a:ext cx="3813810" cy="3048000"/>
                    </a:xfrm>
                    <a:prstGeom prst="rect">
                      <a:avLst/>
                    </a:prstGeom>
                    <a:noFill/>
                    <a:ln w="9525">
                      <a:noFill/>
                      <a:miter lim="800000"/>
                      <a:headEnd/>
                      <a:tailEnd/>
                    </a:ln>
                  </pic:spPr>
                </pic:pic>
              </a:graphicData>
            </a:graphic>
          </wp:inline>
        </w:drawing>
      </w:r>
    </w:p>
    <w:p w:rsidR="008755E6" w:rsidRPr="008755E6" w:rsidRDefault="008755E6" w:rsidP="008755E6">
      <w:pPr>
        <w:spacing w:before="100" w:beforeAutospacing="1" w:after="100" w:afterAutospacing="1" w:line="240" w:lineRule="auto"/>
        <w:rPr>
          <w:rFonts w:ascii="Arial" w:eastAsia="Times New Roman" w:hAnsi="Arial" w:cs="Arial"/>
          <w:color w:val="787A7A"/>
          <w:sz w:val="15"/>
          <w:szCs w:val="15"/>
          <w:lang w:eastAsia="it-IT"/>
        </w:rPr>
      </w:pPr>
      <w:r w:rsidRPr="008755E6">
        <w:rPr>
          <w:rFonts w:ascii="Arial" w:eastAsia="Times New Roman" w:hAnsi="Arial" w:cs="Arial"/>
          <w:b/>
          <w:bCs/>
          <w:color w:val="787A7A"/>
          <w:sz w:val="15"/>
          <w:lang w:eastAsia="it-IT"/>
        </w:rPr>
        <w:t xml:space="preserve">Descrizione: </w:t>
      </w:r>
      <w:r w:rsidRPr="008755E6">
        <w:rPr>
          <w:rFonts w:ascii="Arial" w:eastAsia="Times New Roman" w:hAnsi="Arial" w:cs="Arial"/>
          <w:color w:val="787A7A"/>
          <w:sz w:val="15"/>
          <w:szCs w:val="15"/>
          <w:lang w:eastAsia="it-IT"/>
        </w:rPr>
        <w:t xml:space="preserve">Nell’ambito delle celebrazioni dedicate a ”Marcello Marchesi, basta la parola!”, ecco un ciclo di film, fra cui molti sceneggiati dallo stesso Marchesi, insieme a Vittorio Metz. Per l’inaugurazione di giovedì 8,dopo un documentario sul celebre signore di mezza età, si ammira un Macario doc (foto), alle 20.35, nel raro ”Imputato, alzatevi” (1939) di Mauro Mattòli. Gli altri appuntamenti: venerdì 9, spicca alle 21 ”Era </w:t>
      </w:r>
      <w:proofErr w:type="spellStart"/>
      <w:r w:rsidRPr="008755E6">
        <w:rPr>
          <w:rFonts w:ascii="Arial" w:eastAsia="Times New Roman" w:hAnsi="Arial" w:cs="Arial"/>
          <w:color w:val="787A7A"/>
          <w:sz w:val="15"/>
          <w:szCs w:val="15"/>
          <w:lang w:eastAsia="it-IT"/>
        </w:rPr>
        <w:t>lui…si</w:t>
      </w:r>
      <w:proofErr w:type="spellEnd"/>
      <w:r w:rsidRPr="008755E6">
        <w:rPr>
          <w:rFonts w:ascii="Arial" w:eastAsia="Times New Roman" w:hAnsi="Arial" w:cs="Arial"/>
          <w:color w:val="787A7A"/>
          <w:sz w:val="15"/>
          <w:szCs w:val="15"/>
          <w:lang w:eastAsia="it-IT"/>
        </w:rPr>
        <w:t xml:space="preserve">! Si!” (1951) di Marchesi, e Metz, con Walter Chiari. Sabato 10, ci si diverte nella serata, alle 21, con ”Biancaneve e i sette ladri” (1949) di Giacomo </w:t>
      </w:r>
      <w:proofErr w:type="spellStart"/>
      <w:r w:rsidRPr="008755E6">
        <w:rPr>
          <w:rFonts w:ascii="Arial" w:eastAsia="Times New Roman" w:hAnsi="Arial" w:cs="Arial"/>
          <w:color w:val="787A7A"/>
          <w:sz w:val="15"/>
          <w:szCs w:val="15"/>
          <w:lang w:eastAsia="it-IT"/>
        </w:rPr>
        <w:t>Gentilomo</w:t>
      </w:r>
      <w:proofErr w:type="spellEnd"/>
      <w:r w:rsidRPr="008755E6">
        <w:rPr>
          <w:rFonts w:ascii="Arial" w:eastAsia="Times New Roman" w:hAnsi="Arial" w:cs="Arial"/>
          <w:color w:val="787A7A"/>
          <w:sz w:val="15"/>
          <w:szCs w:val="15"/>
          <w:lang w:eastAsia="it-IT"/>
        </w:rPr>
        <w:t>, con Peppino De Filippo. Chiusura l’11, con cult alle 19.05, ”Io piaccio” (1955) di Giorgio Bianchi, ancora con un grande Walter Chiari.</w:t>
      </w:r>
    </w:p>
    <w:p w:rsidR="00B06D41" w:rsidRDefault="00B06D41"/>
    <w:sectPr w:rsidR="00B06D41" w:rsidSect="00B06D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410B"/>
    <w:multiLevelType w:val="multilevel"/>
    <w:tmpl w:val="DE7C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8755E6"/>
    <w:rsid w:val="002A5825"/>
    <w:rsid w:val="003C46EF"/>
    <w:rsid w:val="007E7966"/>
    <w:rsid w:val="008755E6"/>
    <w:rsid w:val="00B06D41"/>
    <w:rsid w:val="00C66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D41"/>
  </w:style>
  <w:style w:type="paragraph" w:styleId="Titolo1">
    <w:name w:val="heading 1"/>
    <w:basedOn w:val="Normale"/>
    <w:link w:val="Titolo1Carattere"/>
    <w:uiPriority w:val="9"/>
    <w:qFormat/>
    <w:rsid w:val="008755E6"/>
    <w:pPr>
      <w:spacing w:before="100" w:beforeAutospacing="1" w:after="100" w:afterAutospacing="1" w:line="240" w:lineRule="auto"/>
      <w:outlineLvl w:val="0"/>
    </w:pPr>
    <w:rPr>
      <w:rFonts w:ascii="Times New Roman" w:eastAsia="Times New Roman" w:hAnsi="Times New Roman" w:cs="Times New Roman"/>
      <w:kern w:val="36"/>
      <w:sz w:val="48"/>
      <w:szCs w:val="48"/>
      <w:lang w:eastAsia="it-IT"/>
    </w:rPr>
  </w:style>
  <w:style w:type="paragraph" w:styleId="Titolo4">
    <w:name w:val="heading 4"/>
    <w:basedOn w:val="Normale"/>
    <w:link w:val="Titolo4Carattere"/>
    <w:uiPriority w:val="9"/>
    <w:qFormat/>
    <w:rsid w:val="008755E6"/>
    <w:pPr>
      <w:spacing w:before="100" w:beforeAutospacing="1" w:after="100" w:afterAutospacing="1" w:line="240" w:lineRule="auto"/>
      <w:outlineLvl w:val="3"/>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55E6"/>
    <w:rPr>
      <w:rFonts w:ascii="Times New Roman" w:eastAsia="Times New Roman" w:hAnsi="Times New Roman" w:cs="Times New Roman"/>
      <w:kern w:val="36"/>
      <w:sz w:val="48"/>
      <w:szCs w:val="48"/>
      <w:lang w:eastAsia="it-IT"/>
    </w:rPr>
  </w:style>
  <w:style w:type="character" w:customStyle="1" w:styleId="Titolo4Carattere">
    <w:name w:val="Titolo 4 Carattere"/>
    <w:basedOn w:val="Carpredefinitoparagrafo"/>
    <w:link w:val="Titolo4"/>
    <w:uiPriority w:val="9"/>
    <w:rsid w:val="008755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755E6"/>
    <w:rPr>
      <w:strike w:val="0"/>
      <w:dstrike w:val="0"/>
      <w:color w:val="0000FF"/>
      <w:u w:val="none"/>
      <w:effect w:val="none"/>
    </w:rPr>
  </w:style>
  <w:style w:type="character" w:styleId="Enfasigrassetto">
    <w:name w:val="Strong"/>
    <w:basedOn w:val="Carpredefinitoparagrafo"/>
    <w:uiPriority w:val="22"/>
    <w:qFormat/>
    <w:rsid w:val="008755E6"/>
    <w:rPr>
      <w:b/>
      <w:bCs/>
    </w:rPr>
  </w:style>
  <w:style w:type="paragraph" w:styleId="NormaleWeb">
    <w:name w:val="Normal (Web)"/>
    <w:basedOn w:val="Normale"/>
    <w:uiPriority w:val="99"/>
    <w:semiHidden/>
    <w:unhideWhenUsed/>
    <w:rsid w:val="008755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755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5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276677">
      <w:bodyDiv w:val="1"/>
      <w:marLeft w:val="0"/>
      <w:marRight w:val="0"/>
      <w:marTop w:val="0"/>
      <w:marBottom w:val="0"/>
      <w:divBdr>
        <w:top w:val="none" w:sz="0" w:space="0" w:color="auto"/>
        <w:left w:val="none" w:sz="0" w:space="0" w:color="auto"/>
        <w:bottom w:val="none" w:sz="0" w:space="0" w:color="auto"/>
        <w:right w:val="none" w:sz="0" w:space="0" w:color="auto"/>
      </w:divBdr>
      <w:divsChild>
        <w:div w:id="470906427">
          <w:marLeft w:val="0"/>
          <w:marRight w:val="0"/>
          <w:marTop w:val="0"/>
          <w:marBottom w:val="185"/>
          <w:divBdr>
            <w:top w:val="single" w:sz="2" w:space="0" w:color="DDDDDD"/>
            <w:left w:val="single" w:sz="4" w:space="0" w:color="DDDDDD"/>
            <w:bottom w:val="single" w:sz="4" w:space="31" w:color="DDDDDD"/>
            <w:right w:val="single" w:sz="4" w:space="0" w:color="DDDDDD"/>
          </w:divBdr>
          <w:divsChild>
            <w:div w:id="304698231">
              <w:marLeft w:val="369"/>
              <w:marRight w:val="0"/>
              <w:marTop w:val="0"/>
              <w:marBottom w:val="0"/>
              <w:divBdr>
                <w:top w:val="none" w:sz="0" w:space="0" w:color="auto"/>
                <w:left w:val="none" w:sz="0" w:space="0" w:color="auto"/>
                <w:bottom w:val="none" w:sz="0" w:space="0" w:color="auto"/>
                <w:right w:val="none" w:sz="0" w:space="0" w:color="auto"/>
              </w:divBdr>
              <w:divsChild>
                <w:div w:id="5834676">
                  <w:marLeft w:val="0"/>
                  <w:marRight w:val="0"/>
                  <w:marTop w:val="0"/>
                  <w:marBottom w:val="0"/>
                  <w:divBdr>
                    <w:top w:val="none" w:sz="0" w:space="0" w:color="auto"/>
                    <w:left w:val="none" w:sz="0" w:space="0" w:color="auto"/>
                    <w:bottom w:val="none" w:sz="0" w:space="0" w:color="auto"/>
                    <w:right w:val="none" w:sz="0" w:space="0" w:color="auto"/>
                  </w:divBdr>
                  <w:divsChild>
                    <w:div w:id="1985043436">
                      <w:marLeft w:val="0"/>
                      <w:marRight w:val="0"/>
                      <w:marTop w:val="0"/>
                      <w:marBottom w:val="0"/>
                      <w:divBdr>
                        <w:top w:val="none" w:sz="0" w:space="0" w:color="auto"/>
                        <w:left w:val="none" w:sz="0" w:space="0" w:color="auto"/>
                        <w:bottom w:val="none" w:sz="0" w:space="0" w:color="auto"/>
                        <w:right w:val="none" w:sz="0" w:space="0" w:color="auto"/>
                      </w:divBdr>
                      <w:divsChild>
                        <w:div w:id="15747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vimilano.corriere.it/cinema/marcello-marchesi-8-novembre_2112482573082.shtml" TargetMode="External"/><Relationship Id="rId5" Type="http://schemas.openxmlformats.org/officeDocument/2006/relationships/hyperlink" Target="http://vivimilano.corriere.it/cinema/marcello-marchesi-8-novembre_2112482573082.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HP</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2012-11-04T11:50:00Z</dcterms:created>
  <dcterms:modified xsi:type="dcterms:W3CDTF">2012-11-04T11:50:00Z</dcterms:modified>
</cp:coreProperties>
</file>