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C0" w:rsidRDefault="0033530F">
      <w:pPr>
        <w:rPr>
          <w:sz w:val="28"/>
          <w:szCs w:val="28"/>
        </w:rPr>
      </w:pPr>
      <w:r w:rsidRPr="0033530F">
        <w:rPr>
          <w:sz w:val="28"/>
          <w:szCs w:val="28"/>
        </w:rPr>
        <w:t xml:space="preserve">Beste volleyballers </w:t>
      </w:r>
      <w:proofErr w:type="gramStart"/>
      <w:r w:rsidRPr="0033530F">
        <w:rPr>
          <w:sz w:val="28"/>
          <w:szCs w:val="28"/>
        </w:rPr>
        <w:t xml:space="preserve">( </w:t>
      </w:r>
      <w:proofErr w:type="spellStart"/>
      <w:r w:rsidRPr="0033530F">
        <w:rPr>
          <w:sz w:val="28"/>
          <w:szCs w:val="28"/>
        </w:rPr>
        <w:t>sters</w:t>
      </w:r>
      <w:proofErr w:type="spellEnd"/>
      <w:proofErr w:type="gramEnd"/>
      <w:r w:rsidRPr="0033530F">
        <w:rPr>
          <w:sz w:val="28"/>
          <w:szCs w:val="28"/>
        </w:rPr>
        <w:t>)</w:t>
      </w:r>
    </w:p>
    <w:p w:rsidR="0033530F" w:rsidRDefault="0033530F">
      <w:pPr>
        <w:rPr>
          <w:sz w:val="28"/>
          <w:szCs w:val="28"/>
        </w:rPr>
      </w:pPr>
    </w:p>
    <w:p w:rsidR="0033530F" w:rsidRDefault="0033530F" w:rsidP="0033530F">
      <w:pPr>
        <w:rPr>
          <w:sz w:val="28"/>
          <w:szCs w:val="28"/>
        </w:rPr>
      </w:pPr>
      <w:r>
        <w:rPr>
          <w:sz w:val="28"/>
          <w:szCs w:val="28"/>
        </w:rPr>
        <w:t>Graag zou ik jullie willen vragen om onderstaand schema in te vullen zodat bij het nieuwe seizoen de juiste maten</w:t>
      </w:r>
      <w:r w:rsidRPr="0033530F">
        <w:rPr>
          <w:sz w:val="28"/>
          <w:szCs w:val="28"/>
        </w:rPr>
        <w:t xml:space="preserve"> </w:t>
      </w:r>
      <w:r>
        <w:rPr>
          <w:sz w:val="28"/>
          <w:szCs w:val="28"/>
        </w:rPr>
        <w:t>in de betreffende tassen</w:t>
      </w:r>
    </w:p>
    <w:p w:rsidR="0033530F" w:rsidRDefault="0033530F" w:rsidP="003353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gedaan</w:t>
      </w:r>
      <w:proofErr w:type="gramEnd"/>
      <w:r>
        <w:rPr>
          <w:sz w:val="28"/>
          <w:szCs w:val="28"/>
        </w:rPr>
        <w:t xml:space="preserve"> kan worden.</w:t>
      </w:r>
    </w:p>
    <w:p w:rsidR="00FA2A5C" w:rsidRDefault="00FA2A5C" w:rsidP="0033530F">
      <w:pPr>
        <w:rPr>
          <w:sz w:val="28"/>
          <w:szCs w:val="28"/>
        </w:rPr>
      </w:pPr>
      <w:r>
        <w:rPr>
          <w:sz w:val="28"/>
          <w:szCs w:val="28"/>
        </w:rPr>
        <w:t xml:space="preserve">Graag voor 26 april retour dit kan via </w:t>
      </w:r>
      <w:hyperlink r:id="rId4" w:history="1">
        <w:r w:rsidRPr="00D06848">
          <w:rPr>
            <w:rStyle w:val="Hyperlink"/>
            <w:sz w:val="28"/>
            <w:szCs w:val="28"/>
          </w:rPr>
          <w:t>gerlindeschroen@gmail.com</w:t>
        </w:r>
      </w:hyperlink>
      <w:r>
        <w:rPr>
          <w:sz w:val="28"/>
          <w:szCs w:val="28"/>
        </w:rPr>
        <w:t xml:space="preserve"> </w:t>
      </w:r>
    </w:p>
    <w:p w:rsidR="00FA2A5C" w:rsidRDefault="00FA2A5C" w:rsidP="0033530F">
      <w:pPr>
        <w:rPr>
          <w:sz w:val="28"/>
          <w:szCs w:val="28"/>
        </w:rPr>
      </w:pPr>
      <w:r>
        <w:rPr>
          <w:sz w:val="28"/>
          <w:szCs w:val="28"/>
        </w:rPr>
        <w:t>Of lever dit in samen met de wedstrijdshirts.</w:t>
      </w:r>
    </w:p>
    <w:p w:rsidR="00FA2A5C" w:rsidRDefault="00FA2A5C" w:rsidP="0033530F">
      <w:pPr>
        <w:rPr>
          <w:sz w:val="28"/>
          <w:szCs w:val="28"/>
        </w:rPr>
      </w:pPr>
      <w:r>
        <w:rPr>
          <w:sz w:val="28"/>
          <w:szCs w:val="28"/>
        </w:rPr>
        <w:t>b.v.d.</w:t>
      </w:r>
    </w:p>
    <w:p w:rsidR="0033530F" w:rsidRDefault="0033530F" w:rsidP="0033530F">
      <w:pPr>
        <w:rPr>
          <w:sz w:val="28"/>
          <w:szCs w:val="28"/>
        </w:rPr>
      </w:pPr>
    </w:p>
    <w:p w:rsidR="00FA2A5C" w:rsidRDefault="00FA2A5C" w:rsidP="0033530F">
      <w:pPr>
        <w:rPr>
          <w:sz w:val="28"/>
          <w:szCs w:val="28"/>
        </w:rPr>
      </w:pPr>
      <w:r>
        <w:rPr>
          <w:sz w:val="28"/>
          <w:szCs w:val="28"/>
        </w:rPr>
        <w:t>Team …………</w:t>
      </w:r>
    </w:p>
    <w:p w:rsidR="00FA2A5C" w:rsidRDefault="00FA2A5C" w:rsidP="0033530F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73"/>
        <w:gridCol w:w="2105"/>
        <w:gridCol w:w="1207"/>
        <w:gridCol w:w="1365"/>
        <w:gridCol w:w="1830"/>
      </w:tblGrid>
      <w:tr w:rsidR="0033530F" w:rsidTr="0033530F"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speler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 xml:space="preserve"> ster )    </w:t>
            </w: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Wed.shirt</w:t>
            </w:r>
            <w:proofErr w:type="spellEnd"/>
            <w:r>
              <w:rPr>
                <w:sz w:val="28"/>
                <w:szCs w:val="28"/>
              </w:rPr>
              <w:t xml:space="preserve"> nummer </w:t>
            </w: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Maat jack</w:t>
            </w:r>
            <w:r w:rsidR="00FA2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Maat broek</w:t>
            </w: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 </w:t>
            </w:r>
            <w:proofErr w:type="gramStart"/>
            <w:r>
              <w:rPr>
                <w:sz w:val="28"/>
                <w:szCs w:val="28"/>
              </w:rPr>
              <w:t>groot /</w:t>
            </w:r>
            <w:proofErr w:type="gramEnd"/>
            <w:r>
              <w:rPr>
                <w:sz w:val="28"/>
                <w:szCs w:val="28"/>
              </w:rPr>
              <w:t xml:space="preserve"> te klein</w:t>
            </w:r>
          </w:p>
        </w:tc>
      </w:tr>
      <w:tr w:rsidR="0033530F" w:rsidTr="0033530F"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530F" w:rsidTr="0033530F"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</w:tr>
      <w:tr w:rsidR="0033530F" w:rsidTr="0033530F"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</w:tr>
      <w:tr w:rsidR="0033530F" w:rsidTr="0033530F"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</w:tr>
      <w:tr w:rsidR="0033530F" w:rsidTr="0033530F"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</w:tr>
      <w:tr w:rsidR="0033530F" w:rsidTr="0033530F"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</w:tr>
      <w:tr w:rsidR="0033530F" w:rsidTr="0033530F"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</w:tr>
      <w:tr w:rsidR="0033530F" w:rsidTr="0033530F"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</w:tr>
      <w:tr w:rsidR="0033530F" w:rsidTr="0033530F"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</w:tr>
      <w:tr w:rsidR="0033530F" w:rsidTr="0033530F"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</w:tr>
      <w:tr w:rsidR="0033530F" w:rsidTr="0033530F"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</w:tr>
      <w:tr w:rsidR="0033530F" w:rsidTr="0033530F"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530F" w:rsidRDefault="0033530F" w:rsidP="0033530F">
            <w:pPr>
              <w:rPr>
                <w:sz w:val="28"/>
                <w:szCs w:val="28"/>
              </w:rPr>
            </w:pPr>
          </w:p>
        </w:tc>
      </w:tr>
    </w:tbl>
    <w:p w:rsidR="0033530F" w:rsidRDefault="0033530F" w:rsidP="0033530F">
      <w:pPr>
        <w:rPr>
          <w:sz w:val="28"/>
          <w:szCs w:val="28"/>
        </w:rPr>
      </w:pPr>
    </w:p>
    <w:p w:rsidR="0033530F" w:rsidRPr="0033530F" w:rsidRDefault="0033530F" w:rsidP="0033530F">
      <w:pPr>
        <w:rPr>
          <w:sz w:val="28"/>
          <w:szCs w:val="28"/>
        </w:rPr>
      </w:pPr>
    </w:p>
    <w:p w:rsidR="0033530F" w:rsidRDefault="0033530F">
      <w:pPr>
        <w:rPr>
          <w:sz w:val="28"/>
          <w:szCs w:val="28"/>
        </w:rPr>
      </w:pPr>
    </w:p>
    <w:p w:rsidR="0033530F" w:rsidRDefault="0033530F">
      <w:pPr>
        <w:rPr>
          <w:sz w:val="28"/>
          <w:szCs w:val="28"/>
        </w:rPr>
      </w:pPr>
    </w:p>
    <w:p w:rsidR="0033530F" w:rsidRDefault="00FA2A5C">
      <w:pPr>
        <w:rPr>
          <w:sz w:val="28"/>
          <w:szCs w:val="28"/>
        </w:rPr>
      </w:pPr>
      <w:r>
        <w:rPr>
          <w:sz w:val="28"/>
          <w:szCs w:val="28"/>
        </w:rPr>
        <w:t>m.v.g.</w:t>
      </w:r>
    </w:p>
    <w:p w:rsidR="00FA2A5C" w:rsidRDefault="00FA2A5C">
      <w:pPr>
        <w:rPr>
          <w:sz w:val="28"/>
          <w:szCs w:val="28"/>
        </w:rPr>
      </w:pPr>
      <w:r>
        <w:rPr>
          <w:sz w:val="28"/>
          <w:szCs w:val="28"/>
        </w:rPr>
        <w:t xml:space="preserve">Gerlinde </w:t>
      </w:r>
    </w:p>
    <w:p w:rsidR="0033530F" w:rsidRPr="0033530F" w:rsidRDefault="0033530F">
      <w:pPr>
        <w:rPr>
          <w:sz w:val="28"/>
          <w:szCs w:val="28"/>
        </w:rPr>
      </w:pPr>
    </w:p>
    <w:sectPr w:rsidR="0033530F" w:rsidRPr="0033530F" w:rsidSect="0033530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0F"/>
    <w:rsid w:val="00095A07"/>
    <w:rsid w:val="001E2116"/>
    <w:rsid w:val="0033530F"/>
    <w:rsid w:val="003F7ACE"/>
    <w:rsid w:val="007966C0"/>
    <w:rsid w:val="00AC0A5E"/>
    <w:rsid w:val="00F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17183-9C53-456E-888C-D091FD7C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F7ACE"/>
    <w:pPr>
      <w:spacing w:line="276" w:lineRule="auto"/>
      <w:outlineLvl w:val="0"/>
    </w:pPr>
    <w:rPr>
      <w:rFonts w:eastAsia="Calibri"/>
      <w:b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7ACE"/>
    <w:pPr>
      <w:spacing w:line="276" w:lineRule="auto"/>
      <w:outlineLvl w:val="1"/>
    </w:pPr>
    <w:rPr>
      <w:rFonts w:eastAsia="Calibri"/>
      <w:b/>
      <w:sz w:val="24"/>
      <w:szCs w:val="24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7ACE"/>
    <w:pPr>
      <w:spacing w:line="276" w:lineRule="auto"/>
      <w:outlineLvl w:val="2"/>
    </w:pPr>
    <w:rPr>
      <w:rFonts w:eastAsia="Calibri"/>
      <w:i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F7ACE"/>
    <w:pPr>
      <w:spacing w:line="276" w:lineRule="auto"/>
      <w:outlineLvl w:val="3"/>
    </w:pPr>
    <w:rPr>
      <w:rFonts w:eastAsia="Calibri"/>
      <w:i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F7ACE"/>
    <w:pPr>
      <w:keepNext/>
      <w:keepLines/>
      <w:spacing w:before="200" w:line="276" w:lineRule="auto"/>
      <w:outlineLvl w:val="4"/>
    </w:pPr>
    <w:rPr>
      <w:rFonts w:eastAsiaTheme="majorEastAsia" w:cstheme="majorBidi"/>
      <w:color w:val="1F4D78" w:themeColor="accent1" w:themeShade="7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7ACE"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3F7ACE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F7ACE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3F7ACE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F7ACE"/>
    <w:rPr>
      <w:rFonts w:ascii="Arial" w:eastAsiaTheme="majorEastAsia" w:hAnsi="Arial" w:cstheme="majorBidi"/>
      <w:color w:val="1F4D78" w:themeColor="accent1" w:themeShade="7F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F7ACE"/>
    <w:pPr>
      <w:tabs>
        <w:tab w:val="center" w:pos="4536"/>
        <w:tab w:val="right" w:pos="9072"/>
      </w:tabs>
    </w:pPr>
    <w:rPr>
      <w:rFonts w:eastAsia="Calibri" w:cs="Times New Roman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F7ACE"/>
    <w:rPr>
      <w:rFonts w:ascii="Arial" w:eastAsia="Calibri" w:hAnsi="Arial"/>
      <w:sz w:val="22"/>
      <w:szCs w:val="22"/>
      <w:lang w:eastAsia="en-US"/>
    </w:rPr>
  </w:style>
  <w:style w:type="table" w:styleId="Tabelraster">
    <w:name w:val="Table Grid"/>
    <w:basedOn w:val="Standaardtabel"/>
    <w:rsid w:val="003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A2A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2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lindeschroen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Kreppel, Receptie</dc:creator>
  <cp:keywords/>
  <dc:description/>
  <cp:lastModifiedBy>Frank Dorscheidt</cp:lastModifiedBy>
  <cp:revision>2</cp:revision>
  <dcterms:created xsi:type="dcterms:W3CDTF">2019-04-02T20:04:00Z</dcterms:created>
  <dcterms:modified xsi:type="dcterms:W3CDTF">2019-04-02T20:04:00Z</dcterms:modified>
</cp:coreProperties>
</file>