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6" w:rsidRPr="00697BA4" w:rsidRDefault="008C13D6" w:rsidP="008C13D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8C13D6" w:rsidRPr="00730C5E" w:rsidRDefault="008C13D6" w:rsidP="008C13D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8C13D6" w:rsidRPr="00730C5E" w:rsidRDefault="008C13D6" w:rsidP="008C13D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8C13D6" w:rsidRPr="00730C5E" w:rsidRDefault="008C13D6" w:rsidP="008C13D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8C13D6" w:rsidRPr="00730C5E" w:rsidTr="0002543D">
        <w:tc>
          <w:tcPr>
            <w:tcW w:w="3436" w:type="dxa"/>
          </w:tcPr>
          <w:p w:rsidR="008C13D6" w:rsidRPr="00730C5E" w:rsidRDefault="008C13D6" w:rsidP="0002543D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8C13D6" w:rsidRPr="00730C5E" w:rsidRDefault="008C13D6" w:rsidP="0002543D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8C13D6" w:rsidRPr="00730C5E" w:rsidRDefault="008C13D6" w:rsidP="008C13D6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10</w:t>
            </w:r>
          </w:p>
        </w:tc>
      </w:tr>
    </w:tbl>
    <w:p w:rsidR="008C13D6" w:rsidRPr="00730C5E" w:rsidRDefault="008C13D6" w:rsidP="008C13D6">
      <w:pPr>
        <w:ind w:left="0"/>
        <w:rPr>
          <w:szCs w:val="28"/>
          <w:lang w:eastAsia="ru-RU"/>
        </w:rPr>
      </w:pPr>
    </w:p>
    <w:p w:rsidR="008C13D6" w:rsidRDefault="008C13D6" w:rsidP="008C13D6">
      <w:pPr>
        <w:ind w:left="0"/>
      </w:pPr>
      <w:r>
        <w:t xml:space="preserve">О регистрации </w:t>
      </w:r>
      <w:r w:rsidRPr="008C13D6">
        <w:t>Козлов</w:t>
      </w:r>
      <w:r>
        <w:t>а</w:t>
      </w:r>
      <w:r w:rsidRPr="008C13D6">
        <w:t xml:space="preserve"> Константин</w:t>
      </w:r>
      <w:r>
        <w:t>а</w:t>
      </w:r>
      <w:r w:rsidRPr="008C13D6">
        <w:t xml:space="preserve"> Владимирович</w:t>
      </w:r>
      <w:r>
        <w:t>а</w:t>
      </w:r>
    </w:p>
    <w:p w:rsidR="008C13D6" w:rsidRDefault="008C13D6" w:rsidP="008C13D6">
      <w:pPr>
        <w:ind w:left="0"/>
      </w:pPr>
      <w:r>
        <w:t xml:space="preserve">кандидатом в депутаты Муниципального Совета </w:t>
      </w:r>
    </w:p>
    <w:p w:rsidR="008C13D6" w:rsidRDefault="008C13D6" w:rsidP="008C13D6">
      <w:pPr>
        <w:ind w:left="0"/>
      </w:pPr>
      <w:r>
        <w:t xml:space="preserve">муниципального образования муниципальный округ </w:t>
      </w:r>
    </w:p>
    <w:p w:rsidR="008C13D6" w:rsidRDefault="008C13D6" w:rsidP="008C13D6">
      <w:pPr>
        <w:ind w:left="0"/>
      </w:pPr>
      <w:r>
        <w:t>Красненькая речка пятого созыва по избирательному округу № 2</w:t>
      </w:r>
    </w:p>
    <w:p w:rsidR="008C13D6" w:rsidRDefault="008C13D6" w:rsidP="008C13D6">
      <w:pPr>
        <w:ind w:left="0"/>
      </w:pPr>
    </w:p>
    <w:p w:rsidR="008C13D6" w:rsidRDefault="008C13D6" w:rsidP="008C13D6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8C13D6" w:rsidRDefault="008C13D6" w:rsidP="008C13D6">
      <w:pPr>
        <w:ind w:left="0" w:firstLine="851"/>
      </w:pPr>
      <w: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2 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недостоверными и недействительными были признаны 1, или 5,3 процентов подписей.</w:t>
      </w:r>
    </w:p>
    <w:p w:rsidR="008C13D6" w:rsidRPr="008A4DD9" w:rsidRDefault="008C13D6" w:rsidP="008C13D6">
      <w:pPr>
        <w:ind w:left="0" w:firstLine="851"/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4F0CBB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4F0CBB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и</w:t>
      </w:r>
      <w:r w:rsidRPr="004F0CBB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4F0CBB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8C13D6" w:rsidRPr="00730C5E" w:rsidRDefault="008C13D6" w:rsidP="008C13D6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8C13D6" w:rsidRPr="003948B9" w:rsidRDefault="008C13D6" w:rsidP="008C13D6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 w:rsidRPr="008C13D6">
        <w:t>Козлов</w:t>
      </w:r>
      <w:r>
        <w:t>а</w:t>
      </w:r>
      <w:r w:rsidRPr="008C13D6">
        <w:t xml:space="preserve"> Константин</w:t>
      </w:r>
      <w:r>
        <w:t>а</w:t>
      </w:r>
      <w:r w:rsidRPr="008C13D6">
        <w:t xml:space="preserve"> Владимирович</w:t>
      </w:r>
      <w:r>
        <w:t>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1978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работающего генеральным директором в </w:t>
      </w:r>
      <w:r w:rsidRPr="008C13D6">
        <w:rPr>
          <w:szCs w:val="28"/>
          <w:lang w:eastAsia="ru-RU"/>
        </w:rPr>
        <w:t>ООО «АБЛ-ПЛАСТ»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Санкт-Петербурге, </w:t>
      </w:r>
      <w:r>
        <w:t>выдвинутого в порядке самовыдвижения, ка</w:t>
      </w:r>
      <w:r w:rsidRPr="00121C7F">
        <w:t xml:space="preserve">ндидатом в депутаты Муниципального Совета муниципального образования муниципальный округ </w:t>
      </w:r>
      <w:r>
        <w:t>Красненькая речка пятого</w:t>
      </w:r>
      <w:r w:rsidRPr="00121C7F">
        <w:t xml:space="preserve"> созыва по избирательному округу №</w:t>
      </w:r>
      <w:r>
        <w:t xml:space="preserve"> 2 на основании представленных подписей избирателей </w:t>
      </w:r>
      <w:r w:rsidRPr="003948B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1</w:t>
      </w:r>
      <w:r w:rsidR="001162C1"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часов </w:t>
      </w:r>
      <w:r w:rsidR="001162C1">
        <w:rPr>
          <w:szCs w:val="28"/>
          <w:lang w:eastAsia="ru-RU"/>
        </w:rPr>
        <w:t>5</w:t>
      </w:r>
      <w:bookmarkStart w:id="0" w:name="_GoBack"/>
      <w:bookmarkEnd w:id="0"/>
      <w:r>
        <w:rPr>
          <w:szCs w:val="28"/>
          <w:lang w:eastAsia="ru-RU"/>
        </w:rPr>
        <w:t>0</w:t>
      </w:r>
      <w:r w:rsidRPr="003948B9">
        <w:rPr>
          <w:szCs w:val="28"/>
          <w:lang w:eastAsia="ru-RU"/>
        </w:rPr>
        <w:t xml:space="preserve"> минут </w:t>
      </w:r>
      <w:r w:rsidR="001162C1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  <w:proofErr w:type="gramEnd"/>
    </w:p>
    <w:p w:rsidR="008C13D6" w:rsidRDefault="008C13D6" w:rsidP="008C13D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8C13D6">
        <w:t>Козлов</w:t>
      </w:r>
      <w:r>
        <w:t>у</w:t>
      </w:r>
      <w:r w:rsidRPr="008C13D6">
        <w:t xml:space="preserve"> Константин</w:t>
      </w:r>
      <w:r>
        <w:t>у</w:t>
      </w:r>
      <w:r w:rsidRPr="008C13D6">
        <w:t xml:space="preserve"> Владимирович</w:t>
      </w:r>
      <w:r>
        <w:t>у</w:t>
      </w:r>
      <w:r w:rsidRPr="008C13D6"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8C13D6" w:rsidRPr="00C422E9" w:rsidRDefault="008C13D6" w:rsidP="008C13D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8C13D6" w:rsidRPr="00730C5E" w:rsidRDefault="008C13D6" w:rsidP="008C13D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8C13D6" w:rsidRDefault="008C13D6" w:rsidP="008C13D6">
      <w:pPr>
        <w:ind w:left="0"/>
        <w:rPr>
          <w:szCs w:val="28"/>
          <w:lang w:eastAsia="ru-RU"/>
        </w:rPr>
      </w:pPr>
    </w:p>
    <w:p w:rsidR="008C13D6" w:rsidRPr="00730C5E" w:rsidRDefault="008C13D6" w:rsidP="008C13D6">
      <w:pPr>
        <w:ind w:left="0"/>
        <w:rPr>
          <w:szCs w:val="28"/>
          <w:lang w:eastAsia="ru-RU"/>
        </w:rPr>
      </w:pPr>
    </w:p>
    <w:p w:rsidR="008C13D6" w:rsidRDefault="008C13D6" w:rsidP="008C13D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8C13D6" w:rsidRPr="00730C5E" w:rsidRDefault="008C13D6" w:rsidP="008C13D6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8C13D6" w:rsidRPr="00730C5E" w:rsidRDefault="008C13D6" w:rsidP="008C13D6">
      <w:pPr>
        <w:ind w:left="0" w:firstLine="851"/>
        <w:rPr>
          <w:szCs w:val="24"/>
          <w:lang w:eastAsia="ru-RU"/>
        </w:rPr>
      </w:pPr>
    </w:p>
    <w:p w:rsidR="008C13D6" w:rsidRPr="00730C5E" w:rsidRDefault="008C13D6" w:rsidP="008C13D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8C13D6" w:rsidRDefault="008C13D6" w:rsidP="008C13D6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8C13D6" w:rsidRDefault="008C13D6" w:rsidP="008C13D6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D6"/>
    <w:rsid w:val="001162C1"/>
    <w:rsid w:val="0027511E"/>
    <w:rsid w:val="00425D94"/>
    <w:rsid w:val="00660793"/>
    <w:rsid w:val="008C13D6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2014-07-22T09:23:00Z</dcterms:created>
  <dcterms:modified xsi:type="dcterms:W3CDTF">2014-07-22T11:15:00Z</dcterms:modified>
</cp:coreProperties>
</file>