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10" w:rsidRDefault="00F40BB3" w:rsidP="00F40BB3">
      <w:pPr>
        <w:pStyle w:val="SubtitleCover"/>
        <w:pBdr>
          <w:top w:val="none" w:sz="0" w:space="0" w:color="auto"/>
        </w:pBdr>
        <w:spacing w:before="5280" w:after="0" w:line="240" w:lineRule="auto"/>
        <w:rPr>
          <w:rFonts w:ascii="Raleway" w:hAnsi="Raleway"/>
          <w:sz w:val="52"/>
          <w:szCs w:val="52"/>
        </w:rPr>
      </w:pPr>
      <w:bookmarkStart w:id="0" w:name="_GoBack"/>
      <w:bookmarkEnd w:id="0"/>
      <w:r>
        <w:rPr>
          <w:rFonts w:ascii="Raleway" w:hAnsi="Raleway"/>
          <w:noProof/>
          <w:sz w:val="52"/>
          <w:szCs w:val="52"/>
        </w:rPr>
        <w:drawing>
          <wp:anchor distT="0" distB="0" distL="114300" distR="114300" simplePos="0" relativeHeight="251660288" behindDoc="0" locked="0" layoutInCell="1" allowOverlap="1">
            <wp:simplePos x="0" y="0"/>
            <wp:positionH relativeFrom="margin">
              <wp:posOffset>1241425</wp:posOffset>
            </wp:positionH>
            <wp:positionV relativeFrom="margin">
              <wp:posOffset>1353185</wp:posOffset>
            </wp:positionV>
            <wp:extent cx="3086100" cy="2254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nnium logo.png"/>
                    <pic:cNvPicPr/>
                  </pic:nvPicPr>
                  <pic:blipFill>
                    <a:blip r:embed="rId9">
                      <a:extLst>
                        <a:ext uri="{28A0092B-C50C-407E-A947-70E740481C1C}">
                          <a14:useLocalDpi xmlns:a14="http://schemas.microsoft.com/office/drawing/2010/main" val="0"/>
                        </a:ext>
                      </a:extLst>
                    </a:blip>
                    <a:stretch>
                      <a:fillRect/>
                    </a:stretch>
                  </pic:blipFill>
                  <pic:spPr>
                    <a:xfrm>
                      <a:off x="0" y="0"/>
                      <a:ext cx="3086100" cy="2254250"/>
                    </a:xfrm>
                    <a:prstGeom prst="rect">
                      <a:avLst/>
                    </a:prstGeom>
                  </pic:spPr>
                </pic:pic>
              </a:graphicData>
            </a:graphic>
          </wp:anchor>
        </w:drawing>
      </w:r>
    </w:p>
    <w:p w:rsidR="000E643E" w:rsidRPr="000E643E" w:rsidRDefault="000E643E" w:rsidP="000E643E">
      <w:pPr>
        <w:jc w:val="center"/>
        <w:rPr>
          <w:sz w:val="24"/>
          <w:szCs w:val="24"/>
        </w:rPr>
      </w:pPr>
    </w:p>
    <w:p w:rsidR="00E916A2" w:rsidRDefault="000E643E" w:rsidP="000E643E">
      <w:pPr>
        <w:tabs>
          <w:tab w:val="left" w:pos="7120"/>
        </w:tabs>
        <w:jc w:val="center"/>
      </w:pPr>
      <w:r>
        <w:t>Promoting fun and fitness for the entire family</w:t>
      </w:r>
    </w:p>
    <w:p w:rsidR="00F40BB3" w:rsidRPr="00E916A2" w:rsidRDefault="00F40BB3" w:rsidP="000E643E">
      <w:pPr>
        <w:tabs>
          <w:tab w:val="left" w:pos="7120"/>
        </w:tabs>
        <w:jc w:val="center"/>
      </w:pPr>
    </w:p>
    <w:p w:rsidR="00E916A2" w:rsidRPr="00E916A2" w:rsidRDefault="00E916A2" w:rsidP="00E916A2"/>
    <w:p w:rsidR="00E916A2" w:rsidRDefault="00E916A2" w:rsidP="00782B10">
      <w:pPr>
        <w:pStyle w:val="SubtitleCover"/>
        <w:pBdr>
          <w:top w:val="single" w:sz="6" w:space="0" w:color="auto"/>
        </w:pBdr>
        <w:spacing w:after="0"/>
        <w:jc w:val="center"/>
        <w:rPr>
          <w:rFonts w:ascii="Arial" w:hAnsi="Arial" w:cs="Arial"/>
        </w:rPr>
      </w:pPr>
    </w:p>
    <w:p w:rsidR="0052354A" w:rsidRPr="000E643E" w:rsidRDefault="0052354A" w:rsidP="00782B10">
      <w:pPr>
        <w:pStyle w:val="SubtitleCover"/>
        <w:pBdr>
          <w:top w:val="single" w:sz="6" w:space="0" w:color="auto"/>
        </w:pBdr>
        <w:spacing w:after="0"/>
        <w:jc w:val="center"/>
        <w:rPr>
          <w:rFonts w:ascii="Arial" w:hAnsi="Arial" w:cs="Arial"/>
        </w:rPr>
      </w:pPr>
      <w:r w:rsidRPr="000E643E">
        <w:rPr>
          <w:rFonts w:ascii="Arial" w:hAnsi="Arial" w:cs="Arial"/>
        </w:rPr>
        <w:t xml:space="preserve">Member Manual </w:t>
      </w:r>
    </w:p>
    <w:p w:rsidR="00E522E1" w:rsidRPr="000E643E" w:rsidRDefault="00E522E1" w:rsidP="00E522E1">
      <w:pPr>
        <w:rPr>
          <w:rFonts w:cs="Arial"/>
        </w:rPr>
      </w:pPr>
    </w:p>
    <w:p w:rsidR="00E522E1" w:rsidRPr="000E643E" w:rsidRDefault="00E522E1" w:rsidP="00E522E1">
      <w:pPr>
        <w:jc w:val="center"/>
        <w:rPr>
          <w:rFonts w:cs="Arial"/>
        </w:rPr>
      </w:pPr>
      <w:r w:rsidRPr="000E643E">
        <w:rPr>
          <w:rFonts w:cs="Arial"/>
        </w:rPr>
        <w:t>RULES &amp; POLICIES</w:t>
      </w:r>
    </w:p>
    <w:p w:rsidR="00E522E1" w:rsidRPr="00E522E1" w:rsidRDefault="00E522E1" w:rsidP="00E522E1"/>
    <w:p w:rsidR="0052354A" w:rsidRPr="0052354A" w:rsidRDefault="0052354A" w:rsidP="00782B10">
      <w:pPr>
        <w:pStyle w:val="SubtitleCover"/>
        <w:pBdr>
          <w:top w:val="single" w:sz="6" w:space="0" w:color="auto"/>
        </w:pBdr>
        <w:spacing w:after="0"/>
        <w:jc w:val="center"/>
        <w:rPr>
          <w:rFonts w:ascii="Arial" w:hAnsi="Arial" w:cs="Arial"/>
        </w:rPr>
      </w:pPr>
    </w:p>
    <w:p w:rsidR="00782B10" w:rsidRPr="0052354A" w:rsidRDefault="00782B10" w:rsidP="00782B10">
      <w:pPr>
        <w:pStyle w:val="SubtitleCover"/>
        <w:pBdr>
          <w:top w:val="single" w:sz="6" w:space="0" w:color="auto"/>
        </w:pBdr>
        <w:spacing w:after="0"/>
        <w:jc w:val="center"/>
        <w:rPr>
          <w:rFonts w:ascii="Arial" w:hAnsi="Arial" w:cs="Arial"/>
        </w:rPr>
      </w:pPr>
    </w:p>
    <w:p w:rsidR="0052354A" w:rsidRPr="0052354A" w:rsidRDefault="0052354A" w:rsidP="0052354A"/>
    <w:p w:rsidR="0052354A" w:rsidRDefault="0052354A" w:rsidP="0052354A"/>
    <w:p w:rsidR="0052354A" w:rsidRPr="0052354A" w:rsidRDefault="0052354A" w:rsidP="0052354A"/>
    <w:p w:rsidR="0033278B" w:rsidRDefault="0033278B" w:rsidP="00782B10">
      <w:pPr>
        <w:jc w:val="center"/>
      </w:pPr>
    </w:p>
    <w:p w:rsidR="0033278B" w:rsidRDefault="0033278B" w:rsidP="00782B10">
      <w:pPr>
        <w:jc w:val="center"/>
      </w:pPr>
    </w:p>
    <w:p w:rsidR="0033278B" w:rsidRDefault="0033278B" w:rsidP="00782B10">
      <w:pPr>
        <w:jc w:val="center"/>
      </w:pPr>
    </w:p>
    <w:p w:rsidR="00F67D70" w:rsidRDefault="00F67D70" w:rsidP="00F67D70">
      <w:pPr>
        <w:pStyle w:val="ReturnAddress"/>
        <w:jc w:val="left"/>
        <w:rPr>
          <w:rFonts w:ascii="Arial" w:hAnsi="Arial"/>
          <w:spacing w:val="0"/>
        </w:rPr>
      </w:pPr>
    </w:p>
    <w:p w:rsidR="0033278B" w:rsidRPr="004003BE" w:rsidRDefault="00F67D70" w:rsidP="00F67D70">
      <w:pPr>
        <w:pStyle w:val="ReturnAddress"/>
        <w:ind w:left="2160" w:firstLine="720"/>
        <w:jc w:val="left"/>
        <w:rPr>
          <w:rFonts w:ascii="Arial" w:hAnsi="Arial" w:cs="Arial"/>
        </w:rPr>
      </w:pPr>
      <w:r>
        <w:rPr>
          <w:rFonts w:ascii="Arial" w:hAnsi="Arial"/>
          <w:spacing w:val="0"/>
        </w:rPr>
        <w:t xml:space="preserve">      </w:t>
      </w:r>
      <w:r w:rsidR="00257002">
        <w:rPr>
          <w:rFonts w:ascii="Arial" w:hAnsi="Arial" w:cs="Arial"/>
        </w:rPr>
        <w:t xml:space="preserve">Millennium Family Fitness </w:t>
      </w:r>
    </w:p>
    <w:p w:rsidR="0033278B" w:rsidRPr="004003BE" w:rsidRDefault="000E643E" w:rsidP="00F67D70">
      <w:pPr>
        <w:pStyle w:val="ReturnAddress"/>
        <w:rPr>
          <w:rFonts w:ascii="Arial" w:hAnsi="Arial" w:cs="Arial"/>
        </w:rPr>
      </w:pPr>
      <w:r>
        <w:rPr>
          <w:rFonts w:ascii="Arial" w:hAnsi="Arial" w:cs="Arial"/>
        </w:rPr>
        <w:t>1227 Rangeline Road</w:t>
      </w:r>
    </w:p>
    <w:p w:rsidR="007218DB" w:rsidRPr="004003BE" w:rsidRDefault="000E643E" w:rsidP="00F67D70">
      <w:pPr>
        <w:pStyle w:val="ReturnAddress"/>
        <w:rPr>
          <w:rFonts w:ascii="Arial" w:hAnsi="Arial" w:cs="Arial"/>
        </w:rPr>
      </w:pPr>
      <w:r>
        <w:rPr>
          <w:rFonts w:ascii="Arial" w:hAnsi="Arial" w:cs="Arial"/>
        </w:rPr>
        <w:t>Joplin, MO 64801</w:t>
      </w:r>
    </w:p>
    <w:p w:rsidR="0033278B" w:rsidRPr="004003BE" w:rsidRDefault="000E643E" w:rsidP="00F67D70">
      <w:pPr>
        <w:pStyle w:val="ReturnAddress"/>
        <w:rPr>
          <w:rFonts w:ascii="Arial" w:hAnsi="Arial" w:cs="Arial"/>
        </w:rPr>
      </w:pPr>
      <w:r>
        <w:rPr>
          <w:rFonts w:ascii="Arial" w:hAnsi="Arial" w:cs="Arial"/>
        </w:rPr>
        <w:t>Phone: 417-206-0202</w:t>
      </w:r>
    </w:p>
    <w:p w:rsidR="0033278B" w:rsidRPr="004003BE" w:rsidRDefault="00250E73" w:rsidP="00F67D70">
      <w:pPr>
        <w:pStyle w:val="ReturnAddress"/>
        <w:rPr>
          <w:rFonts w:ascii="Arial" w:hAnsi="Arial" w:cs="Arial"/>
        </w:rPr>
      </w:pPr>
      <w:r w:rsidRPr="004003BE">
        <w:rPr>
          <w:rFonts w:ascii="Arial" w:hAnsi="Arial" w:cs="Arial"/>
        </w:rPr>
        <w:t>Fax: 703-589-1110</w:t>
      </w:r>
    </w:p>
    <w:p w:rsidR="00033EEB" w:rsidRPr="004003BE" w:rsidRDefault="00E916A2" w:rsidP="00F67D70">
      <w:pPr>
        <w:pStyle w:val="ReturnAddress"/>
        <w:rPr>
          <w:rFonts w:ascii="Arial" w:hAnsi="Arial" w:cs="Arial"/>
        </w:rPr>
      </w:pPr>
      <w:r w:rsidRPr="004003BE">
        <w:rPr>
          <w:rFonts w:ascii="Arial" w:hAnsi="Arial" w:cs="Arial"/>
        </w:rPr>
        <w:t>www.</w:t>
      </w:r>
      <w:r w:rsidR="000E643E">
        <w:rPr>
          <w:rFonts w:ascii="Arial" w:hAnsi="Arial" w:cs="Arial"/>
        </w:rPr>
        <w:t>millenniumfamilyfitness.com</w:t>
      </w:r>
    </w:p>
    <w:p w:rsidR="0033278B" w:rsidRPr="0052354A" w:rsidRDefault="00733723" w:rsidP="004003BE">
      <w:pPr>
        <w:pStyle w:val="ReturnAddress"/>
        <w:rPr>
          <w:rStyle w:val="InitialStyle"/>
          <w:rFonts w:ascii="Arial" w:hAnsi="Arial" w:cs="Arial"/>
          <w:b/>
          <w:sz w:val="28"/>
          <w:szCs w:val="28"/>
        </w:rPr>
      </w:pPr>
      <w:r w:rsidRPr="0052354A">
        <w:rPr>
          <w:rStyle w:val="InitialStyle"/>
          <w:rFonts w:ascii="Arial" w:hAnsi="Arial" w:cs="Arial"/>
          <w:sz w:val="20"/>
        </w:rPr>
        <w:br w:type="page"/>
      </w:r>
      <w:r w:rsidR="0033278B" w:rsidRPr="0052354A">
        <w:rPr>
          <w:rStyle w:val="InitialStyle"/>
          <w:rFonts w:ascii="Arial" w:hAnsi="Arial" w:cs="Arial"/>
          <w:b/>
          <w:sz w:val="28"/>
          <w:szCs w:val="28"/>
        </w:rPr>
        <w:lastRenderedPageBreak/>
        <w:t xml:space="preserve">Welcome to </w:t>
      </w:r>
      <w:r w:rsidR="00034E73">
        <w:rPr>
          <w:rStyle w:val="InitialStyle"/>
          <w:rFonts w:ascii="Arial" w:hAnsi="Arial" w:cs="Arial"/>
          <w:b/>
          <w:sz w:val="28"/>
          <w:szCs w:val="28"/>
        </w:rPr>
        <w:t>Millennium Family Fitness</w:t>
      </w:r>
      <w:r w:rsidR="0033278B" w:rsidRPr="0052354A">
        <w:rPr>
          <w:rStyle w:val="InitialStyle"/>
          <w:rFonts w:ascii="Arial" w:hAnsi="Arial" w:cs="Arial"/>
          <w:b/>
          <w:sz w:val="28"/>
          <w:szCs w:val="28"/>
        </w:rPr>
        <w:t>!</w:t>
      </w:r>
    </w:p>
    <w:p w:rsidR="0033278B" w:rsidRPr="0052354A" w:rsidRDefault="0033278B" w:rsidP="0033278B">
      <w:pPr>
        <w:pStyle w:val="DefaultText"/>
        <w:jc w:val="both"/>
        <w:rPr>
          <w:rStyle w:val="InitialStyle"/>
          <w:rFonts w:ascii="Arial" w:hAnsi="Arial" w:cs="Arial"/>
          <w:b/>
          <w:i/>
          <w:sz w:val="20"/>
        </w:rPr>
      </w:pPr>
    </w:p>
    <w:p w:rsidR="009925FD" w:rsidRPr="0052354A" w:rsidRDefault="0033278B" w:rsidP="0033278B">
      <w:pPr>
        <w:pStyle w:val="DefaultText"/>
        <w:jc w:val="both"/>
        <w:rPr>
          <w:rStyle w:val="InitialStyle"/>
          <w:rFonts w:ascii="Arial" w:hAnsi="Arial" w:cs="Arial"/>
          <w:sz w:val="20"/>
        </w:rPr>
      </w:pPr>
      <w:r w:rsidRPr="0052354A">
        <w:rPr>
          <w:rStyle w:val="InitialStyle"/>
          <w:rFonts w:ascii="Arial" w:hAnsi="Arial" w:cs="Arial"/>
          <w:sz w:val="20"/>
        </w:rPr>
        <w:t>W</w:t>
      </w:r>
      <w:r w:rsidR="00E7525E">
        <w:rPr>
          <w:rStyle w:val="InitialStyle"/>
          <w:rFonts w:ascii="Arial" w:hAnsi="Arial" w:cs="Arial"/>
          <w:sz w:val="20"/>
        </w:rPr>
        <w:t>e are pleased to welcome you to</w:t>
      </w:r>
      <w:r w:rsidR="003063C2" w:rsidRPr="0052354A">
        <w:rPr>
          <w:rStyle w:val="InitialStyle"/>
          <w:rFonts w:ascii="Arial" w:hAnsi="Arial" w:cs="Arial"/>
          <w:sz w:val="20"/>
        </w:rPr>
        <w:t xml:space="preserve"> </w:t>
      </w:r>
      <w:r w:rsidR="00257002">
        <w:rPr>
          <w:rStyle w:val="InitialStyle"/>
          <w:rFonts w:ascii="Arial" w:hAnsi="Arial" w:cs="Arial"/>
          <w:sz w:val="20"/>
        </w:rPr>
        <w:t xml:space="preserve">Millennium Family Fitness </w:t>
      </w:r>
      <w:r w:rsidR="00E7525E">
        <w:rPr>
          <w:rStyle w:val="InitialStyle"/>
          <w:rFonts w:ascii="Arial" w:hAnsi="Arial" w:cs="Arial"/>
          <w:sz w:val="20"/>
        </w:rPr>
        <w:t>the premier fitness and wellness facility designed for the Amarillo community and a</w:t>
      </w:r>
      <w:r w:rsidR="00EA7153">
        <w:rPr>
          <w:rStyle w:val="InitialStyle"/>
          <w:rFonts w:ascii="Arial" w:hAnsi="Arial" w:cs="Arial"/>
          <w:sz w:val="20"/>
        </w:rPr>
        <w:t xml:space="preserve">n integral component within </w:t>
      </w:r>
      <w:r w:rsidR="00E7525E">
        <w:rPr>
          <w:rStyle w:val="InitialStyle"/>
          <w:rFonts w:ascii="Arial" w:hAnsi="Arial" w:cs="Arial"/>
          <w:sz w:val="20"/>
        </w:rPr>
        <w:t xml:space="preserve">Town Square Village. </w:t>
      </w:r>
      <w:r w:rsidR="00257002">
        <w:rPr>
          <w:rStyle w:val="InitialStyle"/>
          <w:rFonts w:ascii="Arial" w:hAnsi="Arial" w:cs="Arial"/>
          <w:sz w:val="20"/>
        </w:rPr>
        <w:t xml:space="preserve">Millennium Family Fitness </w:t>
      </w:r>
      <w:r w:rsidR="00CC0E71" w:rsidRPr="0052354A">
        <w:rPr>
          <w:rStyle w:val="InitialStyle"/>
          <w:rFonts w:ascii="Arial" w:hAnsi="Arial" w:cs="Arial"/>
          <w:sz w:val="20"/>
        </w:rPr>
        <w:t xml:space="preserve">provides </w:t>
      </w:r>
      <w:r w:rsidR="00E7525E">
        <w:rPr>
          <w:rStyle w:val="InitialStyle"/>
          <w:rFonts w:ascii="Arial" w:hAnsi="Arial" w:cs="Arial"/>
          <w:sz w:val="20"/>
        </w:rPr>
        <w:t>the opportunity</w:t>
      </w:r>
      <w:r w:rsidR="00EA7153">
        <w:rPr>
          <w:rStyle w:val="InitialStyle"/>
          <w:rFonts w:ascii="Arial" w:hAnsi="Arial" w:cs="Arial"/>
          <w:sz w:val="20"/>
        </w:rPr>
        <w:t xml:space="preserve"> for member</w:t>
      </w:r>
      <w:r w:rsidR="00E7525E">
        <w:rPr>
          <w:rStyle w:val="InitialStyle"/>
          <w:rFonts w:ascii="Arial" w:hAnsi="Arial" w:cs="Arial"/>
          <w:sz w:val="20"/>
        </w:rPr>
        <w:t xml:space="preserve"> to </w:t>
      </w:r>
      <w:r w:rsidR="009925FD" w:rsidRPr="0052354A">
        <w:rPr>
          <w:rStyle w:val="InitialStyle"/>
          <w:rFonts w:ascii="Arial" w:hAnsi="Arial" w:cs="Arial"/>
          <w:sz w:val="20"/>
        </w:rPr>
        <w:t>achieve</w:t>
      </w:r>
      <w:r w:rsidR="00CC0E71" w:rsidRPr="0052354A">
        <w:rPr>
          <w:rStyle w:val="InitialStyle"/>
          <w:rFonts w:ascii="Arial" w:hAnsi="Arial" w:cs="Arial"/>
          <w:sz w:val="20"/>
        </w:rPr>
        <w:t xml:space="preserve"> a </w:t>
      </w:r>
      <w:r w:rsidR="009925FD" w:rsidRPr="0052354A">
        <w:rPr>
          <w:rStyle w:val="InitialStyle"/>
          <w:rFonts w:ascii="Arial" w:hAnsi="Arial" w:cs="Arial"/>
          <w:sz w:val="20"/>
        </w:rPr>
        <w:t xml:space="preserve">healthy </w:t>
      </w:r>
      <w:r w:rsidR="00CC0E71" w:rsidRPr="0052354A">
        <w:rPr>
          <w:rStyle w:val="InitialStyle"/>
          <w:rFonts w:ascii="Arial" w:hAnsi="Arial" w:cs="Arial"/>
          <w:sz w:val="20"/>
        </w:rPr>
        <w:t xml:space="preserve">lifestyle </w:t>
      </w:r>
      <w:r w:rsidR="000F7B58">
        <w:rPr>
          <w:rStyle w:val="InitialStyle"/>
          <w:rFonts w:ascii="Arial" w:hAnsi="Arial" w:cs="Arial"/>
          <w:sz w:val="20"/>
        </w:rPr>
        <w:t xml:space="preserve">and wellbeing.  Members are encouraged to enjoy all that </w:t>
      </w:r>
      <w:r w:rsidR="00257002">
        <w:rPr>
          <w:rStyle w:val="InitialStyle"/>
          <w:rFonts w:ascii="Arial" w:hAnsi="Arial" w:cs="Arial"/>
          <w:sz w:val="20"/>
        </w:rPr>
        <w:t xml:space="preserve">Millennium Family Fitness </w:t>
      </w:r>
      <w:r w:rsidR="000F7B58">
        <w:rPr>
          <w:rStyle w:val="InitialStyle"/>
          <w:rFonts w:ascii="Arial" w:hAnsi="Arial" w:cs="Arial"/>
          <w:sz w:val="20"/>
        </w:rPr>
        <w:t>has to offer from the state-of-th</w:t>
      </w:r>
      <w:r w:rsidR="001C38E8">
        <w:rPr>
          <w:rStyle w:val="InitialStyle"/>
          <w:rFonts w:ascii="Arial" w:hAnsi="Arial" w:cs="Arial"/>
          <w:sz w:val="20"/>
        </w:rPr>
        <w:t>e-art equipment, multiple group fitness studios, sauna, indoor and outdoor tennis courts, outdoor heated pool, functional fitness</w:t>
      </w:r>
      <w:r w:rsidR="000F7B58">
        <w:rPr>
          <w:rStyle w:val="InitialStyle"/>
          <w:rFonts w:ascii="Arial" w:hAnsi="Arial" w:cs="Arial"/>
          <w:sz w:val="20"/>
        </w:rPr>
        <w:t xml:space="preserve"> area and so much more!</w:t>
      </w:r>
    </w:p>
    <w:p w:rsidR="009925FD" w:rsidRPr="0052354A" w:rsidRDefault="009925FD" w:rsidP="0033278B">
      <w:pPr>
        <w:pStyle w:val="DefaultText"/>
        <w:jc w:val="both"/>
        <w:rPr>
          <w:rStyle w:val="InitialStyle"/>
          <w:rFonts w:ascii="Arial" w:hAnsi="Arial" w:cs="Arial"/>
          <w:sz w:val="20"/>
        </w:rPr>
      </w:pPr>
    </w:p>
    <w:p w:rsidR="0033278B" w:rsidRPr="0052354A" w:rsidRDefault="003A52C8" w:rsidP="0033278B">
      <w:pPr>
        <w:pStyle w:val="DefaultText"/>
        <w:jc w:val="both"/>
        <w:rPr>
          <w:rStyle w:val="InitialStyle"/>
          <w:rFonts w:ascii="Arial" w:hAnsi="Arial" w:cs="Arial"/>
          <w:sz w:val="20"/>
        </w:rPr>
      </w:pPr>
      <w:r w:rsidRPr="0052354A">
        <w:rPr>
          <w:rStyle w:val="InitialStyle"/>
          <w:rFonts w:ascii="Arial" w:hAnsi="Arial" w:cs="Arial"/>
          <w:sz w:val="20"/>
        </w:rPr>
        <w:t>W</w:t>
      </w:r>
      <w:r w:rsidR="00D31678" w:rsidRPr="0052354A">
        <w:rPr>
          <w:rStyle w:val="InitialStyle"/>
          <w:rFonts w:ascii="Arial" w:hAnsi="Arial" w:cs="Arial"/>
          <w:sz w:val="20"/>
        </w:rPr>
        <w:t xml:space="preserve">e </w:t>
      </w:r>
      <w:r w:rsidR="0033278B" w:rsidRPr="0052354A">
        <w:rPr>
          <w:rStyle w:val="InitialStyle"/>
          <w:rFonts w:ascii="Arial" w:hAnsi="Arial" w:cs="Arial"/>
          <w:sz w:val="20"/>
        </w:rPr>
        <w:t>look forward to introducing you and your family to the wide variety of programs, spe</w:t>
      </w:r>
      <w:r w:rsidR="00E7525E">
        <w:rPr>
          <w:rStyle w:val="InitialStyle"/>
          <w:rFonts w:ascii="Arial" w:hAnsi="Arial" w:cs="Arial"/>
          <w:sz w:val="20"/>
        </w:rPr>
        <w:t>cial events, and quality wellness</w:t>
      </w:r>
      <w:r w:rsidR="0033278B" w:rsidRPr="0052354A">
        <w:rPr>
          <w:rStyle w:val="InitialStyle"/>
          <w:rFonts w:ascii="Arial" w:hAnsi="Arial" w:cs="Arial"/>
          <w:sz w:val="20"/>
        </w:rPr>
        <w:t xml:space="preserve"> experiences that define the exceptional lifestyle enjoyed by our </w:t>
      </w:r>
      <w:r w:rsidR="00121E4F" w:rsidRPr="0052354A">
        <w:rPr>
          <w:rStyle w:val="InitialStyle"/>
          <w:rFonts w:ascii="Arial" w:hAnsi="Arial" w:cs="Arial"/>
          <w:sz w:val="20"/>
        </w:rPr>
        <w:t>members</w:t>
      </w:r>
      <w:r w:rsidR="0033278B" w:rsidRPr="0052354A">
        <w:rPr>
          <w:rStyle w:val="InitialStyle"/>
          <w:rFonts w:ascii="Arial" w:hAnsi="Arial" w:cs="Arial"/>
          <w:sz w:val="20"/>
        </w:rPr>
        <w:t xml:space="preserve">.  Our </w:t>
      </w:r>
      <w:r w:rsidR="00D31678" w:rsidRPr="0052354A">
        <w:rPr>
          <w:rStyle w:val="InitialStyle"/>
          <w:rFonts w:ascii="Arial" w:hAnsi="Arial" w:cs="Arial"/>
          <w:sz w:val="20"/>
        </w:rPr>
        <w:t>enthusiastic and well-trained staff take</w:t>
      </w:r>
      <w:r w:rsidR="00EF51FF" w:rsidRPr="0052354A">
        <w:rPr>
          <w:rStyle w:val="InitialStyle"/>
          <w:rFonts w:ascii="Arial" w:hAnsi="Arial" w:cs="Arial"/>
          <w:sz w:val="20"/>
        </w:rPr>
        <w:t>s</w:t>
      </w:r>
      <w:r w:rsidR="0033278B" w:rsidRPr="0052354A">
        <w:rPr>
          <w:rStyle w:val="InitialStyle"/>
          <w:rFonts w:ascii="Arial" w:hAnsi="Arial" w:cs="Arial"/>
          <w:sz w:val="20"/>
        </w:rPr>
        <w:t xml:space="preserve"> great pride in providing </w:t>
      </w:r>
      <w:r w:rsidR="00D31678" w:rsidRPr="0052354A">
        <w:rPr>
          <w:rStyle w:val="InitialStyle"/>
          <w:rFonts w:ascii="Arial" w:hAnsi="Arial" w:cs="Arial"/>
          <w:sz w:val="20"/>
        </w:rPr>
        <w:t>exceptional</w:t>
      </w:r>
      <w:r w:rsidR="001A17AE" w:rsidRPr="0052354A">
        <w:rPr>
          <w:rStyle w:val="InitialStyle"/>
          <w:rFonts w:ascii="Arial" w:hAnsi="Arial" w:cs="Arial"/>
          <w:sz w:val="20"/>
        </w:rPr>
        <w:t xml:space="preserve"> </w:t>
      </w:r>
      <w:r w:rsidR="00DB54F8" w:rsidRPr="0052354A">
        <w:rPr>
          <w:rStyle w:val="InitialStyle"/>
          <w:rFonts w:ascii="Arial" w:hAnsi="Arial" w:cs="Arial"/>
          <w:sz w:val="20"/>
        </w:rPr>
        <w:t>service</w:t>
      </w:r>
      <w:r w:rsidR="0033278B" w:rsidRPr="0052354A">
        <w:rPr>
          <w:rStyle w:val="InitialStyle"/>
          <w:rFonts w:ascii="Arial" w:hAnsi="Arial" w:cs="Arial"/>
          <w:sz w:val="20"/>
        </w:rPr>
        <w:t xml:space="preserve"> </w:t>
      </w:r>
      <w:r w:rsidRPr="0052354A">
        <w:rPr>
          <w:rStyle w:val="InitialStyle"/>
          <w:rFonts w:ascii="Arial" w:hAnsi="Arial" w:cs="Arial"/>
          <w:sz w:val="20"/>
        </w:rPr>
        <w:t xml:space="preserve">in </w:t>
      </w:r>
      <w:r w:rsidR="0033278B" w:rsidRPr="0052354A">
        <w:rPr>
          <w:rStyle w:val="InitialStyle"/>
          <w:rFonts w:ascii="Arial" w:hAnsi="Arial" w:cs="Arial"/>
          <w:sz w:val="20"/>
        </w:rPr>
        <w:t xml:space="preserve">an atmosphere that is always warm, welcoming and friendly.  </w:t>
      </w:r>
      <w:r w:rsidR="00AB67E8" w:rsidRPr="0052354A">
        <w:rPr>
          <w:rStyle w:val="InitialStyle"/>
          <w:rFonts w:ascii="Arial" w:hAnsi="Arial" w:cs="Arial"/>
          <w:sz w:val="20"/>
        </w:rPr>
        <w:t>The</w:t>
      </w:r>
      <w:r w:rsidR="0033278B" w:rsidRPr="0052354A">
        <w:rPr>
          <w:rStyle w:val="InitialStyle"/>
          <w:rFonts w:ascii="Arial" w:hAnsi="Arial" w:cs="Arial"/>
          <w:sz w:val="20"/>
        </w:rPr>
        <w:t xml:space="preserve"> </w:t>
      </w:r>
      <w:r w:rsidR="00AB67E8" w:rsidRPr="0052354A">
        <w:rPr>
          <w:rStyle w:val="InitialStyle"/>
          <w:rFonts w:ascii="Arial" w:hAnsi="Arial" w:cs="Arial"/>
          <w:sz w:val="20"/>
        </w:rPr>
        <w:t xml:space="preserve">ultimate </w:t>
      </w:r>
      <w:r w:rsidR="0033278B" w:rsidRPr="0052354A">
        <w:rPr>
          <w:rStyle w:val="InitialStyle"/>
          <w:rFonts w:ascii="Arial" w:hAnsi="Arial" w:cs="Arial"/>
          <w:sz w:val="20"/>
        </w:rPr>
        <w:t>goal</w:t>
      </w:r>
      <w:r w:rsidR="00AB67E8" w:rsidRPr="0052354A">
        <w:rPr>
          <w:rStyle w:val="InitialStyle"/>
          <w:rFonts w:ascii="Arial" w:hAnsi="Arial" w:cs="Arial"/>
          <w:sz w:val="20"/>
        </w:rPr>
        <w:t xml:space="preserve"> of our staff</w:t>
      </w:r>
      <w:r w:rsidR="0033278B" w:rsidRPr="0052354A">
        <w:rPr>
          <w:rStyle w:val="InitialStyle"/>
          <w:rFonts w:ascii="Arial" w:hAnsi="Arial" w:cs="Arial"/>
          <w:sz w:val="20"/>
        </w:rPr>
        <w:t xml:space="preserve"> is to </w:t>
      </w:r>
      <w:r w:rsidRPr="0052354A">
        <w:rPr>
          <w:rStyle w:val="InitialStyle"/>
          <w:rFonts w:ascii="Arial" w:hAnsi="Arial" w:cs="Arial"/>
          <w:sz w:val="20"/>
        </w:rPr>
        <w:t xml:space="preserve">help you enjoy the wonderful amenities and recreational </w:t>
      </w:r>
      <w:r w:rsidR="007D49F9">
        <w:rPr>
          <w:rStyle w:val="InitialStyle"/>
          <w:rFonts w:ascii="Arial" w:hAnsi="Arial" w:cs="Arial"/>
          <w:sz w:val="20"/>
        </w:rPr>
        <w:t xml:space="preserve">lifestyle </w:t>
      </w:r>
      <w:r w:rsidRPr="0052354A">
        <w:rPr>
          <w:rStyle w:val="InitialStyle"/>
          <w:rFonts w:ascii="Arial" w:hAnsi="Arial" w:cs="Arial"/>
          <w:sz w:val="20"/>
        </w:rPr>
        <w:t>opportu</w:t>
      </w:r>
      <w:r w:rsidR="00E7525E">
        <w:rPr>
          <w:rStyle w:val="InitialStyle"/>
          <w:rFonts w:ascii="Arial" w:hAnsi="Arial" w:cs="Arial"/>
          <w:sz w:val="20"/>
        </w:rPr>
        <w:t>nities ava</w:t>
      </w:r>
      <w:r w:rsidR="007D49F9">
        <w:rPr>
          <w:rStyle w:val="InitialStyle"/>
          <w:rFonts w:ascii="Arial" w:hAnsi="Arial" w:cs="Arial"/>
          <w:sz w:val="20"/>
        </w:rPr>
        <w:t xml:space="preserve">ilable at </w:t>
      </w:r>
      <w:r w:rsidR="00257002">
        <w:rPr>
          <w:rStyle w:val="InitialStyle"/>
          <w:rFonts w:ascii="Arial" w:hAnsi="Arial" w:cs="Arial"/>
          <w:sz w:val="20"/>
        </w:rPr>
        <w:t>Millennium Family Fitness</w:t>
      </w:r>
      <w:r w:rsidR="0033278B" w:rsidRPr="0052354A">
        <w:rPr>
          <w:rStyle w:val="InitialStyle"/>
          <w:rFonts w:ascii="Arial" w:hAnsi="Arial" w:cs="Arial"/>
          <w:sz w:val="20"/>
        </w:rPr>
        <w:t xml:space="preserve">.  </w:t>
      </w:r>
    </w:p>
    <w:p w:rsidR="0033278B" w:rsidRPr="0052354A" w:rsidRDefault="0033278B" w:rsidP="0033278B">
      <w:pPr>
        <w:pStyle w:val="DefaultText"/>
        <w:jc w:val="both"/>
        <w:rPr>
          <w:rStyle w:val="InitialStyle"/>
          <w:rFonts w:ascii="Arial" w:hAnsi="Arial" w:cs="Arial"/>
          <w:sz w:val="20"/>
        </w:rPr>
      </w:pPr>
    </w:p>
    <w:p w:rsidR="0033278B" w:rsidRPr="0052354A" w:rsidRDefault="0033278B" w:rsidP="0033278B">
      <w:pPr>
        <w:pStyle w:val="DefaultText"/>
        <w:jc w:val="both"/>
        <w:rPr>
          <w:rStyle w:val="InitialStyle"/>
          <w:rFonts w:ascii="Arial" w:hAnsi="Arial" w:cs="Arial"/>
          <w:sz w:val="20"/>
        </w:rPr>
      </w:pPr>
      <w:r w:rsidRPr="0052354A">
        <w:rPr>
          <w:rStyle w:val="InitialStyle"/>
          <w:rFonts w:ascii="Arial" w:hAnsi="Arial" w:cs="Arial"/>
          <w:sz w:val="20"/>
        </w:rPr>
        <w:t xml:space="preserve">This </w:t>
      </w:r>
      <w:r w:rsidR="009925FD" w:rsidRPr="0052354A">
        <w:rPr>
          <w:rStyle w:val="InitialStyle"/>
          <w:rFonts w:ascii="Arial" w:hAnsi="Arial" w:cs="Arial"/>
          <w:sz w:val="20"/>
        </w:rPr>
        <w:t>manual</w:t>
      </w:r>
      <w:r w:rsidRPr="0052354A">
        <w:rPr>
          <w:rStyle w:val="InitialStyle"/>
          <w:rFonts w:ascii="Arial" w:hAnsi="Arial" w:cs="Arial"/>
          <w:sz w:val="20"/>
        </w:rPr>
        <w:t xml:space="preserve"> has been designed to provide all of the information that you need to begin utilizing the many </w:t>
      </w:r>
      <w:r w:rsidR="007D49F9">
        <w:rPr>
          <w:rStyle w:val="InitialStyle"/>
          <w:rFonts w:ascii="Arial" w:hAnsi="Arial" w:cs="Arial"/>
          <w:sz w:val="20"/>
        </w:rPr>
        <w:t xml:space="preserve">areas of our </w:t>
      </w:r>
      <w:r w:rsidRPr="0052354A">
        <w:rPr>
          <w:rStyle w:val="InitialStyle"/>
          <w:rFonts w:ascii="Arial" w:hAnsi="Arial" w:cs="Arial"/>
          <w:sz w:val="20"/>
        </w:rPr>
        <w:t xml:space="preserve">facilities and programs available as a </w:t>
      </w:r>
      <w:r w:rsidR="00121E4F" w:rsidRPr="0052354A">
        <w:rPr>
          <w:rStyle w:val="InitialStyle"/>
          <w:rFonts w:ascii="Arial" w:hAnsi="Arial" w:cs="Arial"/>
          <w:sz w:val="20"/>
        </w:rPr>
        <w:t>member</w:t>
      </w:r>
      <w:r w:rsidR="000E23C8">
        <w:rPr>
          <w:rStyle w:val="InitialStyle"/>
          <w:rFonts w:ascii="Arial" w:hAnsi="Arial" w:cs="Arial"/>
          <w:sz w:val="20"/>
        </w:rPr>
        <w:t xml:space="preserve"> of </w:t>
      </w:r>
      <w:r w:rsidR="00257002">
        <w:rPr>
          <w:rStyle w:val="InitialStyle"/>
          <w:rFonts w:ascii="Arial" w:hAnsi="Arial" w:cs="Arial"/>
          <w:sz w:val="20"/>
        </w:rPr>
        <w:t>Millennium Family Fitness.</w:t>
      </w:r>
      <w:r w:rsidRPr="0052354A">
        <w:rPr>
          <w:rStyle w:val="InitialStyle"/>
          <w:rFonts w:ascii="Arial" w:hAnsi="Arial" w:cs="Arial"/>
          <w:sz w:val="20"/>
        </w:rPr>
        <w:t xml:space="preserve">  The usage guidelines provided in this packet have been thoughtfully established to help us to maintain the proper utilization of all areas</w:t>
      </w:r>
      <w:r w:rsidR="00EF08B7" w:rsidRPr="0052354A">
        <w:rPr>
          <w:rStyle w:val="InitialStyle"/>
          <w:rFonts w:ascii="Arial" w:hAnsi="Arial" w:cs="Arial"/>
          <w:sz w:val="20"/>
        </w:rPr>
        <w:t>,</w:t>
      </w:r>
      <w:r w:rsidRPr="0052354A">
        <w:rPr>
          <w:rStyle w:val="InitialStyle"/>
          <w:rFonts w:ascii="Arial" w:hAnsi="Arial" w:cs="Arial"/>
          <w:sz w:val="20"/>
        </w:rPr>
        <w:t xml:space="preserve"> while providing </w:t>
      </w:r>
      <w:r w:rsidR="00121E4F" w:rsidRPr="0052354A">
        <w:rPr>
          <w:rStyle w:val="InitialStyle"/>
          <w:rFonts w:ascii="Arial" w:hAnsi="Arial" w:cs="Arial"/>
          <w:sz w:val="20"/>
        </w:rPr>
        <w:t>members</w:t>
      </w:r>
      <w:r w:rsidRPr="0052354A">
        <w:rPr>
          <w:rStyle w:val="InitialStyle"/>
          <w:rFonts w:ascii="Arial" w:hAnsi="Arial" w:cs="Arial"/>
          <w:sz w:val="20"/>
        </w:rPr>
        <w:t xml:space="preserve"> with a safe and enjoyable experience.  </w:t>
      </w:r>
    </w:p>
    <w:p w:rsidR="0023105C" w:rsidRPr="0052354A" w:rsidRDefault="0023105C" w:rsidP="0033278B">
      <w:pPr>
        <w:pStyle w:val="DefaultText"/>
        <w:jc w:val="both"/>
        <w:rPr>
          <w:rStyle w:val="InitialStyle"/>
          <w:rFonts w:ascii="Arial" w:hAnsi="Arial" w:cs="Arial"/>
          <w:sz w:val="20"/>
        </w:rPr>
      </w:pPr>
    </w:p>
    <w:p w:rsidR="0023105C" w:rsidRPr="0052354A" w:rsidRDefault="00257002" w:rsidP="0033278B">
      <w:pPr>
        <w:pStyle w:val="DefaultText"/>
        <w:jc w:val="both"/>
        <w:rPr>
          <w:rStyle w:val="InitialStyle"/>
          <w:rFonts w:ascii="Arial" w:hAnsi="Arial" w:cs="Arial"/>
          <w:sz w:val="20"/>
        </w:rPr>
      </w:pPr>
      <w:r>
        <w:rPr>
          <w:rStyle w:val="InitialStyle"/>
          <w:rFonts w:ascii="Arial" w:hAnsi="Arial" w:cs="Arial"/>
          <w:sz w:val="20"/>
        </w:rPr>
        <w:t>Millennium Family Fitness’</w:t>
      </w:r>
      <w:r w:rsidR="0023105C" w:rsidRPr="0052354A">
        <w:rPr>
          <w:rStyle w:val="InitialStyle"/>
          <w:rFonts w:ascii="Arial" w:hAnsi="Arial" w:cs="Arial"/>
          <w:sz w:val="20"/>
        </w:rPr>
        <w:t xml:space="preserve"> website,</w:t>
      </w:r>
      <w:r w:rsidR="001C38E8">
        <w:rPr>
          <w:rStyle w:val="InitialStyle"/>
          <w:rFonts w:ascii="Arial" w:hAnsi="Arial" w:cs="Arial"/>
          <w:sz w:val="20"/>
        </w:rPr>
        <w:t xml:space="preserve"> </w:t>
      </w:r>
      <w:hyperlink r:id="rId10" w:history="1">
        <w:r w:rsidR="001C38E8" w:rsidRPr="00196317">
          <w:rPr>
            <w:rStyle w:val="Hyperlink"/>
            <w:rFonts w:ascii="Arial" w:hAnsi="Arial" w:cs="Arial"/>
            <w:sz w:val="20"/>
          </w:rPr>
          <w:t>www.millenniumfamilyfitness.com</w:t>
        </w:r>
      </w:hyperlink>
      <w:r w:rsidR="0023105C" w:rsidRPr="0052354A">
        <w:rPr>
          <w:rStyle w:val="InitialStyle"/>
          <w:rFonts w:ascii="Arial" w:hAnsi="Arial" w:cs="Arial"/>
          <w:sz w:val="20"/>
        </w:rPr>
        <w:t>, has a wealth of information</w:t>
      </w:r>
      <w:r w:rsidR="000A6E37">
        <w:rPr>
          <w:rStyle w:val="InitialStyle"/>
          <w:rFonts w:ascii="Arial" w:hAnsi="Arial" w:cs="Arial"/>
          <w:sz w:val="20"/>
        </w:rPr>
        <w:t xml:space="preserve">. </w:t>
      </w:r>
      <w:r w:rsidR="003C4B92" w:rsidRPr="0052354A">
        <w:rPr>
          <w:rStyle w:val="InitialStyle"/>
          <w:rFonts w:ascii="Arial" w:hAnsi="Arial" w:cs="Arial"/>
          <w:sz w:val="20"/>
        </w:rPr>
        <w:t>Here you’ll find</w:t>
      </w:r>
      <w:r w:rsidR="0023105C" w:rsidRPr="0052354A">
        <w:rPr>
          <w:rStyle w:val="InitialStyle"/>
          <w:rFonts w:ascii="Arial" w:hAnsi="Arial" w:cs="Arial"/>
          <w:sz w:val="20"/>
        </w:rPr>
        <w:t xml:space="preserve"> alerts regarding inclement weather adjustments to facility hours and programs</w:t>
      </w:r>
      <w:r w:rsidR="006A0A37" w:rsidRPr="0052354A">
        <w:rPr>
          <w:rStyle w:val="InitialStyle"/>
          <w:rFonts w:ascii="Arial" w:hAnsi="Arial" w:cs="Arial"/>
          <w:sz w:val="20"/>
        </w:rPr>
        <w:t>, an</w:t>
      </w:r>
      <w:r w:rsidR="000E23C8">
        <w:rPr>
          <w:rStyle w:val="InitialStyle"/>
          <w:rFonts w:ascii="Arial" w:hAnsi="Arial" w:cs="Arial"/>
          <w:sz w:val="20"/>
        </w:rPr>
        <w:t xml:space="preserve">nouncements about new programs, </w:t>
      </w:r>
      <w:r w:rsidR="003C4B92" w:rsidRPr="0052354A">
        <w:rPr>
          <w:rStyle w:val="InitialStyle"/>
          <w:rFonts w:ascii="Arial" w:hAnsi="Arial" w:cs="Arial"/>
          <w:sz w:val="20"/>
        </w:rPr>
        <w:t xml:space="preserve">schedules, </w:t>
      </w:r>
      <w:r w:rsidR="006A0A37" w:rsidRPr="0052354A">
        <w:rPr>
          <w:rStyle w:val="InitialStyle"/>
          <w:rFonts w:ascii="Arial" w:hAnsi="Arial" w:cs="Arial"/>
          <w:sz w:val="20"/>
        </w:rPr>
        <w:t xml:space="preserve">and </w:t>
      </w:r>
      <w:r w:rsidR="003C4B92" w:rsidRPr="0052354A">
        <w:rPr>
          <w:rStyle w:val="InitialStyle"/>
          <w:rFonts w:ascii="Arial" w:hAnsi="Arial" w:cs="Arial"/>
          <w:sz w:val="20"/>
        </w:rPr>
        <w:t>much, much more</w:t>
      </w:r>
      <w:r w:rsidR="006A0A37" w:rsidRPr="0052354A">
        <w:rPr>
          <w:rStyle w:val="InitialStyle"/>
          <w:rFonts w:ascii="Arial" w:hAnsi="Arial" w:cs="Arial"/>
          <w:sz w:val="20"/>
        </w:rPr>
        <w:t xml:space="preserve">.  You can even find a copy of this document online.  Also, please sign up for our </w:t>
      </w:r>
      <w:r w:rsidR="006A0A37" w:rsidRPr="000A6E37">
        <w:rPr>
          <w:rStyle w:val="InitialStyle"/>
          <w:rFonts w:ascii="Arial" w:hAnsi="Arial" w:cs="Arial"/>
          <w:sz w:val="20"/>
        </w:rPr>
        <w:t>email blast service</w:t>
      </w:r>
      <w:r w:rsidR="000E23C8">
        <w:rPr>
          <w:rStyle w:val="InitialStyle"/>
          <w:rFonts w:ascii="Arial" w:hAnsi="Arial" w:cs="Arial"/>
          <w:sz w:val="20"/>
        </w:rPr>
        <w:t>, “like”</w:t>
      </w:r>
      <w:r w:rsidR="0058190A" w:rsidRPr="0052354A">
        <w:rPr>
          <w:rStyle w:val="InitialStyle"/>
          <w:rFonts w:ascii="Arial" w:hAnsi="Arial" w:cs="Arial"/>
          <w:sz w:val="20"/>
        </w:rPr>
        <w:t xml:space="preserve"> us on facebook</w:t>
      </w:r>
      <w:r w:rsidR="000E23C8">
        <w:rPr>
          <w:rStyle w:val="InitialStyle"/>
          <w:rFonts w:ascii="Arial" w:hAnsi="Arial" w:cs="Arial"/>
          <w:sz w:val="20"/>
        </w:rPr>
        <w:t xml:space="preserve"> and “follow” us on Instagram</w:t>
      </w:r>
      <w:r w:rsidR="000A6E37">
        <w:rPr>
          <w:rStyle w:val="InitialStyle"/>
          <w:rFonts w:ascii="Arial" w:hAnsi="Arial" w:cs="Arial"/>
          <w:sz w:val="20"/>
        </w:rPr>
        <w:t xml:space="preserve"> and Twitter</w:t>
      </w:r>
      <w:r w:rsidR="000E23C8">
        <w:rPr>
          <w:rStyle w:val="InitialStyle"/>
          <w:rFonts w:ascii="Arial" w:hAnsi="Arial" w:cs="Arial"/>
          <w:sz w:val="20"/>
        </w:rPr>
        <w:t xml:space="preserve">. </w:t>
      </w:r>
      <w:r w:rsidR="000A6E37">
        <w:rPr>
          <w:rStyle w:val="InitialStyle"/>
          <w:rFonts w:ascii="Arial" w:hAnsi="Arial" w:cs="Arial"/>
          <w:sz w:val="20"/>
        </w:rPr>
        <w:t xml:space="preserve"> These sites offer members</w:t>
      </w:r>
      <w:r w:rsidR="006A0A37" w:rsidRPr="0052354A">
        <w:rPr>
          <w:rStyle w:val="InitialStyle"/>
          <w:rFonts w:ascii="Arial" w:hAnsi="Arial" w:cs="Arial"/>
          <w:sz w:val="20"/>
        </w:rPr>
        <w:t xml:space="preserve"> another way to be the first to know what’s happening.</w:t>
      </w:r>
    </w:p>
    <w:p w:rsidR="0033278B" w:rsidRPr="0052354A" w:rsidRDefault="0033278B" w:rsidP="0033278B">
      <w:pPr>
        <w:pStyle w:val="DefaultText"/>
        <w:jc w:val="both"/>
        <w:rPr>
          <w:rStyle w:val="InitialStyle"/>
          <w:rFonts w:ascii="Arial" w:hAnsi="Arial" w:cs="Arial"/>
          <w:sz w:val="20"/>
        </w:rPr>
      </w:pPr>
    </w:p>
    <w:p w:rsidR="00B43A47" w:rsidRPr="003175BD" w:rsidRDefault="00257002" w:rsidP="00B43A47">
      <w:pPr>
        <w:rPr>
          <w:rFonts w:cs="Arial"/>
        </w:rPr>
      </w:pPr>
      <w:r>
        <w:rPr>
          <w:rFonts w:cs="Arial"/>
        </w:rPr>
        <w:t xml:space="preserve">Millennium Family Fitness </w:t>
      </w:r>
      <w:r w:rsidR="00B43A47" w:rsidRPr="003175BD">
        <w:rPr>
          <w:rFonts w:cs="Arial"/>
        </w:rPr>
        <w:t>provide</w:t>
      </w:r>
      <w:r w:rsidR="007D49F9">
        <w:rPr>
          <w:rFonts w:cs="Arial"/>
        </w:rPr>
        <w:t>s its</w:t>
      </w:r>
      <w:r w:rsidR="00B43A47" w:rsidRPr="003175BD">
        <w:rPr>
          <w:rFonts w:cs="Arial"/>
        </w:rPr>
        <w:t xml:space="preserve"> members</w:t>
      </w:r>
      <w:r w:rsidR="007D49F9">
        <w:rPr>
          <w:rFonts w:cs="Arial"/>
        </w:rPr>
        <w:t xml:space="preserve"> with</w:t>
      </w:r>
      <w:r w:rsidR="00B43A47" w:rsidRPr="003175BD">
        <w:rPr>
          <w:rFonts w:cs="Arial"/>
        </w:rPr>
        <w:t xml:space="preserve"> the following</w:t>
      </w:r>
      <w:r w:rsidR="007D49F9">
        <w:rPr>
          <w:rFonts w:cs="Arial"/>
        </w:rPr>
        <w:t xml:space="preserve"> areas of opportunity to </w:t>
      </w:r>
      <w:r>
        <w:rPr>
          <w:rFonts w:cs="Arial"/>
        </w:rPr>
        <w:t xml:space="preserve">take part </w:t>
      </w:r>
      <w:r w:rsidR="007D49F9">
        <w:rPr>
          <w:rFonts w:cs="Arial"/>
        </w:rPr>
        <w:t>in</w:t>
      </w:r>
      <w:r w:rsidR="00B43A47" w:rsidRPr="003175BD">
        <w:rPr>
          <w:rFonts w:cs="Arial"/>
        </w:rPr>
        <w:t xml:space="preserve">: </w:t>
      </w:r>
    </w:p>
    <w:p w:rsidR="00B43A47" w:rsidRPr="003175BD" w:rsidRDefault="00B43A47" w:rsidP="00B43A47">
      <w:pPr>
        <w:rPr>
          <w:rFonts w:cs="Arial"/>
        </w:rPr>
      </w:pPr>
    </w:p>
    <w:p w:rsidR="00B43A47" w:rsidRPr="00B43A47" w:rsidRDefault="00B43A47" w:rsidP="00B43A47">
      <w:pPr>
        <w:pStyle w:val="Footer"/>
        <w:numPr>
          <w:ilvl w:val="0"/>
          <w:numId w:val="15"/>
        </w:numPr>
        <w:tabs>
          <w:tab w:val="clear" w:pos="4320"/>
          <w:tab w:val="clear" w:pos="8640"/>
        </w:tabs>
        <w:rPr>
          <w:rFonts w:cs="Arial"/>
        </w:rPr>
      </w:pPr>
      <w:r w:rsidRPr="00B43A47">
        <w:rPr>
          <w:rFonts w:cs="Arial"/>
        </w:rPr>
        <w:t>State-of the Art Lifestyle and</w:t>
      </w:r>
      <w:r w:rsidR="001C38E8">
        <w:rPr>
          <w:rFonts w:cs="Arial"/>
        </w:rPr>
        <w:t xml:space="preserve"> Family Friendly</w:t>
      </w:r>
      <w:r w:rsidRPr="00B43A47">
        <w:rPr>
          <w:rFonts w:cs="Arial"/>
        </w:rPr>
        <w:t xml:space="preserve"> Fitness Facility</w:t>
      </w:r>
    </w:p>
    <w:p w:rsidR="00B43A47" w:rsidRPr="00B43A47" w:rsidRDefault="00B43A47" w:rsidP="00B43A47">
      <w:pPr>
        <w:pStyle w:val="ListParagraph"/>
        <w:numPr>
          <w:ilvl w:val="0"/>
          <w:numId w:val="15"/>
        </w:numPr>
        <w:spacing w:after="0" w:line="240" w:lineRule="auto"/>
        <w:rPr>
          <w:rFonts w:ascii="Arial" w:hAnsi="Arial" w:cs="Arial"/>
          <w:sz w:val="20"/>
          <w:szCs w:val="20"/>
        </w:rPr>
      </w:pPr>
      <w:r w:rsidRPr="00B43A47">
        <w:rPr>
          <w:rFonts w:ascii="Arial" w:hAnsi="Arial" w:cs="Arial"/>
          <w:sz w:val="20"/>
          <w:szCs w:val="20"/>
        </w:rPr>
        <w:t xml:space="preserve">Men’s, Women’s and Family Locker rooms </w:t>
      </w:r>
    </w:p>
    <w:p w:rsidR="00B43A47" w:rsidRPr="00B43A47" w:rsidRDefault="00B43A47" w:rsidP="00B43A47">
      <w:pPr>
        <w:pStyle w:val="ListParagraph"/>
        <w:numPr>
          <w:ilvl w:val="0"/>
          <w:numId w:val="15"/>
        </w:numPr>
        <w:spacing w:after="0" w:line="240" w:lineRule="auto"/>
        <w:rPr>
          <w:rFonts w:ascii="Arial" w:hAnsi="Arial" w:cs="Arial"/>
          <w:sz w:val="20"/>
          <w:szCs w:val="20"/>
        </w:rPr>
      </w:pPr>
      <w:r w:rsidRPr="00B43A47">
        <w:rPr>
          <w:rFonts w:ascii="Arial" w:hAnsi="Arial" w:cs="Arial"/>
          <w:sz w:val="20"/>
          <w:szCs w:val="20"/>
        </w:rPr>
        <w:t>Men’s and Wo</w:t>
      </w:r>
      <w:r w:rsidR="001C38E8">
        <w:rPr>
          <w:rFonts w:ascii="Arial" w:hAnsi="Arial" w:cs="Arial"/>
          <w:sz w:val="20"/>
          <w:szCs w:val="20"/>
        </w:rPr>
        <w:t>men’s sauna</w:t>
      </w:r>
    </w:p>
    <w:p w:rsidR="00B43A47" w:rsidRPr="001C38E8" w:rsidRDefault="00B43A47" w:rsidP="001C38E8">
      <w:pPr>
        <w:pStyle w:val="ListParagraph"/>
        <w:numPr>
          <w:ilvl w:val="0"/>
          <w:numId w:val="15"/>
        </w:numPr>
        <w:spacing w:after="0" w:line="240" w:lineRule="auto"/>
        <w:rPr>
          <w:rFonts w:ascii="Arial" w:hAnsi="Arial" w:cs="Arial"/>
          <w:sz w:val="20"/>
          <w:szCs w:val="20"/>
        </w:rPr>
      </w:pPr>
      <w:r w:rsidRPr="00B43A47">
        <w:rPr>
          <w:rFonts w:ascii="Arial" w:hAnsi="Arial" w:cs="Arial"/>
          <w:sz w:val="20"/>
          <w:szCs w:val="20"/>
        </w:rPr>
        <w:t>Functional Fitness/Training Area</w:t>
      </w:r>
    </w:p>
    <w:p w:rsidR="00B43A47" w:rsidRPr="00B43A47" w:rsidRDefault="00B43A47" w:rsidP="00B43A47">
      <w:pPr>
        <w:pStyle w:val="ListParagraph"/>
        <w:numPr>
          <w:ilvl w:val="1"/>
          <w:numId w:val="15"/>
        </w:numPr>
        <w:spacing w:after="0" w:line="240" w:lineRule="auto"/>
        <w:rPr>
          <w:rFonts w:ascii="Arial" w:hAnsi="Arial" w:cs="Arial"/>
          <w:sz w:val="20"/>
          <w:szCs w:val="20"/>
        </w:rPr>
      </w:pPr>
      <w:r w:rsidRPr="00B43A47">
        <w:rPr>
          <w:rFonts w:ascii="Arial" w:hAnsi="Arial" w:cs="Arial"/>
          <w:sz w:val="20"/>
          <w:szCs w:val="20"/>
        </w:rPr>
        <w:t>TRX/HIIT Training Zone</w:t>
      </w:r>
    </w:p>
    <w:p w:rsidR="00B43A47" w:rsidRPr="00B43A47" w:rsidRDefault="001C38E8" w:rsidP="00B43A4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Tennis Courts  – 4 indoor </w:t>
      </w:r>
      <w:r w:rsidR="00B43A47" w:rsidRPr="00B43A47">
        <w:rPr>
          <w:rFonts w:ascii="Arial" w:hAnsi="Arial" w:cs="Arial"/>
          <w:sz w:val="20"/>
          <w:szCs w:val="20"/>
        </w:rPr>
        <w:t>courts</w:t>
      </w:r>
      <w:r>
        <w:rPr>
          <w:rFonts w:ascii="Arial" w:hAnsi="Arial" w:cs="Arial"/>
          <w:sz w:val="20"/>
          <w:szCs w:val="20"/>
        </w:rPr>
        <w:t xml:space="preserve"> &amp; 6 outdoor courts</w:t>
      </w:r>
    </w:p>
    <w:p w:rsidR="00B43A47" w:rsidRPr="00B43A47" w:rsidRDefault="00B43A47" w:rsidP="00B43A47">
      <w:pPr>
        <w:pStyle w:val="ListParagraph"/>
        <w:numPr>
          <w:ilvl w:val="0"/>
          <w:numId w:val="15"/>
        </w:numPr>
        <w:spacing w:after="0" w:line="240" w:lineRule="auto"/>
        <w:rPr>
          <w:rFonts w:ascii="Arial" w:hAnsi="Arial" w:cs="Arial"/>
          <w:sz w:val="20"/>
          <w:szCs w:val="20"/>
        </w:rPr>
      </w:pPr>
      <w:r w:rsidRPr="00B43A47">
        <w:rPr>
          <w:rFonts w:ascii="Arial" w:hAnsi="Arial" w:cs="Arial"/>
          <w:sz w:val="20"/>
          <w:szCs w:val="20"/>
        </w:rPr>
        <w:t>Group Exercise Studios</w:t>
      </w:r>
    </w:p>
    <w:p w:rsidR="00B43A47" w:rsidRPr="00B43A47" w:rsidRDefault="00D22673" w:rsidP="00B43A47">
      <w:pPr>
        <w:pStyle w:val="ListParagraph"/>
        <w:numPr>
          <w:ilvl w:val="1"/>
          <w:numId w:val="15"/>
        </w:numPr>
        <w:spacing w:after="0" w:line="240" w:lineRule="auto"/>
        <w:rPr>
          <w:rFonts w:ascii="Arial" w:hAnsi="Arial" w:cs="Arial"/>
          <w:sz w:val="20"/>
          <w:szCs w:val="20"/>
        </w:rPr>
      </w:pPr>
      <w:r>
        <w:rPr>
          <w:rFonts w:ascii="Arial" w:hAnsi="Arial" w:cs="Arial"/>
          <w:sz w:val="20"/>
          <w:szCs w:val="20"/>
        </w:rPr>
        <w:t>M</w:t>
      </w:r>
      <w:r w:rsidR="00B43A47" w:rsidRPr="00B43A47">
        <w:rPr>
          <w:rFonts w:ascii="Arial" w:hAnsi="Arial" w:cs="Arial"/>
          <w:sz w:val="20"/>
          <w:szCs w:val="20"/>
        </w:rPr>
        <w:t>ultipurpose studio</w:t>
      </w:r>
    </w:p>
    <w:p w:rsidR="00B43A47" w:rsidRPr="00B43A47" w:rsidRDefault="00B43A47" w:rsidP="00B43A47">
      <w:pPr>
        <w:pStyle w:val="ListParagraph"/>
        <w:numPr>
          <w:ilvl w:val="1"/>
          <w:numId w:val="15"/>
        </w:numPr>
        <w:spacing w:after="0" w:line="240" w:lineRule="auto"/>
        <w:rPr>
          <w:rFonts w:ascii="Arial" w:hAnsi="Arial" w:cs="Arial"/>
          <w:sz w:val="20"/>
          <w:szCs w:val="20"/>
        </w:rPr>
      </w:pPr>
      <w:r w:rsidRPr="00B43A47">
        <w:rPr>
          <w:rFonts w:ascii="Arial" w:hAnsi="Arial" w:cs="Arial"/>
          <w:sz w:val="20"/>
          <w:szCs w:val="20"/>
        </w:rPr>
        <w:t>Group Cycle Studio</w:t>
      </w:r>
    </w:p>
    <w:p w:rsidR="00B43A47" w:rsidRPr="00B43A47" w:rsidRDefault="00B43A47" w:rsidP="00B43A47">
      <w:pPr>
        <w:pStyle w:val="ListParagraph"/>
        <w:numPr>
          <w:ilvl w:val="0"/>
          <w:numId w:val="15"/>
        </w:numPr>
        <w:spacing w:after="0" w:line="240" w:lineRule="auto"/>
        <w:rPr>
          <w:rFonts w:ascii="Arial" w:hAnsi="Arial" w:cs="Arial"/>
          <w:sz w:val="20"/>
          <w:szCs w:val="20"/>
        </w:rPr>
      </w:pPr>
      <w:r w:rsidRPr="00B43A47">
        <w:rPr>
          <w:rFonts w:ascii="Arial" w:hAnsi="Arial" w:cs="Arial"/>
          <w:sz w:val="20"/>
          <w:szCs w:val="20"/>
        </w:rPr>
        <w:t>Private Training Evaluation Office</w:t>
      </w:r>
    </w:p>
    <w:p w:rsidR="00B43A47" w:rsidRPr="00B43A47" w:rsidRDefault="001C38E8" w:rsidP="00B43A47">
      <w:pPr>
        <w:pStyle w:val="ListParagraph"/>
        <w:numPr>
          <w:ilvl w:val="1"/>
          <w:numId w:val="15"/>
        </w:numPr>
        <w:spacing w:after="0" w:line="240" w:lineRule="auto"/>
        <w:rPr>
          <w:rFonts w:ascii="Arial" w:hAnsi="Arial" w:cs="Arial"/>
          <w:sz w:val="20"/>
          <w:szCs w:val="20"/>
        </w:rPr>
      </w:pPr>
      <w:r>
        <w:rPr>
          <w:rFonts w:ascii="Arial" w:hAnsi="Arial" w:cs="Arial"/>
          <w:sz w:val="20"/>
          <w:szCs w:val="20"/>
        </w:rPr>
        <w:t>InBody 2</w:t>
      </w:r>
      <w:r w:rsidR="00B43A47" w:rsidRPr="00B43A47">
        <w:rPr>
          <w:rFonts w:ascii="Arial" w:hAnsi="Arial" w:cs="Arial"/>
          <w:sz w:val="20"/>
          <w:szCs w:val="20"/>
        </w:rPr>
        <w:t>70</w:t>
      </w:r>
    </w:p>
    <w:p w:rsidR="00B43A47" w:rsidRPr="00B43A47" w:rsidRDefault="007D49F9" w:rsidP="00B43A47">
      <w:pPr>
        <w:pStyle w:val="ListParagraph"/>
        <w:numPr>
          <w:ilvl w:val="0"/>
          <w:numId w:val="15"/>
        </w:numPr>
        <w:spacing w:after="0" w:line="240" w:lineRule="auto"/>
        <w:rPr>
          <w:rFonts w:ascii="Arial" w:hAnsi="Arial" w:cs="Arial"/>
          <w:sz w:val="20"/>
          <w:szCs w:val="20"/>
        </w:rPr>
      </w:pPr>
      <w:r>
        <w:rPr>
          <w:rFonts w:ascii="Arial" w:hAnsi="Arial" w:cs="Arial"/>
          <w:sz w:val="20"/>
          <w:szCs w:val="20"/>
        </w:rPr>
        <w:t>Fitness</w:t>
      </w:r>
      <w:r w:rsidR="00B43A47" w:rsidRPr="00B43A47">
        <w:rPr>
          <w:rFonts w:ascii="Arial" w:hAnsi="Arial" w:cs="Arial"/>
          <w:sz w:val="20"/>
          <w:szCs w:val="20"/>
        </w:rPr>
        <w:t xml:space="preserve"> floor with </w:t>
      </w:r>
      <w:r>
        <w:rPr>
          <w:rFonts w:ascii="Arial" w:hAnsi="Arial" w:cs="Arial"/>
          <w:sz w:val="20"/>
          <w:szCs w:val="20"/>
        </w:rPr>
        <w:t xml:space="preserve">a large selection of </w:t>
      </w:r>
      <w:r w:rsidR="00B43A47" w:rsidRPr="00B43A47">
        <w:rPr>
          <w:rFonts w:ascii="Arial" w:hAnsi="Arial" w:cs="Arial"/>
          <w:sz w:val="20"/>
          <w:szCs w:val="20"/>
        </w:rPr>
        <w:t>cardiovascular and strength training equipment</w:t>
      </w:r>
    </w:p>
    <w:p w:rsidR="00B43A47" w:rsidRPr="00B43A47" w:rsidRDefault="00B43A47" w:rsidP="00B43A47">
      <w:pPr>
        <w:pStyle w:val="ListParagraph"/>
        <w:numPr>
          <w:ilvl w:val="0"/>
          <w:numId w:val="15"/>
        </w:numPr>
        <w:spacing w:after="0" w:line="240" w:lineRule="auto"/>
        <w:rPr>
          <w:rFonts w:ascii="Arial" w:hAnsi="Arial" w:cs="Arial"/>
          <w:sz w:val="20"/>
          <w:szCs w:val="20"/>
        </w:rPr>
      </w:pPr>
      <w:r w:rsidRPr="00B43A47">
        <w:rPr>
          <w:rFonts w:ascii="Arial" w:hAnsi="Arial" w:cs="Arial"/>
          <w:sz w:val="20"/>
          <w:szCs w:val="20"/>
        </w:rPr>
        <w:t xml:space="preserve">Aquatics – </w:t>
      </w:r>
    </w:p>
    <w:p w:rsidR="001C38E8" w:rsidRDefault="001C38E8" w:rsidP="001C38E8">
      <w:pPr>
        <w:pStyle w:val="ListParagraph"/>
        <w:numPr>
          <w:ilvl w:val="1"/>
          <w:numId w:val="15"/>
        </w:numPr>
        <w:spacing w:after="0" w:line="240" w:lineRule="auto"/>
        <w:rPr>
          <w:rFonts w:ascii="Arial" w:hAnsi="Arial" w:cs="Arial"/>
          <w:sz w:val="20"/>
          <w:szCs w:val="20"/>
        </w:rPr>
      </w:pPr>
      <w:r>
        <w:rPr>
          <w:rFonts w:ascii="Arial" w:hAnsi="Arial" w:cs="Arial"/>
          <w:sz w:val="20"/>
          <w:szCs w:val="20"/>
        </w:rPr>
        <w:t>Seasonal Heated Outdoor Pool</w:t>
      </w:r>
    </w:p>
    <w:p w:rsidR="00B43A47" w:rsidRPr="001C38E8" w:rsidRDefault="001C38E8" w:rsidP="001C38E8">
      <w:pPr>
        <w:pStyle w:val="ListParagraph"/>
        <w:numPr>
          <w:ilvl w:val="1"/>
          <w:numId w:val="15"/>
        </w:numPr>
        <w:spacing w:after="0" w:line="240" w:lineRule="auto"/>
        <w:rPr>
          <w:rFonts w:ascii="Arial" w:hAnsi="Arial" w:cs="Arial"/>
          <w:sz w:val="20"/>
          <w:szCs w:val="20"/>
        </w:rPr>
      </w:pPr>
      <w:r>
        <w:rPr>
          <w:rFonts w:ascii="Arial" w:hAnsi="Arial" w:cs="Arial"/>
          <w:sz w:val="20"/>
          <w:szCs w:val="20"/>
        </w:rPr>
        <w:t xml:space="preserve">Café  </w:t>
      </w:r>
    </w:p>
    <w:p w:rsidR="00B43A47" w:rsidRPr="00B43A47" w:rsidRDefault="001C38E8" w:rsidP="00B43A47">
      <w:pPr>
        <w:pStyle w:val="ListParagraph"/>
        <w:numPr>
          <w:ilvl w:val="0"/>
          <w:numId w:val="15"/>
        </w:numPr>
        <w:spacing w:after="0" w:line="240" w:lineRule="auto"/>
        <w:rPr>
          <w:rFonts w:ascii="Arial" w:hAnsi="Arial" w:cs="Arial"/>
          <w:sz w:val="20"/>
          <w:szCs w:val="20"/>
        </w:rPr>
      </w:pPr>
      <w:r>
        <w:rPr>
          <w:rFonts w:ascii="Arial" w:hAnsi="Arial" w:cs="Arial"/>
          <w:sz w:val="20"/>
          <w:szCs w:val="20"/>
        </w:rPr>
        <w:t>KidZ</w:t>
      </w:r>
      <w:r w:rsidR="00B43A47" w:rsidRPr="00B43A47">
        <w:rPr>
          <w:rFonts w:ascii="Arial" w:hAnsi="Arial" w:cs="Arial"/>
          <w:sz w:val="20"/>
          <w:szCs w:val="20"/>
        </w:rPr>
        <w:t xml:space="preserve">one </w:t>
      </w:r>
      <w:r w:rsidR="0059189D">
        <w:rPr>
          <w:rFonts w:ascii="Arial" w:hAnsi="Arial" w:cs="Arial"/>
          <w:sz w:val="20"/>
          <w:szCs w:val="20"/>
        </w:rPr>
        <w:t>for ages 3 to 10 years of age</w:t>
      </w:r>
    </w:p>
    <w:p w:rsidR="0033278B" w:rsidRPr="0052354A" w:rsidRDefault="0033278B" w:rsidP="0033278B">
      <w:pPr>
        <w:jc w:val="both"/>
        <w:rPr>
          <w:rFonts w:cs="Arial"/>
          <w:color w:val="000000"/>
        </w:rPr>
      </w:pPr>
    </w:p>
    <w:p w:rsidR="0033278B" w:rsidRPr="0052354A" w:rsidRDefault="00C75083" w:rsidP="0033278B">
      <w:pPr>
        <w:pStyle w:val="InsideAddress"/>
        <w:spacing w:line="240" w:lineRule="auto"/>
        <w:rPr>
          <w:rStyle w:val="InitialStyle"/>
          <w:rFonts w:ascii="Arial" w:hAnsi="Arial" w:cs="Arial"/>
          <w:color w:val="000000"/>
          <w:sz w:val="20"/>
        </w:rPr>
      </w:pPr>
      <w:r>
        <w:rPr>
          <w:rFonts w:cs="Arial"/>
          <w:spacing w:val="0"/>
        </w:rPr>
        <w:t xml:space="preserve">The </w:t>
      </w:r>
      <w:r w:rsidR="00257002">
        <w:rPr>
          <w:rFonts w:cs="Arial"/>
          <w:spacing w:val="0"/>
        </w:rPr>
        <w:t xml:space="preserve">Millennium Family Fitness </w:t>
      </w:r>
      <w:r>
        <w:rPr>
          <w:rFonts w:cs="Arial"/>
          <w:spacing w:val="0"/>
        </w:rPr>
        <w:t>team is</w:t>
      </w:r>
      <w:r w:rsidR="0033278B" w:rsidRPr="0052354A">
        <w:rPr>
          <w:rFonts w:cs="Arial"/>
          <w:spacing w:val="0"/>
        </w:rPr>
        <w:t xml:space="preserve"> delighted that you have decided to become a part </w:t>
      </w:r>
      <w:r w:rsidR="0023105C" w:rsidRPr="0052354A">
        <w:rPr>
          <w:rFonts w:cs="Arial"/>
          <w:spacing w:val="0"/>
        </w:rPr>
        <w:t xml:space="preserve">of </w:t>
      </w:r>
      <w:r w:rsidR="001E2D08" w:rsidRPr="0052354A">
        <w:rPr>
          <w:rFonts w:cs="Arial"/>
          <w:spacing w:val="0"/>
        </w:rPr>
        <w:t xml:space="preserve">the </w:t>
      </w:r>
      <w:r w:rsidR="00257002">
        <w:rPr>
          <w:rFonts w:cs="Arial"/>
          <w:spacing w:val="0"/>
        </w:rPr>
        <w:t xml:space="preserve">Millennium Family Fitness </w:t>
      </w:r>
      <w:r w:rsidR="00A81A0F">
        <w:rPr>
          <w:rFonts w:cs="Arial"/>
          <w:spacing w:val="0"/>
        </w:rPr>
        <w:t>community</w:t>
      </w:r>
      <w:r w:rsidR="0033278B" w:rsidRPr="0052354A">
        <w:rPr>
          <w:rFonts w:cs="Arial"/>
          <w:spacing w:val="0"/>
        </w:rPr>
        <w:t>, and we l</w:t>
      </w:r>
      <w:r w:rsidR="007D49F9">
        <w:rPr>
          <w:rFonts w:cs="Arial"/>
          <w:spacing w:val="0"/>
        </w:rPr>
        <w:t>ook forward to seeing you at the</w:t>
      </w:r>
      <w:r w:rsidR="0033278B" w:rsidRPr="0052354A">
        <w:rPr>
          <w:rFonts w:cs="Arial"/>
          <w:spacing w:val="0"/>
        </w:rPr>
        <w:t xml:space="preserve"> </w:t>
      </w:r>
      <w:r>
        <w:rPr>
          <w:rFonts w:cs="Arial"/>
          <w:spacing w:val="0"/>
        </w:rPr>
        <w:t xml:space="preserve">facility. </w:t>
      </w:r>
    </w:p>
    <w:p w:rsidR="0033278B" w:rsidRPr="0052354A" w:rsidRDefault="0033278B" w:rsidP="0033278B">
      <w:pPr>
        <w:pStyle w:val="DefaultText"/>
        <w:jc w:val="both"/>
        <w:rPr>
          <w:rStyle w:val="InitialStyle"/>
          <w:rFonts w:ascii="Arial" w:hAnsi="Arial" w:cs="Arial"/>
          <w:sz w:val="20"/>
        </w:rPr>
      </w:pPr>
    </w:p>
    <w:p w:rsidR="0033278B" w:rsidRPr="0052354A" w:rsidRDefault="0033278B">
      <w:pPr>
        <w:rPr>
          <w:rFonts w:cs="Arial"/>
          <w:b/>
          <w:sz w:val="28"/>
        </w:rPr>
      </w:pPr>
      <w:r w:rsidRPr="0052354A">
        <w:rPr>
          <w:rFonts w:cs="Arial"/>
        </w:rPr>
        <w:br w:type="page"/>
      </w:r>
      <w:r w:rsidRPr="0052354A">
        <w:rPr>
          <w:rFonts w:cs="Arial"/>
          <w:b/>
          <w:sz w:val="28"/>
        </w:rPr>
        <w:lastRenderedPageBreak/>
        <w:t>TABLE OF CONTENTS</w:t>
      </w:r>
    </w:p>
    <w:p w:rsidR="00713F69" w:rsidRPr="0052354A" w:rsidRDefault="003A11A2">
      <w:pPr>
        <w:pStyle w:val="TOC1"/>
        <w:rPr>
          <w:rFonts w:eastAsiaTheme="minorEastAsia" w:cs="Arial"/>
          <w:b w:val="0"/>
          <w:caps w:val="0"/>
          <w:sz w:val="22"/>
          <w:szCs w:val="22"/>
        </w:rPr>
      </w:pPr>
      <w:r w:rsidRPr="0052354A">
        <w:rPr>
          <w:rFonts w:cs="Arial"/>
        </w:rPr>
        <w:fldChar w:fldCharType="begin"/>
      </w:r>
      <w:r w:rsidR="0033278B" w:rsidRPr="0052354A">
        <w:rPr>
          <w:rFonts w:cs="Arial"/>
        </w:rPr>
        <w:instrText xml:space="preserve"> TOC \o "1-5" \h \z \u </w:instrText>
      </w:r>
      <w:r w:rsidRPr="0052354A">
        <w:rPr>
          <w:rFonts w:cs="Arial"/>
        </w:rPr>
        <w:fldChar w:fldCharType="separate"/>
      </w:r>
      <w:hyperlink w:anchor="_Toc371082388" w:history="1">
        <w:r w:rsidR="00713F69" w:rsidRPr="0052354A">
          <w:rPr>
            <w:rStyle w:val="Hyperlink"/>
            <w:rFonts w:cs="Arial"/>
          </w:rPr>
          <w:t>1</w:t>
        </w:r>
        <w:r w:rsidR="00713F69" w:rsidRPr="0052354A">
          <w:rPr>
            <w:rFonts w:eastAsiaTheme="minorEastAsia" w:cs="Arial"/>
            <w:b w:val="0"/>
            <w:caps w:val="0"/>
            <w:sz w:val="22"/>
            <w:szCs w:val="22"/>
          </w:rPr>
          <w:tab/>
        </w:r>
        <w:r w:rsidR="00713F69" w:rsidRPr="0052354A">
          <w:rPr>
            <w:rStyle w:val="Hyperlink"/>
            <w:rFonts w:cs="Arial"/>
          </w:rPr>
          <w:t>INTRODUCTION</w:t>
        </w:r>
        <w:r w:rsidR="00713F69" w:rsidRPr="0052354A">
          <w:rPr>
            <w:rFonts w:cs="Arial"/>
            <w:webHidden/>
          </w:rPr>
          <w:tab/>
        </w:r>
        <w:r w:rsidRPr="0052354A">
          <w:rPr>
            <w:rFonts w:cs="Arial"/>
            <w:webHidden/>
          </w:rPr>
          <w:fldChar w:fldCharType="begin"/>
        </w:r>
        <w:r w:rsidR="00713F69" w:rsidRPr="0052354A">
          <w:rPr>
            <w:rFonts w:cs="Arial"/>
            <w:webHidden/>
          </w:rPr>
          <w:instrText xml:space="preserve"> PAGEREF _Toc371082388 \h </w:instrText>
        </w:r>
        <w:r w:rsidRPr="0052354A">
          <w:rPr>
            <w:rFonts w:cs="Arial"/>
            <w:webHidden/>
          </w:rPr>
        </w:r>
        <w:r w:rsidRPr="0052354A">
          <w:rPr>
            <w:rFonts w:cs="Arial"/>
            <w:webHidden/>
          </w:rPr>
          <w:fldChar w:fldCharType="separate"/>
        </w:r>
        <w:r w:rsidR="00AF12A9">
          <w:rPr>
            <w:rFonts w:cs="Arial"/>
            <w:webHidden/>
          </w:rPr>
          <w:t>7</w:t>
        </w:r>
        <w:r w:rsidRPr="0052354A">
          <w:rPr>
            <w:rFonts w:cs="Arial"/>
            <w:webHidden/>
          </w:rPr>
          <w:fldChar w:fldCharType="end"/>
        </w:r>
      </w:hyperlink>
    </w:p>
    <w:p w:rsidR="00713F69" w:rsidRPr="0052354A" w:rsidRDefault="003F00BB">
      <w:pPr>
        <w:pStyle w:val="TOC2"/>
        <w:rPr>
          <w:rFonts w:eastAsiaTheme="minorEastAsia" w:cs="Arial"/>
          <w:bCs w:val="0"/>
          <w:noProof/>
          <w:sz w:val="22"/>
          <w:szCs w:val="22"/>
        </w:rPr>
      </w:pPr>
      <w:hyperlink w:anchor="_Toc371082389" w:history="1">
        <w:r w:rsidR="00713F69" w:rsidRPr="0052354A">
          <w:rPr>
            <w:rStyle w:val="Hyperlink"/>
            <w:rFonts w:cs="Arial"/>
            <w:noProof/>
          </w:rPr>
          <w:t>1.1</w:t>
        </w:r>
        <w:r w:rsidR="00713F69" w:rsidRPr="0052354A">
          <w:rPr>
            <w:rFonts w:eastAsiaTheme="minorEastAsia" w:cs="Arial"/>
            <w:bCs w:val="0"/>
            <w:noProof/>
            <w:sz w:val="22"/>
            <w:szCs w:val="22"/>
          </w:rPr>
          <w:tab/>
        </w:r>
        <w:r w:rsidR="00713F69" w:rsidRPr="0052354A">
          <w:rPr>
            <w:rStyle w:val="Hyperlink"/>
            <w:rFonts w:cs="Arial"/>
            <w:noProof/>
          </w:rPr>
          <w:t>Purpose</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_Toc371082389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7</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0" w:history="1">
        <w:r w:rsidR="00713F69" w:rsidRPr="0052354A">
          <w:rPr>
            <w:rStyle w:val="Hyperlink"/>
            <w:rFonts w:cs="Arial"/>
            <w:noProof/>
          </w:rPr>
          <w:t>1.2</w:t>
        </w:r>
        <w:r w:rsidR="00713F69" w:rsidRPr="0052354A">
          <w:rPr>
            <w:rFonts w:eastAsiaTheme="minorEastAsia" w:cs="Arial"/>
            <w:bCs w:val="0"/>
            <w:noProof/>
            <w:sz w:val="22"/>
            <w:szCs w:val="22"/>
          </w:rPr>
          <w:tab/>
        </w:r>
        <w:r w:rsidR="00713F69" w:rsidRPr="0052354A">
          <w:rPr>
            <w:rStyle w:val="Hyperlink"/>
            <w:rFonts w:cs="Arial"/>
            <w:noProof/>
          </w:rPr>
          <w:t>Mission</w:t>
        </w:r>
        <w:r w:rsidR="000565F0" w:rsidRPr="0052354A">
          <w:rPr>
            <w:rStyle w:val="Hyperlink"/>
            <w:rFonts w:cs="Arial"/>
            <w:noProof/>
          </w:rPr>
          <w:t xml:space="preserve"> &amp; Vision</w:t>
        </w:r>
        <w:r w:rsidR="00713F69" w:rsidRPr="0052354A">
          <w:rPr>
            <w:rStyle w:val="Hyperlink"/>
            <w:rFonts w:cs="Arial"/>
            <w:noProof/>
          </w:rPr>
          <w:t xml:space="preserve"> Statement</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_Toc371082390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7</w:t>
        </w:r>
        <w:r w:rsidR="003A11A2" w:rsidRPr="0052354A">
          <w:rPr>
            <w:rFonts w:cs="Arial"/>
            <w:noProof/>
            <w:webHidden/>
          </w:rPr>
          <w:fldChar w:fldCharType="end"/>
        </w:r>
      </w:hyperlink>
    </w:p>
    <w:p w:rsidR="00713F69" w:rsidRPr="0052354A" w:rsidRDefault="003F00BB">
      <w:pPr>
        <w:pStyle w:val="TOC1"/>
        <w:rPr>
          <w:rFonts w:eastAsiaTheme="minorEastAsia" w:cs="Arial"/>
          <w:b w:val="0"/>
          <w:caps w:val="0"/>
          <w:sz w:val="22"/>
          <w:szCs w:val="22"/>
        </w:rPr>
      </w:pPr>
      <w:hyperlink w:anchor="_Toc371082391" w:history="1">
        <w:r w:rsidR="00713F69" w:rsidRPr="0052354A">
          <w:rPr>
            <w:rStyle w:val="Hyperlink"/>
            <w:rFonts w:cs="Arial"/>
          </w:rPr>
          <w:t>GENERAL INFORMATION</w:t>
        </w:r>
        <w:r w:rsidR="00713F69" w:rsidRPr="0052354A">
          <w:rPr>
            <w:rFonts w:cs="Arial"/>
            <w:webHidden/>
          </w:rPr>
          <w:tab/>
        </w:r>
        <w:r w:rsidR="003A11A2" w:rsidRPr="0052354A">
          <w:rPr>
            <w:rFonts w:cs="Arial"/>
            <w:webHidden/>
          </w:rPr>
          <w:fldChar w:fldCharType="begin"/>
        </w:r>
        <w:r w:rsidR="00713F69" w:rsidRPr="0052354A">
          <w:rPr>
            <w:rFonts w:cs="Arial"/>
            <w:webHidden/>
          </w:rPr>
          <w:instrText xml:space="preserve"> PAGEREF _Toc371082391 \h </w:instrText>
        </w:r>
        <w:r w:rsidR="003A11A2" w:rsidRPr="0052354A">
          <w:rPr>
            <w:rFonts w:cs="Arial"/>
            <w:webHidden/>
          </w:rPr>
        </w:r>
        <w:r w:rsidR="003A11A2" w:rsidRPr="0052354A">
          <w:rPr>
            <w:rFonts w:cs="Arial"/>
            <w:webHidden/>
          </w:rPr>
          <w:fldChar w:fldCharType="separate"/>
        </w:r>
        <w:r w:rsidR="00AF12A9">
          <w:rPr>
            <w:rFonts w:cs="Arial"/>
            <w:webHidden/>
          </w:rPr>
          <w:t>7</w:t>
        </w:r>
        <w:r w:rsidR="003A11A2" w:rsidRPr="0052354A">
          <w:rPr>
            <w:rFonts w:cs="Arial"/>
            <w:webHidden/>
          </w:rPr>
          <w:fldChar w:fldCharType="end"/>
        </w:r>
      </w:hyperlink>
    </w:p>
    <w:p w:rsidR="00713F69" w:rsidRPr="0052354A" w:rsidRDefault="003F00BB">
      <w:pPr>
        <w:pStyle w:val="TOC2"/>
        <w:rPr>
          <w:rFonts w:eastAsiaTheme="minorEastAsia" w:cs="Arial"/>
          <w:bCs w:val="0"/>
          <w:noProof/>
          <w:sz w:val="22"/>
          <w:szCs w:val="22"/>
        </w:rPr>
      </w:pPr>
      <w:hyperlink w:anchor="_Toc371082392" w:history="1">
        <w:r w:rsidR="00713F69" w:rsidRPr="0052354A">
          <w:rPr>
            <w:rStyle w:val="Hyperlink"/>
            <w:rFonts w:cs="Arial"/>
            <w:noProof/>
          </w:rPr>
          <w:t>1.3</w:t>
        </w:r>
        <w:r w:rsidR="00713F69" w:rsidRPr="0052354A">
          <w:rPr>
            <w:rFonts w:eastAsiaTheme="minorEastAsia" w:cs="Arial"/>
            <w:bCs w:val="0"/>
            <w:noProof/>
            <w:sz w:val="22"/>
            <w:szCs w:val="22"/>
          </w:rPr>
          <w:tab/>
        </w:r>
        <w:r w:rsidR="00713F69" w:rsidRPr="0052354A">
          <w:rPr>
            <w:rStyle w:val="Hyperlink"/>
            <w:rFonts w:cs="Arial"/>
            <w:noProof/>
          </w:rPr>
          <w:t>Hours of Operation</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_Toc371082392 \h </w:instrText>
        </w:r>
        <w:r w:rsidR="003A11A2" w:rsidRPr="0052354A">
          <w:rPr>
            <w:rFonts w:cs="Arial"/>
            <w:noProof/>
            <w:webHidden/>
          </w:rPr>
        </w:r>
        <w:r w:rsidR="003A11A2" w:rsidRPr="0052354A">
          <w:rPr>
            <w:rFonts w:cs="Arial"/>
            <w:noProof/>
            <w:webHidden/>
          </w:rPr>
          <w:fldChar w:fldCharType="separate"/>
        </w:r>
        <w:r w:rsidR="00567DBE">
          <w:rPr>
            <w:rFonts w:cs="Arial"/>
            <w:b/>
            <w:bCs w:val="0"/>
            <w:noProof/>
            <w:webHidden/>
          </w:rPr>
          <w:t>8</w:t>
        </w:r>
        <w:r w:rsidR="00AF12A9">
          <w:rPr>
            <w:rFonts w:cs="Arial"/>
            <w:b/>
            <w:bCs w:val="0"/>
            <w:noProof/>
            <w:webHidden/>
          </w:rPr>
          <w:t>.</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3" w:history="1">
        <w:r w:rsidR="00713F69" w:rsidRPr="0052354A">
          <w:rPr>
            <w:rStyle w:val="Hyperlink"/>
            <w:rFonts w:cs="Arial"/>
            <w:noProof/>
          </w:rPr>
          <w:t>1.4</w:t>
        </w:r>
        <w:r w:rsidR="00713F69" w:rsidRPr="0052354A">
          <w:rPr>
            <w:rFonts w:eastAsiaTheme="minorEastAsia" w:cs="Arial"/>
            <w:bCs w:val="0"/>
            <w:noProof/>
            <w:sz w:val="22"/>
            <w:szCs w:val="22"/>
          </w:rPr>
          <w:tab/>
        </w:r>
        <w:r w:rsidR="00713F69" w:rsidRPr="0052354A">
          <w:rPr>
            <w:rStyle w:val="Hyperlink"/>
            <w:rFonts w:cs="Arial"/>
            <w:noProof/>
          </w:rPr>
          <w:t>Facility Closings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_Toc371082393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8</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4" w:history="1">
        <w:r w:rsidR="00713F69" w:rsidRPr="0052354A">
          <w:rPr>
            <w:rStyle w:val="Hyperlink"/>
            <w:rFonts w:cs="Arial"/>
            <w:noProof/>
          </w:rPr>
          <w:t>1.5</w:t>
        </w:r>
        <w:r w:rsidR="00713F69" w:rsidRPr="0052354A">
          <w:rPr>
            <w:rFonts w:eastAsiaTheme="minorEastAsia" w:cs="Arial"/>
            <w:bCs w:val="0"/>
            <w:noProof/>
            <w:sz w:val="22"/>
            <w:szCs w:val="22"/>
          </w:rPr>
          <w:tab/>
        </w:r>
        <w:r w:rsidR="00713F69" w:rsidRPr="0052354A">
          <w:rPr>
            <w:rStyle w:val="Hyperlink"/>
            <w:rFonts w:cs="Arial"/>
            <w:noProof/>
          </w:rPr>
          <w:t>Inclement Weather</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_Toc371082394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8</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5" w:history="1">
        <w:r w:rsidR="00713F69" w:rsidRPr="0052354A">
          <w:rPr>
            <w:rStyle w:val="Hyperlink"/>
            <w:rFonts w:cs="Arial"/>
            <w:noProof/>
          </w:rPr>
          <w:t>1.6</w:t>
        </w:r>
        <w:r w:rsidR="00713F69" w:rsidRPr="0052354A">
          <w:rPr>
            <w:rFonts w:eastAsiaTheme="minorEastAsia" w:cs="Arial"/>
            <w:bCs w:val="0"/>
            <w:noProof/>
            <w:sz w:val="22"/>
            <w:szCs w:val="22"/>
          </w:rPr>
          <w:tab/>
        </w:r>
        <w:r w:rsidR="00713F69" w:rsidRPr="0052354A">
          <w:rPr>
            <w:rStyle w:val="Hyperlink"/>
            <w:rFonts w:cs="Arial"/>
            <w:noProof/>
          </w:rPr>
          <w:t>Parking &amp; Entrance</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_Toc371082395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9</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6" w:history="1">
        <w:r w:rsidR="00713F69" w:rsidRPr="0052354A">
          <w:rPr>
            <w:rStyle w:val="Hyperlink"/>
            <w:rFonts w:cs="Arial"/>
            <w:noProof/>
          </w:rPr>
          <w:t>1.7</w:t>
        </w:r>
        <w:r w:rsidR="00713F69" w:rsidRPr="0052354A">
          <w:rPr>
            <w:rFonts w:eastAsiaTheme="minorEastAsia" w:cs="Arial"/>
            <w:bCs w:val="0"/>
            <w:noProof/>
            <w:sz w:val="22"/>
            <w:szCs w:val="22"/>
          </w:rPr>
          <w:tab/>
        </w:r>
        <w:r w:rsidR="009E1130">
          <w:rPr>
            <w:rStyle w:val="Hyperlink"/>
            <w:rFonts w:cs="Arial"/>
            <w:noProof/>
          </w:rPr>
          <w:t>Millennium Family Fitness</w:t>
        </w:r>
        <w:r w:rsidR="00257002">
          <w:rPr>
            <w:rStyle w:val="Hyperlink"/>
            <w:rFonts w:cs="Arial"/>
            <w:noProof/>
          </w:rPr>
          <w:t xml:space="preserve"> </w:t>
        </w:r>
        <w:r w:rsidR="00713F69" w:rsidRPr="0052354A">
          <w:rPr>
            <w:rStyle w:val="Hyperlink"/>
            <w:rFonts w:cs="Arial"/>
            <w:noProof/>
          </w:rPr>
          <w:t>Staff &amp; Contact Information</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_Toc371082396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10</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7" w:history="1">
        <w:r w:rsidR="00713F69" w:rsidRPr="0052354A">
          <w:rPr>
            <w:rStyle w:val="Hyperlink"/>
            <w:rFonts w:cs="Arial"/>
            <w:noProof/>
          </w:rPr>
          <w:t>1.8</w:t>
        </w:r>
        <w:r w:rsidR="00713F69" w:rsidRPr="0052354A">
          <w:rPr>
            <w:rFonts w:eastAsiaTheme="minorEastAsia" w:cs="Arial"/>
            <w:bCs w:val="0"/>
            <w:noProof/>
            <w:sz w:val="22"/>
            <w:szCs w:val="22"/>
          </w:rPr>
          <w:tab/>
        </w:r>
        <w:r w:rsidR="00713F69" w:rsidRPr="0052354A">
          <w:rPr>
            <w:rStyle w:val="Hyperlink"/>
            <w:rFonts w:cs="Arial"/>
            <w:noProof/>
          </w:rPr>
          <w:t>Facility Access &amp; Eligibility for Use</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_Toc371082397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10</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398" w:history="1">
        <w:r w:rsidR="00713F69" w:rsidRPr="0052354A">
          <w:rPr>
            <w:rStyle w:val="Hyperlink"/>
            <w:rFonts w:cs="Arial"/>
            <w:noProof/>
          </w:rPr>
          <w:t>1.9</w:t>
        </w:r>
        <w:r w:rsidR="00713F69" w:rsidRPr="0052354A">
          <w:rPr>
            <w:rFonts w:eastAsiaTheme="minorEastAsia" w:cs="Arial"/>
            <w:bCs w:val="0"/>
            <w:noProof/>
            <w:sz w:val="22"/>
            <w:szCs w:val="22"/>
          </w:rPr>
          <w:tab/>
        </w:r>
        <w:r w:rsidR="00713F69" w:rsidRPr="0052354A">
          <w:rPr>
            <w:rStyle w:val="Hyperlink"/>
            <w:rFonts w:cs="Arial"/>
            <w:noProof/>
          </w:rPr>
          <w:t>Assumption of Risk Disclaimer</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_Toc371082398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11</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399" w:history="1">
        <w:r w:rsidR="00713F69" w:rsidRPr="0052354A">
          <w:rPr>
            <w:rStyle w:val="Hyperlink"/>
            <w:rFonts w:cs="Arial"/>
            <w:noProof/>
          </w:rPr>
          <w:t>1.10</w:t>
        </w:r>
        <w:r w:rsidR="00713F69" w:rsidRPr="0052354A">
          <w:rPr>
            <w:rFonts w:eastAsiaTheme="minorEastAsia" w:cs="Arial"/>
            <w:bCs w:val="0"/>
            <w:noProof/>
            <w:sz w:val="22"/>
            <w:szCs w:val="22"/>
          </w:rPr>
          <w:tab/>
        </w:r>
        <w:r w:rsidR="00713F69" w:rsidRPr="0052354A">
          <w:rPr>
            <w:rStyle w:val="Hyperlink"/>
            <w:rFonts w:cs="Arial"/>
            <w:noProof/>
          </w:rPr>
          <w:t>Policy Enforcement</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_Toc371082399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11</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00" w:history="1">
        <w:r w:rsidR="00713F69" w:rsidRPr="0052354A">
          <w:rPr>
            <w:rStyle w:val="Hyperlink"/>
            <w:rFonts w:cs="Arial"/>
            <w:noProof/>
          </w:rPr>
          <w:t>1.11</w:t>
        </w:r>
        <w:r w:rsidR="00713F69" w:rsidRPr="0052354A">
          <w:rPr>
            <w:rFonts w:eastAsiaTheme="minorEastAsia" w:cs="Arial"/>
            <w:bCs w:val="0"/>
            <w:noProof/>
            <w:sz w:val="22"/>
            <w:szCs w:val="22"/>
          </w:rPr>
          <w:tab/>
        </w:r>
        <w:r w:rsidR="0088306B">
          <w:rPr>
            <w:rStyle w:val="Hyperlink"/>
            <w:rFonts w:cs="Arial"/>
            <w:noProof/>
          </w:rPr>
          <w:t xml:space="preserve">Towel Service </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_Toc371082400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11</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01" w:history="1">
        <w:r w:rsidR="00713F69" w:rsidRPr="0052354A">
          <w:rPr>
            <w:rStyle w:val="Hyperlink"/>
            <w:rFonts w:cs="Arial"/>
            <w:noProof/>
          </w:rPr>
          <w:t>1.12</w:t>
        </w:r>
        <w:r w:rsidR="00713F69" w:rsidRPr="0052354A">
          <w:rPr>
            <w:rFonts w:eastAsiaTheme="minorEastAsia" w:cs="Arial"/>
            <w:bCs w:val="0"/>
            <w:noProof/>
            <w:sz w:val="22"/>
            <w:szCs w:val="22"/>
          </w:rPr>
          <w:tab/>
        </w:r>
        <w:r w:rsidR="00713F69" w:rsidRPr="0052354A">
          <w:rPr>
            <w:rStyle w:val="Hyperlink"/>
            <w:rFonts w:cs="Arial"/>
            <w:noProof/>
          </w:rPr>
          <w:t>Fitness Orientations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_Toc371082401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12</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02" w:history="1">
        <w:r w:rsidR="00713F69" w:rsidRPr="0052354A">
          <w:rPr>
            <w:rStyle w:val="Hyperlink"/>
            <w:rFonts w:cs="Arial"/>
            <w:noProof/>
          </w:rPr>
          <w:t>1.13</w:t>
        </w:r>
        <w:r w:rsidR="00713F69" w:rsidRPr="0052354A">
          <w:rPr>
            <w:rFonts w:eastAsiaTheme="minorEastAsia" w:cs="Arial"/>
            <w:bCs w:val="0"/>
            <w:noProof/>
            <w:sz w:val="22"/>
            <w:szCs w:val="22"/>
          </w:rPr>
          <w:tab/>
        </w:r>
        <w:r w:rsidR="00713F69" w:rsidRPr="0052354A">
          <w:rPr>
            <w:rStyle w:val="Hyperlink"/>
            <w:rFonts w:cs="Arial"/>
            <w:noProof/>
          </w:rPr>
          <w:t>Special Needs Assistance</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_Toc371082402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12</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03" w:history="1">
        <w:r w:rsidR="00713F69" w:rsidRPr="0052354A">
          <w:rPr>
            <w:rStyle w:val="Hyperlink"/>
            <w:rFonts w:cs="Arial"/>
            <w:noProof/>
          </w:rPr>
          <w:t>1.14</w:t>
        </w:r>
        <w:r w:rsidR="00713F69" w:rsidRPr="0052354A">
          <w:rPr>
            <w:rFonts w:eastAsiaTheme="minorEastAsia" w:cs="Arial"/>
            <w:bCs w:val="0"/>
            <w:noProof/>
            <w:sz w:val="22"/>
            <w:szCs w:val="22"/>
          </w:rPr>
          <w:tab/>
        </w:r>
        <w:r w:rsidR="00713F69" w:rsidRPr="0052354A">
          <w:rPr>
            <w:rStyle w:val="Hyperlink"/>
            <w:rFonts w:cs="Arial"/>
            <w:noProof/>
          </w:rPr>
          <w:t>Comments &amp; Suggestions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_Toc371082403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12</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04" w:history="1">
        <w:r w:rsidR="00713F69" w:rsidRPr="0052354A">
          <w:rPr>
            <w:rStyle w:val="Hyperlink"/>
            <w:rFonts w:cs="Arial"/>
            <w:noProof/>
          </w:rPr>
          <w:t>1.15</w:t>
        </w:r>
        <w:r w:rsidR="00713F69" w:rsidRPr="0052354A">
          <w:rPr>
            <w:rFonts w:eastAsiaTheme="minorEastAsia" w:cs="Arial"/>
            <w:bCs w:val="0"/>
            <w:noProof/>
            <w:sz w:val="22"/>
            <w:szCs w:val="22"/>
          </w:rPr>
          <w:tab/>
        </w:r>
        <w:r w:rsidR="00713F69" w:rsidRPr="0052354A">
          <w:rPr>
            <w:rStyle w:val="Hyperlink"/>
            <w:rFonts w:cs="Arial"/>
            <w:noProof/>
          </w:rPr>
          <w:t>Marketing and Promotions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_Toc371082404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12</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05" w:history="1">
        <w:r w:rsidR="00713F69" w:rsidRPr="0052354A">
          <w:rPr>
            <w:rStyle w:val="Hyperlink"/>
            <w:rFonts w:cs="Arial"/>
            <w:noProof/>
          </w:rPr>
          <w:t>1.16</w:t>
        </w:r>
        <w:r w:rsidR="00713F69" w:rsidRPr="0052354A">
          <w:rPr>
            <w:rFonts w:eastAsiaTheme="minorEastAsia" w:cs="Arial"/>
            <w:bCs w:val="0"/>
            <w:noProof/>
            <w:sz w:val="22"/>
            <w:szCs w:val="22"/>
          </w:rPr>
          <w:tab/>
        </w:r>
        <w:r w:rsidR="0088306B">
          <w:rPr>
            <w:rFonts w:eastAsiaTheme="minorEastAsia" w:cs="Arial"/>
            <w:bCs w:val="0"/>
            <w:noProof/>
          </w:rPr>
          <w:t xml:space="preserve">Cell Phone, Smoking, Alcohol Policies </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_Toc371082405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12</w:t>
        </w:r>
        <w:r w:rsidR="003A11A2" w:rsidRPr="0052354A">
          <w:rPr>
            <w:rFonts w:cs="Arial"/>
            <w:noProof/>
            <w:webHidden/>
          </w:rPr>
          <w:fldChar w:fldCharType="end"/>
        </w:r>
      </w:hyperlink>
    </w:p>
    <w:p w:rsidR="00713F69" w:rsidRDefault="003F00BB">
      <w:pPr>
        <w:pStyle w:val="TOC2"/>
        <w:tabs>
          <w:tab w:val="left" w:pos="1138"/>
        </w:tabs>
        <w:rPr>
          <w:rFonts w:cs="Arial"/>
          <w:noProof/>
        </w:rPr>
      </w:pPr>
      <w:hyperlink w:anchor="_Toc371082406" w:history="1">
        <w:r w:rsidR="00713F69" w:rsidRPr="0052354A">
          <w:rPr>
            <w:rStyle w:val="Hyperlink"/>
            <w:rFonts w:cs="Arial"/>
            <w:noProof/>
          </w:rPr>
          <w:t>1.17</w:t>
        </w:r>
        <w:r w:rsidR="00713F69" w:rsidRPr="0052354A">
          <w:rPr>
            <w:rFonts w:eastAsiaTheme="minorEastAsia" w:cs="Arial"/>
            <w:bCs w:val="0"/>
            <w:noProof/>
            <w:sz w:val="22"/>
            <w:szCs w:val="22"/>
          </w:rPr>
          <w:tab/>
        </w:r>
        <w:r w:rsidR="00B06004">
          <w:rPr>
            <w:rStyle w:val="Hyperlink"/>
            <w:rFonts w:cs="Arial"/>
            <w:noProof/>
          </w:rPr>
          <w:t>Directions to</w:t>
        </w:r>
        <w:r w:rsidR="009E1130">
          <w:rPr>
            <w:rStyle w:val="Hyperlink"/>
            <w:rFonts w:cs="Arial"/>
            <w:noProof/>
          </w:rPr>
          <w:t xml:space="preserve"> Millennium Family Fitness</w:t>
        </w:r>
        <w:r w:rsidR="00257002">
          <w:rPr>
            <w:rStyle w:val="Hyperlink"/>
            <w:rFonts w:cs="Arial"/>
            <w:noProof/>
          </w:rPr>
          <w:t xml:space="preserve"> </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_Toc371082406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13</w:t>
        </w:r>
        <w:r w:rsidR="003A11A2" w:rsidRPr="0052354A">
          <w:rPr>
            <w:rFonts w:cs="Arial"/>
            <w:noProof/>
            <w:webHidden/>
          </w:rPr>
          <w:fldChar w:fldCharType="end"/>
        </w:r>
      </w:hyperlink>
    </w:p>
    <w:p w:rsidR="00B06004" w:rsidRDefault="003F00BB" w:rsidP="00B06004">
      <w:pPr>
        <w:pStyle w:val="TOC2"/>
        <w:tabs>
          <w:tab w:val="left" w:pos="1138"/>
        </w:tabs>
        <w:rPr>
          <w:rFonts w:cs="Arial"/>
          <w:noProof/>
        </w:rPr>
      </w:pPr>
      <w:hyperlink w:anchor="_Toc371082406" w:history="1">
        <w:r w:rsidR="00B06004">
          <w:rPr>
            <w:rStyle w:val="Hyperlink"/>
            <w:rFonts w:cs="Arial"/>
            <w:noProof/>
          </w:rPr>
          <w:t>1.18</w:t>
        </w:r>
        <w:r w:rsidR="00B06004" w:rsidRPr="0052354A">
          <w:rPr>
            <w:rFonts w:eastAsiaTheme="minorEastAsia" w:cs="Arial"/>
            <w:bCs w:val="0"/>
            <w:noProof/>
            <w:sz w:val="22"/>
            <w:szCs w:val="22"/>
          </w:rPr>
          <w:tab/>
        </w:r>
        <w:r w:rsidR="00B06004">
          <w:rPr>
            <w:rStyle w:val="Hyperlink"/>
            <w:rFonts w:cs="Arial"/>
            <w:noProof/>
          </w:rPr>
          <w:t xml:space="preserve">Awaken MedSpa at </w:t>
        </w:r>
        <w:r w:rsidR="009E1130">
          <w:rPr>
            <w:rStyle w:val="Hyperlink"/>
            <w:rFonts w:cs="Arial"/>
            <w:noProof/>
          </w:rPr>
          <w:t xml:space="preserve">Millennium Family Fitness </w:t>
        </w:r>
        <w:r w:rsidR="00B06004" w:rsidRPr="0052354A">
          <w:rPr>
            <w:rFonts w:cs="Arial"/>
            <w:noProof/>
            <w:webHidden/>
          </w:rPr>
          <w:tab/>
        </w:r>
        <w:r w:rsidR="00B06004" w:rsidRPr="0052354A">
          <w:rPr>
            <w:rFonts w:cs="Arial"/>
            <w:noProof/>
            <w:webHidden/>
          </w:rPr>
          <w:fldChar w:fldCharType="begin"/>
        </w:r>
        <w:r w:rsidR="00B06004" w:rsidRPr="0052354A">
          <w:rPr>
            <w:rFonts w:cs="Arial"/>
            <w:noProof/>
            <w:webHidden/>
          </w:rPr>
          <w:instrText xml:space="preserve"> PAGEREF _Toc371082406 \h </w:instrText>
        </w:r>
        <w:r w:rsidR="00B06004" w:rsidRPr="0052354A">
          <w:rPr>
            <w:rFonts w:cs="Arial"/>
            <w:noProof/>
            <w:webHidden/>
          </w:rPr>
        </w:r>
        <w:r w:rsidR="00B06004" w:rsidRPr="0052354A">
          <w:rPr>
            <w:rFonts w:cs="Arial"/>
            <w:noProof/>
            <w:webHidden/>
          </w:rPr>
          <w:fldChar w:fldCharType="separate"/>
        </w:r>
        <w:r w:rsidR="00AF12A9">
          <w:rPr>
            <w:rFonts w:cs="Arial"/>
            <w:noProof/>
            <w:webHidden/>
          </w:rPr>
          <w:t>13</w:t>
        </w:r>
        <w:r w:rsidR="00B06004" w:rsidRPr="0052354A">
          <w:rPr>
            <w:rFonts w:cs="Arial"/>
            <w:noProof/>
            <w:webHidden/>
          </w:rPr>
          <w:fldChar w:fldCharType="end"/>
        </w:r>
      </w:hyperlink>
    </w:p>
    <w:p w:rsidR="00A26F2A" w:rsidRPr="0052354A" w:rsidRDefault="003F00BB" w:rsidP="00A26F2A">
      <w:pPr>
        <w:pStyle w:val="TOC2"/>
        <w:tabs>
          <w:tab w:val="left" w:pos="1138"/>
        </w:tabs>
        <w:rPr>
          <w:rFonts w:eastAsiaTheme="minorEastAsia" w:cs="Arial"/>
          <w:bCs w:val="0"/>
          <w:noProof/>
          <w:sz w:val="22"/>
          <w:szCs w:val="22"/>
        </w:rPr>
      </w:pPr>
      <w:hyperlink w:anchor="_Toc371082432" w:history="1">
        <w:r w:rsidR="00A26F2A">
          <w:rPr>
            <w:rStyle w:val="Hyperlink"/>
            <w:rFonts w:cs="Arial"/>
            <w:noProof/>
          </w:rPr>
          <w:t>1.19</w:t>
        </w:r>
        <w:r w:rsidR="00A26F2A" w:rsidRPr="0052354A">
          <w:rPr>
            <w:rFonts w:eastAsiaTheme="minorEastAsia" w:cs="Arial"/>
            <w:bCs w:val="0"/>
            <w:noProof/>
            <w:sz w:val="22"/>
            <w:szCs w:val="22"/>
          </w:rPr>
          <w:tab/>
        </w:r>
        <w:r w:rsidR="009E1130">
          <w:rPr>
            <w:rStyle w:val="Hyperlink"/>
            <w:rFonts w:cs="Arial"/>
            <w:noProof/>
          </w:rPr>
          <w:t>Millennium Family Fitness</w:t>
        </w:r>
        <w:r w:rsidR="00257002">
          <w:rPr>
            <w:rStyle w:val="Hyperlink"/>
            <w:rFonts w:cs="Arial"/>
            <w:noProof/>
          </w:rPr>
          <w:t xml:space="preserve"> </w:t>
        </w:r>
        <w:r w:rsidR="00A26F2A">
          <w:rPr>
            <w:rStyle w:val="Hyperlink"/>
            <w:rFonts w:cs="Arial"/>
            <w:noProof/>
          </w:rPr>
          <w:t xml:space="preserve">retail </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_Toc371082432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30</w:t>
        </w:r>
        <w:r w:rsidR="00A26F2A" w:rsidRPr="0052354A">
          <w:rPr>
            <w:rFonts w:cs="Arial"/>
            <w:noProof/>
            <w:webHidden/>
          </w:rPr>
          <w:fldChar w:fldCharType="end"/>
        </w:r>
      </w:hyperlink>
    </w:p>
    <w:p w:rsidR="00713F69" w:rsidRPr="0052354A" w:rsidRDefault="003F00BB">
      <w:pPr>
        <w:pStyle w:val="TOC1"/>
        <w:rPr>
          <w:rFonts w:eastAsiaTheme="minorEastAsia" w:cs="Arial"/>
          <w:b w:val="0"/>
          <w:caps w:val="0"/>
          <w:sz w:val="22"/>
          <w:szCs w:val="22"/>
        </w:rPr>
      </w:pPr>
      <w:hyperlink w:anchor="_Toc371082407" w:history="1">
        <w:r w:rsidR="00713F69" w:rsidRPr="0052354A">
          <w:rPr>
            <w:rStyle w:val="Hyperlink"/>
            <w:rFonts w:cs="Arial"/>
          </w:rPr>
          <w:t>2</w:t>
        </w:r>
        <w:r w:rsidR="00713F69" w:rsidRPr="0052354A">
          <w:rPr>
            <w:rFonts w:eastAsiaTheme="minorEastAsia" w:cs="Arial"/>
            <w:b w:val="0"/>
            <w:caps w:val="0"/>
            <w:sz w:val="22"/>
            <w:szCs w:val="22"/>
          </w:rPr>
          <w:tab/>
        </w:r>
        <w:r w:rsidR="00713F69" w:rsidRPr="0052354A">
          <w:rPr>
            <w:rStyle w:val="Hyperlink"/>
            <w:rFonts w:cs="Arial"/>
          </w:rPr>
          <w:t>MEMBERSHIPS &amp; GUEST PRIVILEGES</w:t>
        </w:r>
        <w:r w:rsidR="00713F69" w:rsidRPr="0052354A">
          <w:rPr>
            <w:rFonts w:cs="Arial"/>
            <w:webHidden/>
          </w:rPr>
          <w:tab/>
        </w:r>
        <w:r w:rsidR="003A11A2" w:rsidRPr="0052354A">
          <w:rPr>
            <w:rFonts w:cs="Arial"/>
            <w:webHidden/>
          </w:rPr>
          <w:fldChar w:fldCharType="begin"/>
        </w:r>
        <w:r w:rsidR="00713F69" w:rsidRPr="0052354A">
          <w:rPr>
            <w:rFonts w:cs="Arial"/>
            <w:webHidden/>
          </w:rPr>
          <w:instrText xml:space="preserve"> PAGEREF _Toc371082407 \h </w:instrText>
        </w:r>
        <w:r w:rsidR="003A11A2" w:rsidRPr="0052354A">
          <w:rPr>
            <w:rFonts w:cs="Arial"/>
            <w:webHidden/>
          </w:rPr>
        </w:r>
        <w:r w:rsidR="003A11A2" w:rsidRPr="0052354A">
          <w:rPr>
            <w:rFonts w:cs="Arial"/>
            <w:webHidden/>
          </w:rPr>
          <w:fldChar w:fldCharType="separate"/>
        </w:r>
        <w:r w:rsidR="00AF12A9">
          <w:rPr>
            <w:rFonts w:cs="Arial"/>
            <w:webHidden/>
          </w:rPr>
          <w:t>14</w:t>
        </w:r>
        <w:r w:rsidR="003A11A2" w:rsidRPr="0052354A">
          <w:rPr>
            <w:rFonts w:cs="Arial"/>
            <w:webHidden/>
          </w:rPr>
          <w:fldChar w:fldCharType="end"/>
        </w:r>
      </w:hyperlink>
    </w:p>
    <w:p w:rsidR="00713F69" w:rsidRPr="0052354A" w:rsidRDefault="003F00BB">
      <w:pPr>
        <w:pStyle w:val="TOC2"/>
        <w:rPr>
          <w:rFonts w:eastAsiaTheme="minorEastAsia" w:cs="Arial"/>
          <w:bCs w:val="0"/>
          <w:noProof/>
          <w:sz w:val="22"/>
          <w:szCs w:val="22"/>
        </w:rPr>
      </w:pPr>
      <w:hyperlink w:anchor="_Toc371082408" w:history="1">
        <w:r w:rsidR="00713F69" w:rsidRPr="0052354A">
          <w:rPr>
            <w:rStyle w:val="Hyperlink"/>
            <w:rFonts w:cs="Arial"/>
            <w:noProof/>
          </w:rPr>
          <w:t>2.1</w:t>
        </w:r>
        <w:r w:rsidR="00713F69" w:rsidRPr="0052354A">
          <w:rPr>
            <w:rFonts w:eastAsiaTheme="minorEastAsia" w:cs="Arial"/>
            <w:bCs w:val="0"/>
            <w:noProof/>
            <w:sz w:val="22"/>
            <w:szCs w:val="22"/>
          </w:rPr>
          <w:tab/>
        </w:r>
        <w:r w:rsidR="00713F69" w:rsidRPr="0052354A">
          <w:rPr>
            <w:rStyle w:val="Hyperlink"/>
            <w:rFonts w:cs="Arial"/>
            <w:noProof/>
          </w:rPr>
          <w:t>Membership Policy</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_Toc371082408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14</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09" w:history="1">
        <w:r w:rsidR="00713F69" w:rsidRPr="0052354A">
          <w:rPr>
            <w:rStyle w:val="Hyperlink"/>
            <w:rFonts w:cs="Arial"/>
            <w:noProof/>
          </w:rPr>
          <w:t>2.2</w:t>
        </w:r>
        <w:r w:rsidR="00713F69" w:rsidRPr="0052354A">
          <w:rPr>
            <w:rFonts w:eastAsiaTheme="minorEastAsia" w:cs="Arial"/>
            <w:bCs w:val="0"/>
            <w:noProof/>
            <w:sz w:val="22"/>
            <w:szCs w:val="22"/>
          </w:rPr>
          <w:tab/>
        </w:r>
        <w:r w:rsidR="00713F69" w:rsidRPr="0052354A">
          <w:rPr>
            <w:rStyle w:val="Hyperlink"/>
            <w:rFonts w:cs="Arial"/>
            <w:noProof/>
          </w:rPr>
          <w:t>Membership Cards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_Toc371082409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16</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10" w:history="1">
        <w:r w:rsidR="00713F69" w:rsidRPr="0052354A">
          <w:rPr>
            <w:rStyle w:val="Hyperlink"/>
            <w:rFonts w:cs="Arial"/>
            <w:noProof/>
          </w:rPr>
          <w:t>2.3</w:t>
        </w:r>
        <w:r w:rsidR="00713F69" w:rsidRPr="0052354A">
          <w:rPr>
            <w:rFonts w:eastAsiaTheme="minorEastAsia" w:cs="Arial"/>
            <w:bCs w:val="0"/>
            <w:noProof/>
            <w:sz w:val="22"/>
            <w:szCs w:val="22"/>
          </w:rPr>
          <w:tab/>
        </w:r>
        <w:r w:rsidR="00713F69" w:rsidRPr="0052354A">
          <w:rPr>
            <w:rStyle w:val="Hyperlink"/>
            <w:rFonts w:cs="Arial"/>
            <w:noProof/>
          </w:rPr>
          <w:t>Guest Policies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_Toc371082410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16</w:t>
        </w:r>
        <w:r w:rsidR="003A11A2" w:rsidRPr="0052354A">
          <w:rPr>
            <w:rFonts w:cs="Arial"/>
            <w:noProof/>
            <w:webHidden/>
          </w:rPr>
          <w:fldChar w:fldCharType="end"/>
        </w:r>
      </w:hyperlink>
    </w:p>
    <w:p w:rsidR="00713F69" w:rsidRPr="0052354A" w:rsidRDefault="003F00BB">
      <w:pPr>
        <w:pStyle w:val="TOC1"/>
        <w:rPr>
          <w:rFonts w:eastAsiaTheme="minorEastAsia" w:cs="Arial"/>
          <w:b w:val="0"/>
          <w:caps w:val="0"/>
          <w:sz w:val="22"/>
          <w:szCs w:val="22"/>
        </w:rPr>
      </w:pPr>
      <w:hyperlink w:anchor="_Toc371082411" w:history="1">
        <w:r w:rsidR="00713F69" w:rsidRPr="0052354A">
          <w:rPr>
            <w:rStyle w:val="Hyperlink"/>
            <w:rFonts w:cs="Arial"/>
          </w:rPr>
          <w:t>PROGRAMS, ACTIVITIES, &amp; SERVICES</w:t>
        </w:r>
        <w:r w:rsidR="00713F69" w:rsidRPr="0052354A">
          <w:rPr>
            <w:rFonts w:cs="Arial"/>
            <w:webHidden/>
          </w:rPr>
          <w:tab/>
        </w:r>
        <w:r w:rsidR="003A11A2" w:rsidRPr="0052354A">
          <w:rPr>
            <w:rFonts w:cs="Arial"/>
            <w:webHidden/>
          </w:rPr>
          <w:fldChar w:fldCharType="begin"/>
        </w:r>
        <w:r w:rsidR="00713F69" w:rsidRPr="0052354A">
          <w:rPr>
            <w:rFonts w:cs="Arial"/>
            <w:webHidden/>
          </w:rPr>
          <w:instrText xml:space="preserve"> PAGEREF _Toc371082411 \h </w:instrText>
        </w:r>
        <w:r w:rsidR="003A11A2" w:rsidRPr="0052354A">
          <w:rPr>
            <w:rFonts w:cs="Arial"/>
            <w:webHidden/>
          </w:rPr>
        </w:r>
        <w:r w:rsidR="003A11A2" w:rsidRPr="0052354A">
          <w:rPr>
            <w:rFonts w:cs="Arial"/>
            <w:webHidden/>
          </w:rPr>
          <w:fldChar w:fldCharType="separate"/>
        </w:r>
        <w:r w:rsidR="00AF12A9">
          <w:rPr>
            <w:rFonts w:cs="Arial"/>
            <w:webHidden/>
          </w:rPr>
          <w:t>17</w:t>
        </w:r>
        <w:r w:rsidR="003A11A2" w:rsidRPr="0052354A">
          <w:rPr>
            <w:rFonts w:cs="Arial"/>
            <w:webHidden/>
          </w:rPr>
          <w:fldChar w:fldCharType="end"/>
        </w:r>
      </w:hyperlink>
    </w:p>
    <w:p w:rsidR="00713F69" w:rsidRPr="0052354A" w:rsidRDefault="003F00BB">
      <w:pPr>
        <w:pStyle w:val="TOC2"/>
        <w:rPr>
          <w:rFonts w:eastAsiaTheme="minorEastAsia" w:cs="Arial"/>
          <w:bCs w:val="0"/>
          <w:noProof/>
          <w:sz w:val="22"/>
          <w:szCs w:val="22"/>
        </w:rPr>
      </w:pPr>
      <w:hyperlink w:anchor="_Toc371082412" w:history="1">
        <w:r w:rsidR="00713F69" w:rsidRPr="0052354A">
          <w:rPr>
            <w:rStyle w:val="Hyperlink"/>
            <w:rFonts w:cs="Arial"/>
            <w:noProof/>
          </w:rPr>
          <w:t>2.4</w:t>
        </w:r>
        <w:r w:rsidR="00713F69" w:rsidRPr="0052354A">
          <w:rPr>
            <w:rFonts w:eastAsiaTheme="minorEastAsia" w:cs="Arial"/>
            <w:bCs w:val="0"/>
            <w:noProof/>
            <w:sz w:val="22"/>
            <w:szCs w:val="22"/>
          </w:rPr>
          <w:tab/>
        </w:r>
        <w:r w:rsidR="00713F69" w:rsidRPr="0052354A">
          <w:rPr>
            <w:rStyle w:val="Hyperlink"/>
            <w:rFonts w:cs="Arial"/>
            <w:noProof/>
          </w:rPr>
          <w:t>Program Descriptions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_Toc371082412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17</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13" w:history="1">
        <w:r w:rsidR="00713F69" w:rsidRPr="0052354A">
          <w:rPr>
            <w:rStyle w:val="Hyperlink"/>
            <w:rFonts w:cs="Arial"/>
            <w:noProof/>
          </w:rPr>
          <w:t>2.5</w:t>
        </w:r>
        <w:r w:rsidR="00713F69" w:rsidRPr="0052354A">
          <w:rPr>
            <w:rFonts w:eastAsiaTheme="minorEastAsia" w:cs="Arial"/>
            <w:bCs w:val="0"/>
            <w:noProof/>
            <w:sz w:val="22"/>
            <w:szCs w:val="22"/>
          </w:rPr>
          <w:tab/>
        </w:r>
        <w:r w:rsidR="00713F69" w:rsidRPr="0052354A">
          <w:rPr>
            <w:rStyle w:val="Hyperlink"/>
            <w:rFonts w:cs="Arial"/>
            <w:noProof/>
          </w:rPr>
          <w:t>Program Calendars &amp; Brochures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_Toc371082413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18</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14" w:history="1">
        <w:r w:rsidR="00713F69" w:rsidRPr="0052354A">
          <w:rPr>
            <w:rStyle w:val="Hyperlink"/>
            <w:rFonts w:cs="Arial"/>
            <w:noProof/>
          </w:rPr>
          <w:t>2.6</w:t>
        </w:r>
        <w:r w:rsidR="00713F69" w:rsidRPr="0052354A">
          <w:rPr>
            <w:rFonts w:eastAsiaTheme="minorEastAsia" w:cs="Arial"/>
            <w:bCs w:val="0"/>
            <w:noProof/>
            <w:sz w:val="22"/>
            <w:szCs w:val="22"/>
          </w:rPr>
          <w:tab/>
        </w:r>
        <w:r w:rsidR="00713F69" w:rsidRPr="0052354A">
          <w:rPr>
            <w:rStyle w:val="Hyperlink"/>
            <w:rFonts w:cs="Arial"/>
            <w:noProof/>
          </w:rPr>
          <w:t>Schedules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_Toc371082414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18</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15" w:history="1">
        <w:r w:rsidR="00713F69" w:rsidRPr="0052354A">
          <w:rPr>
            <w:rStyle w:val="Hyperlink"/>
            <w:rFonts w:cs="Arial"/>
            <w:noProof/>
          </w:rPr>
          <w:t>2.7</w:t>
        </w:r>
        <w:r w:rsidR="00713F69" w:rsidRPr="0052354A">
          <w:rPr>
            <w:rFonts w:eastAsiaTheme="minorEastAsia" w:cs="Arial"/>
            <w:bCs w:val="0"/>
            <w:noProof/>
            <w:sz w:val="22"/>
            <w:szCs w:val="22"/>
          </w:rPr>
          <w:tab/>
        </w:r>
        <w:r w:rsidR="00713F69" w:rsidRPr="0052354A">
          <w:rPr>
            <w:rStyle w:val="Hyperlink"/>
            <w:rFonts w:cs="Arial"/>
            <w:noProof/>
          </w:rPr>
          <w:t>Program Registrations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_Toc371082415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18</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16" w:history="1">
        <w:r w:rsidR="00713F69" w:rsidRPr="0052354A">
          <w:rPr>
            <w:rStyle w:val="Hyperlink"/>
            <w:rFonts w:cs="Arial"/>
            <w:noProof/>
          </w:rPr>
          <w:t>2.8</w:t>
        </w:r>
        <w:r w:rsidR="00713F69" w:rsidRPr="0052354A">
          <w:rPr>
            <w:rFonts w:eastAsiaTheme="minorEastAsia" w:cs="Arial"/>
            <w:bCs w:val="0"/>
            <w:noProof/>
            <w:sz w:val="22"/>
            <w:szCs w:val="22"/>
          </w:rPr>
          <w:tab/>
        </w:r>
        <w:r w:rsidR="00713F69" w:rsidRPr="0052354A">
          <w:rPr>
            <w:rStyle w:val="Hyperlink"/>
            <w:rFonts w:cs="Arial"/>
            <w:noProof/>
          </w:rPr>
          <w:t>Waiting Lists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_Toc371082416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19</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17" w:history="1">
        <w:r w:rsidR="00713F69" w:rsidRPr="0052354A">
          <w:rPr>
            <w:rStyle w:val="Hyperlink"/>
            <w:rFonts w:cs="Arial"/>
            <w:noProof/>
          </w:rPr>
          <w:t>2.9</w:t>
        </w:r>
        <w:r w:rsidR="00713F69" w:rsidRPr="0052354A">
          <w:rPr>
            <w:rFonts w:eastAsiaTheme="minorEastAsia" w:cs="Arial"/>
            <w:bCs w:val="0"/>
            <w:noProof/>
            <w:sz w:val="22"/>
            <w:szCs w:val="22"/>
          </w:rPr>
          <w:tab/>
        </w:r>
        <w:r w:rsidR="00713F69" w:rsidRPr="0052354A">
          <w:rPr>
            <w:rStyle w:val="Hyperlink"/>
            <w:rFonts w:cs="Arial"/>
            <w:noProof/>
          </w:rPr>
          <w:t>Program Fees &amp; Payment Types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_Toc371082417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19</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18" w:history="1">
        <w:r w:rsidR="00713F69" w:rsidRPr="0052354A">
          <w:rPr>
            <w:rStyle w:val="Hyperlink"/>
            <w:rFonts w:cs="Arial"/>
            <w:noProof/>
          </w:rPr>
          <w:t>2.10</w:t>
        </w:r>
        <w:r w:rsidR="00713F69" w:rsidRPr="0052354A">
          <w:rPr>
            <w:rFonts w:eastAsiaTheme="minorEastAsia" w:cs="Arial"/>
            <w:bCs w:val="0"/>
            <w:noProof/>
            <w:sz w:val="22"/>
            <w:szCs w:val="22"/>
          </w:rPr>
          <w:tab/>
        </w:r>
        <w:r w:rsidR="00713F69" w:rsidRPr="0052354A">
          <w:rPr>
            <w:rStyle w:val="Hyperlink"/>
            <w:rFonts w:cs="Arial"/>
            <w:noProof/>
          </w:rPr>
          <w:t>Program Changes &amp; Cancellations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_Toc371082418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19</w:t>
        </w:r>
        <w:r w:rsidR="003A11A2"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19" w:history="1">
        <w:r w:rsidR="00713F69" w:rsidRPr="0052354A">
          <w:rPr>
            <w:rStyle w:val="Hyperlink"/>
            <w:rFonts w:cs="Arial"/>
            <w:noProof/>
          </w:rPr>
          <w:t>2.11</w:t>
        </w:r>
        <w:r w:rsidR="00713F69" w:rsidRPr="0052354A">
          <w:rPr>
            <w:rFonts w:eastAsiaTheme="minorEastAsia" w:cs="Arial"/>
            <w:bCs w:val="0"/>
            <w:noProof/>
            <w:sz w:val="22"/>
            <w:szCs w:val="22"/>
          </w:rPr>
          <w:tab/>
        </w:r>
        <w:r w:rsidR="00713F69" w:rsidRPr="0052354A">
          <w:rPr>
            <w:rStyle w:val="Hyperlink"/>
            <w:rFonts w:cs="Arial"/>
            <w:noProof/>
          </w:rPr>
          <w:t>Program Refunds &amp; Credits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_Toc371082419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19</w:t>
        </w:r>
        <w:r w:rsidR="003A11A2" w:rsidRPr="0052354A">
          <w:rPr>
            <w:rFonts w:cs="Arial"/>
            <w:noProof/>
            <w:webHidden/>
          </w:rPr>
          <w:fldChar w:fldCharType="end"/>
        </w:r>
      </w:hyperlink>
    </w:p>
    <w:p w:rsidR="00713F69" w:rsidRDefault="003F00BB">
      <w:pPr>
        <w:pStyle w:val="TOC2"/>
        <w:tabs>
          <w:tab w:val="left" w:pos="1138"/>
        </w:tabs>
        <w:rPr>
          <w:rFonts w:cs="Arial"/>
          <w:noProof/>
        </w:rPr>
      </w:pPr>
      <w:hyperlink w:anchor="_Toc371082420" w:history="1">
        <w:r w:rsidR="00713F69" w:rsidRPr="0052354A">
          <w:rPr>
            <w:rStyle w:val="Hyperlink"/>
            <w:rFonts w:cs="Arial"/>
            <w:noProof/>
          </w:rPr>
          <w:t>2.12</w:t>
        </w:r>
        <w:r w:rsidR="00713F69" w:rsidRPr="0052354A">
          <w:rPr>
            <w:rFonts w:eastAsiaTheme="minorEastAsia" w:cs="Arial"/>
            <w:bCs w:val="0"/>
            <w:noProof/>
            <w:sz w:val="22"/>
            <w:szCs w:val="22"/>
          </w:rPr>
          <w:tab/>
        </w:r>
        <w:r w:rsidR="00713F69" w:rsidRPr="0052354A">
          <w:rPr>
            <w:rStyle w:val="Hyperlink"/>
            <w:rFonts w:cs="Arial"/>
            <w:noProof/>
          </w:rPr>
          <w:t>Program Suggestions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_Toc371082420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20</w:t>
        </w:r>
        <w:r w:rsidR="003A11A2" w:rsidRPr="0052354A">
          <w:rPr>
            <w:rFonts w:cs="Arial"/>
            <w:noProof/>
            <w:webHidden/>
          </w:rPr>
          <w:fldChar w:fldCharType="end"/>
        </w:r>
      </w:hyperlink>
    </w:p>
    <w:p w:rsidR="00327D69" w:rsidRPr="00555263" w:rsidRDefault="003F00BB" w:rsidP="00555263">
      <w:pPr>
        <w:pStyle w:val="TOC2"/>
        <w:tabs>
          <w:tab w:val="left" w:pos="1138"/>
        </w:tabs>
        <w:rPr>
          <w:rFonts w:eastAsiaTheme="minorEastAsia" w:cs="Arial"/>
          <w:bCs w:val="0"/>
          <w:noProof/>
          <w:sz w:val="22"/>
          <w:szCs w:val="22"/>
        </w:rPr>
      </w:pPr>
      <w:hyperlink w:anchor="_Toc371082432" w:history="1">
        <w:r w:rsidR="00327D69">
          <w:rPr>
            <w:rStyle w:val="Hyperlink"/>
            <w:rFonts w:cs="Arial"/>
            <w:noProof/>
          </w:rPr>
          <w:t>2.13</w:t>
        </w:r>
        <w:r w:rsidR="00327D69" w:rsidRPr="0052354A">
          <w:rPr>
            <w:rFonts w:eastAsiaTheme="minorEastAsia" w:cs="Arial"/>
            <w:bCs w:val="0"/>
            <w:noProof/>
            <w:sz w:val="22"/>
            <w:szCs w:val="22"/>
          </w:rPr>
          <w:tab/>
        </w:r>
        <w:r w:rsidR="00327D69">
          <w:rPr>
            <w:rStyle w:val="Hyperlink"/>
            <w:rFonts w:cs="Arial"/>
            <w:noProof/>
          </w:rPr>
          <w:t>Rentals</w:t>
        </w:r>
        <w:r w:rsidR="00327D69" w:rsidRPr="0052354A">
          <w:rPr>
            <w:rFonts w:cs="Arial"/>
            <w:noProof/>
            <w:webHidden/>
          </w:rPr>
          <w:tab/>
        </w:r>
        <w:r w:rsidR="00327D69" w:rsidRPr="0052354A">
          <w:rPr>
            <w:rFonts w:cs="Arial"/>
            <w:noProof/>
            <w:webHidden/>
          </w:rPr>
          <w:fldChar w:fldCharType="begin"/>
        </w:r>
        <w:r w:rsidR="00327D69" w:rsidRPr="0052354A">
          <w:rPr>
            <w:rFonts w:cs="Arial"/>
            <w:noProof/>
            <w:webHidden/>
          </w:rPr>
          <w:instrText xml:space="preserve"> PAGEREF _Toc371082432 \h </w:instrText>
        </w:r>
        <w:r w:rsidR="00327D69" w:rsidRPr="0052354A">
          <w:rPr>
            <w:rFonts w:cs="Arial"/>
            <w:noProof/>
            <w:webHidden/>
          </w:rPr>
        </w:r>
        <w:r w:rsidR="00327D69" w:rsidRPr="0052354A">
          <w:rPr>
            <w:rFonts w:cs="Arial"/>
            <w:noProof/>
            <w:webHidden/>
          </w:rPr>
          <w:fldChar w:fldCharType="separate"/>
        </w:r>
        <w:r w:rsidR="00AF12A9">
          <w:rPr>
            <w:rFonts w:cs="Arial"/>
            <w:noProof/>
            <w:webHidden/>
          </w:rPr>
          <w:t>30</w:t>
        </w:r>
        <w:r w:rsidR="00327D69" w:rsidRPr="0052354A">
          <w:rPr>
            <w:rFonts w:cs="Arial"/>
            <w:noProof/>
            <w:webHidden/>
          </w:rPr>
          <w:fldChar w:fldCharType="end"/>
        </w:r>
      </w:hyperlink>
    </w:p>
    <w:p w:rsidR="00713F69" w:rsidRPr="0052354A" w:rsidRDefault="003F00BB">
      <w:pPr>
        <w:pStyle w:val="TOC1"/>
        <w:rPr>
          <w:rFonts w:eastAsiaTheme="minorEastAsia" w:cs="Arial"/>
          <w:b w:val="0"/>
          <w:caps w:val="0"/>
          <w:sz w:val="22"/>
          <w:szCs w:val="22"/>
        </w:rPr>
      </w:pPr>
      <w:hyperlink w:anchor="_Toc371082421" w:history="1">
        <w:r w:rsidR="00713F69" w:rsidRPr="0052354A">
          <w:rPr>
            <w:rStyle w:val="Hyperlink"/>
            <w:rFonts w:cs="Arial"/>
          </w:rPr>
          <w:t>3</w:t>
        </w:r>
        <w:r w:rsidR="00713F69" w:rsidRPr="0052354A">
          <w:rPr>
            <w:rFonts w:eastAsiaTheme="minorEastAsia" w:cs="Arial"/>
            <w:b w:val="0"/>
            <w:caps w:val="0"/>
            <w:sz w:val="22"/>
            <w:szCs w:val="22"/>
          </w:rPr>
          <w:tab/>
        </w:r>
        <w:r w:rsidR="00713F69" w:rsidRPr="0052354A">
          <w:rPr>
            <w:rStyle w:val="Hyperlink"/>
            <w:rFonts w:cs="Arial"/>
          </w:rPr>
          <w:t>FACILITY FEATURES &amp; USAGE RULES</w:t>
        </w:r>
        <w:r w:rsidR="00713F69" w:rsidRPr="0052354A">
          <w:rPr>
            <w:rFonts w:cs="Arial"/>
            <w:webHidden/>
          </w:rPr>
          <w:tab/>
        </w:r>
        <w:r w:rsidR="003A11A2" w:rsidRPr="0052354A">
          <w:rPr>
            <w:rFonts w:cs="Arial"/>
            <w:webHidden/>
          </w:rPr>
          <w:fldChar w:fldCharType="begin"/>
        </w:r>
        <w:r w:rsidR="00713F69" w:rsidRPr="0052354A">
          <w:rPr>
            <w:rFonts w:cs="Arial"/>
            <w:webHidden/>
          </w:rPr>
          <w:instrText xml:space="preserve"> PAGEREF _Toc371082421 \h </w:instrText>
        </w:r>
        <w:r w:rsidR="003A11A2" w:rsidRPr="0052354A">
          <w:rPr>
            <w:rFonts w:cs="Arial"/>
            <w:webHidden/>
          </w:rPr>
        </w:r>
        <w:r w:rsidR="003A11A2" w:rsidRPr="0052354A">
          <w:rPr>
            <w:rFonts w:cs="Arial"/>
            <w:webHidden/>
          </w:rPr>
          <w:fldChar w:fldCharType="separate"/>
        </w:r>
        <w:r w:rsidR="00AF12A9">
          <w:rPr>
            <w:rFonts w:cs="Arial"/>
            <w:webHidden/>
          </w:rPr>
          <w:t>21</w:t>
        </w:r>
        <w:r w:rsidR="003A11A2" w:rsidRPr="0052354A">
          <w:rPr>
            <w:rFonts w:cs="Arial"/>
            <w:webHidden/>
          </w:rPr>
          <w:fldChar w:fldCharType="end"/>
        </w:r>
      </w:hyperlink>
    </w:p>
    <w:p w:rsidR="00713F69" w:rsidRPr="0052354A" w:rsidRDefault="003F00BB">
      <w:pPr>
        <w:pStyle w:val="TOC2"/>
        <w:rPr>
          <w:rFonts w:eastAsiaTheme="minorEastAsia" w:cs="Arial"/>
          <w:bCs w:val="0"/>
          <w:noProof/>
          <w:sz w:val="22"/>
          <w:szCs w:val="22"/>
        </w:rPr>
      </w:pPr>
      <w:hyperlink w:anchor="_Toc371082422" w:history="1">
        <w:r w:rsidR="00713F69" w:rsidRPr="0052354A">
          <w:rPr>
            <w:rStyle w:val="Hyperlink"/>
            <w:rFonts w:cs="Arial"/>
            <w:noProof/>
          </w:rPr>
          <w:t>3.1</w:t>
        </w:r>
        <w:r w:rsidR="00713F69" w:rsidRPr="0052354A">
          <w:rPr>
            <w:rFonts w:eastAsiaTheme="minorEastAsia" w:cs="Arial"/>
            <w:bCs w:val="0"/>
            <w:noProof/>
            <w:sz w:val="22"/>
            <w:szCs w:val="22"/>
          </w:rPr>
          <w:tab/>
        </w:r>
        <w:r w:rsidR="00713F69" w:rsidRPr="0052354A">
          <w:rPr>
            <w:rStyle w:val="Hyperlink"/>
            <w:rFonts w:cs="Arial"/>
            <w:noProof/>
          </w:rPr>
          <w:t>Club Amenities Overview</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_Toc371082422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21</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3" w:history="1">
        <w:r w:rsidR="00713F69" w:rsidRPr="0052354A">
          <w:rPr>
            <w:rStyle w:val="Hyperlink"/>
            <w:rFonts w:cs="Arial"/>
            <w:noProof/>
          </w:rPr>
          <w:t>3.2</w:t>
        </w:r>
        <w:r w:rsidR="00713F69" w:rsidRPr="0052354A">
          <w:rPr>
            <w:rFonts w:eastAsiaTheme="minorEastAsia" w:cs="Arial"/>
            <w:bCs w:val="0"/>
            <w:noProof/>
            <w:sz w:val="22"/>
            <w:szCs w:val="22"/>
          </w:rPr>
          <w:tab/>
        </w:r>
        <w:r w:rsidR="00713F69" w:rsidRPr="0052354A">
          <w:rPr>
            <w:rStyle w:val="Hyperlink"/>
            <w:rFonts w:cs="Arial"/>
            <w:noProof/>
          </w:rPr>
          <w:t>Facility Usage Rules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_Toc371082423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22</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4" w:history="1">
        <w:r w:rsidR="00713F69" w:rsidRPr="0052354A">
          <w:rPr>
            <w:rStyle w:val="Hyperlink"/>
            <w:rFonts w:cs="Arial"/>
            <w:noProof/>
          </w:rPr>
          <w:t>3.3</w:t>
        </w:r>
        <w:r w:rsidR="00713F69" w:rsidRPr="0052354A">
          <w:rPr>
            <w:rFonts w:eastAsiaTheme="minorEastAsia" w:cs="Arial"/>
            <w:bCs w:val="0"/>
            <w:noProof/>
            <w:sz w:val="22"/>
            <w:szCs w:val="22"/>
          </w:rPr>
          <w:tab/>
        </w:r>
        <w:r w:rsidR="00713F69" w:rsidRPr="0052354A">
          <w:rPr>
            <w:rStyle w:val="Hyperlink"/>
            <w:rFonts w:cs="Arial"/>
            <w:noProof/>
          </w:rPr>
          <w:t>General Facility Rules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_Toc371082424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23</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5" w:history="1">
        <w:r w:rsidR="00713F69" w:rsidRPr="0052354A">
          <w:rPr>
            <w:rStyle w:val="Hyperlink"/>
            <w:rFonts w:cs="Arial"/>
            <w:noProof/>
          </w:rPr>
          <w:t>3.4</w:t>
        </w:r>
        <w:r w:rsidR="00713F69" w:rsidRPr="0052354A">
          <w:rPr>
            <w:rFonts w:eastAsiaTheme="minorEastAsia" w:cs="Arial"/>
            <w:bCs w:val="0"/>
            <w:noProof/>
            <w:sz w:val="22"/>
            <w:szCs w:val="22"/>
          </w:rPr>
          <w:tab/>
        </w:r>
        <w:r w:rsidR="00713F69" w:rsidRPr="0052354A">
          <w:rPr>
            <w:rStyle w:val="Hyperlink"/>
            <w:rFonts w:cs="Arial"/>
            <w:noProof/>
          </w:rPr>
          <w:t>Locker Rooms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_Toc371082425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24</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6" w:history="1">
        <w:r w:rsidR="00713F69" w:rsidRPr="0052354A">
          <w:rPr>
            <w:rStyle w:val="Hyperlink"/>
            <w:rFonts w:cs="Arial"/>
            <w:noProof/>
          </w:rPr>
          <w:t>3.5</w:t>
        </w:r>
        <w:r w:rsidR="00713F69" w:rsidRPr="0052354A">
          <w:rPr>
            <w:rFonts w:eastAsiaTheme="minorEastAsia" w:cs="Arial"/>
            <w:bCs w:val="0"/>
            <w:noProof/>
            <w:sz w:val="22"/>
            <w:szCs w:val="22"/>
          </w:rPr>
          <w:tab/>
        </w:r>
        <w:r w:rsidR="00713F69" w:rsidRPr="0052354A">
          <w:rPr>
            <w:rStyle w:val="Hyperlink"/>
            <w:rFonts w:cs="Arial"/>
            <w:noProof/>
          </w:rPr>
          <w:t>Saunas &amp; Steam Rooms</w:t>
        </w:r>
        <w:r w:rsidR="00C92412">
          <w:rPr>
            <w:rStyle w:val="Hyperlink"/>
            <w:rFonts w:cs="Arial"/>
            <w:noProof/>
          </w:rPr>
          <w:t xml:space="preserve"> &amp; Hot Tubs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_Toc371082426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24</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7" w:history="1">
        <w:r w:rsidR="00713F69" w:rsidRPr="0052354A">
          <w:rPr>
            <w:rStyle w:val="Hyperlink"/>
            <w:rFonts w:cs="Arial"/>
            <w:noProof/>
          </w:rPr>
          <w:t>3.6</w:t>
        </w:r>
        <w:r w:rsidR="00713F69" w:rsidRPr="0052354A">
          <w:rPr>
            <w:rFonts w:eastAsiaTheme="minorEastAsia" w:cs="Arial"/>
            <w:bCs w:val="0"/>
            <w:noProof/>
            <w:sz w:val="22"/>
            <w:szCs w:val="22"/>
          </w:rPr>
          <w:tab/>
        </w:r>
        <w:r w:rsidR="00713F69" w:rsidRPr="0052354A">
          <w:rPr>
            <w:rStyle w:val="Hyperlink"/>
            <w:rFonts w:cs="Arial"/>
            <w:noProof/>
          </w:rPr>
          <w:t>Fitness Center &amp; Weight Room</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_Toc371082427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24</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8" w:history="1">
        <w:r w:rsidR="00713F69" w:rsidRPr="0052354A">
          <w:rPr>
            <w:rStyle w:val="Hyperlink"/>
            <w:rFonts w:cs="Arial"/>
            <w:noProof/>
          </w:rPr>
          <w:t>3.7</w:t>
        </w:r>
        <w:r w:rsidR="00713F69" w:rsidRPr="0052354A">
          <w:rPr>
            <w:rFonts w:eastAsiaTheme="minorEastAsia" w:cs="Arial"/>
            <w:bCs w:val="0"/>
            <w:noProof/>
            <w:sz w:val="22"/>
            <w:szCs w:val="22"/>
          </w:rPr>
          <w:tab/>
        </w:r>
        <w:r w:rsidR="00713F69" w:rsidRPr="0052354A">
          <w:rPr>
            <w:rStyle w:val="Hyperlink"/>
            <w:rFonts w:cs="Arial"/>
            <w:noProof/>
          </w:rPr>
          <w:t>Group Exercise Studio</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_Toc371082428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25</w:t>
        </w:r>
        <w:r w:rsidR="003A11A2" w:rsidRPr="0052354A">
          <w:rPr>
            <w:rFonts w:cs="Arial"/>
            <w:noProof/>
            <w:webHidden/>
          </w:rPr>
          <w:fldChar w:fldCharType="end"/>
        </w:r>
      </w:hyperlink>
    </w:p>
    <w:p w:rsidR="00713F69" w:rsidRPr="0052354A" w:rsidRDefault="003F00BB">
      <w:pPr>
        <w:pStyle w:val="TOC2"/>
        <w:rPr>
          <w:rFonts w:eastAsiaTheme="minorEastAsia" w:cs="Arial"/>
          <w:bCs w:val="0"/>
          <w:noProof/>
          <w:sz w:val="22"/>
          <w:szCs w:val="22"/>
        </w:rPr>
      </w:pPr>
      <w:hyperlink w:anchor="_Toc371082429" w:history="1">
        <w:r w:rsidR="00713F69" w:rsidRPr="0052354A">
          <w:rPr>
            <w:rStyle w:val="Hyperlink"/>
            <w:rFonts w:cs="Arial"/>
            <w:noProof/>
          </w:rPr>
          <w:t>3.8</w:t>
        </w:r>
        <w:r w:rsidR="00713F69" w:rsidRPr="0052354A">
          <w:rPr>
            <w:rFonts w:eastAsiaTheme="minorEastAsia" w:cs="Arial"/>
            <w:bCs w:val="0"/>
            <w:noProof/>
            <w:sz w:val="22"/>
            <w:szCs w:val="22"/>
          </w:rPr>
          <w:tab/>
        </w:r>
        <w:r w:rsidR="00713F69" w:rsidRPr="0052354A">
          <w:rPr>
            <w:rStyle w:val="Hyperlink"/>
            <w:rFonts w:cs="Arial"/>
            <w:noProof/>
          </w:rPr>
          <w:t>Cycle Studio</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_Toc371082429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27</w:t>
        </w:r>
        <w:r w:rsidR="003A11A2" w:rsidRPr="0052354A">
          <w:rPr>
            <w:rFonts w:cs="Arial"/>
            <w:noProof/>
            <w:webHidden/>
          </w:rPr>
          <w:fldChar w:fldCharType="end"/>
        </w:r>
      </w:hyperlink>
    </w:p>
    <w:p w:rsidR="00713F69" w:rsidRDefault="003F00BB">
      <w:pPr>
        <w:pStyle w:val="TOC2"/>
        <w:rPr>
          <w:rFonts w:cs="Arial"/>
          <w:noProof/>
        </w:rPr>
      </w:pPr>
      <w:hyperlink w:anchor="_Toc371082430" w:history="1">
        <w:r w:rsidR="00713F69" w:rsidRPr="0052354A">
          <w:rPr>
            <w:rStyle w:val="Hyperlink"/>
            <w:rFonts w:cs="Arial"/>
            <w:noProof/>
          </w:rPr>
          <w:t>3.9</w:t>
        </w:r>
        <w:r w:rsidR="00713F69" w:rsidRPr="0052354A">
          <w:rPr>
            <w:rFonts w:eastAsiaTheme="minorEastAsia" w:cs="Arial"/>
            <w:bCs w:val="0"/>
            <w:noProof/>
            <w:sz w:val="22"/>
            <w:szCs w:val="22"/>
          </w:rPr>
          <w:tab/>
        </w:r>
        <w:r w:rsidR="00C92412">
          <w:rPr>
            <w:rFonts w:eastAsiaTheme="minorEastAsia" w:cs="Arial"/>
            <w:bCs w:val="0"/>
            <w:noProof/>
          </w:rPr>
          <w:t>Mind Body Studio</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_Toc371082430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27</w:t>
        </w:r>
        <w:r w:rsidR="003A11A2" w:rsidRPr="0052354A">
          <w:rPr>
            <w:rFonts w:cs="Arial"/>
            <w:noProof/>
            <w:webHidden/>
          </w:rPr>
          <w:fldChar w:fldCharType="end"/>
        </w:r>
      </w:hyperlink>
    </w:p>
    <w:p w:rsidR="00A26F2A" w:rsidRPr="0052354A" w:rsidRDefault="003F00BB" w:rsidP="00A26F2A">
      <w:pPr>
        <w:pStyle w:val="TOC2"/>
        <w:rPr>
          <w:rFonts w:eastAsiaTheme="minorEastAsia" w:cs="Arial"/>
          <w:bCs w:val="0"/>
          <w:noProof/>
          <w:sz w:val="22"/>
          <w:szCs w:val="22"/>
        </w:rPr>
      </w:pPr>
      <w:hyperlink w:anchor="_Toc371082430" w:history="1">
        <w:r w:rsidR="00A26F2A">
          <w:rPr>
            <w:rStyle w:val="Hyperlink"/>
            <w:rFonts w:cs="Arial"/>
            <w:noProof/>
          </w:rPr>
          <w:t>3.10</w:t>
        </w:r>
        <w:r w:rsidR="00A26F2A" w:rsidRPr="0052354A">
          <w:rPr>
            <w:rFonts w:eastAsiaTheme="minorEastAsia" w:cs="Arial"/>
            <w:bCs w:val="0"/>
            <w:noProof/>
            <w:sz w:val="22"/>
            <w:szCs w:val="22"/>
          </w:rPr>
          <w:tab/>
        </w:r>
        <w:r w:rsidR="00A26F2A">
          <w:rPr>
            <w:rFonts w:eastAsiaTheme="minorEastAsia" w:cs="Arial"/>
            <w:bCs w:val="0"/>
            <w:noProof/>
          </w:rPr>
          <w:t>Pilates Studio</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_Toc371082430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27</w:t>
        </w:r>
        <w:r w:rsidR="00A26F2A" w:rsidRPr="0052354A">
          <w:rPr>
            <w:rFonts w:cs="Arial"/>
            <w:noProof/>
            <w:webHidden/>
          </w:rPr>
          <w:fldChar w:fldCharType="end"/>
        </w:r>
      </w:hyperlink>
    </w:p>
    <w:p w:rsidR="00A26F2A" w:rsidRPr="0052354A" w:rsidRDefault="003F00BB" w:rsidP="00A26F2A">
      <w:pPr>
        <w:pStyle w:val="TOC2"/>
        <w:rPr>
          <w:rFonts w:eastAsiaTheme="minorEastAsia" w:cs="Arial"/>
          <w:bCs w:val="0"/>
          <w:noProof/>
          <w:sz w:val="22"/>
          <w:szCs w:val="22"/>
        </w:rPr>
      </w:pPr>
      <w:hyperlink w:anchor="_Toc371082430" w:history="1">
        <w:r w:rsidR="00A26F2A">
          <w:rPr>
            <w:rStyle w:val="Hyperlink"/>
            <w:rFonts w:cs="Arial"/>
            <w:noProof/>
          </w:rPr>
          <w:t>3.11</w:t>
        </w:r>
        <w:r w:rsidR="00A26F2A" w:rsidRPr="0052354A">
          <w:rPr>
            <w:rFonts w:eastAsiaTheme="minorEastAsia" w:cs="Arial"/>
            <w:bCs w:val="0"/>
            <w:noProof/>
            <w:sz w:val="22"/>
            <w:szCs w:val="22"/>
          </w:rPr>
          <w:tab/>
        </w:r>
        <w:r w:rsidR="00815071">
          <w:rPr>
            <w:rFonts w:eastAsiaTheme="minorEastAsia" w:cs="Arial"/>
            <w:bCs w:val="0"/>
            <w:noProof/>
          </w:rPr>
          <w:t>KidZone</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_Toc371082430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27</w:t>
        </w:r>
        <w:r w:rsidR="00A26F2A" w:rsidRPr="0052354A">
          <w:rPr>
            <w:rFonts w:cs="Arial"/>
            <w:noProof/>
            <w:webHidden/>
          </w:rPr>
          <w:fldChar w:fldCharType="end"/>
        </w:r>
      </w:hyperlink>
    </w:p>
    <w:p w:rsidR="00A26F2A" w:rsidRPr="00A26F2A" w:rsidRDefault="003F00BB" w:rsidP="00A26F2A">
      <w:pPr>
        <w:pStyle w:val="TOC2"/>
        <w:rPr>
          <w:rFonts w:eastAsiaTheme="minorEastAsia" w:cs="Arial"/>
          <w:bCs w:val="0"/>
          <w:noProof/>
          <w:sz w:val="22"/>
          <w:szCs w:val="22"/>
        </w:rPr>
      </w:pPr>
      <w:hyperlink w:anchor="_Toc371082430" w:history="1">
        <w:r w:rsidR="00A26F2A">
          <w:rPr>
            <w:rStyle w:val="Hyperlink"/>
            <w:rFonts w:cs="Arial"/>
            <w:noProof/>
          </w:rPr>
          <w:t>3.12</w:t>
        </w:r>
        <w:r w:rsidR="00A26F2A" w:rsidRPr="0052354A">
          <w:rPr>
            <w:rFonts w:eastAsiaTheme="minorEastAsia" w:cs="Arial"/>
            <w:bCs w:val="0"/>
            <w:noProof/>
            <w:sz w:val="22"/>
            <w:szCs w:val="22"/>
          </w:rPr>
          <w:tab/>
        </w:r>
        <w:r w:rsidR="00A26F2A">
          <w:rPr>
            <w:rFonts w:eastAsiaTheme="minorEastAsia" w:cs="Arial"/>
            <w:bCs w:val="0"/>
            <w:noProof/>
          </w:rPr>
          <w:t>Pool Rules</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_Toc371082430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27</w:t>
        </w:r>
        <w:r w:rsidR="00A26F2A"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31" w:history="1">
        <w:r w:rsidR="00A26F2A">
          <w:rPr>
            <w:rStyle w:val="Hyperlink"/>
            <w:rFonts w:cs="Arial"/>
            <w:noProof/>
          </w:rPr>
          <w:t>3.13</w:t>
        </w:r>
        <w:r w:rsidR="00A26F2A">
          <w:rPr>
            <w:rFonts w:eastAsiaTheme="minorEastAsia" w:cs="Arial"/>
            <w:bCs w:val="0"/>
            <w:noProof/>
            <w:sz w:val="22"/>
            <w:szCs w:val="22"/>
          </w:rPr>
          <w:tab/>
          <w:t>Lazy River</w:t>
        </w:r>
        <w:r w:rsidR="00C92412" w:rsidRPr="00C92412">
          <w:rPr>
            <w:rStyle w:val="Hyperlink"/>
            <w:rFonts w:cs="Arial"/>
            <w:noProof/>
          </w:rPr>
          <w:t xml:space="preserve"> Rules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_Toc371082431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29</w:t>
        </w:r>
        <w:r w:rsidR="003A11A2" w:rsidRPr="0052354A">
          <w:rPr>
            <w:rFonts w:cs="Arial"/>
            <w:noProof/>
            <w:webHidden/>
          </w:rPr>
          <w:fldChar w:fldCharType="end"/>
        </w:r>
      </w:hyperlink>
    </w:p>
    <w:p w:rsidR="00713F69" w:rsidRDefault="003F00BB">
      <w:pPr>
        <w:pStyle w:val="TOC2"/>
        <w:tabs>
          <w:tab w:val="left" w:pos="1138"/>
        </w:tabs>
        <w:rPr>
          <w:rFonts w:cs="Arial"/>
          <w:noProof/>
        </w:rPr>
      </w:pPr>
      <w:hyperlink w:anchor="_Toc371082432" w:history="1">
        <w:r w:rsidR="00A26F2A">
          <w:rPr>
            <w:rStyle w:val="Hyperlink"/>
            <w:rFonts w:cs="Arial"/>
            <w:noProof/>
          </w:rPr>
          <w:t>3.14</w:t>
        </w:r>
        <w:r w:rsidR="00713F69" w:rsidRPr="0052354A">
          <w:rPr>
            <w:rFonts w:eastAsiaTheme="minorEastAsia" w:cs="Arial"/>
            <w:bCs w:val="0"/>
            <w:noProof/>
            <w:sz w:val="22"/>
            <w:szCs w:val="22"/>
          </w:rPr>
          <w:tab/>
        </w:r>
        <w:r w:rsidR="00A26F2A">
          <w:rPr>
            <w:rStyle w:val="Hyperlink"/>
            <w:rFonts w:cs="Arial"/>
            <w:noProof/>
          </w:rPr>
          <w:t>Rock Climbing</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_Toc371082432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30</w:t>
        </w:r>
        <w:r w:rsidR="003A11A2" w:rsidRPr="0052354A">
          <w:rPr>
            <w:rFonts w:cs="Arial"/>
            <w:noProof/>
            <w:webHidden/>
          </w:rPr>
          <w:fldChar w:fldCharType="end"/>
        </w:r>
      </w:hyperlink>
    </w:p>
    <w:p w:rsidR="00A26F2A" w:rsidRPr="0052354A" w:rsidRDefault="003F00BB" w:rsidP="00A26F2A">
      <w:pPr>
        <w:pStyle w:val="TOC2"/>
        <w:tabs>
          <w:tab w:val="left" w:pos="1138"/>
        </w:tabs>
        <w:rPr>
          <w:rFonts w:eastAsiaTheme="minorEastAsia" w:cs="Arial"/>
          <w:bCs w:val="0"/>
          <w:noProof/>
          <w:sz w:val="22"/>
          <w:szCs w:val="22"/>
        </w:rPr>
      </w:pPr>
      <w:hyperlink w:anchor="_Toc371082432" w:history="1">
        <w:r w:rsidR="00A26F2A">
          <w:rPr>
            <w:rStyle w:val="Hyperlink"/>
            <w:rFonts w:cs="Arial"/>
            <w:noProof/>
          </w:rPr>
          <w:t>3.14</w:t>
        </w:r>
        <w:r w:rsidR="00A26F2A" w:rsidRPr="0052354A">
          <w:rPr>
            <w:rFonts w:eastAsiaTheme="minorEastAsia" w:cs="Arial"/>
            <w:bCs w:val="0"/>
            <w:noProof/>
            <w:sz w:val="22"/>
            <w:szCs w:val="22"/>
          </w:rPr>
          <w:tab/>
        </w:r>
        <w:r w:rsidR="00AF12A9">
          <w:rPr>
            <w:rFonts w:eastAsiaTheme="minorEastAsia" w:cs="Arial"/>
            <w:bCs w:val="0"/>
            <w:noProof/>
            <w:sz w:val="22"/>
            <w:szCs w:val="22"/>
          </w:rPr>
          <w:t xml:space="preserve">Indoor </w:t>
        </w:r>
        <w:r w:rsidR="00A26F2A">
          <w:rPr>
            <w:rStyle w:val="Hyperlink"/>
            <w:rFonts w:cs="Arial"/>
            <w:noProof/>
          </w:rPr>
          <w:t xml:space="preserve">Track </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_Toc371082432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30</w:t>
        </w:r>
        <w:r w:rsidR="00A26F2A" w:rsidRPr="0052354A">
          <w:rPr>
            <w:rFonts w:cs="Arial"/>
            <w:noProof/>
            <w:webHidden/>
          </w:rPr>
          <w:fldChar w:fldCharType="end"/>
        </w:r>
      </w:hyperlink>
    </w:p>
    <w:p w:rsidR="00A26F2A" w:rsidRDefault="003F00BB" w:rsidP="00A26F2A">
      <w:pPr>
        <w:pStyle w:val="TOC2"/>
        <w:tabs>
          <w:tab w:val="left" w:pos="1138"/>
        </w:tabs>
        <w:rPr>
          <w:rFonts w:cs="Arial"/>
          <w:noProof/>
        </w:rPr>
      </w:pPr>
      <w:hyperlink w:anchor="_Toc371082432" w:history="1">
        <w:r w:rsidR="00A26F2A">
          <w:rPr>
            <w:rStyle w:val="Hyperlink"/>
            <w:rFonts w:cs="Arial"/>
            <w:noProof/>
          </w:rPr>
          <w:t>3.15</w:t>
        </w:r>
        <w:r w:rsidR="00A26F2A" w:rsidRPr="0052354A">
          <w:rPr>
            <w:rFonts w:eastAsiaTheme="minorEastAsia" w:cs="Arial"/>
            <w:bCs w:val="0"/>
            <w:noProof/>
            <w:sz w:val="22"/>
            <w:szCs w:val="22"/>
          </w:rPr>
          <w:tab/>
        </w:r>
        <w:r w:rsidR="00A26F2A">
          <w:rPr>
            <w:rStyle w:val="Hyperlink"/>
            <w:rFonts w:cs="Arial"/>
            <w:noProof/>
          </w:rPr>
          <w:t>Sports Arena/Gymnasium</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_Toc371082432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30</w:t>
        </w:r>
        <w:r w:rsidR="00A26F2A" w:rsidRPr="0052354A">
          <w:rPr>
            <w:rFonts w:cs="Arial"/>
            <w:noProof/>
            <w:webHidden/>
          </w:rPr>
          <w:fldChar w:fldCharType="end"/>
        </w:r>
      </w:hyperlink>
    </w:p>
    <w:p w:rsidR="00A26F2A" w:rsidRPr="0052354A" w:rsidRDefault="003F00BB" w:rsidP="00A26F2A">
      <w:pPr>
        <w:pStyle w:val="TOC2"/>
        <w:tabs>
          <w:tab w:val="left" w:pos="1138"/>
        </w:tabs>
        <w:rPr>
          <w:rFonts w:eastAsiaTheme="minorEastAsia" w:cs="Arial"/>
          <w:bCs w:val="0"/>
          <w:noProof/>
          <w:sz w:val="22"/>
          <w:szCs w:val="22"/>
        </w:rPr>
      </w:pPr>
      <w:hyperlink w:anchor="_Toc371082432" w:history="1">
        <w:r w:rsidR="00A26F2A">
          <w:rPr>
            <w:rStyle w:val="Hyperlink"/>
            <w:rFonts w:cs="Arial"/>
            <w:noProof/>
          </w:rPr>
          <w:t>3.16</w:t>
        </w:r>
        <w:r w:rsidR="00A26F2A" w:rsidRPr="0052354A">
          <w:rPr>
            <w:rFonts w:eastAsiaTheme="minorEastAsia" w:cs="Arial"/>
            <w:bCs w:val="0"/>
            <w:noProof/>
            <w:sz w:val="22"/>
            <w:szCs w:val="22"/>
          </w:rPr>
          <w:tab/>
        </w:r>
        <w:r w:rsidR="00A26F2A">
          <w:rPr>
            <w:rStyle w:val="Hyperlink"/>
            <w:rFonts w:cs="Arial"/>
            <w:noProof/>
          </w:rPr>
          <w:t>Outdoor Turf/Training Zone</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_Toc371082432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30</w:t>
        </w:r>
        <w:r w:rsidR="00A26F2A" w:rsidRPr="0052354A">
          <w:rPr>
            <w:rFonts w:cs="Arial"/>
            <w:noProof/>
            <w:webHidden/>
          </w:rPr>
          <w:fldChar w:fldCharType="end"/>
        </w:r>
      </w:hyperlink>
    </w:p>
    <w:p w:rsidR="00A26F2A" w:rsidRPr="00327D69" w:rsidRDefault="003F00BB" w:rsidP="00327D69">
      <w:pPr>
        <w:pStyle w:val="TOC2"/>
        <w:tabs>
          <w:tab w:val="left" w:pos="1138"/>
        </w:tabs>
        <w:rPr>
          <w:rFonts w:eastAsiaTheme="minorEastAsia" w:cs="Arial"/>
          <w:bCs w:val="0"/>
          <w:noProof/>
          <w:sz w:val="22"/>
          <w:szCs w:val="22"/>
        </w:rPr>
      </w:pPr>
      <w:hyperlink w:anchor="_Toc371082432" w:history="1">
        <w:r w:rsidR="00A26F2A">
          <w:rPr>
            <w:rStyle w:val="Hyperlink"/>
            <w:rFonts w:cs="Arial"/>
            <w:noProof/>
          </w:rPr>
          <w:t>3.1</w:t>
        </w:r>
        <w:r w:rsidR="00327D69">
          <w:rPr>
            <w:rStyle w:val="Hyperlink"/>
            <w:rFonts w:cs="Arial"/>
            <w:noProof/>
          </w:rPr>
          <w:t>7</w:t>
        </w:r>
        <w:r w:rsidR="00A26F2A" w:rsidRPr="0052354A">
          <w:rPr>
            <w:rFonts w:eastAsiaTheme="minorEastAsia" w:cs="Arial"/>
            <w:bCs w:val="0"/>
            <w:noProof/>
            <w:sz w:val="22"/>
            <w:szCs w:val="22"/>
          </w:rPr>
          <w:tab/>
        </w:r>
        <w:r w:rsidR="00A26F2A">
          <w:rPr>
            <w:rStyle w:val="Hyperlink"/>
            <w:rFonts w:cs="Arial"/>
            <w:noProof/>
          </w:rPr>
          <w:t>Rock Climbing</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_Toc371082432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30</w:t>
        </w:r>
        <w:r w:rsidR="00A26F2A" w:rsidRPr="0052354A">
          <w:rPr>
            <w:rFonts w:cs="Arial"/>
            <w:noProof/>
            <w:webHidden/>
          </w:rPr>
          <w:fldChar w:fldCharType="end"/>
        </w:r>
      </w:hyperlink>
    </w:p>
    <w:p w:rsidR="00713F69" w:rsidRPr="0052354A" w:rsidRDefault="003F00BB">
      <w:pPr>
        <w:pStyle w:val="TOC2"/>
        <w:tabs>
          <w:tab w:val="left" w:pos="1138"/>
        </w:tabs>
        <w:rPr>
          <w:rFonts w:eastAsiaTheme="minorEastAsia" w:cs="Arial"/>
          <w:bCs w:val="0"/>
          <w:noProof/>
          <w:sz w:val="22"/>
          <w:szCs w:val="22"/>
        </w:rPr>
      </w:pPr>
      <w:hyperlink w:anchor="_Toc371082433" w:history="1">
        <w:r w:rsidR="00A26F2A">
          <w:rPr>
            <w:rStyle w:val="Hyperlink"/>
            <w:rFonts w:cs="Arial"/>
            <w:noProof/>
          </w:rPr>
          <w:t>3.1</w:t>
        </w:r>
        <w:r w:rsidR="00327D69">
          <w:rPr>
            <w:rStyle w:val="Hyperlink"/>
            <w:rFonts w:cs="Arial"/>
            <w:noProof/>
          </w:rPr>
          <w:t>8</w:t>
        </w:r>
        <w:r w:rsidR="00713F69" w:rsidRPr="0052354A">
          <w:rPr>
            <w:rFonts w:eastAsiaTheme="minorEastAsia" w:cs="Arial"/>
            <w:bCs w:val="0"/>
            <w:noProof/>
            <w:sz w:val="22"/>
            <w:szCs w:val="22"/>
          </w:rPr>
          <w:tab/>
        </w:r>
        <w:r w:rsidR="00A26F2A">
          <w:rPr>
            <w:rStyle w:val="Hyperlink"/>
            <w:rFonts w:cs="Arial"/>
            <w:noProof/>
          </w:rPr>
          <w:t>Athletic Performance Center</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_Toc371082433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31</w:t>
        </w:r>
        <w:r w:rsidR="003A11A2" w:rsidRPr="0052354A">
          <w:rPr>
            <w:rFonts w:cs="Arial"/>
            <w:noProof/>
            <w:webHidden/>
          </w:rPr>
          <w:fldChar w:fldCharType="end"/>
        </w:r>
      </w:hyperlink>
    </w:p>
    <w:p w:rsidR="00713F69" w:rsidRPr="000047FD" w:rsidRDefault="003F00BB" w:rsidP="000047FD">
      <w:pPr>
        <w:pStyle w:val="TOC2"/>
        <w:tabs>
          <w:tab w:val="left" w:pos="1138"/>
        </w:tabs>
        <w:rPr>
          <w:rFonts w:eastAsiaTheme="minorEastAsia" w:cs="Arial"/>
          <w:bCs w:val="0"/>
          <w:noProof/>
          <w:sz w:val="22"/>
          <w:szCs w:val="22"/>
        </w:rPr>
      </w:pPr>
      <w:hyperlink w:anchor="_Toc371082434" w:history="1">
        <w:r w:rsidR="00A26F2A">
          <w:rPr>
            <w:rStyle w:val="Hyperlink"/>
            <w:rFonts w:cs="Arial"/>
            <w:noProof/>
          </w:rPr>
          <w:t>3.1</w:t>
        </w:r>
        <w:r w:rsidR="00327D69">
          <w:rPr>
            <w:rStyle w:val="Hyperlink"/>
            <w:rFonts w:cs="Arial"/>
            <w:noProof/>
          </w:rPr>
          <w:t>9</w:t>
        </w:r>
        <w:r w:rsidR="00713F69" w:rsidRPr="0052354A">
          <w:rPr>
            <w:rFonts w:eastAsiaTheme="minorEastAsia" w:cs="Arial"/>
            <w:bCs w:val="0"/>
            <w:noProof/>
            <w:sz w:val="22"/>
            <w:szCs w:val="22"/>
          </w:rPr>
          <w:tab/>
        </w:r>
        <w:r w:rsidR="00A26F2A">
          <w:rPr>
            <w:rStyle w:val="Hyperlink"/>
            <w:rFonts w:cs="Arial"/>
            <w:noProof/>
          </w:rPr>
          <w:t>Golf Simulator Experience</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_Toc371082434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32</w:t>
        </w:r>
        <w:r w:rsidR="003A11A2" w:rsidRPr="0052354A">
          <w:rPr>
            <w:rFonts w:cs="Arial"/>
            <w:noProof/>
            <w:webHidden/>
          </w:rPr>
          <w:fldChar w:fldCharType="end"/>
        </w:r>
      </w:hyperlink>
    </w:p>
    <w:p w:rsidR="00A26F2A" w:rsidRPr="00A26F2A" w:rsidRDefault="003F00BB" w:rsidP="00A26F2A">
      <w:pPr>
        <w:pStyle w:val="TOC2"/>
        <w:tabs>
          <w:tab w:val="left" w:pos="1138"/>
        </w:tabs>
        <w:rPr>
          <w:rFonts w:eastAsiaTheme="minorEastAsia" w:cs="Arial"/>
          <w:bCs w:val="0"/>
          <w:noProof/>
          <w:sz w:val="22"/>
          <w:szCs w:val="22"/>
        </w:rPr>
      </w:pPr>
      <w:hyperlink w:anchor="_Toc371082432" w:history="1">
        <w:r w:rsidR="00327D69">
          <w:rPr>
            <w:rStyle w:val="Hyperlink"/>
            <w:rFonts w:cs="Arial"/>
            <w:noProof/>
          </w:rPr>
          <w:t>3.21</w:t>
        </w:r>
        <w:r w:rsidR="00A26F2A" w:rsidRPr="0052354A">
          <w:rPr>
            <w:rFonts w:eastAsiaTheme="minorEastAsia" w:cs="Arial"/>
            <w:bCs w:val="0"/>
            <w:noProof/>
            <w:sz w:val="22"/>
            <w:szCs w:val="22"/>
          </w:rPr>
          <w:tab/>
        </w:r>
        <w:r w:rsidR="00A26F2A">
          <w:rPr>
            <w:rStyle w:val="Hyperlink"/>
            <w:rFonts w:cs="Arial"/>
            <w:noProof/>
          </w:rPr>
          <w:t>Lifestyle Cafe</w:t>
        </w:r>
        <w:r w:rsidR="00A26F2A" w:rsidRPr="0052354A">
          <w:rPr>
            <w:rFonts w:cs="Arial"/>
            <w:noProof/>
            <w:webHidden/>
          </w:rPr>
          <w:tab/>
        </w:r>
        <w:r w:rsidR="00A26F2A" w:rsidRPr="0052354A">
          <w:rPr>
            <w:rFonts w:cs="Arial"/>
            <w:noProof/>
            <w:webHidden/>
          </w:rPr>
          <w:fldChar w:fldCharType="begin"/>
        </w:r>
        <w:r w:rsidR="00A26F2A" w:rsidRPr="0052354A">
          <w:rPr>
            <w:rFonts w:cs="Arial"/>
            <w:noProof/>
            <w:webHidden/>
          </w:rPr>
          <w:instrText xml:space="preserve"> PAGEREF _Toc371082432 \h </w:instrText>
        </w:r>
        <w:r w:rsidR="00A26F2A" w:rsidRPr="0052354A">
          <w:rPr>
            <w:rFonts w:cs="Arial"/>
            <w:noProof/>
            <w:webHidden/>
          </w:rPr>
        </w:r>
        <w:r w:rsidR="00A26F2A" w:rsidRPr="0052354A">
          <w:rPr>
            <w:rFonts w:cs="Arial"/>
            <w:noProof/>
            <w:webHidden/>
          </w:rPr>
          <w:fldChar w:fldCharType="separate"/>
        </w:r>
        <w:r w:rsidR="00AF12A9">
          <w:rPr>
            <w:rFonts w:cs="Arial"/>
            <w:noProof/>
            <w:webHidden/>
          </w:rPr>
          <w:t>30</w:t>
        </w:r>
        <w:r w:rsidR="00A26F2A" w:rsidRPr="0052354A">
          <w:rPr>
            <w:rFonts w:cs="Arial"/>
            <w:noProof/>
            <w:webHidden/>
          </w:rPr>
          <w:fldChar w:fldCharType="end"/>
        </w:r>
      </w:hyperlink>
    </w:p>
    <w:p w:rsidR="00A26F2A" w:rsidRPr="000047FD" w:rsidRDefault="00A26F2A" w:rsidP="000047FD">
      <w:pPr>
        <w:pStyle w:val="TOC2"/>
        <w:tabs>
          <w:tab w:val="left" w:pos="1138"/>
        </w:tabs>
        <w:rPr>
          <w:rFonts w:cs="Arial"/>
          <w:noProof/>
        </w:rPr>
      </w:pPr>
    </w:p>
    <w:p w:rsidR="00713F69" w:rsidRPr="0052354A" w:rsidRDefault="003F00BB">
      <w:pPr>
        <w:pStyle w:val="TOC1"/>
        <w:rPr>
          <w:rFonts w:eastAsiaTheme="minorEastAsia" w:cs="Arial"/>
          <w:b w:val="0"/>
          <w:caps w:val="0"/>
          <w:sz w:val="22"/>
          <w:szCs w:val="22"/>
        </w:rPr>
      </w:pPr>
      <w:hyperlink w:anchor="_Toc371082436" w:history="1">
        <w:r w:rsidR="00713F69" w:rsidRPr="0052354A">
          <w:rPr>
            <w:rStyle w:val="Hyperlink"/>
            <w:rFonts w:cs="Arial"/>
          </w:rPr>
          <w:t>4</w:t>
        </w:r>
        <w:r w:rsidR="00713F69" w:rsidRPr="0052354A">
          <w:rPr>
            <w:rFonts w:eastAsiaTheme="minorEastAsia" w:cs="Arial"/>
            <w:b w:val="0"/>
            <w:caps w:val="0"/>
            <w:sz w:val="22"/>
            <w:szCs w:val="22"/>
          </w:rPr>
          <w:tab/>
        </w:r>
        <w:r w:rsidR="00713F69" w:rsidRPr="0052354A">
          <w:rPr>
            <w:rStyle w:val="Hyperlink"/>
            <w:rFonts w:cs="Arial"/>
          </w:rPr>
          <w:t>EMERGENCY PROCEDURES AND EQUIPMENT</w:t>
        </w:r>
        <w:r w:rsidR="00713F69" w:rsidRPr="0052354A">
          <w:rPr>
            <w:rFonts w:cs="Arial"/>
            <w:webHidden/>
          </w:rPr>
          <w:tab/>
        </w:r>
        <w:r w:rsidR="003A11A2" w:rsidRPr="0052354A">
          <w:rPr>
            <w:rFonts w:cs="Arial"/>
            <w:webHidden/>
          </w:rPr>
          <w:fldChar w:fldCharType="begin"/>
        </w:r>
        <w:r w:rsidR="00713F69" w:rsidRPr="0052354A">
          <w:rPr>
            <w:rFonts w:cs="Arial"/>
            <w:webHidden/>
          </w:rPr>
          <w:instrText xml:space="preserve"> PAGEREF _Toc371082436 \h </w:instrText>
        </w:r>
        <w:r w:rsidR="003A11A2" w:rsidRPr="0052354A">
          <w:rPr>
            <w:rFonts w:cs="Arial"/>
            <w:webHidden/>
          </w:rPr>
        </w:r>
        <w:r w:rsidR="003A11A2" w:rsidRPr="0052354A">
          <w:rPr>
            <w:rFonts w:cs="Arial"/>
            <w:webHidden/>
          </w:rPr>
          <w:fldChar w:fldCharType="separate"/>
        </w:r>
        <w:r w:rsidR="00AF12A9">
          <w:rPr>
            <w:rFonts w:cs="Arial"/>
            <w:webHidden/>
          </w:rPr>
          <w:t>34</w:t>
        </w:r>
        <w:r w:rsidR="003A11A2" w:rsidRPr="0052354A">
          <w:rPr>
            <w:rFonts w:cs="Arial"/>
            <w:webHidden/>
          </w:rPr>
          <w:fldChar w:fldCharType="end"/>
        </w:r>
      </w:hyperlink>
    </w:p>
    <w:p w:rsidR="00713F69" w:rsidRPr="0052354A" w:rsidRDefault="003F00BB">
      <w:pPr>
        <w:pStyle w:val="TOC2"/>
        <w:rPr>
          <w:rFonts w:cs="Arial"/>
          <w:noProof/>
        </w:rPr>
      </w:pPr>
      <w:hyperlink w:anchor="_Toc371082437" w:history="1">
        <w:r w:rsidR="00713F69" w:rsidRPr="0052354A">
          <w:rPr>
            <w:rStyle w:val="Hyperlink"/>
            <w:rFonts w:cs="Arial"/>
            <w:noProof/>
          </w:rPr>
          <w:t>4.1</w:t>
        </w:r>
        <w:r w:rsidR="00713F69" w:rsidRPr="0052354A">
          <w:rPr>
            <w:rFonts w:eastAsiaTheme="minorEastAsia" w:cs="Arial"/>
            <w:bCs w:val="0"/>
            <w:noProof/>
            <w:sz w:val="22"/>
            <w:szCs w:val="22"/>
          </w:rPr>
          <w:tab/>
        </w:r>
        <w:r w:rsidR="00713F69" w:rsidRPr="0052354A">
          <w:rPr>
            <w:rStyle w:val="Hyperlink"/>
            <w:rFonts w:cs="Arial"/>
            <w:noProof/>
          </w:rPr>
          <w:t>Emergency Procedures</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_Toc371082437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34</w:t>
        </w:r>
        <w:r w:rsidR="003A11A2" w:rsidRPr="0052354A">
          <w:rPr>
            <w:rFonts w:cs="Arial"/>
            <w:noProof/>
            <w:webHidden/>
          </w:rPr>
          <w:fldChar w:fldCharType="end"/>
        </w:r>
      </w:hyperlink>
    </w:p>
    <w:p w:rsidR="00713F69" w:rsidRPr="0052354A" w:rsidRDefault="003F00BB">
      <w:pPr>
        <w:pStyle w:val="TOC1"/>
        <w:rPr>
          <w:rFonts w:eastAsiaTheme="minorEastAsia" w:cs="Arial"/>
          <w:b w:val="0"/>
          <w:caps w:val="0"/>
          <w:sz w:val="22"/>
          <w:szCs w:val="22"/>
        </w:rPr>
      </w:pPr>
      <w:hyperlink w:anchor="_Toc371082438" w:history="1">
        <w:r w:rsidR="00713F69" w:rsidRPr="0052354A">
          <w:rPr>
            <w:rStyle w:val="Hyperlink"/>
            <w:rFonts w:cs="Arial"/>
          </w:rPr>
          <w:t>5</w:t>
        </w:r>
        <w:r w:rsidR="00713F69" w:rsidRPr="0052354A">
          <w:rPr>
            <w:rFonts w:eastAsiaTheme="minorEastAsia" w:cs="Arial"/>
            <w:b w:val="0"/>
            <w:caps w:val="0"/>
            <w:sz w:val="22"/>
            <w:szCs w:val="22"/>
          </w:rPr>
          <w:tab/>
        </w:r>
        <w:r w:rsidR="00713F69" w:rsidRPr="0052354A">
          <w:rPr>
            <w:rStyle w:val="Hyperlink"/>
            <w:rFonts w:cs="Arial"/>
          </w:rPr>
          <w:t>FORMS AND WAIVERS</w:t>
        </w:r>
        <w:r w:rsidR="00713F69" w:rsidRPr="0052354A">
          <w:rPr>
            <w:rFonts w:cs="Arial"/>
            <w:webHidden/>
          </w:rPr>
          <w:tab/>
        </w:r>
        <w:r w:rsidR="003A11A2" w:rsidRPr="0052354A">
          <w:rPr>
            <w:rFonts w:cs="Arial"/>
            <w:webHidden/>
          </w:rPr>
          <w:fldChar w:fldCharType="begin"/>
        </w:r>
        <w:r w:rsidR="00713F69" w:rsidRPr="0052354A">
          <w:rPr>
            <w:rFonts w:cs="Arial"/>
            <w:webHidden/>
          </w:rPr>
          <w:instrText xml:space="preserve"> PAGEREF _Toc371082438 \h </w:instrText>
        </w:r>
        <w:r w:rsidR="003A11A2" w:rsidRPr="0052354A">
          <w:rPr>
            <w:rFonts w:cs="Arial"/>
            <w:webHidden/>
          </w:rPr>
        </w:r>
        <w:r w:rsidR="003A11A2" w:rsidRPr="0052354A">
          <w:rPr>
            <w:rFonts w:cs="Arial"/>
            <w:webHidden/>
          </w:rPr>
          <w:fldChar w:fldCharType="separate"/>
        </w:r>
        <w:r w:rsidR="00AF12A9">
          <w:rPr>
            <w:rFonts w:cs="Arial"/>
            <w:webHidden/>
          </w:rPr>
          <w:t>35</w:t>
        </w:r>
        <w:r w:rsidR="003A11A2" w:rsidRPr="0052354A">
          <w:rPr>
            <w:rFonts w:cs="Arial"/>
            <w:webHidden/>
          </w:rPr>
          <w:fldChar w:fldCharType="end"/>
        </w:r>
      </w:hyperlink>
    </w:p>
    <w:p w:rsidR="00713F69" w:rsidRPr="0052354A" w:rsidRDefault="003F00BB">
      <w:pPr>
        <w:pStyle w:val="TOC2"/>
        <w:rPr>
          <w:rFonts w:eastAsiaTheme="minorEastAsia" w:cs="Arial"/>
          <w:bCs w:val="0"/>
          <w:noProof/>
          <w:sz w:val="22"/>
          <w:szCs w:val="22"/>
        </w:rPr>
      </w:pPr>
      <w:hyperlink w:anchor="_Toc371082439" w:history="1">
        <w:r w:rsidR="00713F69" w:rsidRPr="0052354A">
          <w:rPr>
            <w:rStyle w:val="Hyperlink"/>
            <w:rFonts w:cs="Arial"/>
            <w:noProof/>
          </w:rPr>
          <w:t>5.1</w:t>
        </w:r>
        <w:r w:rsidR="00713F69" w:rsidRPr="0052354A">
          <w:rPr>
            <w:rFonts w:eastAsiaTheme="minorEastAsia" w:cs="Arial"/>
            <w:bCs w:val="0"/>
            <w:noProof/>
            <w:sz w:val="22"/>
            <w:szCs w:val="22"/>
          </w:rPr>
          <w:tab/>
        </w:r>
        <w:r w:rsidR="00713F69" w:rsidRPr="0052354A">
          <w:rPr>
            <w:rStyle w:val="Hyperlink"/>
            <w:rFonts w:cs="Arial"/>
            <w:noProof/>
          </w:rPr>
          <w:t>New Member Information Form &amp; Waiver</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_Toc371082439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35</w:t>
        </w:r>
        <w:r w:rsidR="003A11A2" w:rsidRPr="0052354A">
          <w:rPr>
            <w:rFonts w:cs="Arial"/>
            <w:noProof/>
            <w:webHidden/>
          </w:rPr>
          <w:fldChar w:fldCharType="end"/>
        </w:r>
      </w:hyperlink>
    </w:p>
    <w:p w:rsidR="00713F69" w:rsidRDefault="003F00BB">
      <w:pPr>
        <w:pStyle w:val="TOC2"/>
        <w:rPr>
          <w:rFonts w:cs="Arial"/>
          <w:noProof/>
        </w:rPr>
      </w:pPr>
      <w:hyperlink w:anchor="_Toc371082440" w:history="1">
        <w:r w:rsidR="00713F69" w:rsidRPr="0052354A">
          <w:rPr>
            <w:rStyle w:val="Hyperlink"/>
            <w:rFonts w:cs="Arial"/>
            <w:noProof/>
          </w:rPr>
          <w:t>5.2</w:t>
        </w:r>
        <w:r w:rsidR="00713F69" w:rsidRPr="0052354A">
          <w:rPr>
            <w:rFonts w:eastAsiaTheme="minorEastAsia" w:cs="Arial"/>
            <w:bCs w:val="0"/>
            <w:noProof/>
            <w:sz w:val="22"/>
            <w:szCs w:val="22"/>
          </w:rPr>
          <w:tab/>
        </w:r>
        <w:r w:rsidR="00713F69" w:rsidRPr="0052354A">
          <w:rPr>
            <w:rStyle w:val="Hyperlink"/>
            <w:rFonts w:cs="Arial"/>
            <w:noProof/>
          </w:rPr>
          <w:t>Program Registration Form</w:t>
        </w:r>
        <w:r w:rsidR="00713F69" w:rsidRPr="0052354A">
          <w:rPr>
            <w:rFonts w:cs="Arial"/>
            <w:noProof/>
            <w:webHidden/>
          </w:rPr>
          <w:tab/>
        </w:r>
        <w:r w:rsidR="003A11A2" w:rsidRPr="0052354A">
          <w:rPr>
            <w:rFonts w:cs="Arial"/>
            <w:noProof/>
            <w:webHidden/>
          </w:rPr>
          <w:fldChar w:fldCharType="begin"/>
        </w:r>
        <w:r w:rsidR="00713F69" w:rsidRPr="0052354A">
          <w:rPr>
            <w:rFonts w:cs="Arial"/>
            <w:noProof/>
            <w:webHidden/>
          </w:rPr>
          <w:instrText xml:space="preserve"> PAGEREF _Toc371082440 \h </w:instrText>
        </w:r>
        <w:r w:rsidR="003A11A2" w:rsidRPr="0052354A">
          <w:rPr>
            <w:rFonts w:cs="Arial"/>
            <w:noProof/>
            <w:webHidden/>
          </w:rPr>
        </w:r>
        <w:r w:rsidR="003A11A2" w:rsidRPr="0052354A">
          <w:rPr>
            <w:rFonts w:cs="Arial"/>
            <w:noProof/>
            <w:webHidden/>
          </w:rPr>
          <w:fldChar w:fldCharType="separate"/>
        </w:r>
        <w:r w:rsidR="00AF12A9">
          <w:rPr>
            <w:rFonts w:cs="Arial"/>
            <w:noProof/>
            <w:webHidden/>
          </w:rPr>
          <w:t>35</w:t>
        </w:r>
        <w:r w:rsidR="003A11A2" w:rsidRPr="0052354A">
          <w:rPr>
            <w:rFonts w:cs="Arial"/>
            <w:noProof/>
            <w:webHidden/>
          </w:rPr>
          <w:fldChar w:fldCharType="end"/>
        </w:r>
      </w:hyperlink>
    </w:p>
    <w:p w:rsidR="00555263" w:rsidRPr="0052354A" w:rsidRDefault="003F00BB" w:rsidP="00555263">
      <w:pPr>
        <w:pStyle w:val="TOC2"/>
        <w:tabs>
          <w:tab w:val="left" w:pos="1138"/>
        </w:tabs>
        <w:rPr>
          <w:rFonts w:eastAsiaTheme="minorEastAsia" w:cs="Arial"/>
          <w:bCs w:val="0"/>
          <w:noProof/>
          <w:sz w:val="22"/>
          <w:szCs w:val="22"/>
        </w:rPr>
      </w:pPr>
      <w:hyperlink w:anchor="_Toc371082432" w:history="1">
        <w:r w:rsidR="00555263">
          <w:rPr>
            <w:rStyle w:val="Hyperlink"/>
            <w:rFonts w:cs="Arial"/>
            <w:noProof/>
          </w:rPr>
          <w:t>5.3</w:t>
        </w:r>
        <w:r w:rsidR="00555263" w:rsidRPr="0052354A">
          <w:rPr>
            <w:rFonts w:eastAsiaTheme="minorEastAsia" w:cs="Arial"/>
            <w:bCs w:val="0"/>
            <w:noProof/>
            <w:sz w:val="22"/>
            <w:szCs w:val="22"/>
          </w:rPr>
          <w:tab/>
        </w:r>
        <w:r w:rsidR="00555263">
          <w:rPr>
            <w:rStyle w:val="Hyperlink"/>
            <w:rFonts w:cs="Arial"/>
            <w:noProof/>
          </w:rPr>
          <w:t>Guest Form</w:t>
        </w:r>
        <w:r w:rsidR="00555263" w:rsidRPr="0052354A">
          <w:rPr>
            <w:rFonts w:cs="Arial"/>
            <w:noProof/>
            <w:webHidden/>
          </w:rPr>
          <w:tab/>
        </w:r>
        <w:r w:rsidR="00555263" w:rsidRPr="0052354A">
          <w:rPr>
            <w:rFonts w:cs="Arial"/>
            <w:noProof/>
            <w:webHidden/>
          </w:rPr>
          <w:fldChar w:fldCharType="begin"/>
        </w:r>
        <w:r w:rsidR="00555263" w:rsidRPr="0052354A">
          <w:rPr>
            <w:rFonts w:cs="Arial"/>
            <w:noProof/>
            <w:webHidden/>
          </w:rPr>
          <w:instrText xml:space="preserve"> PAGEREF _Toc371082432 \h </w:instrText>
        </w:r>
        <w:r w:rsidR="00555263" w:rsidRPr="0052354A">
          <w:rPr>
            <w:rFonts w:cs="Arial"/>
            <w:noProof/>
            <w:webHidden/>
          </w:rPr>
        </w:r>
        <w:r w:rsidR="00555263" w:rsidRPr="0052354A">
          <w:rPr>
            <w:rFonts w:cs="Arial"/>
            <w:noProof/>
            <w:webHidden/>
          </w:rPr>
          <w:fldChar w:fldCharType="separate"/>
        </w:r>
        <w:r w:rsidR="00AF12A9">
          <w:rPr>
            <w:rFonts w:cs="Arial"/>
            <w:noProof/>
            <w:webHidden/>
          </w:rPr>
          <w:t>30</w:t>
        </w:r>
        <w:r w:rsidR="00555263" w:rsidRPr="0052354A">
          <w:rPr>
            <w:rFonts w:cs="Arial"/>
            <w:noProof/>
            <w:webHidden/>
          </w:rPr>
          <w:fldChar w:fldCharType="end"/>
        </w:r>
      </w:hyperlink>
    </w:p>
    <w:p w:rsidR="00555263" w:rsidRPr="00555263" w:rsidRDefault="00555263" w:rsidP="00555263">
      <w:pPr>
        <w:rPr>
          <w:rFonts w:eastAsiaTheme="minorEastAsia"/>
        </w:rPr>
      </w:pPr>
    </w:p>
    <w:p w:rsidR="0033278B" w:rsidRPr="0052354A" w:rsidRDefault="003A11A2" w:rsidP="00EC1FAB">
      <w:pPr>
        <w:pStyle w:val="Heading1"/>
        <w:numPr>
          <w:ilvl w:val="0"/>
          <w:numId w:val="0"/>
        </w:numPr>
        <w:pBdr>
          <w:bottom w:val="single" w:sz="12" w:space="1" w:color="auto"/>
        </w:pBdr>
        <w:spacing w:before="240" w:after="240"/>
      </w:pPr>
      <w:r w:rsidRPr="0052354A">
        <w:fldChar w:fldCharType="end"/>
      </w:r>
      <w:r w:rsidR="00C82057" w:rsidRPr="0052354A">
        <w:br w:type="page"/>
      </w:r>
      <w:bookmarkStart w:id="1" w:name="_Toc371082388"/>
      <w:r w:rsidR="00893C86" w:rsidRPr="0052354A">
        <w:lastRenderedPageBreak/>
        <w:t>1</w:t>
      </w:r>
      <w:r w:rsidR="00893C86" w:rsidRPr="0052354A">
        <w:tab/>
      </w:r>
      <w:r w:rsidR="0033278B" w:rsidRPr="0052354A">
        <w:t>INTRODUCTION</w:t>
      </w:r>
      <w:bookmarkEnd w:id="1"/>
    </w:p>
    <w:p w:rsidR="0033278B" w:rsidRPr="0052354A" w:rsidRDefault="0033278B" w:rsidP="0033278B">
      <w:pPr>
        <w:pStyle w:val="Heading2"/>
        <w:tabs>
          <w:tab w:val="num" w:pos="720"/>
        </w:tabs>
        <w:spacing w:before="480" w:after="240"/>
        <w:ind w:left="720" w:hanging="720"/>
      </w:pPr>
      <w:bookmarkStart w:id="2" w:name="_Toc371082389"/>
      <w:r w:rsidRPr="0052354A">
        <w:t>Purpose</w:t>
      </w:r>
      <w:bookmarkEnd w:id="2"/>
    </w:p>
    <w:p w:rsidR="0033278B" w:rsidRPr="0052354A" w:rsidRDefault="0033278B" w:rsidP="0033278B">
      <w:pPr>
        <w:ind w:left="720"/>
        <w:rPr>
          <w:rFonts w:cs="Arial"/>
        </w:rPr>
      </w:pPr>
      <w:r w:rsidRPr="0052354A">
        <w:rPr>
          <w:rFonts w:cs="Arial"/>
        </w:rPr>
        <w:t xml:space="preserve">The purpose of this </w:t>
      </w:r>
      <w:r w:rsidR="008C4C9F" w:rsidRPr="0052354A">
        <w:rPr>
          <w:rFonts w:cs="Arial"/>
        </w:rPr>
        <w:t>manual</w:t>
      </w:r>
      <w:r w:rsidRPr="0052354A">
        <w:rPr>
          <w:rFonts w:cs="Arial"/>
        </w:rPr>
        <w:t xml:space="preserve"> is to provide all the information need</w:t>
      </w:r>
      <w:r w:rsidR="008C4C9F" w:rsidRPr="0052354A">
        <w:rPr>
          <w:rFonts w:cs="Arial"/>
        </w:rPr>
        <w:t>ed</w:t>
      </w:r>
      <w:r w:rsidRPr="0052354A">
        <w:rPr>
          <w:rFonts w:cs="Arial"/>
        </w:rPr>
        <w:t xml:space="preserve"> to begin enjoying the many amenities, programs and activities available.  Each guideline has been thoughtfully established with the goal of providing a safe and enjoyable environment for all members.  </w:t>
      </w:r>
    </w:p>
    <w:p w:rsidR="0033278B" w:rsidRPr="0052354A" w:rsidRDefault="0033278B" w:rsidP="0033278B">
      <w:pPr>
        <w:ind w:left="720"/>
        <w:rPr>
          <w:rFonts w:cs="Arial"/>
        </w:rPr>
      </w:pPr>
    </w:p>
    <w:p w:rsidR="0033278B" w:rsidRPr="0052354A" w:rsidRDefault="0033278B" w:rsidP="0033278B">
      <w:pPr>
        <w:ind w:left="720"/>
        <w:rPr>
          <w:rFonts w:cs="Arial"/>
        </w:rPr>
      </w:pPr>
      <w:r w:rsidRPr="0052354A">
        <w:rPr>
          <w:rFonts w:cs="Arial"/>
        </w:rPr>
        <w:t xml:space="preserve">Please take the time to review this </w:t>
      </w:r>
      <w:r w:rsidR="008C4C9F" w:rsidRPr="0052354A">
        <w:rPr>
          <w:rFonts w:cs="Arial"/>
        </w:rPr>
        <w:t>manual</w:t>
      </w:r>
      <w:r w:rsidRPr="0052354A">
        <w:rPr>
          <w:rFonts w:cs="Arial"/>
        </w:rPr>
        <w:t xml:space="preserve"> in its entirety</w:t>
      </w:r>
      <w:r w:rsidR="008C4C9F" w:rsidRPr="0052354A">
        <w:rPr>
          <w:rFonts w:cs="Arial"/>
        </w:rPr>
        <w:t>,</w:t>
      </w:r>
      <w:r w:rsidRPr="0052354A">
        <w:rPr>
          <w:rFonts w:cs="Arial"/>
        </w:rPr>
        <w:t xml:space="preserve"> and let us know if you have any additional questions, concerns, or suggestions.  We value your feedback and look forward to hearing from you. </w:t>
      </w:r>
    </w:p>
    <w:p w:rsidR="00062472" w:rsidRPr="00062472" w:rsidRDefault="0033278B" w:rsidP="00062472">
      <w:pPr>
        <w:pStyle w:val="Heading2"/>
        <w:tabs>
          <w:tab w:val="num" w:pos="720"/>
        </w:tabs>
        <w:spacing w:before="480" w:after="240"/>
        <w:ind w:left="720" w:hanging="720"/>
      </w:pPr>
      <w:bookmarkStart w:id="3" w:name="_Toc371082390"/>
      <w:r w:rsidRPr="0052354A">
        <w:t>Mission Statement</w:t>
      </w:r>
      <w:bookmarkEnd w:id="3"/>
      <w:r w:rsidRPr="0052354A">
        <w:t xml:space="preserve"> </w:t>
      </w:r>
    </w:p>
    <w:p w:rsidR="000565F0" w:rsidRPr="00CC18B2" w:rsidRDefault="001051D3" w:rsidP="00CC18B2">
      <w:pPr>
        <w:numPr>
          <w:ilvl w:val="0"/>
          <w:numId w:val="10"/>
        </w:numPr>
        <w:rPr>
          <w:rFonts w:cs="Arial"/>
        </w:rPr>
      </w:pPr>
      <w:r w:rsidRPr="0052354A">
        <w:rPr>
          <w:rFonts w:cs="Arial"/>
        </w:rPr>
        <w:t>To c</w:t>
      </w:r>
      <w:r w:rsidR="0033278B" w:rsidRPr="0052354A">
        <w:rPr>
          <w:rFonts w:cs="Arial"/>
        </w:rPr>
        <w:t>reate a positive, healthy environment that inspires mind, body and spirit in a safe and well maintained</w:t>
      </w:r>
      <w:r w:rsidR="00C06A3E">
        <w:rPr>
          <w:rFonts w:cs="Arial"/>
        </w:rPr>
        <w:t xml:space="preserve"> family friendly</w:t>
      </w:r>
      <w:r w:rsidR="0033278B" w:rsidRPr="0052354A">
        <w:rPr>
          <w:rFonts w:cs="Arial"/>
        </w:rPr>
        <w:t xml:space="preserve"> facility</w:t>
      </w:r>
      <w:r w:rsidR="006C4D06" w:rsidRPr="0052354A">
        <w:rPr>
          <w:rFonts w:cs="Arial"/>
        </w:rPr>
        <w:t>.</w:t>
      </w:r>
      <w:r w:rsidR="000565F0" w:rsidRPr="0052354A">
        <w:rPr>
          <w:rFonts w:cs="Arial"/>
        </w:rPr>
        <w:t xml:space="preserve"> </w:t>
      </w:r>
    </w:p>
    <w:p w:rsidR="005B5A32" w:rsidRPr="00C06A3E" w:rsidRDefault="00C06A3E" w:rsidP="00C06A3E">
      <w:pPr>
        <w:rPr>
          <w:rFonts w:cs="Arial"/>
          <w:b/>
        </w:rPr>
      </w:pPr>
      <w:r>
        <w:rPr>
          <w:rFonts w:cs="Arial"/>
        </w:rPr>
        <w:t xml:space="preserve">     </w:t>
      </w:r>
    </w:p>
    <w:p w:rsidR="0033278B" w:rsidRPr="0052354A" w:rsidRDefault="0033278B" w:rsidP="00D45310">
      <w:pPr>
        <w:pStyle w:val="Heading1"/>
        <w:numPr>
          <w:ilvl w:val="0"/>
          <w:numId w:val="0"/>
        </w:numPr>
        <w:pBdr>
          <w:bottom w:val="single" w:sz="12" w:space="1" w:color="auto"/>
        </w:pBdr>
        <w:spacing w:before="240" w:after="240"/>
        <w:ind w:left="432" w:hanging="432"/>
        <w:rPr>
          <w:sz w:val="28"/>
        </w:rPr>
      </w:pPr>
      <w:bookmarkStart w:id="4" w:name="_Toc371082391"/>
      <w:r w:rsidRPr="0052354A">
        <w:t>GENERAL INFORMATION</w:t>
      </w:r>
      <w:bookmarkEnd w:id="4"/>
    </w:p>
    <w:p w:rsidR="000E0402" w:rsidRPr="000E0402" w:rsidRDefault="000E0402" w:rsidP="00FF5755">
      <w:pPr>
        <w:pStyle w:val="Heading2"/>
      </w:pPr>
      <w:r>
        <w:t>Hours of Operation</w:t>
      </w:r>
    </w:p>
    <w:p w:rsidR="00062472" w:rsidRPr="003175BD" w:rsidRDefault="00062472" w:rsidP="0069464C">
      <w:pPr>
        <w:pStyle w:val="BodyText"/>
        <w:ind w:left="0"/>
        <w:rPr>
          <w:rFonts w:cs="Arial"/>
        </w:rPr>
      </w:pPr>
      <w:r w:rsidRPr="003175BD">
        <w:rPr>
          <w:rFonts w:cs="Arial"/>
        </w:rPr>
        <w:t>Facility Hours of Operation:</w:t>
      </w:r>
    </w:p>
    <w:p w:rsidR="00062472" w:rsidRPr="003175BD" w:rsidRDefault="008174DF" w:rsidP="00062472">
      <w:pPr>
        <w:ind w:left="720" w:firstLine="720"/>
        <w:rPr>
          <w:rFonts w:cs="Arial"/>
        </w:rPr>
      </w:pPr>
      <w:r>
        <w:rPr>
          <w:rFonts w:cs="Arial"/>
        </w:rPr>
        <w:t>Mon -</w:t>
      </w:r>
      <w:r w:rsidR="00161311">
        <w:rPr>
          <w:rFonts w:cs="Arial"/>
        </w:rPr>
        <w:t xml:space="preserve"> Fri</w:t>
      </w:r>
      <w:r w:rsidR="00161311">
        <w:rPr>
          <w:rFonts w:cs="Arial"/>
        </w:rPr>
        <w:tab/>
        <w:t>5am - 9</w:t>
      </w:r>
      <w:r w:rsidR="00062472" w:rsidRPr="003175BD">
        <w:rPr>
          <w:rFonts w:cs="Arial"/>
        </w:rPr>
        <w:t xml:space="preserve">pm </w:t>
      </w:r>
    </w:p>
    <w:p w:rsidR="00062472" w:rsidRDefault="00161311" w:rsidP="005B5A32">
      <w:pPr>
        <w:ind w:left="720" w:firstLine="720"/>
        <w:rPr>
          <w:rFonts w:cs="Arial"/>
        </w:rPr>
      </w:pPr>
      <w:r>
        <w:rPr>
          <w:rFonts w:cs="Arial"/>
        </w:rPr>
        <w:t xml:space="preserve">Sat </w:t>
      </w:r>
      <w:r>
        <w:rPr>
          <w:rFonts w:cs="Arial"/>
        </w:rPr>
        <w:tab/>
      </w:r>
      <w:r>
        <w:rPr>
          <w:rFonts w:cs="Arial"/>
        </w:rPr>
        <w:tab/>
        <w:t>7am - 6</w:t>
      </w:r>
      <w:r w:rsidR="00062472" w:rsidRPr="003175BD">
        <w:rPr>
          <w:rFonts w:cs="Arial"/>
        </w:rPr>
        <w:t>pm</w:t>
      </w:r>
    </w:p>
    <w:p w:rsidR="00161311" w:rsidRPr="003175BD" w:rsidRDefault="00161311" w:rsidP="005B5A32">
      <w:pPr>
        <w:ind w:left="720" w:firstLine="720"/>
        <w:rPr>
          <w:rFonts w:cs="Arial"/>
        </w:rPr>
      </w:pPr>
      <w:r>
        <w:rPr>
          <w:rFonts w:cs="Arial"/>
        </w:rPr>
        <w:t>Sun</w:t>
      </w:r>
      <w:r>
        <w:rPr>
          <w:rFonts w:cs="Arial"/>
        </w:rPr>
        <w:tab/>
      </w:r>
      <w:r>
        <w:rPr>
          <w:rFonts w:cs="Arial"/>
        </w:rPr>
        <w:tab/>
        <w:t xml:space="preserve">9am - 6pm </w:t>
      </w:r>
    </w:p>
    <w:p w:rsidR="00062472" w:rsidRPr="003175BD" w:rsidRDefault="00062472" w:rsidP="00062472">
      <w:pPr>
        <w:rPr>
          <w:rFonts w:cs="Arial"/>
        </w:rPr>
      </w:pPr>
      <w:r w:rsidRPr="003175BD">
        <w:rPr>
          <w:rFonts w:cs="Arial"/>
        </w:rPr>
        <w:t xml:space="preserve">                       </w:t>
      </w:r>
    </w:p>
    <w:p w:rsidR="00062472" w:rsidRPr="003175BD" w:rsidRDefault="00161311" w:rsidP="0069464C">
      <w:pPr>
        <w:pStyle w:val="BodyText"/>
        <w:ind w:left="0"/>
        <w:rPr>
          <w:rFonts w:cs="Arial"/>
        </w:rPr>
      </w:pPr>
      <w:r>
        <w:rPr>
          <w:rFonts w:cs="Arial"/>
        </w:rPr>
        <w:t>Pool</w:t>
      </w:r>
      <w:r w:rsidR="00062472" w:rsidRPr="003175BD">
        <w:rPr>
          <w:rFonts w:cs="Arial"/>
        </w:rPr>
        <w:t xml:space="preserve"> Hours of Operation:</w:t>
      </w:r>
    </w:p>
    <w:p w:rsidR="00062472" w:rsidRPr="003175BD" w:rsidRDefault="008174DF" w:rsidP="00062472">
      <w:pPr>
        <w:ind w:left="720" w:firstLine="720"/>
        <w:rPr>
          <w:rFonts w:cs="Arial"/>
        </w:rPr>
      </w:pPr>
      <w:r>
        <w:rPr>
          <w:rFonts w:cs="Arial"/>
        </w:rPr>
        <w:t xml:space="preserve">Mon - </w:t>
      </w:r>
      <w:r w:rsidR="00062472" w:rsidRPr="003175BD">
        <w:rPr>
          <w:rFonts w:cs="Arial"/>
        </w:rPr>
        <w:t>Fri</w:t>
      </w:r>
      <w:r w:rsidR="00062472" w:rsidRPr="003175BD">
        <w:rPr>
          <w:rFonts w:cs="Arial"/>
        </w:rPr>
        <w:tab/>
      </w:r>
      <w:r w:rsidR="00017493">
        <w:rPr>
          <w:rFonts w:cs="Arial"/>
        </w:rPr>
        <w:t>noon - 8</w:t>
      </w:r>
      <w:r w:rsidR="00161311">
        <w:rPr>
          <w:rFonts w:cs="Arial"/>
        </w:rPr>
        <w:t xml:space="preserve">pm </w:t>
      </w:r>
    </w:p>
    <w:p w:rsidR="00062472" w:rsidRPr="003175BD" w:rsidRDefault="008174DF" w:rsidP="00062472">
      <w:pPr>
        <w:ind w:left="720" w:firstLine="720"/>
        <w:rPr>
          <w:rFonts w:cs="Arial"/>
        </w:rPr>
      </w:pPr>
      <w:r>
        <w:rPr>
          <w:rFonts w:cs="Arial"/>
        </w:rPr>
        <w:t>Sat -</w:t>
      </w:r>
      <w:r w:rsidR="00017493">
        <w:rPr>
          <w:rFonts w:cs="Arial"/>
        </w:rPr>
        <w:t xml:space="preserve"> Sun</w:t>
      </w:r>
      <w:r w:rsidR="00017493">
        <w:rPr>
          <w:rFonts w:cs="Arial"/>
        </w:rPr>
        <w:tab/>
        <w:t>noon - 6</w:t>
      </w:r>
      <w:r w:rsidR="00062472" w:rsidRPr="003175BD">
        <w:rPr>
          <w:rFonts w:cs="Arial"/>
        </w:rPr>
        <w:t>pm</w:t>
      </w:r>
    </w:p>
    <w:p w:rsidR="005B5A32" w:rsidRPr="000E0402" w:rsidRDefault="00062472" w:rsidP="00062472">
      <w:pPr>
        <w:rPr>
          <w:rFonts w:cs="Arial"/>
        </w:rPr>
      </w:pPr>
      <w:r w:rsidRPr="003175BD">
        <w:rPr>
          <w:rFonts w:cs="Arial"/>
        </w:rPr>
        <w:t xml:space="preserve">                   </w:t>
      </w:r>
    </w:p>
    <w:p w:rsidR="00062472" w:rsidRPr="0069464C" w:rsidRDefault="00062472" w:rsidP="0069464C">
      <w:pPr>
        <w:rPr>
          <w:rFonts w:cs="Arial"/>
        </w:rPr>
      </w:pPr>
      <w:r w:rsidRPr="0069464C">
        <w:rPr>
          <w:rFonts w:cs="Arial"/>
        </w:rPr>
        <w:t>Kidzone Hours of Operations:</w:t>
      </w:r>
    </w:p>
    <w:p w:rsidR="00062472" w:rsidRPr="003175BD" w:rsidRDefault="00062472" w:rsidP="00062472">
      <w:pPr>
        <w:rPr>
          <w:rFonts w:cs="Arial"/>
        </w:rPr>
      </w:pPr>
    </w:p>
    <w:p w:rsidR="00062472" w:rsidRDefault="008C08F2" w:rsidP="00062472">
      <w:pPr>
        <w:ind w:left="720" w:firstLine="720"/>
        <w:rPr>
          <w:rFonts w:cs="Arial"/>
        </w:rPr>
      </w:pPr>
      <w:r>
        <w:rPr>
          <w:rFonts w:cs="Arial"/>
        </w:rPr>
        <w:t>Mon - Fri</w:t>
      </w:r>
      <w:r w:rsidR="003C2327">
        <w:rPr>
          <w:rFonts w:cs="Arial"/>
        </w:rPr>
        <w:tab/>
        <w:t>8</w:t>
      </w:r>
      <w:r>
        <w:rPr>
          <w:rFonts w:cs="Arial"/>
        </w:rPr>
        <w:t>:15</w:t>
      </w:r>
      <w:r w:rsidR="00F40CCC">
        <w:rPr>
          <w:rFonts w:cs="Arial"/>
        </w:rPr>
        <w:t>am</w:t>
      </w:r>
      <w:r w:rsidR="00161311">
        <w:rPr>
          <w:rFonts w:cs="Arial"/>
        </w:rPr>
        <w:t xml:space="preserve"> </w:t>
      </w:r>
      <w:r>
        <w:rPr>
          <w:rFonts w:cs="Arial"/>
        </w:rPr>
        <w:t>- 11a</w:t>
      </w:r>
      <w:r w:rsidR="00161311">
        <w:rPr>
          <w:rFonts w:cs="Arial"/>
        </w:rPr>
        <w:t>m</w:t>
      </w:r>
      <w:r w:rsidR="00062472" w:rsidRPr="003175BD">
        <w:rPr>
          <w:rFonts w:cs="Arial"/>
        </w:rPr>
        <w:t xml:space="preserve"> </w:t>
      </w:r>
    </w:p>
    <w:p w:rsidR="008C08F2" w:rsidRDefault="008C08F2" w:rsidP="00062472">
      <w:pPr>
        <w:ind w:left="720" w:firstLine="720"/>
        <w:rPr>
          <w:rFonts w:cs="Arial"/>
        </w:rPr>
      </w:pPr>
      <w:r>
        <w:rPr>
          <w:rFonts w:cs="Arial"/>
        </w:rPr>
        <w:t>Mon - Thur</w:t>
      </w:r>
      <w:r>
        <w:rPr>
          <w:rFonts w:cs="Arial"/>
        </w:rPr>
        <w:tab/>
        <w:t>5pm-7pm</w:t>
      </w:r>
    </w:p>
    <w:p w:rsidR="008C08F2" w:rsidRPr="003175BD" w:rsidRDefault="008C08F2" w:rsidP="00062472">
      <w:pPr>
        <w:ind w:left="720" w:firstLine="720"/>
        <w:rPr>
          <w:rFonts w:cs="Arial"/>
        </w:rPr>
      </w:pPr>
      <w:r>
        <w:rPr>
          <w:rFonts w:cs="Arial"/>
        </w:rPr>
        <w:t>Sat</w:t>
      </w:r>
      <w:r>
        <w:rPr>
          <w:rFonts w:cs="Arial"/>
        </w:rPr>
        <w:tab/>
      </w:r>
      <w:r>
        <w:rPr>
          <w:rFonts w:cs="Arial"/>
        </w:rPr>
        <w:tab/>
        <w:t>9am - noon</w:t>
      </w:r>
    </w:p>
    <w:p w:rsidR="00062472" w:rsidRPr="003175BD" w:rsidRDefault="00062472" w:rsidP="00062472">
      <w:pPr>
        <w:ind w:left="720" w:firstLine="720"/>
        <w:rPr>
          <w:rFonts w:cs="Arial"/>
        </w:rPr>
      </w:pPr>
    </w:p>
    <w:p w:rsidR="0033278B" w:rsidRPr="0052354A" w:rsidRDefault="00D70A73" w:rsidP="0033278B">
      <w:pPr>
        <w:pStyle w:val="Heading2"/>
        <w:tabs>
          <w:tab w:val="num" w:pos="720"/>
        </w:tabs>
        <w:spacing w:before="480" w:after="240"/>
        <w:ind w:left="720" w:hanging="720"/>
      </w:pPr>
      <w:bookmarkStart w:id="5" w:name="_Toc185727516"/>
      <w:bookmarkStart w:id="6" w:name="_Toc185727753"/>
      <w:bookmarkStart w:id="7" w:name="_Toc185738105"/>
      <w:bookmarkStart w:id="8" w:name="_Toc371082393"/>
      <w:bookmarkEnd w:id="5"/>
      <w:bookmarkEnd w:id="6"/>
      <w:bookmarkEnd w:id="7"/>
      <w:r w:rsidRPr="0052354A">
        <w:t>Facility Closings</w:t>
      </w:r>
      <w:bookmarkEnd w:id="8"/>
    </w:p>
    <w:p w:rsidR="00062472" w:rsidRPr="00D77BBA" w:rsidRDefault="0033278B" w:rsidP="0069464C">
      <w:pPr>
        <w:ind w:left="720"/>
        <w:rPr>
          <w:rFonts w:cs="Arial"/>
        </w:rPr>
      </w:pPr>
      <w:r w:rsidRPr="0052354A">
        <w:rPr>
          <w:rFonts w:cs="Arial"/>
        </w:rPr>
        <w:t>The</w:t>
      </w:r>
      <w:r w:rsidR="001E2D08" w:rsidRPr="0052354A">
        <w:rPr>
          <w:rFonts w:cs="Arial"/>
        </w:rPr>
        <w:t xml:space="preserve"> following is a schedule of </w:t>
      </w:r>
      <w:r w:rsidR="0069464C">
        <w:rPr>
          <w:rFonts w:cs="Arial"/>
        </w:rPr>
        <w:t>Millennium Family Fitness</w:t>
      </w:r>
      <w:r w:rsidR="00257002">
        <w:rPr>
          <w:rFonts w:cs="Arial"/>
        </w:rPr>
        <w:t xml:space="preserve"> </w:t>
      </w:r>
      <w:r w:rsidR="006C4D06" w:rsidRPr="0052354A">
        <w:rPr>
          <w:rFonts w:cs="Arial"/>
        </w:rPr>
        <w:t>f</w:t>
      </w:r>
      <w:r w:rsidR="00C34FFE" w:rsidRPr="0052354A">
        <w:rPr>
          <w:rFonts w:cs="Arial"/>
        </w:rPr>
        <w:t>acility</w:t>
      </w:r>
      <w:r w:rsidR="006C4D06" w:rsidRPr="0052354A">
        <w:rPr>
          <w:rFonts w:cs="Arial"/>
        </w:rPr>
        <w:t xml:space="preserve"> c</w:t>
      </w:r>
      <w:r w:rsidR="001E2D08" w:rsidRPr="0052354A">
        <w:rPr>
          <w:rFonts w:cs="Arial"/>
        </w:rPr>
        <w:t>losings</w:t>
      </w:r>
      <w:r w:rsidR="00EA6C56" w:rsidRPr="0052354A">
        <w:rPr>
          <w:rFonts w:cs="Arial"/>
        </w:rPr>
        <w:t xml:space="preserve">.  </w:t>
      </w:r>
      <w:r w:rsidR="00BD12B2" w:rsidRPr="0052354A">
        <w:rPr>
          <w:rFonts w:cs="Arial"/>
        </w:rPr>
        <w:t>Holiday</w:t>
      </w:r>
      <w:r w:rsidR="00EA6C56" w:rsidRPr="0052354A">
        <w:rPr>
          <w:rFonts w:cs="Arial"/>
        </w:rPr>
        <w:t xml:space="preserve"> </w:t>
      </w:r>
      <w:r w:rsidR="00D70A73" w:rsidRPr="00D77BBA">
        <w:rPr>
          <w:rFonts w:cs="Arial"/>
        </w:rPr>
        <w:t xml:space="preserve">closings and reduced </w:t>
      </w:r>
      <w:r w:rsidR="00EA6C56" w:rsidRPr="00D77BBA">
        <w:rPr>
          <w:rFonts w:cs="Arial"/>
        </w:rPr>
        <w:t>hours are subject to change with appropriate notice.</w:t>
      </w:r>
      <w:r w:rsidR="00F8252E" w:rsidRPr="00D77BBA">
        <w:rPr>
          <w:rFonts w:cs="Arial"/>
        </w:rPr>
        <w:t>*</w:t>
      </w:r>
    </w:p>
    <w:p w:rsidR="00062472" w:rsidRPr="00D77BBA" w:rsidRDefault="00062472" w:rsidP="00062472">
      <w:pPr>
        <w:ind w:left="720"/>
        <w:rPr>
          <w:rFonts w:cs="Arial"/>
        </w:rPr>
      </w:pPr>
    </w:p>
    <w:p w:rsidR="00BB4F94" w:rsidRPr="00D77BBA" w:rsidRDefault="0069464C" w:rsidP="00F8252E">
      <w:pPr>
        <w:pStyle w:val="ListParagraph"/>
        <w:numPr>
          <w:ilvl w:val="0"/>
          <w:numId w:val="10"/>
        </w:numPr>
        <w:rPr>
          <w:rFonts w:ascii="Arial" w:hAnsi="Arial" w:cs="Arial"/>
        </w:rPr>
      </w:pPr>
      <w:r w:rsidRPr="00D77BBA">
        <w:rPr>
          <w:rFonts w:ascii="Arial" w:hAnsi="Arial" w:cs="Arial"/>
        </w:rPr>
        <w:t>Fitness</w:t>
      </w:r>
      <w:r w:rsidR="00017493">
        <w:rPr>
          <w:rFonts w:ascii="Arial" w:hAnsi="Arial" w:cs="Arial"/>
        </w:rPr>
        <w:t xml:space="preserve"> hours:  </w:t>
      </w:r>
      <w:r w:rsidR="00C35089" w:rsidRPr="00D77BBA">
        <w:rPr>
          <w:rFonts w:ascii="Arial" w:hAnsi="Arial" w:cs="Arial"/>
        </w:rPr>
        <w:t xml:space="preserve"> 9am – 6pm </w:t>
      </w:r>
    </w:p>
    <w:p w:rsidR="0069464C" w:rsidRPr="00D77BBA" w:rsidRDefault="007D4FEF" w:rsidP="00F8252E">
      <w:pPr>
        <w:pStyle w:val="ListParagraph"/>
        <w:numPr>
          <w:ilvl w:val="0"/>
          <w:numId w:val="10"/>
        </w:numPr>
        <w:rPr>
          <w:rFonts w:ascii="Arial" w:hAnsi="Arial" w:cs="Arial"/>
        </w:rPr>
      </w:pPr>
      <w:r>
        <w:rPr>
          <w:rFonts w:ascii="Arial" w:hAnsi="Arial" w:cs="Arial"/>
        </w:rPr>
        <w:t xml:space="preserve">Pool Hours: </w:t>
      </w:r>
      <w:r w:rsidR="00017493">
        <w:rPr>
          <w:rFonts w:ascii="Arial" w:hAnsi="Arial" w:cs="Arial"/>
        </w:rPr>
        <w:t xml:space="preserve">      </w:t>
      </w:r>
      <w:r>
        <w:rPr>
          <w:rFonts w:ascii="Arial" w:hAnsi="Arial" w:cs="Arial"/>
        </w:rPr>
        <w:t>noon</w:t>
      </w:r>
      <w:r w:rsidR="0069464C" w:rsidRPr="00D77BBA">
        <w:rPr>
          <w:rFonts w:ascii="Arial" w:hAnsi="Arial" w:cs="Arial"/>
        </w:rPr>
        <w:t xml:space="preserve"> – 6pm </w:t>
      </w:r>
    </w:p>
    <w:p w:rsidR="00DB54F8" w:rsidRPr="0052354A" w:rsidRDefault="00DB54F8" w:rsidP="00DB54F8">
      <w:pPr>
        <w:ind w:left="720"/>
        <w:rPr>
          <w:rFonts w:cs="Arial"/>
        </w:rPr>
      </w:pPr>
      <w:r w:rsidRPr="0052354A">
        <w:rPr>
          <w:rFonts w:cs="Arial"/>
        </w:rPr>
        <w:lastRenderedPageBreak/>
        <w:t xml:space="preserve">There may be times through the year when certain areas of the facility will be shut down for improvements, cleaning, and preventative maintenance.  Your understanding and patience is appreciated as efforts are made to improve and maintain the cleanliness, safety, and aesthetics of the facility.  Whenever possible, maintenance days will be planned in advance and members will be notified.  </w:t>
      </w:r>
    </w:p>
    <w:p w:rsidR="00DB54F8" w:rsidRPr="0052354A" w:rsidRDefault="00DB54F8" w:rsidP="00DB54F8">
      <w:pPr>
        <w:ind w:left="720"/>
        <w:rPr>
          <w:rFonts w:cs="Arial"/>
        </w:rPr>
      </w:pPr>
    </w:p>
    <w:p w:rsidR="0033278B" w:rsidRPr="0052354A" w:rsidRDefault="00C72D6C" w:rsidP="00714BEE">
      <w:pPr>
        <w:ind w:firstLine="720"/>
        <w:rPr>
          <w:rFonts w:cs="Arial"/>
          <w:b/>
        </w:rPr>
      </w:pPr>
      <w:r w:rsidRPr="0052354A">
        <w:rPr>
          <w:rFonts w:cs="Arial"/>
          <w:b/>
        </w:rPr>
        <w:t xml:space="preserve">Annual Maintenance </w:t>
      </w:r>
      <w:r w:rsidR="00EA6C56" w:rsidRPr="0052354A">
        <w:rPr>
          <w:rFonts w:cs="Arial"/>
          <w:b/>
        </w:rPr>
        <w:t>Period</w:t>
      </w:r>
    </w:p>
    <w:p w:rsidR="00C72D6C" w:rsidRPr="0052354A" w:rsidRDefault="00C72D6C" w:rsidP="0033278B">
      <w:pPr>
        <w:ind w:left="720"/>
        <w:rPr>
          <w:rFonts w:cs="Arial"/>
        </w:rPr>
      </w:pPr>
      <w:r w:rsidRPr="0052354A">
        <w:rPr>
          <w:rFonts w:cs="Arial"/>
        </w:rPr>
        <w:t xml:space="preserve">In an effort to achieve the highest standards of facility cleanliness and safety, </w:t>
      </w:r>
      <w:r w:rsidR="00F730D6">
        <w:rPr>
          <w:rFonts w:cs="Arial"/>
        </w:rPr>
        <w:t>Millennium Family Fitness</w:t>
      </w:r>
      <w:r w:rsidR="00257002">
        <w:rPr>
          <w:rFonts w:cs="Arial"/>
        </w:rPr>
        <w:t xml:space="preserve"> </w:t>
      </w:r>
      <w:r w:rsidRPr="0052354A">
        <w:rPr>
          <w:rFonts w:cs="Arial"/>
        </w:rPr>
        <w:t xml:space="preserve">has an annual “Maintenance </w:t>
      </w:r>
      <w:r w:rsidR="00EA6C56" w:rsidRPr="0052354A">
        <w:rPr>
          <w:rFonts w:cs="Arial"/>
        </w:rPr>
        <w:t>Period</w:t>
      </w:r>
      <w:r w:rsidRPr="0052354A">
        <w:rPr>
          <w:rFonts w:cs="Arial"/>
        </w:rPr>
        <w:t>” which takes place</w:t>
      </w:r>
      <w:r w:rsidR="00EA6C56" w:rsidRPr="0052354A">
        <w:rPr>
          <w:rFonts w:cs="Arial"/>
        </w:rPr>
        <w:t xml:space="preserve"> for an approved period of time</w:t>
      </w:r>
      <w:r w:rsidR="00C7083A" w:rsidRPr="0052354A">
        <w:rPr>
          <w:rFonts w:cs="Arial"/>
        </w:rPr>
        <w:t xml:space="preserve"> </w:t>
      </w:r>
      <w:r w:rsidR="00D70A73" w:rsidRPr="0052354A">
        <w:rPr>
          <w:rFonts w:cs="Arial"/>
        </w:rPr>
        <w:t>once per year.</w:t>
      </w:r>
      <w:r w:rsidRPr="0052354A">
        <w:rPr>
          <w:rFonts w:cs="Arial"/>
        </w:rPr>
        <w:t xml:space="preserve"> </w:t>
      </w:r>
    </w:p>
    <w:p w:rsidR="001E17AF" w:rsidRPr="0052354A" w:rsidRDefault="001E17AF" w:rsidP="001E17AF">
      <w:pPr>
        <w:pStyle w:val="Heading2"/>
        <w:tabs>
          <w:tab w:val="num" w:pos="720"/>
        </w:tabs>
        <w:spacing w:before="480" w:after="240"/>
        <w:ind w:left="720" w:hanging="720"/>
      </w:pPr>
      <w:bookmarkStart w:id="9" w:name="_Toc371082394"/>
      <w:r w:rsidRPr="0052354A">
        <w:t>Inclement Weather</w:t>
      </w:r>
      <w:bookmarkEnd w:id="9"/>
    </w:p>
    <w:p w:rsidR="001E17AF" w:rsidRPr="0052354A" w:rsidRDefault="008F041E" w:rsidP="001E17AF">
      <w:pPr>
        <w:ind w:left="720"/>
        <w:rPr>
          <w:rFonts w:cs="Arial"/>
        </w:rPr>
      </w:pPr>
      <w:r w:rsidRPr="0052354A">
        <w:rPr>
          <w:rFonts w:cs="Arial"/>
        </w:rPr>
        <w:t xml:space="preserve">As a facility, </w:t>
      </w:r>
      <w:r w:rsidR="00F730D6">
        <w:rPr>
          <w:rFonts w:cs="Arial"/>
        </w:rPr>
        <w:t>Millennium Family Fitness</w:t>
      </w:r>
      <w:r w:rsidR="00257002">
        <w:rPr>
          <w:rFonts w:cs="Arial"/>
        </w:rPr>
        <w:t xml:space="preserve"> </w:t>
      </w:r>
      <w:r w:rsidR="001E17AF" w:rsidRPr="0052354A">
        <w:rPr>
          <w:rFonts w:cs="Arial"/>
        </w:rPr>
        <w:t>follow</w:t>
      </w:r>
      <w:r w:rsidR="00F8252E">
        <w:rPr>
          <w:rFonts w:cs="Arial"/>
        </w:rPr>
        <w:t>s</w:t>
      </w:r>
      <w:r w:rsidR="001E17AF" w:rsidRPr="0052354A">
        <w:rPr>
          <w:rFonts w:cs="Arial"/>
        </w:rPr>
        <w:t xml:space="preserve"> public sch</w:t>
      </w:r>
      <w:r w:rsidR="00F8252E">
        <w:rPr>
          <w:rFonts w:cs="Arial"/>
        </w:rPr>
        <w:t>ool closings/delays.  I</w:t>
      </w:r>
      <w:r w:rsidR="001E17AF" w:rsidRPr="0052354A">
        <w:rPr>
          <w:rFonts w:cs="Arial"/>
        </w:rPr>
        <w:t>f there is inclement weather:</w:t>
      </w:r>
    </w:p>
    <w:p w:rsidR="001E17AF" w:rsidRPr="0052354A" w:rsidRDefault="001E17AF" w:rsidP="005E08B5">
      <w:pPr>
        <w:numPr>
          <w:ilvl w:val="0"/>
          <w:numId w:val="11"/>
        </w:numPr>
        <w:rPr>
          <w:rFonts w:cs="Arial"/>
        </w:rPr>
      </w:pPr>
      <w:r w:rsidRPr="0052354A">
        <w:rPr>
          <w:rFonts w:cs="Arial"/>
        </w:rPr>
        <w:t xml:space="preserve">Information can be obtained on the </w:t>
      </w:r>
      <w:r w:rsidR="00F730D6">
        <w:rPr>
          <w:rFonts w:cs="Arial"/>
        </w:rPr>
        <w:t>Millennium Family Fitness</w:t>
      </w:r>
      <w:r w:rsidR="00257002">
        <w:rPr>
          <w:rFonts w:cs="Arial"/>
        </w:rPr>
        <w:t xml:space="preserve"> </w:t>
      </w:r>
      <w:r w:rsidRPr="0052354A">
        <w:rPr>
          <w:rFonts w:cs="Arial"/>
        </w:rPr>
        <w:t>website</w:t>
      </w:r>
      <w:r w:rsidR="008B249D" w:rsidRPr="0052354A">
        <w:rPr>
          <w:rFonts w:cs="Arial"/>
        </w:rPr>
        <w:t>, facebook,</w:t>
      </w:r>
      <w:r w:rsidRPr="0052354A">
        <w:rPr>
          <w:rFonts w:cs="Arial"/>
        </w:rPr>
        <w:t xml:space="preserve"> and/or by signing-up for e-mail notification blasts under “Inclement Weather.”</w:t>
      </w:r>
    </w:p>
    <w:p w:rsidR="00D45310" w:rsidRPr="00F8252E" w:rsidRDefault="001E17AF" w:rsidP="00F8252E">
      <w:pPr>
        <w:numPr>
          <w:ilvl w:val="0"/>
          <w:numId w:val="11"/>
        </w:numPr>
        <w:rPr>
          <w:rFonts w:cs="Arial"/>
        </w:rPr>
      </w:pPr>
      <w:r w:rsidRPr="0052354A">
        <w:rPr>
          <w:rFonts w:cs="Arial"/>
        </w:rPr>
        <w:t xml:space="preserve">If you do not receive an e-mail notification and there is no alert posted on the </w:t>
      </w:r>
      <w:r w:rsidR="00826999">
        <w:rPr>
          <w:rFonts w:cs="Arial"/>
        </w:rPr>
        <w:t>Millennium Family Fitness</w:t>
      </w:r>
      <w:r w:rsidR="00257002">
        <w:rPr>
          <w:rFonts w:cs="Arial"/>
        </w:rPr>
        <w:t xml:space="preserve"> </w:t>
      </w:r>
      <w:r w:rsidRPr="0052354A">
        <w:rPr>
          <w:rFonts w:cs="Arial"/>
        </w:rPr>
        <w:t>website</w:t>
      </w:r>
      <w:r w:rsidR="008B249D" w:rsidRPr="0052354A">
        <w:rPr>
          <w:rFonts w:cs="Arial"/>
        </w:rPr>
        <w:t xml:space="preserve"> or facebook</w:t>
      </w:r>
      <w:r w:rsidRPr="0052354A">
        <w:rPr>
          <w:rFonts w:cs="Arial"/>
        </w:rPr>
        <w:t xml:space="preserve">, then the </w:t>
      </w:r>
      <w:r w:rsidR="00826999">
        <w:rPr>
          <w:rFonts w:cs="Arial"/>
        </w:rPr>
        <w:t xml:space="preserve">Millennium Family Fitness </w:t>
      </w:r>
      <w:r w:rsidRPr="0052354A">
        <w:rPr>
          <w:rFonts w:cs="Arial"/>
        </w:rPr>
        <w:t>will operate as usual.</w:t>
      </w:r>
    </w:p>
    <w:p w:rsidR="00D45310" w:rsidRPr="0052354A" w:rsidRDefault="00D45310" w:rsidP="00C370B7">
      <w:pPr>
        <w:ind w:left="720"/>
        <w:rPr>
          <w:rFonts w:cs="Arial"/>
        </w:rPr>
      </w:pPr>
    </w:p>
    <w:p w:rsidR="001E17AF" w:rsidRDefault="001E17AF" w:rsidP="001E17AF">
      <w:pPr>
        <w:ind w:left="720"/>
        <w:rPr>
          <w:rFonts w:cs="Arial"/>
        </w:rPr>
      </w:pPr>
      <w:r w:rsidRPr="0052354A">
        <w:rPr>
          <w:rFonts w:cs="Arial"/>
        </w:rPr>
        <w:t xml:space="preserve">Every attempt will be made to have the entire facility available, even if individual programs are cancelled.  What remains open will depend on staff availability and weather conditions. </w:t>
      </w:r>
      <w:r w:rsidR="0099688E" w:rsidRPr="0052354A">
        <w:rPr>
          <w:rFonts w:cs="Arial"/>
        </w:rPr>
        <w:t xml:space="preserve"> </w:t>
      </w:r>
      <w:r w:rsidRPr="0052354A">
        <w:rPr>
          <w:rFonts w:cs="Arial"/>
        </w:rPr>
        <w:t xml:space="preserve">Program notifications will be made as follows:  </w:t>
      </w:r>
    </w:p>
    <w:p w:rsidR="00F8252E" w:rsidRPr="0052354A" w:rsidRDefault="00F8252E" w:rsidP="001E17AF">
      <w:pPr>
        <w:ind w:left="720"/>
        <w:rPr>
          <w:rFonts w:cs="Arial"/>
        </w:rPr>
      </w:pPr>
    </w:p>
    <w:p w:rsidR="001E17AF" w:rsidRPr="0052354A" w:rsidRDefault="001E17AF" w:rsidP="005E08B5">
      <w:pPr>
        <w:numPr>
          <w:ilvl w:val="0"/>
          <w:numId w:val="8"/>
        </w:numPr>
        <w:rPr>
          <w:rFonts w:cs="Arial"/>
        </w:rPr>
      </w:pPr>
      <w:r w:rsidRPr="0052354A">
        <w:rPr>
          <w:rFonts w:cs="Arial"/>
        </w:rPr>
        <w:t xml:space="preserve">Programs beginning before 8am </w:t>
      </w:r>
      <w:r w:rsidRPr="0052354A">
        <w:rPr>
          <w:rFonts w:cs="Arial"/>
        </w:rPr>
        <w:sym w:font="Wingdings" w:char="F0E8"/>
      </w:r>
      <w:r w:rsidRPr="0052354A">
        <w:rPr>
          <w:rFonts w:cs="Arial"/>
        </w:rPr>
        <w:t xml:space="preserve"> Notification made the previous evening (whenever possible) or the same morning of the class. </w:t>
      </w:r>
    </w:p>
    <w:p w:rsidR="001E17AF" w:rsidRPr="0052354A" w:rsidRDefault="001E17AF" w:rsidP="005E08B5">
      <w:pPr>
        <w:numPr>
          <w:ilvl w:val="0"/>
          <w:numId w:val="8"/>
        </w:numPr>
        <w:rPr>
          <w:rFonts w:cs="Arial"/>
        </w:rPr>
      </w:pPr>
      <w:r w:rsidRPr="0052354A">
        <w:rPr>
          <w:rFonts w:cs="Arial"/>
        </w:rPr>
        <w:t xml:space="preserve">Programs beginning after 8am </w:t>
      </w:r>
      <w:r w:rsidRPr="0052354A">
        <w:rPr>
          <w:rFonts w:cs="Arial"/>
        </w:rPr>
        <w:sym w:font="Wingdings" w:char="F0E8"/>
      </w:r>
      <w:r w:rsidRPr="0052354A">
        <w:rPr>
          <w:rFonts w:cs="Arial"/>
        </w:rPr>
        <w:t xml:space="preserve"> Notification made by 7:30am. </w:t>
      </w:r>
    </w:p>
    <w:p w:rsidR="001E17AF" w:rsidRPr="0052354A" w:rsidRDefault="001E17AF" w:rsidP="005E08B5">
      <w:pPr>
        <w:numPr>
          <w:ilvl w:val="0"/>
          <w:numId w:val="8"/>
        </w:numPr>
        <w:rPr>
          <w:rFonts w:cs="Arial"/>
        </w:rPr>
      </w:pPr>
      <w:r w:rsidRPr="0052354A">
        <w:rPr>
          <w:rFonts w:cs="Arial"/>
        </w:rPr>
        <w:t xml:space="preserve">Programs beginning after 1pm </w:t>
      </w:r>
      <w:r w:rsidRPr="0052354A">
        <w:rPr>
          <w:rFonts w:cs="Arial"/>
        </w:rPr>
        <w:sym w:font="Wingdings" w:char="F0E8"/>
      </w:r>
      <w:r w:rsidRPr="0052354A">
        <w:rPr>
          <w:rFonts w:cs="Arial"/>
        </w:rPr>
        <w:t xml:space="preserve"> Notification made by 12pm.   </w:t>
      </w:r>
    </w:p>
    <w:p w:rsidR="001E17AF" w:rsidRPr="0052354A" w:rsidRDefault="001E17AF" w:rsidP="005E08B5">
      <w:pPr>
        <w:numPr>
          <w:ilvl w:val="0"/>
          <w:numId w:val="8"/>
        </w:numPr>
        <w:rPr>
          <w:rFonts w:cs="Arial"/>
        </w:rPr>
      </w:pPr>
      <w:r w:rsidRPr="0052354A">
        <w:rPr>
          <w:rFonts w:cs="Arial"/>
        </w:rPr>
        <w:t xml:space="preserve">Programs beginning after 6pm </w:t>
      </w:r>
      <w:r w:rsidRPr="0052354A">
        <w:rPr>
          <w:rFonts w:cs="Arial"/>
        </w:rPr>
        <w:sym w:font="Wingdings" w:char="F0E8"/>
      </w:r>
      <w:r w:rsidR="0099688E" w:rsidRPr="0052354A">
        <w:rPr>
          <w:rFonts w:cs="Arial"/>
        </w:rPr>
        <w:t xml:space="preserve"> </w:t>
      </w:r>
      <w:r w:rsidRPr="0052354A">
        <w:rPr>
          <w:rFonts w:cs="Arial"/>
        </w:rPr>
        <w:t xml:space="preserve">Notification made by 12pm   </w:t>
      </w:r>
    </w:p>
    <w:p w:rsidR="00A659C2" w:rsidRPr="0052354A" w:rsidRDefault="00A659C2" w:rsidP="00A659C2">
      <w:pPr>
        <w:pStyle w:val="Heading2"/>
        <w:tabs>
          <w:tab w:val="num" w:pos="720"/>
        </w:tabs>
        <w:spacing w:before="480" w:after="240"/>
        <w:ind w:left="720" w:hanging="720"/>
      </w:pPr>
      <w:bookmarkStart w:id="10" w:name="_Toc371082395"/>
      <w:r w:rsidRPr="0052354A">
        <w:t xml:space="preserve">Parking </w:t>
      </w:r>
      <w:r w:rsidR="00D70A73" w:rsidRPr="0052354A">
        <w:t xml:space="preserve">&amp; </w:t>
      </w:r>
      <w:r w:rsidRPr="0052354A">
        <w:t>Entrance</w:t>
      </w:r>
      <w:bookmarkEnd w:id="10"/>
    </w:p>
    <w:p w:rsidR="0027526A" w:rsidRPr="0052354A" w:rsidRDefault="0027526A" w:rsidP="0027526A">
      <w:pPr>
        <w:ind w:left="720"/>
        <w:rPr>
          <w:rFonts w:cs="Arial"/>
          <w:b/>
        </w:rPr>
      </w:pPr>
      <w:r w:rsidRPr="0052354A">
        <w:rPr>
          <w:rFonts w:cs="Arial"/>
          <w:b/>
        </w:rPr>
        <w:t>General Parking</w:t>
      </w:r>
    </w:p>
    <w:p w:rsidR="00DF4FE0" w:rsidRPr="0052354A" w:rsidRDefault="00A659C2" w:rsidP="00A659C2">
      <w:pPr>
        <w:ind w:left="720"/>
        <w:rPr>
          <w:rFonts w:cs="Arial"/>
        </w:rPr>
      </w:pPr>
      <w:r w:rsidRPr="0052354A">
        <w:rPr>
          <w:rFonts w:cs="Arial"/>
        </w:rPr>
        <w:t xml:space="preserve">Parking for </w:t>
      </w:r>
      <w:r w:rsidR="00826999">
        <w:rPr>
          <w:rFonts w:cs="Arial"/>
        </w:rPr>
        <w:t>Millennium Family Fitness</w:t>
      </w:r>
      <w:r w:rsidR="00257002">
        <w:rPr>
          <w:rFonts w:cs="Arial"/>
        </w:rPr>
        <w:t xml:space="preserve"> </w:t>
      </w:r>
      <w:r w:rsidRPr="0052354A">
        <w:rPr>
          <w:rFonts w:cs="Arial"/>
        </w:rPr>
        <w:t>is located</w:t>
      </w:r>
      <w:r w:rsidR="00AF12A9">
        <w:rPr>
          <w:rFonts w:cs="Arial"/>
        </w:rPr>
        <w:t xml:space="preserve"> in the lot immediately in front</w:t>
      </w:r>
      <w:r w:rsidR="00C6115A">
        <w:rPr>
          <w:rFonts w:cs="Arial"/>
        </w:rPr>
        <w:t xml:space="preserve"> and both sides</w:t>
      </w:r>
      <w:r w:rsidR="00AF12A9">
        <w:rPr>
          <w:rFonts w:cs="Arial"/>
        </w:rPr>
        <w:t xml:space="preserve"> of the building.</w:t>
      </w:r>
      <w:r w:rsidRPr="0052354A">
        <w:rPr>
          <w:rFonts w:cs="Arial"/>
        </w:rPr>
        <w:t xml:space="preserve"> Parking in this lot is for daily usage by members and guests during their visit.  Overnight parking is not permitted, and cars may be towed if left overnight or for an extended period of time.</w:t>
      </w:r>
      <w:r w:rsidR="00DF4FE0" w:rsidRPr="0052354A">
        <w:rPr>
          <w:rFonts w:cs="Arial"/>
        </w:rPr>
        <w:t xml:space="preserve">  Certain speci</w:t>
      </w:r>
      <w:r w:rsidR="00AF12A9">
        <w:rPr>
          <w:rFonts w:cs="Arial"/>
        </w:rPr>
        <w:t xml:space="preserve">al events </w:t>
      </w:r>
      <w:r w:rsidR="00DF4FE0" w:rsidRPr="0052354A">
        <w:rPr>
          <w:rFonts w:cs="Arial"/>
        </w:rPr>
        <w:t>take over the parking lot and alternative parking must be used.  Every effort is made to inform members of when the parking lot will be closed and the location of alternative parking.</w:t>
      </w:r>
    </w:p>
    <w:p w:rsidR="00DF4FE0" w:rsidRPr="0052354A" w:rsidRDefault="00DF4FE0" w:rsidP="00A659C2">
      <w:pPr>
        <w:ind w:left="720"/>
        <w:rPr>
          <w:rFonts w:cs="Arial"/>
        </w:rPr>
      </w:pPr>
    </w:p>
    <w:p w:rsidR="0027526A" w:rsidRPr="0052354A" w:rsidRDefault="0027526A" w:rsidP="0027526A">
      <w:pPr>
        <w:ind w:left="720"/>
        <w:rPr>
          <w:rFonts w:cs="Arial"/>
          <w:b/>
        </w:rPr>
      </w:pPr>
      <w:r w:rsidRPr="0052354A">
        <w:rPr>
          <w:rFonts w:cs="Arial"/>
          <w:b/>
        </w:rPr>
        <w:t>Handicapped Parking</w:t>
      </w:r>
    </w:p>
    <w:p w:rsidR="00DF4FE0" w:rsidRPr="0052354A" w:rsidRDefault="00DF4FE0" w:rsidP="00A659C2">
      <w:pPr>
        <w:ind w:left="720"/>
        <w:rPr>
          <w:rFonts w:cs="Arial"/>
        </w:rPr>
      </w:pPr>
      <w:r w:rsidRPr="0052354A">
        <w:rPr>
          <w:rFonts w:cs="Arial"/>
        </w:rPr>
        <w:t>Handicapped parking is located</w:t>
      </w:r>
      <w:r w:rsidR="00826999">
        <w:rPr>
          <w:rFonts w:cs="Arial"/>
        </w:rPr>
        <w:t xml:space="preserve"> in 3 stalls on the left-hand side of the building. </w:t>
      </w:r>
      <w:r w:rsidRPr="0052354A">
        <w:rPr>
          <w:rFonts w:cs="Arial"/>
        </w:rPr>
        <w:t>Handicapped parking is designated with the appropriate signage.  Illegally parking in a handicapped spa</w:t>
      </w:r>
      <w:r w:rsidR="00AF12A9">
        <w:rPr>
          <w:rFonts w:cs="Arial"/>
        </w:rPr>
        <w:t>ce</w:t>
      </w:r>
      <w:r w:rsidRPr="0052354A">
        <w:rPr>
          <w:rFonts w:cs="Arial"/>
        </w:rPr>
        <w:t xml:space="preserve"> is subject to fines and towing.</w:t>
      </w:r>
    </w:p>
    <w:p w:rsidR="0027526A" w:rsidRPr="0052354A" w:rsidRDefault="0027526A" w:rsidP="0027526A">
      <w:pPr>
        <w:ind w:left="720"/>
        <w:rPr>
          <w:rFonts w:cs="Arial"/>
          <w:b/>
        </w:rPr>
      </w:pPr>
    </w:p>
    <w:p w:rsidR="0027526A" w:rsidRPr="0052354A" w:rsidRDefault="006E58B7" w:rsidP="0027526A">
      <w:pPr>
        <w:ind w:left="720"/>
        <w:rPr>
          <w:rFonts w:cs="Arial"/>
          <w:b/>
        </w:rPr>
      </w:pPr>
      <w:r w:rsidRPr="0052354A">
        <w:rPr>
          <w:rFonts w:cs="Arial"/>
          <w:b/>
        </w:rPr>
        <w:t>Bicycles</w:t>
      </w:r>
      <w:r w:rsidR="0027526A" w:rsidRPr="0052354A">
        <w:rPr>
          <w:rFonts w:cs="Arial"/>
          <w:b/>
        </w:rPr>
        <w:t xml:space="preserve">, Mopeds, </w:t>
      </w:r>
      <w:r w:rsidRPr="0052354A">
        <w:rPr>
          <w:rFonts w:cs="Arial"/>
          <w:b/>
        </w:rPr>
        <w:t xml:space="preserve">Skateboards, </w:t>
      </w:r>
      <w:r w:rsidR="0027526A" w:rsidRPr="0052354A">
        <w:rPr>
          <w:rFonts w:cs="Arial"/>
          <w:b/>
        </w:rPr>
        <w:t xml:space="preserve">and Other </w:t>
      </w:r>
      <w:r w:rsidRPr="0052354A">
        <w:rPr>
          <w:rFonts w:cs="Arial"/>
          <w:b/>
        </w:rPr>
        <w:t>Transportation Devices</w:t>
      </w:r>
    </w:p>
    <w:p w:rsidR="0027526A" w:rsidRPr="0052354A" w:rsidRDefault="006E58B7" w:rsidP="0027526A">
      <w:pPr>
        <w:ind w:left="720"/>
        <w:rPr>
          <w:rFonts w:cs="Arial"/>
        </w:rPr>
      </w:pPr>
      <w:r w:rsidRPr="0052354A">
        <w:rPr>
          <w:rFonts w:cs="Arial"/>
        </w:rPr>
        <w:t>These transportation devices cannot be brought in</w:t>
      </w:r>
      <w:r w:rsidR="00826999">
        <w:rPr>
          <w:rFonts w:cs="Arial"/>
        </w:rPr>
        <w:t>to Millennium Family Fitness.</w:t>
      </w:r>
    </w:p>
    <w:p w:rsidR="00DF4FE0" w:rsidRPr="0052354A" w:rsidRDefault="00DF4FE0" w:rsidP="00A659C2">
      <w:pPr>
        <w:ind w:left="720"/>
        <w:rPr>
          <w:rFonts w:cs="Arial"/>
        </w:rPr>
      </w:pPr>
    </w:p>
    <w:p w:rsidR="0027526A" w:rsidRPr="004350D5" w:rsidRDefault="0027526A" w:rsidP="004350D5">
      <w:pPr>
        <w:shd w:val="clear" w:color="auto" w:fill="FF0000"/>
        <w:ind w:firstLine="720"/>
        <w:rPr>
          <w:rFonts w:cs="Arial"/>
          <w:b/>
        </w:rPr>
      </w:pPr>
      <w:r w:rsidRPr="004350D5">
        <w:rPr>
          <w:rFonts w:cs="Arial"/>
          <w:b/>
        </w:rPr>
        <w:t>Main Entrance</w:t>
      </w:r>
    </w:p>
    <w:p w:rsidR="00A659C2" w:rsidRPr="004350D5" w:rsidRDefault="006260EB" w:rsidP="004350D5">
      <w:pPr>
        <w:shd w:val="clear" w:color="auto" w:fill="FF0000"/>
        <w:ind w:left="720"/>
        <w:rPr>
          <w:rFonts w:cs="Arial"/>
        </w:rPr>
      </w:pPr>
      <w:r w:rsidRPr="004350D5">
        <w:rPr>
          <w:rFonts w:cs="Arial"/>
        </w:rPr>
        <w:lastRenderedPageBreak/>
        <w:t xml:space="preserve">The </w:t>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r>
      <w:r w:rsidR="00AF12A9" w:rsidRPr="004350D5">
        <w:rPr>
          <w:rFonts w:cs="Arial"/>
        </w:rPr>
        <w:softHyphen/>
        <w:t>__________________________</w:t>
      </w:r>
      <w:r w:rsidRPr="004350D5">
        <w:rPr>
          <w:rFonts w:cs="Arial"/>
        </w:rPr>
        <w:t xml:space="preserve"> designated as a fire safety zone, and tickets are issued for cars standing or parked in this area.  Unattended cars left in the fire zone put the building and its occupants at risk if there were to be an emergency requiring emergency vehicle</w:t>
      </w:r>
      <w:r w:rsidR="000676DF" w:rsidRPr="004350D5">
        <w:rPr>
          <w:rFonts w:cs="Arial"/>
        </w:rPr>
        <w:t xml:space="preserve"> access</w:t>
      </w:r>
      <w:r w:rsidRPr="004350D5">
        <w:rPr>
          <w:rFonts w:cs="Arial"/>
        </w:rPr>
        <w:t>.  Please do</w:t>
      </w:r>
      <w:r w:rsidR="00AF12A9" w:rsidRPr="004350D5">
        <w:rPr>
          <w:rFonts w:cs="Arial"/>
        </w:rPr>
        <w:t xml:space="preserve"> not stand or park in this area.</w:t>
      </w:r>
    </w:p>
    <w:p w:rsidR="00897201" w:rsidRPr="0052354A" w:rsidRDefault="00897201" w:rsidP="00A659C2">
      <w:pPr>
        <w:ind w:left="720"/>
        <w:rPr>
          <w:rFonts w:cs="Arial"/>
        </w:rPr>
      </w:pPr>
    </w:p>
    <w:p w:rsidR="0027526A" w:rsidRPr="0052354A" w:rsidRDefault="0027526A" w:rsidP="0027526A">
      <w:pPr>
        <w:ind w:left="720"/>
        <w:rPr>
          <w:rFonts w:cs="Arial"/>
          <w:b/>
        </w:rPr>
      </w:pPr>
      <w:r w:rsidRPr="0052354A">
        <w:rPr>
          <w:rFonts w:cs="Arial"/>
          <w:b/>
        </w:rPr>
        <w:t>Handicapped Entrance</w:t>
      </w:r>
    </w:p>
    <w:p w:rsidR="00EB6954" w:rsidRPr="0052354A" w:rsidRDefault="00286A0A" w:rsidP="00A659C2">
      <w:pPr>
        <w:ind w:left="720"/>
        <w:rPr>
          <w:rFonts w:cs="Arial"/>
        </w:rPr>
      </w:pPr>
      <w:r w:rsidRPr="0052354A">
        <w:rPr>
          <w:rFonts w:cs="Arial"/>
        </w:rPr>
        <w:t xml:space="preserve">Handicapped members may access </w:t>
      </w:r>
      <w:r w:rsidR="00F11AF5">
        <w:rPr>
          <w:rFonts w:cs="Arial"/>
        </w:rPr>
        <w:t>Millennium Family Fitness</w:t>
      </w:r>
      <w:r w:rsidR="00257002">
        <w:rPr>
          <w:rFonts w:cs="Arial"/>
        </w:rPr>
        <w:t xml:space="preserve"> </w:t>
      </w:r>
      <w:r w:rsidR="00AF12A9">
        <w:rPr>
          <w:rFonts w:cs="Arial"/>
        </w:rPr>
        <w:t>through the main</w:t>
      </w:r>
      <w:r w:rsidRPr="0052354A">
        <w:rPr>
          <w:rFonts w:cs="Arial"/>
        </w:rPr>
        <w:t xml:space="preserve"> entrance. </w:t>
      </w:r>
    </w:p>
    <w:p w:rsidR="0074637C" w:rsidRPr="0052354A" w:rsidRDefault="00826999" w:rsidP="0074637C">
      <w:pPr>
        <w:pStyle w:val="Heading2"/>
        <w:tabs>
          <w:tab w:val="num" w:pos="720"/>
        </w:tabs>
        <w:spacing w:before="480" w:after="240"/>
        <w:ind w:left="720" w:hanging="720"/>
      </w:pPr>
      <w:bookmarkStart w:id="11" w:name="_Toc189401343"/>
      <w:bookmarkStart w:id="12" w:name="_Toc189402514"/>
      <w:bookmarkStart w:id="13" w:name="_Toc189443857"/>
      <w:bookmarkStart w:id="14" w:name="_Toc189530694"/>
      <w:bookmarkStart w:id="15" w:name="_Toc189401389"/>
      <w:bookmarkStart w:id="16" w:name="_Toc189402560"/>
      <w:bookmarkStart w:id="17" w:name="_Toc189443903"/>
      <w:bookmarkStart w:id="18" w:name="_Toc189530740"/>
      <w:bookmarkStart w:id="19" w:name="_Toc189401390"/>
      <w:bookmarkStart w:id="20" w:name="_Toc189402561"/>
      <w:bookmarkStart w:id="21" w:name="_Toc189443904"/>
      <w:bookmarkStart w:id="22" w:name="_Toc189530741"/>
      <w:bookmarkStart w:id="23" w:name="_Toc371082396"/>
      <w:bookmarkEnd w:id="11"/>
      <w:bookmarkEnd w:id="12"/>
      <w:bookmarkEnd w:id="13"/>
      <w:bookmarkEnd w:id="14"/>
      <w:bookmarkEnd w:id="15"/>
      <w:bookmarkEnd w:id="16"/>
      <w:bookmarkEnd w:id="17"/>
      <w:bookmarkEnd w:id="18"/>
      <w:bookmarkEnd w:id="19"/>
      <w:bookmarkEnd w:id="20"/>
      <w:bookmarkEnd w:id="21"/>
      <w:bookmarkEnd w:id="22"/>
      <w:r>
        <w:t>Millennium Family Fitness</w:t>
      </w:r>
      <w:r w:rsidR="00257002">
        <w:t xml:space="preserve"> </w:t>
      </w:r>
      <w:r w:rsidR="0074637C" w:rsidRPr="0052354A">
        <w:t xml:space="preserve">Staff </w:t>
      </w:r>
      <w:r w:rsidR="00D70A73" w:rsidRPr="0052354A">
        <w:t xml:space="preserve">&amp; </w:t>
      </w:r>
      <w:r w:rsidR="000676DF" w:rsidRPr="0052354A">
        <w:t>Contact Information</w:t>
      </w:r>
      <w:bookmarkEnd w:id="23"/>
    </w:p>
    <w:p w:rsidR="00775527" w:rsidRPr="0052354A" w:rsidRDefault="007766C2" w:rsidP="00D45310">
      <w:pPr>
        <w:ind w:left="720"/>
        <w:rPr>
          <w:rFonts w:cs="Arial"/>
        </w:rPr>
      </w:pPr>
      <w:r>
        <w:rPr>
          <w:rFonts w:cs="Arial"/>
        </w:rPr>
        <w:t>Millennium Family Fitness</w:t>
      </w:r>
      <w:r w:rsidR="00257002">
        <w:rPr>
          <w:rFonts w:cs="Arial"/>
        </w:rPr>
        <w:t xml:space="preserve"> </w:t>
      </w:r>
      <w:r w:rsidR="0074637C" w:rsidRPr="0052354A">
        <w:rPr>
          <w:rFonts w:cs="Arial"/>
        </w:rPr>
        <w:t>is staffed during all operating hours and a Manager</w:t>
      </w:r>
      <w:r w:rsidR="0099688E" w:rsidRPr="0052354A">
        <w:rPr>
          <w:rFonts w:cs="Arial"/>
        </w:rPr>
        <w:t>-</w:t>
      </w:r>
      <w:r w:rsidR="0074637C" w:rsidRPr="0052354A">
        <w:rPr>
          <w:rFonts w:cs="Arial"/>
        </w:rPr>
        <w:t>on</w:t>
      </w:r>
      <w:r w:rsidR="0099688E" w:rsidRPr="0052354A">
        <w:rPr>
          <w:rFonts w:cs="Arial"/>
        </w:rPr>
        <w:t>-</w:t>
      </w:r>
      <w:r w:rsidR="0074637C" w:rsidRPr="0052354A">
        <w:rPr>
          <w:rFonts w:cs="Arial"/>
        </w:rPr>
        <w:t>Duty is always available to assist</w:t>
      </w:r>
      <w:r w:rsidR="000B51CA" w:rsidRPr="0052354A">
        <w:rPr>
          <w:rFonts w:cs="Arial"/>
        </w:rPr>
        <w:t xml:space="preserve"> </w:t>
      </w:r>
      <w:r w:rsidR="0074637C" w:rsidRPr="0052354A">
        <w:rPr>
          <w:rFonts w:cs="Arial"/>
        </w:rPr>
        <w:t xml:space="preserve">members with questions or concerns.  </w:t>
      </w:r>
      <w:r w:rsidR="0099688E" w:rsidRPr="0052354A">
        <w:rPr>
          <w:rFonts w:cs="Arial"/>
        </w:rPr>
        <w:t xml:space="preserve">All </w:t>
      </w:r>
      <w:r>
        <w:rPr>
          <w:rFonts w:cs="Arial"/>
        </w:rPr>
        <w:t>Millennium Family Fitness</w:t>
      </w:r>
      <w:r w:rsidR="00257002">
        <w:rPr>
          <w:rFonts w:cs="Arial"/>
        </w:rPr>
        <w:t xml:space="preserve"> </w:t>
      </w:r>
      <w:r w:rsidR="0099688E" w:rsidRPr="0052354A">
        <w:rPr>
          <w:rFonts w:cs="Arial"/>
        </w:rPr>
        <w:t xml:space="preserve">staff </w:t>
      </w:r>
      <w:r w:rsidR="00A5121C" w:rsidRPr="0052354A">
        <w:rPr>
          <w:rFonts w:cs="Arial"/>
        </w:rPr>
        <w:t>members are</w:t>
      </w:r>
      <w:r w:rsidR="0099688E" w:rsidRPr="0052354A">
        <w:rPr>
          <w:rFonts w:cs="Arial"/>
        </w:rPr>
        <w:t xml:space="preserve"> employees of WTS International.</w:t>
      </w:r>
      <w:r w:rsidR="002A0B71" w:rsidRPr="0052354A">
        <w:rPr>
          <w:rFonts w:cs="Arial"/>
        </w:rPr>
        <w:t xml:space="preserve">  </w:t>
      </w:r>
    </w:p>
    <w:p w:rsidR="00775527" w:rsidRDefault="00775527" w:rsidP="0074637C">
      <w:pPr>
        <w:ind w:left="720"/>
        <w:rPr>
          <w:rFonts w:cs="Arial"/>
        </w:rPr>
      </w:pPr>
    </w:p>
    <w:p w:rsidR="00506CBE" w:rsidRDefault="00506CBE" w:rsidP="0074637C">
      <w:pPr>
        <w:ind w:left="720"/>
        <w:rPr>
          <w:rFonts w:cs="Arial"/>
        </w:rPr>
      </w:pPr>
    </w:p>
    <w:p w:rsidR="00506CBE" w:rsidRPr="0052354A" w:rsidRDefault="00506CBE" w:rsidP="0074637C">
      <w:pPr>
        <w:ind w:left="720"/>
        <w:rPr>
          <w:rFonts w:cs="Arial"/>
        </w:rPr>
      </w:pPr>
    </w:p>
    <w:tbl>
      <w:tblPr>
        <w:tblW w:w="882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980"/>
        <w:gridCol w:w="900"/>
        <w:gridCol w:w="4077"/>
      </w:tblGrid>
      <w:tr w:rsidR="000676DF" w:rsidRPr="0052354A" w:rsidTr="008174DF">
        <w:tc>
          <w:tcPr>
            <w:tcW w:w="1867" w:type="dxa"/>
            <w:shd w:val="clear" w:color="auto" w:fill="FF0000"/>
          </w:tcPr>
          <w:p w:rsidR="000676DF" w:rsidRPr="0052354A" w:rsidRDefault="000676DF" w:rsidP="0022023E">
            <w:pPr>
              <w:jc w:val="center"/>
              <w:rPr>
                <w:rFonts w:cs="Arial"/>
                <w:b/>
              </w:rPr>
            </w:pPr>
            <w:bookmarkStart w:id="24" w:name="_Toc185727519"/>
            <w:bookmarkStart w:id="25" w:name="_Toc185727756"/>
            <w:bookmarkStart w:id="26" w:name="_Toc185738108"/>
            <w:bookmarkStart w:id="27" w:name="_Toc185727520"/>
            <w:bookmarkStart w:id="28" w:name="_Toc185727757"/>
            <w:bookmarkStart w:id="29" w:name="_Toc185738109"/>
            <w:bookmarkEnd w:id="24"/>
            <w:bookmarkEnd w:id="25"/>
            <w:bookmarkEnd w:id="26"/>
            <w:bookmarkEnd w:id="27"/>
            <w:bookmarkEnd w:id="28"/>
            <w:bookmarkEnd w:id="29"/>
            <w:r w:rsidRPr="0052354A">
              <w:rPr>
                <w:rFonts w:cs="Arial"/>
                <w:b/>
              </w:rPr>
              <w:t>Name</w:t>
            </w:r>
          </w:p>
        </w:tc>
        <w:tc>
          <w:tcPr>
            <w:tcW w:w="1980" w:type="dxa"/>
            <w:shd w:val="clear" w:color="auto" w:fill="FF0000"/>
          </w:tcPr>
          <w:p w:rsidR="000676DF" w:rsidRPr="0052354A" w:rsidRDefault="00C5519E" w:rsidP="000676DF">
            <w:pPr>
              <w:jc w:val="center"/>
              <w:rPr>
                <w:rFonts w:cs="Arial"/>
                <w:b/>
              </w:rPr>
            </w:pPr>
            <w:r>
              <w:rPr>
                <w:rFonts w:cs="Arial"/>
                <w:b/>
              </w:rPr>
              <w:t xml:space="preserve">Millennium </w:t>
            </w:r>
            <w:r w:rsidR="00257002">
              <w:rPr>
                <w:rFonts w:cs="Arial"/>
                <w:b/>
              </w:rPr>
              <w:t xml:space="preserve"> </w:t>
            </w:r>
            <w:r w:rsidR="000676DF" w:rsidRPr="0052354A">
              <w:rPr>
                <w:rFonts w:cs="Arial"/>
                <w:b/>
              </w:rPr>
              <w:t>Title</w:t>
            </w:r>
          </w:p>
        </w:tc>
        <w:tc>
          <w:tcPr>
            <w:tcW w:w="900" w:type="dxa"/>
            <w:shd w:val="clear" w:color="auto" w:fill="FF0000"/>
          </w:tcPr>
          <w:p w:rsidR="000676DF" w:rsidRPr="0052354A" w:rsidRDefault="000676DF" w:rsidP="0022023E">
            <w:pPr>
              <w:jc w:val="center"/>
              <w:rPr>
                <w:rFonts w:cs="Arial"/>
                <w:b/>
              </w:rPr>
            </w:pPr>
            <w:r w:rsidRPr="0052354A">
              <w:rPr>
                <w:rFonts w:cs="Arial"/>
                <w:b/>
              </w:rPr>
              <w:t>Phone</w:t>
            </w:r>
          </w:p>
        </w:tc>
        <w:tc>
          <w:tcPr>
            <w:tcW w:w="4077" w:type="dxa"/>
            <w:shd w:val="clear" w:color="auto" w:fill="FF0000"/>
          </w:tcPr>
          <w:p w:rsidR="000676DF" w:rsidRPr="0052354A" w:rsidRDefault="000676DF" w:rsidP="0022023E">
            <w:pPr>
              <w:jc w:val="center"/>
              <w:rPr>
                <w:rFonts w:cs="Arial"/>
                <w:b/>
              </w:rPr>
            </w:pPr>
            <w:r w:rsidRPr="0052354A">
              <w:rPr>
                <w:rFonts w:cs="Arial"/>
                <w:b/>
              </w:rPr>
              <w:t>E-mail</w:t>
            </w:r>
          </w:p>
        </w:tc>
      </w:tr>
      <w:tr w:rsidR="000676DF" w:rsidRPr="0052354A" w:rsidTr="008174DF">
        <w:tc>
          <w:tcPr>
            <w:tcW w:w="1867" w:type="dxa"/>
            <w:shd w:val="clear" w:color="auto" w:fill="FF0000"/>
          </w:tcPr>
          <w:p w:rsidR="000676DF" w:rsidRPr="0052354A" w:rsidRDefault="00C443B5" w:rsidP="0022023E">
            <w:pPr>
              <w:rPr>
                <w:rFonts w:cs="Arial"/>
              </w:rPr>
            </w:pPr>
            <w:r>
              <w:rPr>
                <w:rFonts w:cs="Arial"/>
              </w:rPr>
              <w:t xml:space="preserve">Wayne Brouhard </w:t>
            </w:r>
          </w:p>
        </w:tc>
        <w:tc>
          <w:tcPr>
            <w:tcW w:w="1980" w:type="dxa"/>
            <w:shd w:val="clear" w:color="auto" w:fill="FF0000"/>
          </w:tcPr>
          <w:p w:rsidR="000676DF" w:rsidRPr="0052354A" w:rsidRDefault="000676DF" w:rsidP="0022023E">
            <w:pPr>
              <w:rPr>
                <w:rFonts w:cs="Arial"/>
              </w:rPr>
            </w:pPr>
            <w:r w:rsidRPr="0052354A">
              <w:rPr>
                <w:rFonts w:cs="Arial"/>
              </w:rPr>
              <w:t>General Manager</w:t>
            </w:r>
          </w:p>
        </w:tc>
        <w:tc>
          <w:tcPr>
            <w:tcW w:w="900" w:type="dxa"/>
            <w:shd w:val="clear" w:color="auto" w:fill="FF0000"/>
          </w:tcPr>
          <w:p w:rsidR="000676DF" w:rsidRPr="0052354A" w:rsidRDefault="00243278" w:rsidP="00506CBE">
            <w:pPr>
              <w:rPr>
                <w:rFonts w:cs="Arial"/>
              </w:rPr>
            </w:pPr>
            <w:r w:rsidRPr="0052354A">
              <w:rPr>
                <w:rFonts w:cs="Arial"/>
              </w:rPr>
              <w:t xml:space="preserve">Ext. </w:t>
            </w:r>
          </w:p>
        </w:tc>
        <w:tc>
          <w:tcPr>
            <w:tcW w:w="4077" w:type="dxa"/>
            <w:shd w:val="clear" w:color="auto" w:fill="FF0000"/>
          </w:tcPr>
          <w:p w:rsidR="003E14C9" w:rsidRPr="0052354A" w:rsidRDefault="003F00BB" w:rsidP="00506CBE">
            <w:pPr>
              <w:rPr>
                <w:rFonts w:cs="Arial"/>
              </w:rPr>
            </w:pPr>
            <w:hyperlink r:id="rId11" w:history="1">
              <w:r w:rsidR="00C443B5" w:rsidRPr="006A2963">
                <w:rPr>
                  <w:rStyle w:val="Hyperlink"/>
                  <w:rFonts w:cs="Arial"/>
                </w:rPr>
                <w:t>wayneb@millenniumfamilyfitness.com</w:t>
              </w:r>
            </w:hyperlink>
            <w:r w:rsidR="00C443B5">
              <w:rPr>
                <w:rFonts w:cs="Arial"/>
              </w:rPr>
              <w:t xml:space="preserve"> </w:t>
            </w:r>
          </w:p>
        </w:tc>
      </w:tr>
      <w:tr w:rsidR="000676DF" w:rsidRPr="0052354A" w:rsidTr="008174DF">
        <w:tc>
          <w:tcPr>
            <w:tcW w:w="1867" w:type="dxa"/>
            <w:shd w:val="clear" w:color="auto" w:fill="FF0000"/>
          </w:tcPr>
          <w:p w:rsidR="000676DF" w:rsidRPr="0052354A" w:rsidRDefault="00C443B5" w:rsidP="0022023E">
            <w:pPr>
              <w:rPr>
                <w:rFonts w:cs="Arial"/>
              </w:rPr>
            </w:pPr>
            <w:r>
              <w:rPr>
                <w:rFonts w:cs="Arial"/>
              </w:rPr>
              <w:t>Brad Bigando</w:t>
            </w:r>
          </w:p>
        </w:tc>
        <w:tc>
          <w:tcPr>
            <w:tcW w:w="1980" w:type="dxa"/>
            <w:shd w:val="clear" w:color="auto" w:fill="FF0000"/>
          </w:tcPr>
          <w:p w:rsidR="000676DF" w:rsidRPr="0052354A" w:rsidRDefault="00506CBE" w:rsidP="0022023E">
            <w:pPr>
              <w:rPr>
                <w:rFonts w:cs="Arial"/>
              </w:rPr>
            </w:pPr>
            <w:r>
              <w:rPr>
                <w:rFonts w:cs="Arial"/>
              </w:rPr>
              <w:t>Office Manager</w:t>
            </w:r>
          </w:p>
        </w:tc>
        <w:tc>
          <w:tcPr>
            <w:tcW w:w="900" w:type="dxa"/>
            <w:shd w:val="clear" w:color="auto" w:fill="FF0000"/>
          </w:tcPr>
          <w:p w:rsidR="000676DF" w:rsidRPr="0052354A" w:rsidRDefault="00243278" w:rsidP="00506CBE">
            <w:pPr>
              <w:rPr>
                <w:rFonts w:cs="Arial"/>
              </w:rPr>
            </w:pPr>
            <w:r w:rsidRPr="0052354A">
              <w:rPr>
                <w:rFonts w:cs="Arial"/>
              </w:rPr>
              <w:t xml:space="preserve">Ext. </w:t>
            </w:r>
          </w:p>
        </w:tc>
        <w:tc>
          <w:tcPr>
            <w:tcW w:w="4077" w:type="dxa"/>
            <w:shd w:val="clear" w:color="auto" w:fill="FF0000"/>
          </w:tcPr>
          <w:p w:rsidR="000676DF" w:rsidRPr="0052354A" w:rsidRDefault="003F00BB" w:rsidP="003E14C9">
            <w:pPr>
              <w:rPr>
                <w:rFonts w:cs="Arial"/>
              </w:rPr>
            </w:pPr>
            <w:hyperlink r:id="rId12" w:history="1">
              <w:r w:rsidR="00C443B5" w:rsidRPr="006A2963">
                <w:rPr>
                  <w:rStyle w:val="Hyperlink"/>
                  <w:rFonts w:cs="Arial"/>
                </w:rPr>
                <w:t>bradb@millenniumfamilyfitness.com</w:t>
              </w:r>
            </w:hyperlink>
            <w:r w:rsidR="00C443B5">
              <w:rPr>
                <w:rFonts w:cs="Arial"/>
              </w:rPr>
              <w:t xml:space="preserve"> </w:t>
            </w:r>
          </w:p>
        </w:tc>
      </w:tr>
      <w:tr w:rsidR="00897072" w:rsidRPr="0052354A" w:rsidTr="008174DF">
        <w:trPr>
          <w:trHeight w:val="260"/>
        </w:trPr>
        <w:tc>
          <w:tcPr>
            <w:tcW w:w="1867" w:type="dxa"/>
            <w:shd w:val="clear" w:color="auto" w:fill="FF0000"/>
          </w:tcPr>
          <w:p w:rsidR="00897072" w:rsidRDefault="00C443B5" w:rsidP="0022023E">
            <w:pPr>
              <w:rPr>
                <w:rFonts w:cs="Arial"/>
              </w:rPr>
            </w:pPr>
            <w:r>
              <w:rPr>
                <w:rFonts w:cs="Arial"/>
              </w:rPr>
              <w:t>Marianella Padron</w:t>
            </w:r>
          </w:p>
          <w:p w:rsidR="00C443B5" w:rsidRPr="0052354A" w:rsidRDefault="00C443B5" w:rsidP="0022023E">
            <w:pPr>
              <w:rPr>
                <w:rFonts w:cs="Arial"/>
              </w:rPr>
            </w:pPr>
            <w:r>
              <w:rPr>
                <w:rFonts w:cs="Arial"/>
              </w:rPr>
              <w:t xml:space="preserve">Mike Wheelen </w:t>
            </w:r>
          </w:p>
        </w:tc>
        <w:tc>
          <w:tcPr>
            <w:tcW w:w="1980" w:type="dxa"/>
            <w:shd w:val="clear" w:color="auto" w:fill="FF0000"/>
          </w:tcPr>
          <w:p w:rsidR="00897072" w:rsidRDefault="00C443B5" w:rsidP="0022023E">
            <w:pPr>
              <w:rPr>
                <w:rFonts w:cs="Arial"/>
                <w:lang w:val="fr-FR"/>
              </w:rPr>
            </w:pPr>
            <w:r>
              <w:rPr>
                <w:rFonts w:cs="Arial"/>
                <w:lang w:val="fr-FR"/>
              </w:rPr>
              <w:t>Tennis Professional</w:t>
            </w:r>
          </w:p>
          <w:p w:rsidR="00C443B5" w:rsidRPr="00161311" w:rsidRDefault="00C443B5" w:rsidP="0022023E">
            <w:pPr>
              <w:rPr>
                <w:rFonts w:cs="Arial"/>
                <w:lang w:val="fr-FR"/>
              </w:rPr>
            </w:pPr>
            <w:r>
              <w:rPr>
                <w:rFonts w:cs="Arial"/>
                <w:lang w:val="fr-FR"/>
              </w:rPr>
              <w:t>Tennis Professional</w:t>
            </w:r>
          </w:p>
        </w:tc>
        <w:tc>
          <w:tcPr>
            <w:tcW w:w="900" w:type="dxa"/>
            <w:shd w:val="clear" w:color="auto" w:fill="FF0000"/>
          </w:tcPr>
          <w:p w:rsidR="00897072" w:rsidRDefault="00243278" w:rsidP="0022023E">
            <w:pPr>
              <w:rPr>
                <w:rFonts w:cs="Arial"/>
              </w:rPr>
            </w:pPr>
            <w:r w:rsidRPr="0052354A">
              <w:rPr>
                <w:rFonts w:cs="Arial"/>
              </w:rPr>
              <w:t xml:space="preserve">Ext. </w:t>
            </w:r>
          </w:p>
          <w:p w:rsidR="00D77BBA" w:rsidRPr="0052354A" w:rsidRDefault="00D77BBA" w:rsidP="0022023E">
            <w:pPr>
              <w:rPr>
                <w:rFonts w:cs="Arial"/>
              </w:rPr>
            </w:pPr>
            <w:r>
              <w:rPr>
                <w:rFonts w:cs="Arial"/>
              </w:rPr>
              <w:t xml:space="preserve">Ext. </w:t>
            </w:r>
          </w:p>
        </w:tc>
        <w:tc>
          <w:tcPr>
            <w:tcW w:w="4077" w:type="dxa"/>
            <w:shd w:val="clear" w:color="auto" w:fill="FF0000"/>
          </w:tcPr>
          <w:p w:rsidR="00897072" w:rsidRPr="0052354A" w:rsidRDefault="003F00BB" w:rsidP="003E14C9">
            <w:pPr>
              <w:rPr>
                <w:rFonts w:cs="Arial"/>
              </w:rPr>
            </w:pPr>
            <w:hyperlink r:id="rId13" w:history="1">
              <w:r w:rsidR="008174DF" w:rsidRPr="006C7BBF">
                <w:rPr>
                  <w:rStyle w:val="Hyperlink"/>
                  <w:rFonts w:cs="Arial"/>
                </w:rPr>
                <w:t>marianellap@millenniumfamilyfitness.com</w:t>
              </w:r>
            </w:hyperlink>
            <w:r w:rsidR="008174DF">
              <w:rPr>
                <w:rFonts w:cs="Arial"/>
              </w:rPr>
              <w:t xml:space="preserve"> michaelw@millenniumfamilyfitness.com</w:t>
            </w:r>
          </w:p>
        </w:tc>
      </w:tr>
      <w:tr w:rsidR="000676DF" w:rsidRPr="0052354A" w:rsidTr="008174DF">
        <w:tc>
          <w:tcPr>
            <w:tcW w:w="1867" w:type="dxa"/>
            <w:shd w:val="clear" w:color="auto" w:fill="FF0000"/>
          </w:tcPr>
          <w:p w:rsidR="000676DF" w:rsidRPr="0052354A" w:rsidRDefault="00C443B5" w:rsidP="0022023E">
            <w:pPr>
              <w:rPr>
                <w:rFonts w:cs="Arial"/>
              </w:rPr>
            </w:pPr>
            <w:r>
              <w:rPr>
                <w:rFonts w:cs="Arial"/>
              </w:rPr>
              <w:t xml:space="preserve">Jennifer </w:t>
            </w:r>
            <w:r w:rsidR="008174DF">
              <w:rPr>
                <w:rFonts w:cs="Arial"/>
              </w:rPr>
              <w:t>Simmons</w:t>
            </w:r>
          </w:p>
        </w:tc>
        <w:tc>
          <w:tcPr>
            <w:tcW w:w="1980" w:type="dxa"/>
            <w:shd w:val="clear" w:color="auto" w:fill="FF0000"/>
          </w:tcPr>
          <w:p w:rsidR="000676DF" w:rsidRPr="0052354A" w:rsidRDefault="00707F20" w:rsidP="0022023E">
            <w:pPr>
              <w:rPr>
                <w:rFonts w:cs="Arial"/>
              </w:rPr>
            </w:pPr>
            <w:r>
              <w:rPr>
                <w:rFonts w:cs="Arial"/>
              </w:rPr>
              <w:t>Membership</w:t>
            </w:r>
            <w:r w:rsidR="00506CBE">
              <w:rPr>
                <w:rFonts w:cs="Arial"/>
              </w:rPr>
              <w:t xml:space="preserve"> Director</w:t>
            </w:r>
          </w:p>
        </w:tc>
        <w:tc>
          <w:tcPr>
            <w:tcW w:w="900" w:type="dxa"/>
            <w:shd w:val="clear" w:color="auto" w:fill="FF0000"/>
          </w:tcPr>
          <w:p w:rsidR="000676DF" w:rsidRPr="0052354A" w:rsidRDefault="00243278" w:rsidP="0022023E">
            <w:pPr>
              <w:rPr>
                <w:rFonts w:cs="Arial"/>
              </w:rPr>
            </w:pPr>
            <w:r w:rsidRPr="0052354A">
              <w:rPr>
                <w:rFonts w:cs="Arial"/>
              </w:rPr>
              <w:t xml:space="preserve">Ext. </w:t>
            </w:r>
          </w:p>
        </w:tc>
        <w:tc>
          <w:tcPr>
            <w:tcW w:w="4077" w:type="dxa"/>
            <w:shd w:val="clear" w:color="auto" w:fill="FF0000"/>
          </w:tcPr>
          <w:p w:rsidR="00DD562D" w:rsidRPr="0052354A" w:rsidRDefault="008174DF" w:rsidP="0022023E">
            <w:pPr>
              <w:rPr>
                <w:rFonts w:cs="Arial"/>
              </w:rPr>
            </w:pPr>
            <w:r>
              <w:rPr>
                <w:rFonts w:cs="Arial"/>
              </w:rPr>
              <w:t>jennifers@millenniumfamilyfitness.com</w:t>
            </w:r>
          </w:p>
        </w:tc>
      </w:tr>
      <w:tr w:rsidR="00917490" w:rsidRPr="0052354A" w:rsidTr="008174DF">
        <w:tc>
          <w:tcPr>
            <w:tcW w:w="1867" w:type="dxa"/>
            <w:shd w:val="clear" w:color="auto" w:fill="FF0000"/>
          </w:tcPr>
          <w:p w:rsidR="00917490" w:rsidRPr="0052354A" w:rsidRDefault="00C443B5" w:rsidP="00AA44E9">
            <w:pPr>
              <w:rPr>
                <w:rFonts w:cs="Arial"/>
              </w:rPr>
            </w:pPr>
            <w:r>
              <w:rPr>
                <w:rFonts w:cs="Arial"/>
              </w:rPr>
              <w:t xml:space="preserve">Evans </w:t>
            </w:r>
            <w:r w:rsidR="008174DF">
              <w:rPr>
                <w:rFonts w:cs="Arial"/>
              </w:rPr>
              <w:t>Allen</w:t>
            </w:r>
          </w:p>
        </w:tc>
        <w:tc>
          <w:tcPr>
            <w:tcW w:w="1980" w:type="dxa"/>
            <w:shd w:val="clear" w:color="auto" w:fill="FF0000"/>
          </w:tcPr>
          <w:p w:rsidR="00917490" w:rsidRPr="0052354A" w:rsidRDefault="00917490" w:rsidP="00AA44E9">
            <w:pPr>
              <w:rPr>
                <w:rFonts w:cs="Arial"/>
              </w:rPr>
            </w:pPr>
            <w:r>
              <w:rPr>
                <w:rFonts w:cs="Arial"/>
              </w:rPr>
              <w:t>Fitness Director</w:t>
            </w:r>
          </w:p>
        </w:tc>
        <w:tc>
          <w:tcPr>
            <w:tcW w:w="900" w:type="dxa"/>
            <w:shd w:val="clear" w:color="auto" w:fill="FF0000"/>
          </w:tcPr>
          <w:p w:rsidR="00917490" w:rsidRPr="0052354A" w:rsidRDefault="00917490" w:rsidP="00AA44E9">
            <w:pPr>
              <w:rPr>
                <w:rFonts w:cs="Arial"/>
              </w:rPr>
            </w:pPr>
            <w:r w:rsidRPr="0052354A">
              <w:rPr>
                <w:rFonts w:cs="Arial"/>
              </w:rPr>
              <w:t xml:space="preserve">Ext. </w:t>
            </w:r>
          </w:p>
        </w:tc>
        <w:tc>
          <w:tcPr>
            <w:tcW w:w="4077" w:type="dxa"/>
            <w:shd w:val="clear" w:color="auto" w:fill="FF0000"/>
          </w:tcPr>
          <w:p w:rsidR="00917490" w:rsidRPr="0052354A" w:rsidRDefault="008174DF" w:rsidP="00AA44E9">
            <w:pPr>
              <w:rPr>
                <w:rFonts w:cs="Arial"/>
              </w:rPr>
            </w:pPr>
            <w:r>
              <w:rPr>
                <w:rFonts w:cs="Arial"/>
              </w:rPr>
              <w:t>evansa@millenniumfamilyfitness.com</w:t>
            </w:r>
          </w:p>
        </w:tc>
      </w:tr>
      <w:tr w:rsidR="00917490" w:rsidRPr="0052354A" w:rsidTr="008174DF">
        <w:tc>
          <w:tcPr>
            <w:tcW w:w="1867" w:type="dxa"/>
            <w:shd w:val="clear" w:color="auto" w:fill="FF0000"/>
          </w:tcPr>
          <w:p w:rsidR="00917490" w:rsidRPr="0052354A" w:rsidRDefault="00C443B5" w:rsidP="00AA44E9">
            <w:pPr>
              <w:rPr>
                <w:rFonts w:cs="Arial"/>
              </w:rPr>
            </w:pPr>
            <w:r>
              <w:rPr>
                <w:rFonts w:cs="Arial"/>
              </w:rPr>
              <w:t>???????</w:t>
            </w:r>
          </w:p>
        </w:tc>
        <w:tc>
          <w:tcPr>
            <w:tcW w:w="1980" w:type="dxa"/>
            <w:shd w:val="clear" w:color="auto" w:fill="FF0000"/>
          </w:tcPr>
          <w:p w:rsidR="00917490" w:rsidRPr="0052354A" w:rsidRDefault="00917490" w:rsidP="00AA44E9">
            <w:pPr>
              <w:rPr>
                <w:rFonts w:cs="Arial"/>
              </w:rPr>
            </w:pPr>
            <w:r>
              <w:rPr>
                <w:rFonts w:cs="Arial"/>
              </w:rPr>
              <w:t>Youth Services</w:t>
            </w:r>
            <w:r w:rsidRPr="0052354A">
              <w:rPr>
                <w:rFonts w:cs="Arial"/>
              </w:rPr>
              <w:t xml:space="preserve"> </w:t>
            </w:r>
            <w:r>
              <w:rPr>
                <w:rFonts w:cs="Arial"/>
              </w:rPr>
              <w:t>&amp; Programming Manager</w:t>
            </w:r>
          </w:p>
        </w:tc>
        <w:tc>
          <w:tcPr>
            <w:tcW w:w="900" w:type="dxa"/>
            <w:shd w:val="clear" w:color="auto" w:fill="FF0000"/>
          </w:tcPr>
          <w:p w:rsidR="00917490" w:rsidRPr="0052354A" w:rsidRDefault="00917490" w:rsidP="00AA44E9">
            <w:pPr>
              <w:rPr>
                <w:rFonts w:cs="Arial"/>
              </w:rPr>
            </w:pPr>
            <w:r>
              <w:rPr>
                <w:rFonts w:cs="Arial"/>
              </w:rPr>
              <w:t xml:space="preserve">Ext. </w:t>
            </w:r>
          </w:p>
        </w:tc>
        <w:tc>
          <w:tcPr>
            <w:tcW w:w="4077" w:type="dxa"/>
            <w:shd w:val="clear" w:color="auto" w:fill="FF0000"/>
          </w:tcPr>
          <w:p w:rsidR="00917490" w:rsidRPr="0052354A" w:rsidRDefault="00917490" w:rsidP="00AA44E9">
            <w:pPr>
              <w:rPr>
                <w:rFonts w:cs="Arial"/>
              </w:rPr>
            </w:pPr>
          </w:p>
        </w:tc>
      </w:tr>
      <w:tr w:rsidR="00917490" w:rsidRPr="0052354A" w:rsidTr="008174DF">
        <w:tc>
          <w:tcPr>
            <w:tcW w:w="1867" w:type="dxa"/>
            <w:shd w:val="clear" w:color="auto" w:fill="FF0000"/>
          </w:tcPr>
          <w:p w:rsidR="00917490" w:rsidRPr="0052354A" w:rsidRDefault="00C443B5" w:rsidP="00AA44E9">
            <w:pPr>
              <w:rPr>
                <w:rFonts w:cs="Arial"/>
              </w:rPr>
            </w:pPr>
            <w:r>
              <w:rPr>
                <w:rFonts w:cs="Arial"/>
              </w:rPr>
              <w:t>???????</w:t>
            </w:r>
          </w:p>
        </w:tc>
        <w:tc>
          <w:tcPr>
            <w:tcW w:w="1980" w:type="dxa"/>
            <w:shd w:val="clear" w:color="auto" w:fill="FF0000"/>
          </w:tcPr>
          <w:p w:rsidR="00917490" w:rsidRPr="0052354A" w:rsidRDefault="00917490" w:rsidP="00AA44E9">
            <w:pPr>
              <w:rPr>
                <w:rFonts w:cs="Arial"/>
              </w:rPr>
            </w:pPr>
            <w:r>
              <w:rPr>
                <w:rFonts w:cs="Arial"/>
              </w:rPr>
              <w:t>Aquatics Director</w:t>
            </w:r>
          </w:p>
        </w:tc>
        <w:tc>
          <w:tcPr>
            <w:tcW w:w="900" w:type="dxa"/>
            <w:shd w:val="clear" w:color="auto" w:fill="FF0000"/>
          </w:tcPr>
          <w:p w:rsidR="00917490" w:rsidRPr="0052354A" w:rsidRDefault="00917490" w:rsidP="00AA44E9">
            <w:pPr>
              <w:rPr>
                <w:rFonts w:cs="Arial"/>
              </w:rPr>
            </w:pPr>
          </w:p>
        </w:tc>
        <w:tc>
          <w:tcPr>
            <w:tcW w:w="4077" w:type="dxa"/>
            <w:shd w:val="clear" w:color="auto" w:fill="FF0000"/>
          </w:tcPr>
          <w:p w:rsidR="00917490" w:rsidRPr="0052354A" w:rsidRDefault="00917490" w:rsidP="00AA44E9">
            <w:pPr>
              <w:rPr>
                <w:rFonts w:cs="Arial"/>
              </w:rPr>
            </w:pPr>
          </w:p>
        </w:tc>
      </w:tr>
    </w:tbl>
    <w:p w:rsidR="0033278B" w:rsidRPr="0052354A" w:rsidRDefault="0033278B" w:rsidP="0033278B">
      <w:pPr>
        <w:pStyle w:val="Heading2"/>
        <w:tabs>
          <w:tab w:val="num" w:pos="720"/>
        </w:tabs>
        <w:spacing w:before="480" w:after="240"/>
        <w:ind w:left="720" w:hanging="720"/>
      </w:pPr>
      <w:bookmarkStart w:id="30" w:name="_Toc371082397"/>
      <w:r w:rsidRPr="0052354A">
        <w:t xml:space="preserve">Facility Access </w:t>
      </w:r>
      <w:r w:rsidR="002F44BB" w:rsidRPr="0052354A">
        <w:t xml:space="preserve">&amp; </w:t>
      </w:r>
      <w:r w:rsidRPr="0052354A">
        <w:t>Eligibility for Use</w:t>
      </w:r>
      <w:bookmarkEnd w:id="30"/>
      <w:r w:rsidRPr="0052354A">
        <w:t xml:space="preserve"> </w:t>
      </w:r>
    </w:p>
    <w:p w:rsidR="00942905" w:rsidRDefault="00C443B5" w:rsidP="00AA74F0">
      <w:pPr>
        <w:ind w:left="720"/>
        <w:rPr>
          <w:rFonts w:cs="Arial"/>
        </w:rPr>
      </w:pPr>
      <w:r>
        <w:rPr>
          <w:rFonts w:cs="Arial"/>
        </w:rPr>
        <w:t>Millennium Family Fitness</w:t>
      </w:r>
      <w:r w:rsidR="00257002">
        <w:rPr>
          <w:rFonts w:cs="Arial"/>
        </w:rPr>
        <w:t xml:space="preserve"> </w:t>
      </w:r>
      <w:r w:rsidR="00942905">
        <w:rPr>
          <w:rFonts w:cs="Arial"/>
        </w:rPr>
        <w:t xml:space="preserve">Members </w:t>
      </w:r>
      <w:r w:rsidR="0033278B" w:rsidRPr="0052354A">
        <w:rPr>
          <w:rFonts w:cs="Arial"/>
        </w:rPr>
        <w:t xml:space="preserve">are entitled to </w:t>
      </w:r>
      <w:r w:rsidR="00FF1416" w:rsidRPr="0052354A">
        <w:rPr>
          <w:rFonts w:cs="Arial"/>
        </w:rPr>
        <w:t>membersh</w:t>
      </w:r>
      <w:r w:rsidR="00D047B8" w:rsidRPr="0052354A">
        <w:rPr>
          <w:rFonts w:cs="Arial"/>
        </w:rPr>
        <w:t xml:space="preserve">ip and certain privileges at no additional </w:t>
      </w:r>
      <w:r w:rsidR="00FF1416" w:rsidRPr="0052354A">
        <w:rPr>
          <w:rFonts w:cs="Arial"/>
        </w:rPr>
        <w:t>charge.</w:t>
      </w:r>
      <w:r w:rsidR="00942905">
        <w:rPr>
          <w:rFonts w:cs="Arial"/>
        </w:rPr>
        <w:t xml:space="preserve"> </w:t>
      </w:r>
    </w:p>
    <w:p w:rsidR="00942905" w:rsidRDefault="00942905" w:rsidP="00AA74F0">
      <w:pPr>
        <w:ind w:left="720"/>
        <w:rPr>
          <w:rFonts w:cs="Arial"/>
        </w:rPr>
      </w:pPr>
    </w:p>
    <w:p w:rsidR="00AA74F0" w:rsidRPr="0052354A" w:rsidRDefault="00C443B5" w:rsidP="00AA74F0">
      <w:pPr>
        <w:ind w:left="720"/>
        <w:rPr>
          <w:rFonts w:cs="Arial"/>
        </w:rPr>
      </w:pPr>
      <w:r>
        <w:rPr>
          <w:rFonts w:cs="Arial"/>
        </w:rPr>
        <w:t>Millennium Family Fitness</w:t>
      </w:r>
      <w:r w:rsidR="00257002">
        <w:rPr>
          <w:rFonts w:cs="Arial"/>
        </w:rPr>
        <w:t xml:space="preserve"> </w:t>
      </w:r>
      <w:r w:rsidR="00AA74F0" w:rsidRPr="0052354A">
        <w:rPr>
          <w:rFonts w:cs="Arial"/>
        </w:rPr>
        <w:t xml:space="preserve">reserves the right to suspend a </w:t>
      </w:r>
      <w:r w:rsidR="000B04E2" w:rsidRPr="0052354A">
        <w:rPr>
          <w:rFonts w:cs="Arial"/>
        </w:rPr>
        <w:t>member</w:t>
      </w:r>
      <w:r w:rsidR="00AA74F0" w:rsidRPr="0052354A">
        <w:rPr>
          <w:rFonts w:cs="Arial"/>
        </w:rPr>
        <w:t xml:space="preserve">’s use of the amenities for failure to follow the policies and procedures, posted rules and regulations, directives of staff on duty, and for a resident’s/tenant’s failure to pay any amounts owed to the </w:t>
      </w:r>
      <w:r w:rsidR="008A73B5" w:rsidRPr="0052354A">
        <w:rPr>
          <w:rFonts w:cs="Arial"/>
        </w:rPr>
        <w:t>Association</w:t>
      </w:r>
      <w:r w:rsidR="00AA74F0" w:rsidRPr="0052354A">
        <w:rPr>
          <w:rFonts w:cs="Arial"/>
        </w:rPr>
        <w:t xml:space="preserve">.  </w:t>
      </w:r>
    </w:p>
    <w:p w:rsidR="0033278B" w:rsidRPr="0052354A" w:rsidRDefault="0033278B" w:rsidP="0033278B">
      <w:pPr>
        <w:ind w:left="720"/>
        <w:rPr>
          <w:rFonts w:cs="Arial"/>
        </w:rPr>
      </w:pPr>
    </w:p>
    <w:p w:rsidR="00AA74F0" w:rsidRDefault="008A73B5" w:rsidP="00DB54F8">
      <w:pPr>
        <w:ind w:left="720"/>
        <w:rPr>
          <w:rFonts w:cs="Arial"/>
        </w:rPr>
      </w:pPr>
      <w:r w:rsidRPr="00A539BA">
        <w:rPr>
          <w:rFonts w:cs="Arial"/>
        </w:rPr>
        <w:t>Access to the facility</w:t>
      </w:r>
      <w:r w:rsidR="00DB62A2" w:rsidRPr="00A539BA">
        <w:rPr>
          <w:rFonts w:cs="Arial"/>
        </w:rPr>
        <w:t xml:space="preserve"> and certain programs are provided at no additional cost to members.  Fee-based programs are always clearly indicated on any promotional materials, and they have specific timeframes for enrollment and minimum enrollment criteria.  Examples of fee-based programs</w:t>
      </w:r>
      <w:r w:rsidR="00412660" w:rsidRPr="00A539BA">
        <w:rPr>
          <w:rFonts w:cs="Arial"/>
        </w:rPr>
        <w:t xml:space="preserve"> and services</w:t>
      </w:r>
      <w:r w:rsidR="00DB62A2" w:rsidRPr="00A539BA">
        <w:rPr>
          <w:rFonts w:cs="Arial"/>
        </w:rPr>
        <w:t xml:space="preserve"> </w:t>
      </w:r>
      <w:r w:rsidR="00ED20A0" w:rsidRPr="00A539BA">
        <w:rPr>
          <w:rFonts w:cs="Arial"/>
        </w:rPr>
        <w:t>are listed</w:t>
      </w:r>
      <w:r w:rsidR="00C443B5" w:rsidRPr="00A539BA">
        <w:rPr>
          <w:rFonts w:cs="Arial"/>
        </w:rPr>
        <w:t xml:space="preserve"> below. </w:t>
      </w:r>
    </w:p>
    <w:p w:rsidR="008174DF" w:rsidRPr="00A539BA" w:rsidRDefault="008174DF" w:rsidP="00DB54F8">
      <w:pPr>
        <w:ind w:left="720"/>
        <w:rPr>
          <w:rFonts w:cs="Arial"/>
          <w:iCs/>
        </w:rPr>
      </w:pPr>
    </w:p>
    <w:p w:rsidR="00791156" w:rsidRPr="00A539BA" w:rsidRDefault="00791156" w:rsidP="001848FB">
      <w:pPr>
        <w:pStyle w:val="ListParagraph"/>
        <w:widowControl w:val="0"/>
        <w:numPr>
          <w:ilvl w:val="0"/>
          <w:numId w:val="22"/>
        </w:numPr>
        <w:spacing w:after="0"/>
        <w:rPr>
          <w:rFonts w:ascii="Arial" w:hAnsi="Arial" w:cs="Arial"/>
          <w:iCs/>
          <w:szCs w:val="20"/>
        </w:rPr>
      </w:pPr>
      <w:r w:rsidRPr="00A539BA">
        <w:rPr>
          <w:rFonts w:ascii="Arial" w:hAnsi="Arial" w:cs="Arial"/>
          <w:iCs/>
          <w:szCs w:val="20"/>
        </w:rPr>
        <w:t xml:space="preserve">Private/Group Instruction, such as Personal Training, </w:t>
      </w:r>
      <w:r w:rsidR="005D52B8" w:rsidRPr="00A539BA">
        <w:rPr>
          <w:rFonts w:ascii="Arial" w:hAnsi="Arial" w:cs="Arial"/>
          <w:iCs/>
          <w:szCs w:val="20"/>
        </w:rPr>
        <w:t xml:space="preserve">Partner Training, Small Group Training, </w:t>
      </w:r>
      <w:r w:rsidR="00F049D3" w:rsidRPr="00A539BA">
        <w:rPr>
          <w:rFonts w:ascii="Arial" w:hAnsi="Arial" w:cs="Arial"/>
          <w:iCs/>
          <w:szCs w:val="20"/>
        </w:rPr>
        <w:t xml:space="preserve">and </w:t>
      </w:r>
      <w:r w:rsidRPr="00A539BA">
        <w:rPr>
          <w:rFonts w:ascii="Arial" w:hAnsi="Arial" w:cs="Arial"/>
          <w:iCs/>
          <w:szCs w:val="20"/>
        </w:rPr>
        <w:t>Swim Lessons</w:t>
      </w:r>
    </w:p>
    <w:p w:rsidR="00ED20A0" w:rsidRPr="00A539BA" w:rsidRDefault="005D52B8" w:rsidP="00C443B5">
      <w:pPr>
        <w:widowControl w:val="0"/>
        <w:numPr>
          <w:ilvl w:val="0"/>
          <w:numId w:val="5"/>
        </w:numPr>
        <w:rPr>
          <w:rFonts w:cs="Arial"/>
          <w:iCs/>
          <w:sz w:val="22"/>
        </w:rPr>
      </w:pPr>
      <w:r w:rsidRPr="00A539BA">
        <w:rPr>
          <w:rFonts w:cs="Arial"/>
          <w:iCs/>
          <w:sz w:val="22"/>
        </w:rPr>
        <w:t xml:space="preserve">Special </w:t>
      </w:r>
      <w:r w:rsidR="00ED20A0" w:rsidRPr="00A539BA">
        <w:rPr>
          <w:rFonts w:cs="Arial"/>
          <w:iCs/>
          <w:sz w:val="22"/>
        </w:rPr>
        <w:t xml:space="preserve">Events, such as </w:t>
      </w:r>
      <w:r w:rsidRPr="00A539BA">
        <w:rPr>
          <w:rFonts w:cs="Arial"/>
          <w:iCs/>
          <w:sz w:val="22"/>
        </w:rPr>
        <w:t>Health &amp;</w:t>
      </w:r>
      <w:r w:rsidR="0059045E" w:rsidRPr="00A539BA">
        <w:rPr>
          <w:rFonts w:cs="Arial"/>
          <w:iCs/>
          <w:sz w:val="22"/>
        </w:rPr>
        <w:t xml:space="preserve"> Wellness Expo, </w:t>
      </w:r>
      <w:r w:rsidR="001848FB" w:rsidRPr="00A539BA">
        <w:rPr>
          <w:rFonts w:cs="Arial"/>
          <w:iCs/>
          <w:sz w:val="22"/>
        </w:rPr>
        <w:t xml:space="preserve">Zumbathon ect. </w:t>
      </w:r>
    </w:p>
    <w:p w:rsidR="00791156" w:rsidRPr="00A539BA" w:rsidRDefault="00824A60" w:rsidP="00C443B5">
      <w:pPr>
        <w:widowControl w:val="0"/>
        <w:numPr>
          <w:ilvl w:val="0"/>
          <w:numId w:val="5"/>
        </w:numPr>
        <w:rPr>
          <w:rFonts w:cs="Arial"/>
          <w:iCs/>
          <w:sz w:val="22"/>
        </w:rPr>
      </w:pPr>
      <w:r w:rsidRPr="00A539BA">
        <w:rPr>
          <w:rFonts w:cs="Arial"/>
          <w:iCs/>
          <w:sz w:val="22"/>
        </w:rPr>
        <w:t>KidZone (N</w:t>
      </w:r>
      <w:r w:rsidR="00791156" w:rsidRPr="00A539BA">
        <w:rPr>
          <w:rFonts w:cs="Arial"/>
          <w:iCs/>
          <w:sz w:val="22"/>
        </w:rPr>
        <w:t>ursery)</w:t>
      </w:r>
    </w:p>
    <w:p w:rsidR="00A1513F" w:rsidRPr="00A539BA" w:rsidRDefault="00A1513F" w:rsidP="00C443B5">
      <w:pPr>
        <w:widowControl w:val="0"/>
        <w:numPr>
          <w:ilvl w:val="0"/>
          <w:numId w:val="5"/>
        </w:numPr>
        <w:rPr>
          <w:rFonts w:cs="Arial"/>
          <w:iCs/>
          <w:sz w:val="22"/>
        </w:rPr>
      </w:pPr>
      <w:r w:rsidRPr="00A539BA">
        <w:rPr>
          <w:rFonts w:cs="Arial"/>
          <w:iCs/>
          <w:sz w:val="22"/>
        </w:rPr>
        <w:t xml:space="preserve">RISE </w:t>
      </w:r>
      <w:r w:rsidR="005D52B8" w:rsidRPr="00A539BA">
        <w:rPr>
          <w:rFonts w:cs="Arial"/>
          <w:iCs/>
          <w:sz w:val="22"/>
        </w:rPr>
        <w:t>(Recreation in Sports &amp; Exercise)</w:t>
      </w:r>
      <w:r w:rsidR="0059045E" w:rsidRPr="00A539BA">
        <w:rPr>
          <w:rFonts w:cs="Arial"/>
          <w:iCs/>
          <w:sz w:val="22"/>
        </w:rPr>
        <w:t xml:space="preserve"> </w:t>
      </w:r>
      <w:r w:rsidRPr="00A539BA">
        <w:rPr>
          <w:rFonts w:cs="Arial"/>
          <w:iCs/>
          <w:sz w:val="22"/>
        </w:rPr>
        <w:t>Summer Camp</w:t>
      </w:r>
    </w:p>
    <w:p w:rsidR="00ED20A0" w:rsidRPr="00A539BA" w:rsidRDefault="00ED20A0" w:rsidP="00C443B5">
      <w:pPr>
        <w:widowControl w:val="0"/>
        <w:numPr>
          <w:ilvl w:val="0"/>
          <w:numId w:val="5"/>
        </w:numPr>
        <w:rPr>
          <w:rFonts w:cs="Arial"/>
          <w:iCs/>
          <w:sz w:val="22"/>
        </w:rPr>
      </w:pPr>
      <w:r w:rsidRPr="00A539BA">
        <w:rPr>
          <w:rFonts w:cs="Arial"/>
          <w:iCs/>
          <w:sz w:val="22"/>
        </w:rPr>
        <w:lastRenderedPageBreak/>
        <w:t xml:space="preserve">Guest </w:t>
      </w:r>
      <w:r w:rsidR="00F049D3" w:rsidRPr="00A539BA">
        <w:rPr>
          <w:rFonts w:cs="Arial"/>
          <w:iCs/>
          <w:sz w:val="22"/>
        </w:rPr>
        <w:t xml:space="preserve">Usage </w:t>
      </w:r>
      <w:r w:rsidRPr="00A539BA">
        <w:rPr>
          <w:rFonts w:cs="Arial"/>
          <w:iCs/>
          <w:sz w:val="22"/>
        </w:rPr>
        <w:t>Fees</w:t>
      </w:r>
    </w:p>
    <w:p w:rsidR="0033278B" w:rsidRPr="0052354A" w:rsidRDefault="00AA74F0" w:rsidP="0022023E">
      <w:pPr>
        <w:pStyle w:val="Heading2"/>
        <w:tabs>
          <w:tab w:val="num" w:pos="720"/>
        </w:tabs>
        <w:spacing w:before="480" w:after="240"/>
        <w:ind w:left="720" w:hanging="720"/>
      </w:pPr>
      <w:bookmarkStart w:id="31" w:name="_Toc189402577"/>
      <w:bookmarkStart w:id="32" w:name="_Toc371082398"/>
      <w:bookmarkEnd w:id="31"/>
      <w:r w:rsidRPr="0052354A">
        <w:t xml:space="preserve">Assumption of Risk </w:t>
      </w:r>
      <w:r w:rsidR="0033278B" w:rsidRPr="0052354A">
        <w:t>Disclaimer</w:t>
      </w:r>
      <w:bookmarkEnd w:id="32"/>
    </w:p>
    <w:p w:rsidR="009E5FC6" w:rsidRPr="0052354A" w:rsidRDefault="0033278B" w:rsidP="0033278B">
      <w:pPr>
        <w:ind w:left="720"/>
        <w:rPr>
          <w:rFonts w:cs="Arial"/>
        </w:rPr>
      </w:pPr>
      <w:r w:rsidRPr="0052354A">
        <w:rPr>
          <w:rFonts w:cs="Arial"/>
          <w:b/>
          <w:i/>
        </w:rPr>
        <w:t>Members and guests using the facilities do so at their own risk.</w:t>
      </w:r>
      <w:r w:rsidRPr="0052354A">
        <w:rPr>
          <w:rFonts w:cs="Arial"/>
        </w:rPr>
        <w:t xml:space="preserve">  </w:t>
      </w:r>
      <w:r w:rsidR="009E5FC6" w:rsidRPr="0052354A">
        <w:rPr>
          <w:rFonts w:cs="Arial"/>
        </w:rPr>
        <w:t>Because participation in exercise and recreational programs can be hazardous and injurious, members, guests and paid users ag</w:t>
      </w:r>
      <w:r w:rsidR="00DE61B5">
        <w:rPr>
          <w:rFonts w:cs="Arial"/>
        </w:rPr>
        <w:t xml:space="preserve">ree to hold harmless </w:t>
      </w:r>
      <w:r w:rsidR="00CE678F">
        <w:rPr>
          <w:rFonts w:cs="Arial"/>
        </w:rPr>
        <w:t xml:space="preserve">Millennium Family Fitness </w:t>
      </w:r>
      <w:r w:rsidR="009E5FC6" w:rsidRPr="0052354A">
        <w:rPr>
          <w:rFonts w:cs="Arial"/>
        </w:rPr>
        <w:t xml:space="preserve">and its contractors for any injuries suffered while using the facilities of </w:t>
      </w:r>
      <w:r w:rsidR="00CE678F">
        <w:rPr>
          <w:rFonts w:cs="Arial"/>
        </w:rPr>
        <w:t>Millennium Family Fitness</w:t>
      </w:r>
      <w:r w:rsidR="00DE61B5">
        <w:rPr>
          <w:rFonts w:cs="Arial"/>
        </w:rPr>
        <w:t xml:space="preserve">.  Neither shall </w:t>
      </w:r>
      <w:r w:rsidR="00CE678F">
        <w:rPr>
          <w:rFonts w:cs="Arial"/>
        </w:rPr>
        <w:t>Millennium Family Fitness</w:t>
      </w:r>
      <w:r w:rsidR="00257002">
        <w:rPr>
          <w:rFonts w:cs="Arial"/>
        </w:rPr>
        <w:t xml:space="preserve"> </w:t>
      </w:r>
      <w:r w:rsidR="009E5FC6" w:rsidRPr="0052354A">
        <w:rPr>
          <w:rFonts w:cs="Arial"/>
        </w:rPr>
        <w:t>or its contractors be held responsible or liable to members, guests, or paid users for articles damaged, lost, or stolen in or about any of the recreational facilities, or for damages to any property including but not limited to automob</w:t>
      </w:r>
      <w:r w:rsidR="001D224F" w:rsidRPr="0052354A">
        <w:rPr>
          <w:rFonts w:cs="Arial"/>
        </w:rPr>
        <w:t>iles and the contents thereof.</w:t>
      </w:r>
    </w:p>
    <w:p w:rsidR="001D224F" w:rsidRPr="0052354A" w:rsidRDefault="001D224F" w:rsidP="0033278B">
      <w:pPr>
        <w:ind w:left="720"/>
        <w:rPr>
          <w:rFonts w:cs="Arial"/>
        </w:rPr>
      </w:pPr>
    </w:p>
    <w:p w:rsidR="00D45310" w:rsidRPr="0052354A" w:rsidRDefault="001D224F" w:rsidP="00DE61B5">
      <w:pPr>
        <w:ind w:left="720"/>
        <w:rPr>
          <w:rFonts w:cs="Arial"/>
          <w:b/>
          <w:i/>
        </w:rPr>
      </w:pPr>
      <w:r w:rsidRPr="0052354A">
        <w:rPr>
          <w:rFonts w:cs="Arial"/>
          <w:b/>
          <w:i/>
        </w:rPr>
        <w:t>Members are strongly encouraged to make use of the locker</w:t>
      </w:r>
      <w:r w:rsidR="00DD562D" w:rsidRPr="0052354A">
        <w:rPr>
          <w:rFonts w:cs="Arial"/>
          <w:b/>
          <w:i/>
        </w:rPr>
        <w:t>s</w:t>
      </w:r>
      <w:r w:rsidRPr="0052354A">
        <w:rPr>
          <w:rFonts w:cs="Arial"/>
          <w:b/>
          <w:i/>
        </w:rPr>
        <w:t xml:space="preserve"> for storing their coats and workout bags.  Valuables should be left out of site within your vehicle or at home.  Be sure to secure your automobile when using the parking lot.</w:t>
      </w:r>
    </w:p>
    <w:p w:rsidR="0033278B" w:rsidRPr="0052354A" w:rsidRDefault="0033278B" w:rsidP="0033278B">
      <w:pPr>
        <w:pStyle w:val="Heading2"/>
        <w:tabs>
          <w:tab w:val="num" w:pos="720"/>
        </w:tabs>
        <w:spacing w:before="480" w:after="240"/>
        <w:ind w:left="720" w:hanging="720"/>
      </w:pPr>
      <w:bookmarkStart w:id="33" w:name="_Toc185727523"/>
      <w:bookmarkStart w:id="34" w:name="_Toc185727760"/>
      <w:bookmarkStart w:id="35" w:name="_Toc185738112"/>
      <w:bookmarkStart w:id="36" w:name="_Toc371082399"/>
      <w:bookmarkEnd w:id="33"/>
      <w:bookmarkEnd w:id="34"/>
      <w:bookmarkEnd w:id="35"/>
      <w:r w:rsidRPr="0052354A">
        <w:t>Policy Enforcement</w:t>
      </w:r>
      <w:bookmarkEnd w:id="36"/>
    </w:p>
    <w:p w:rsidR="0033278B" w:rsidRPr="0052354A" w:rsidRDefault="00D40C10" w:rsidP="0033278B">
      <w:pPr>
        <w:ind w:left="720"/>
        <w:rPr>
          <w:rFonts w:cs="Arial"/>
        </w:rPr>
      </w:pPr>
      <w:r w:rsidRPr="0052354A">
        <w:rPr>
          <w:rFonts w:cs="Arial"/>
          <w:b/>
          <w:i/>
        </w:rPr>
        <w:t>Members are responsible for their actions and those of their guests.</w:t>
      </w:r>
      <w:r w:rsidRPr="0052354A">
        <w:rPr>
          <w:rFonts w:cs="Arial"/>
        </w:rPr>
        <w:t xml:space="preserve">  T</w:t>
      </w:r>
      <w:r w:rsidR="00BD12B2" w:rsidRPr="0052354A">
        <w:rPr>
          <w:rFonts w:cs="Arial"/>
        </w:rPr>
        <w:t xml:space="preserve">he </w:t>
      </w:r>
      <w:r w:rsidR="005A50EC">
        <w:rPr>
          <w:rFonts w:cs="Arial"/>
        </w:rPr>
        <w:t>Millennium Family Fitness</w:t>
      </w:r>
      <w:r w:rsidR="00257002">
        <w:rPr>
          <w:rFonts w:cs="Arial"/>
        </w:rPr>
        <w:t xml:space="preserve"> </w:t>
      </w:r>
      <w:r w:rsidR="00BD12B2" w:rsidRPr="0052354A">
        <w:rPr>
          <w:rFonts w:cs="Arial"/>
        </w:rPr>
        <w:t xml:space="preserve">Board of Directors reserves to itself and those contractors hired to operate </w:t>
      </w:r>
      <w:r w:rsidR="006425E1">
        <w:rPr>
          <w:rFonts w:cs="Arial"/>
        </w:rPr>
        <w:t>Millennium Family Fitness</w:t>
      </w:r>
      <w:r w:rsidR="00257002">
        <w:rPr>
          <w:rFonts w:cs="Arial"/>
        </w:rPr>
        <w:t xml:space="preserve"> </w:t>
      </w:r>
      <w:r w:rsidR="00BD12B2" w:rsidRPr="0052354A">
        <w:rPr>
          <w:rFonts w:cs="Arial"/>
        </w:rPr>
        <w:t>the right to suspend a member f</w:t>
      </w:r>
      <w:r w:rsidRPr="0052354A">
        <w:rPr>
          <w:rFonts w:cs="Arial"/>
        </w:rPr>
        <w:t>rom</w:t>
      </w:r>
      <w:r w:rsidR="00BD12B2" w:rsidRPr="0052354A">
        <w:rPr>
          <w:rFonts w:cs="Arial"/>
        </w:rPr>
        <w:t xml:space="preserve"> the use of </w:t>
      </w:r>
      <w:r w:rsidR="00BC3511">
        <w:rPr>
          <w:rFonts w:cs="Arial"/>
        </w:rPr>
        <w:t>Millennium Family Fitness</w:t>
      </w:r>
      <w:r w:rsidR="00257002">
        <w:rPr>
          <w:rFonts w:cs="Arial"/>
        </w:rPr>
        <w:t xml:space="preserve"> </w:t>
      </w:r>
      <w:r w:rsidR="00BD12B2" w:rsidRPr="0052354A">
        <w:rPr>
          <w:rFonts w:cs="Arial"/>
        </w:rPr>
        <w:t xml:space="preserve">for the failure to comply with any of the </w:t>
      </w:r>
      <w:r w:rsidR="008D6F0D" w:rsidRPr="0052354A">
        <w:rPr>
          <w:rFonts w:cs="Arial"/>
        </w:rPr>
        <w:t>r</w:t>
      </w:r>
      <w:r w:rsidR="00BD12B2" w:rsidRPr="0052354A">
        <w:rPr>
          <w:rFonts w:cs="Arial"/>
        </w:rPr>
        <w:t xml:space="preserve">ules and </w:t>
      </w:r>
      <w:r w:rsidR="008D6F0D" w:rsidRPr="0052354A">
        <w:rPr>
          <w:rFonts w:cs="Arial"/>
        </w:rPr>
        <w:t>r</w:t>
      </w:r>
      <w:r w:rsidR="00BD12B2" w:rsidRPr="0052354A">
        <w:rPr>
          <w:rFonts w:cs="Arial"/>
        </w:rPr>
        <w:t>egulations</w:t>
      </w:r>
      <w:r w:rsidR="008D6F0D" w:rsidRPr="0052354A">
        <w:rPr>
          <w:rFonts w:cs="Arial"/>
        </w:rPr>
        <w:t xml:space="preserve"> included in this document and/or posted in the facility, or for any behavior deemed inappropriate </w:t>
      </w:r>
      <w:r w:rsidR="00BC32B8" w:rsidRPr="0052354A">
        <w:rPr>
          <w:rFonts w:cs="Arial"/>
        </w:rPr>
        <w:t>which could</w:t>
      </w:r>
      <w:r w:rsidR="008D6F0D" w:rsidRPr="0052354A">
        <w:rPr>
          <w:rFonts w:cs="Arial"/>
        </w:rPr>
        <w:t xml:space="preserve"> </w:t>
      </w:r>
      <w:r w:rsidR="00BC32B8" w:rsidRPr="0052354A">
        <w:rPr>
          <w:rFonts w:cs="Arial"/>
        </w:rPr>
        <w:t xml:space="preserve">(1) </w:t>
      </w:r>
      <w:r w:rsidR="008D6F0D" w:rsidRPr="0052354A">
        <w:rPr>
          <w:rFonts w:cs="Arial"/>
        </w:rPr>
        <w:t>interfere with the use of the facility by other</w:t>
      </w:r>
      <w:r w:rsidR="00BC32B8" w:rsidRPr="0052354A">
        <w:rPr>
          <w:rFonts w:cs="Arial"/>
        </w:rPr>
        <w:t>s</w:t>
      </w:r>
      <w:r w:rsidR="008D6F0D" w:rsidRPr="0052354A">
        <w:rPr>
          <w:rFonts w:cs="Arial"/>
        </w:rPr>
        <w:t xml:space="preserve">, </w:t>
      </w:r>
      <w:r w:rsidR="00BC32B8" w:rsidRPr="0052354A">
        <w:rPr>
          <w:rFonts w:cs="Arial"/>
        </w:rPr>
        <w:t xml:space="preserve">(2) </w:t>
      </w:r>
      <w:r w:rsidR="008D6F0D" w:rsidRPr="0052354A">
        <w:rPr>
          <w:rFonts w:cs="Arial"/>
        </w:rPr>
        <w:t xml:space="preserve">create a hazardous situation, </w:t>
      </w:r>
      <w:r w:rsidR="00BC32B8" w:rsidRPr="0052354A">
        <w:rPr>
          <w:rFonts w:cs="Arial"/>
        </w:rPr>
        <w:t xml:space="preserve">(3) </w:t>
      </w:r>
      <w:r w:rsidR="008D6F0D" w:rsidRPr="0052354A">
        <w:rPr>
          <w:rFonts w:cs="Arial"/>
        </w:rPr>
        <w:t xml:space="preserve">result in </w:t>
      </w:r>
      <w:r w:rsidR="00BC32B8" w:rsidRPr="0052354A">
        <w:rPr>
          <w:rFonts w:cs="Arial"/>
        </w:rPr>
        <w:t xml:space="preserve">injury to oneself or others, and </w:t>
      </w:r>
      <w:r w:rsidR="00BB4F94" w:rsidRPr="0052354A">
        <w:rPr>
          <w:rFonts w:cs="Arial"/>
        </w:rPr>
        <w:t xml:space="preserve">       </w:t>
      </w:r>
      <w:r w:rsidR="00BC32B8" w:rsidRPr="0052354A">
        <w:rPr>
          <w:rFonts w:cs="Arial"/>
        </w:rPr>
        <w:t xml:space="preserve">(4) </w:t>
      </w:r>
      <w:r w:rsidRPr="0052354A">
        <w:rPr>
          <w:rFonts w:cs="Arial"/>
        </w:rPr>
        <w:t xml:space="preserve">physically, structurally, or cosmetically </w:t>
      </w:r>
      <w:r w:rsidR="008D6F0D" w:rsidRPr="0052354A">
        <w:rPr>
          <w:rFonts w:cs="Arial"/>
        </w:rPr>
        <w:t>damage the facility</w:t>
      </w:r>
      <w:r w:rsidR="00BD12B2" w:rsidRPr="0052354A">
        <w:rPr>
          <w:rFonts w:cs="Arial"/>
        </w:rPr>
        <w:t xml:space="preserve">.  Suspensions shall apply not only to </w:t>
      </w:r>
      <w:r w:rsidR="00BC3511">
        <w:rPr>
          <w:rFonts w:cs="Arial"/>
        </w:rPr>
        <w:t>Millennium Family Fitness,</w:t>
      </w:r>
      <w:r w:rsidR="00BD12B2" w:rsidRPr="0052354A">
        <w:rPr>
          <w:rFonts w:cs="Arial"/>
        </w:rPr>
        <w:t xml:space="preserve"> but also to the use of the recreation center outdoor pools.  </w:t>
      </w:r>
      <w:r w:rsidR="00BC3511">
        <w:rPr>
          <w:rFonts w:cs="Arial"/>
        </w:rPr>
        <w:t>Millennium Family Fitness</w:t>
      </w:r>
      <w:r w:rsidR="00257002">
        <w:rPr>
          <w:rFonts w:cs="Arial"/>
        </w:rPr>
        <w:t xml:space="preserve"> </w:t>
      </w:r>
      <w:r w:rsidR="00BC32B8" w:rsidRPr="0052354A">
        <w:rPr>
          <w:rFonts w:cs="Arial"/>
        </w:rPr>
        <w:t xml:space="preserve">will review all suspensions for merit, duration, or for follow up discussion with the </w:t>
      </w:r>
      <w:r w:rsidR="00BC3511">
        <w:rPr>
          <w:rFonts w:cs="Arial"/>
        </w:rPr>
        <w:t>Millennium Family Fitness</w:t>
      </w:r>
      <w:r w:rsidR="00257002">
        <w:rPr>
          <w:rFonts w:cs="Arial"/>
        </w:rPr>
        <w:t xml:space="preserve"> </w:t>
      </w:r>
      <w:r w:rsidR="00BC32B8" w:rsidRPr="0052354A">
        <w:rPr>
          <w:rFonts w:cs="Arial"/>
        </w:rPr>
        <w:t>Board of Directors.</w:t>
      </w:r>
      <w:r w:rsidRPr="0052354A">
        <w:rPr>
          <w:rFonts w:cs="Arial"/>
        </w:rPr>
        <w:t xml:space="preserve">  Damages resulting by the actions of members or their guests will be assessed to the Primary Member of the membership.</w:t>
      </w:r>
    </w:p>
    <w:p w:rsidR="00033EEB" w:rsidRPr="0052354A" w:rsidRDefault="00033EEB" w:rsidP="00033EEB">
      <w:pPr>
        <w:pStyle w:val="Heading2"/>
        <w:tabs>
          <w:tab w:val="num" w:pos="720"/>
        </w:tabs>
        <w:spacing w:before="480" w:after="240"/>
        <w:ind w:left="720" w:hanging="720"/>
      </w:pPr>
      <w:bookmarkStart w:id="37" w:name="_Toc189386473"/>
      <w:bookmarkStart w:id="38" w:name="_Toc189401396"/>
      <w:bookmarkStart w:id="39" w:name="_Toc189402580"/>
      <w:bookmarkStart w:id="40" w:name="_Toc189443922"/>
      <w:bookmarkStart w:id="41" w:name="_Toc189530759"/>
      <w:bookmarkStart w:id="42" w:name="_Toc189386475"/>
      <w:bookmarkStart w:id="43" w:name="_Toc189401398"/>
      <w:bookmarkStart w:id="44" w:name="_Toc189402582"/>
      <w:bookmarkStart w:id="45" w:name="_Toc189443924"/>
      <w:bookmarkStart w:id="46" w:name="_Toc189530761"/>
      <w:bookmarkStart w:id="47" w:name="_Toc189386477"/>
      <w:bookmarkStart w:id="48" w:name="_Toc189401400"/>
      <w:bookmarkStart w:id="49" w:name="_Toc189402584"/>
      <w:bookmarkStart w:id="50" w:name="_Toc189443926"/>
      <w:bookmarkStart w:id="51" w:name="_Toc189530763"/>
      <w:bookmarkStart w:id="52" w:name="_Toc189386478"/>
      <w:bookmarkStart w:id="53" w:name="_Toc189401401"/>
      <w:bookmarkStart w:id="54" w:name="_Toc189402585"/>
      <w:bookmarkStart w:id="55" w:name="_Toc189443927"/>
      <w:bookmarkStart w:id="56" w:name="_Toc189530764"/>
      <w:bookmarkStart w:id="57" w:name="_Toc189386480"/>
      <w:bookmarkStart w:id="58" w:name="_Toc189401403"/>
      <w:bookmarkStart w:id="59" w:name="_Toc189402587"/>
      <w:bookmarkStart w:id="60" w:name="_Toc189386481"/>
      <w:bookmarkStart w:id="61" w:name="_Toc189401404"/>
      <w:bookmarkStart w:id="62" w:name="_Toc189402588"/>
      <w:bookmarkStart w:id="63" w:name="_Toc37108240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2354A">
        <w:t xml:space="preserve">Towel Service </w:t>
      </w:r>
      <w:bookmarkEnd w:id="63"/>
    </w:p>
    <w:p w:rsidR="00830CAB" w:rsidRPr="0052354A" w:rsidRDefault="00DE61B5" w:rsidP="00830CAB">
      <w:pPr>
        <w:ind w:left="720"/>
        <w:rPr>
          <w:rFonts w:cs="Arial"/>
        </w:rPr>
      </w:pPr>
      <w:r>
        <w:rPr>
          <w:rFonts w:cs="Arial"/>
        </w:rPr>
        <w:t>Workout</w:t>
      </w:r>
      <w:r w:rsidR="00C3261B" w:rsidRPr="0052354A">
        <w:rPr>
          <w:rFonts w:cs="Arial"/>
        </w:rPr>
        <w:t xml:space="preserve"> towels</w:t>
      </w:r>
      <w:r>
        <w:rPr>
          <w:rFonts w:cs="Arial"/>
        </w:rPr>
        <w:t xml:space="preserve"> are available at the Front Desk</w:t>
      </w:r>
      <w:r w:rsidR="00BC3511">
        <w:rPr>
          <w:rFonts w:cs="Arial"/>
        </w:rPr>
        <w:t xml:space="preserve">. Towels can be dropped off in one of the towel bins located close to the entrance to the facility. </w:t>
      </w:r>
    </w:p>
    <w:p w:rsidR="00033EEB" w:rsidRPr="0052354A" w:rsidRDefault="00033EEB" w:rsidP="00581217">
      <w:pPr>
        <w:pStyle w:val="Heading2"/>
        <w:tabs>
          <w:tab w:val="num" w:pos="720"/>
        </w:tabs>
        <w:spacing w:before="480" w:after="240"/>
        <w:ind w:left="720" w:hanging="720"/>
      </w:pPr>
      <w:bookmarkStart w:id="64" w:name="_Toc189386484"/>
      <w:bookmarkStart w:id="65" w:name="_Toc189401407"/>
      <w:bookmarkStart w:id="66" w:name="_Toc189402591"/>
      <w:bookmarkStart w:id="67" w:name="_Toc189443931"/>
      <w:bookmarkStart w:id="68" w:name="_Toc189530768"/>
      <w:bookmarkStart w:id="69" w:name="_Toc189386486"/>
      <w:bookmarkStart w:id="70" w:name="_Toc189401409"/>
      <w:bookmarkStart w:id="71" w:name="_Toc189402593"/>
      <w:bookmarkStart w:id="72" w:name="_Toc371082401"/>
      <w:bookmarkEnd w:id="64"/>
      <w:bookmarkEnd w:id="65"/>
      <w:bookmarkEnd w:id="66"/>
      <w:bookmarkEnd w:id="67"/>
      <w:bookmarkEnd w:id="68"/>
      <w:bookmarkEnd w:id="69"/>
      <w:bookmarkEnd w:id="70"/>
      <w:bookmarkEnd w:id="71"/>
      <w:r w:rsidRPr="0052354A">
        <w:t>Fitness Orientations</w:t>
      </w:r>
      <w:bookmarkEnd w:id="72"/>
    </w:p>
    <w:p w:rsidR="00033EEB" w:rsidRPr="0052354A" w:rsidRDefault="00AA74F0" w:rsidP="00BC3511">
      <w:pPr>
        <w:ind w:left="720"/>
        <w:rPr>
          <w:rFonts w:cs="Arial"/>
        </w:rPr>
      </w:pPr>
      <w:r w:rsidRPr="0052354A">
        <w:rPr>
          <w:rFonts w:cs="Arial"/>
        </w:rPr>
        <w:t>All new members are entitled</w:t>
      </w:r>
      <w:r w:rsidR="0059045E" w:rsidRPr="0052354A">
        <w:rPr>
          <w:rFonts w:cs="Arial"/>
        </w:rPr>
        <w:t xml:space="preserve"> to one </w:t>
      </w:r>
      <w:r w:rsidR="00033EEB" w:rsidRPr="0052354A">
        <w:rPr>
          <w:rFonts w:cs="Arial"/>
        </w:rPr>
        <w:t>Fitn</w:t>
      </w:r>
      <w:r w:rsidR="00DE61B5">
        <w:rPr>
          <w:rFonts w:cs="Arial"/>
        </w:rPr>
        <w:t xml:space="preserve">ess Orientation with one of </w:t>
      </w:r>
      <w:r w:rsidR="005E2A59">
        <w:rPr>
          <w:rFonts w:cs="Arial"/>
        </w:rPr>
        <w:t>Millennium Family Fitness’</w:t>
      </w:r>
      <w:r w:rsidR="00BC3511">
        <w:rPr>
          <w:rFonts w:cs="Arial"/>
        </w:rPr>
        <w:t xml:space="preserve"> </w:t>
      </w:r>
      <w:r w:rsidR="00033EEB" w:rsidRPr="0052354A">
        <w:rPr>
          <w:rFonts w:cs="Arial"/>
        </w:rPr>
        <w:t xml:space="preserve">certified Personal Trainers.  Orientations can be set up </w:t>
      </w:r>
      <w:r w:rsidR="00286A0A" w:rsidRPr="0052354A">
        <w:rPr>
          <w:rFonts w:cs="Arial"/>
        </w:rPr>
        <w:t xml:space="preserve">by contacting the </w:t>
      </w:r>
      <w:r w:rsidR="00BC3511">
        <w:rPr>
          <w:rFonts w:cs="Arial"/>
        </w:rPr>
        <w:t xml:space="preserve">front desk </w:t>
      </w:r>
      <w:r w:rsidR="008174DF">
        <w:rPr>
          <w:rFonts w:cs="Arial"/>
        </w:rPr>
        <w:t>or each instructor individually</w:t>
      </w:r>
      <w:r w:rsidR="00BC3511">
        <w:rPr>
          <w:rFonts w:cs="Arial"/>
        </w:rPr>
        <w:t xml:space="preserve"> (417) 206-0202 </w:t>
      </w:r>
    </w:p>
    <w:p w:rsidR="00830CAB" w:rsidRPr="0052354A" w:rsidRDefault="00830CAB" w:rsidP="00581217">
      <w:pPr>
        <w:pStyle w:val="Heading2"/>
        <w:tabs>
          <w:tab w:val="num" w:pos="720"/>
        </w:tabs>
        <w:spacing w:before="480" w:after="240"/>
        <w:ind w:left="720" w:hanging="720"/>
      </w:pPr>
      <w:bookmarkStart w:id="73" w:name="_Toc189386488"/>
      <w:bookmarkStart w:id="74" w:name="_Toc189401411"/>
      <w:bookmarkStart w:id="75" w:name="_Toc189402595"/>
      <w:bookmarkStart w:id="76" w:name="_Toc371082402"/>
      <w:bookmarkEnd w:id="73"/>
      <w:bookmarkEnd w:id="74"/>
      <w:bookmarkEnd w:id="75"/>
      <w:r w:rsidRPr="0052354A">
        <w:lastRenderedPageBreak/>
        <w:t>Special Needs Assistance</w:t>
      </w:r>
      <w:bookmarkEnd w:id="76"/>
    </w:p>
    <w:p w:rsidR="00830CAB" w:rsidRPr="0052354A" w:rsidRDefault="00916A3B" w:rsidP="00830CAB">
      <w:pPr>
        <w:ind w:left="720"/>
        <w:rPr>
          <w:rFonts w:cs="Arial"/>
        </w:rPr>
      </w:pPr>
      <w:r>
        <w:rPr>
          <w:rFonts w:cs="Arial"/>
        </w:rPr>
        <w:t>Millennium Family Fitness</w:t>
      </w:r>
      <w:r w:rsidR="00257002">
        <w:rPr>
          <w:rFonts w:cs="Arial"/>
        </w:rPr>
        <w:t xml:space="preserve"> </w:t>
      </w:r>
      <w:r w:rsidR="00830CAB" w:rsidRPr="0052354A">
        <w:rPr>
          <w:rFonts w:cs="Arial"/>
        </w:rPr>
        <w:t xml:space="preserve">welcomes all members to register, participate and enjoy the services and programs offered regardless of </w:t>
      </w:r>
      <w:r w:rsidR="009531CF" w:rsidRPr="0052354A">
        <w:rPr>
          <w:rFonts w:cs="Arial"/>
        </w:rPr>
        <w:t xml:space="preserve">age, gender, </w:t>
      </w:r>
      <w:r w:rsidR="00830CAB" w:rsidRPr="0052354A">
        <w:rPr>
          <w:rFonts w:cs="Arial"/>
        </w:rPr>
        <w:t xml:space="preserve">race, color, religion, </w:t>
      </w:r>
      <w:r w:rsidR="009531CF" w:rsidRPr="0052354A">
        <w:rPr>
          <w:rFonts w:cs="Arial"/>
        </w:rPr>
        <w:t xml:space="preserve">marital status, sexual orientation </w:t>
      </w:r>
      <w:r w:rsidR="00830CAB" w:rsidRPr="0052354A">
        <w:rPr>
          <w:rFonts w:cs="Arial"/>
        </w:rPr>
        <w:t>national origin or disability</w:t>
      </w:r>
      <w:r w:rsidR="009531CF" w:rsidRPr="0052354A">
        <w:rPr>
          <w:rFonts w:cs="Arial"/>
        </w:rPr>
        <w:t xml:space="preserve"> or other characteristics protected by law</w:t>
      </w:r>
      <w:r w:rsidR="00830CAB" w:rsidRPr="0052354A">
        <w:rPr>
          <w:rFonts w:cs="Arial"/>
        </w:rPr>
        <w:t xml:space="preserve">.  </w:t>
      </w:r>
      <w:r w:rsidR="004C4BA7">
        <w:rPr>
          <w:rFonts w:cs="Arial"/>
        </w:rPr>
        <w:t>Millennium Family Fitness</w:t>
      </w:r>
      <w:r w:rsidR="00257002">
        <w:rPr>
          <w:rFonts w:cs="Arial"/>
        </w:rPr>
        <w:t xml:space="preserve"> </w:t>
      </w:r>
      <w:r w:rsidR="00830CAB" w:rsidRPr="0052354A">
        <w:rPr>
          <w:rFonts w:cs="Arial"/>
        </w:rPr>
        <w:t>will make every attempt to modify and/or adapt services and programs to effectively meet the needs of all participants.</w:t>
      </w:r>
    </w:p>
    <w:p w:rsidR="007218DB" w:rsidRPr="0052354A" w:rsidRDefault="007218DB" w:rsidP="00581217">
      <w:pPr>
        <w:pStyle w:val="Heading2"/>
        <w:tabs>
          <w:tab w:val="num" w:pos="720"/>
        </w:tabs>
        <w:spacing w:before="480" w:after="240"/>
        <w:ind w:left="720" w:hanging="720"/>
      </w:pPr>
      <w:bookmarkStart w:id="77" w:name="_Toc371082403"/>
      <w:r w:rsidRPr="0052354A">
        <w:t xml:space="preserve">Comments </w:t>
      </w:r>
      <w:r w:rsidR="002F44BB" w:rsidRPr="0052354A">
        <w:t>&amp;</w:t>
      </w:r>
      <w:r w:rsidRPr="0052354A">
        <w:t xml:space="preserve"> Suggestions</w:t>
      </w:r>
      <w:bookmarkEnd w:id="77"/>
    </w:p>
    <w:p w:rsidR="00EF51FF" w:rsidRPr="0052354A" w:rsidRDefault="004C4BA7" w:rsidP="00623CAD">
      <w:pPr>
        <w:shd w:val="clear" w:color="auto" w:fill="FF0000"/>
        <w:ind w:left="720"/>
        <w:rPr>
          <w:rFonts w:cs="Arial"/>
        </w:rPr>
      </w:pPr>
      <w:r>
        <w:rPr>
          <w:rFonts w:cs="Arial"/>
        </w:rPr>
        <w:t xml:space="preserve">Millennium Family Fitness </w:t>
      </w:r>
      <w:r w:rsidR="007218DB" w:rsidRPr="0052354A">
        <w:rPr>
          <w:rFonts w:cs="Arial"/>
        </w:rPr>
        <w:t>is always striving to improve service</w:t>
      </w:r>
      <w:r w:rsidR="0036392A">
        <w:rPr>
          <w:rFonts w:cs="Arial"/>
        </w:rPr>
        <w:t xml:space="preserve"> to our members</w:t>
      </w:r>
      <w:r w:rsidR="007218DB" w:rsidRPr="0052354A">
        <w:rPr>
          <w:rFonts w:cs="Arial"/>
        </w:rPr>
        <w:t>.  Member</w:t>
      </w:r>
      <w:r w:rsidR="0036392A">
        <w:rPr>
          <w:rFonts w:cs="Arial"/>
        </w:rPr>
        <w:t xml:space="preserve"> </w:t>
      </w:r>
      <w:r w:rsidR="007218DB" w:rsidRPr="0052354A">
        <w:rPr>
          <w:rFonts w:cs="Arial"/>
        </w:rPr>
        <w:t xml:space="preserve">suggestions and ideas are essential to our continued success.  Members can voice their concerns and suggestions by speaking to our staff or filling out a </w:t>
      </w:r>
      <w:r w:rsidR="00EF51FF" w:rsidRPr="0052354A">
        <w:rPr>
          <w:rFonts w:cs="Arial"/>
        </w:rPr>
        <w:t>Comment Card loc</w:t>
      </w:r>
      <w:r w:rsidR="007218DB" w:rsidRPr="0052354A">
        <w:rPr>
          <w:rFonts w:cs="Arial"/>
        </w:rPr>
        <w:t xml:space="preserve">ated </w:t>
      </w:r>
      <w:r w:rsidR="0036392A">
        <w:rPr>
          <w:rFonts w:cs="Arial"/>
        </w:rPr>
        <w:t xml:space="preserve">_________________ </w:t>
      </w:r>
      <w:r w:rsidR="00A1513F" w:rsidRPr="0052354A">
        <w:rPr>
          <w:rFonts w:cs="Arial"/>
        </w:rPr>
        <w:t xml:space="preserve">the </w:t>
      </w:r>
      <w:r w:rsidR="00257002">
        <w:rPr>
          <w:rFonts w:cs="Arial"/>
        </w:rPr>
        <w:t xml:space="preserve">MILLENNIUM FAMILY FITNESS </w:t>
      </w:r>
      <w:r w:rsidR="00A1513F" w:rsidRPr="0052354A">
        <w:rPr>
          <w:rFonts w:cs="Arial"/>
        </w:rPr>
        <w:t>is entered through the main facility doors</w:t>
      </w:r>
      <w:r w:rsidR="007218DB" w:rsidRPr="0052354A">
        <w:rPr>
          <w:rFonts w:cs="Arial"/>
        </w:rPr>
        <w:t xml:space="preserve">. </w:t>
      </w:r>
      <w:r w:rsidR="00E65E6D" w:rsidRPr="0052354A">
        <w:rPr>
          <w:rFonts w:cs="Arial"/>
        </w:rPr>
        <w:t xml:space="preserve"> Feedback can also be provided online </w:t>
      </w:r>
      <w:r w:rsidR="00601D8D" w:rsidRPr="0052354A">
        <w:rPr>
          <w:rFonts w:cs="Arial"/>
        </w:rPr>
        <w:t>on the</w:t>
      </w:r>
      <w:r w:rsidR="009B5F63" w:rsidRPr="0052354A">
        <w:rPr>
          <w:rFonts w:cs="Arial"/>
        </w:rPr>
        <w:t xml:space="preserve"> website</w:t>
      </w:r>
      <w:r w:rsidR="00601D8D" w:rsidRPr="0052354A">
        <w:rPr>
          <w:rFonts w:cs="Arial"/>
        </w:rPr>
        <w:t xml:space="preserve"> </w:t>
      </w:r>
      <w:r w:rsidR="000E23C8">
        <w:rPr>
          <w:rFonts w:cs="Arial"/>
        </w:rPr>
        <w:t>www.</w:t>
      </w:r>
      <w:r w:rsidR="00257002">
        <w:rPr>
          <w:rFonts w:cs="Arial"/>
        </w:rPr>
        <w:t xml:space="preserve">MILLENNIUM FAMILY FITNESS </w:t>
      </w:r>
      <w:r w:rsidR="000E23C8">
        <w:rPr>
          <w:rFonts w:cs="Arial"/>
        </w:rPr>
        <w:t>fitness.com</w:t>
      </w:r>
      <w:r w:rsidR="00E65E6D" w:rsidRPr="0052354A">
        <w:rPr>
          <w:rFonts w:cs="Arial"/>
        </w:rPr>
        <w:t>.</w:t>
      </w:r>
    </w:p>
    <w:p w:rsidR="00EF51FF" w:rsidRPr="0052354A" w:rsidRDefault="00EF51FF" w:rsidP="00EF51FF">
      <w:pPr>
        <w:ind w:left="720"/>
        <w:rPr>
          <w:rFonts w:cs="Arial"/>
        </w:rPr>
      </w:pPr>
    </w:p>
    <w:p w:rsidR="00EF51FF" w:rsidRPr="0052354A" w:rsidRDefault="00AF6264" w:rsidP="00EF51FF">
      <w:pPr>
        <w:ind w:left="720"/>
        <w:rPr>
          <w:rFonts w:cs="Arial"/>
        </w:rPr>
      </w:pPr>
      <w:r>
        <w:rPr>
          <w:rFonts w:cs="Arial"/>
        </w:rPr>
        <w:t>Millennium Family Fitness</w:t>
      </w:r>
      <w:r w:rsidR="00257002">
        <w:rPr>
          <w:rFonts w:cs="Arial"/>
        </w:rPr>
        <w:t xml:space="preserve"> </w:t>
      </w:r>
      <w:r w:rsidR="00EF51FF" w:rsidRPr="0052354A">
        <w:rPr>
          <w:rFonts w:cs="Arial"/>
        </w:rPr>
        <w:t>will issue a yearly Satisfaction Survey via email.  Members will be alerted to survey availability and are encouraged to pro</w:t>
      </w:r>
      <w:r w:rsidR="00DB54F8" w:rsidRPr="0052354A">
        <w:rPr>
          <w:rFonts w:cs="Arial"/>
        </w:rPr>
        <w:t>vide</w:t>
      </w:r>
      <w:r w:rsidR="00EF51FF" w:rsidRPr="0052354A">
        <w:rPr>
          <w:rFonts w:cs="Arial"/>
        </w:rPr>
        <w:t xml:space="preserve"> feedback.</w:t>
      </w:r>
    </w:p>
    <w:p w:rsidR="009531CF" w:rsidRPr="0052354A" w:rsidRDefault="009531CF" w:rsidP="00581217">
      <w:pPr>
        <w:pStyle w:val="Heading2"/>
        <w:tabs>
          <w:tab w:val="num" w:pos="720"/>
        </w:tabs>
        <w:spacing w:before="480" w:after="240"/>
        <w:ind w:left="720" w:hanging="720"/>
      </w:pPr>
      <w:bookmarkStart w:id="78" w:name="_Toc189401414"/>
      <w:bookmarkStart w:id="79" w:name="_Toc189402598"/>
      <w:bookmarkStart w:id="80" w:name="_Toc189443936"/>
      <w:bookmarkStart w:id="81" w:name="_Toc189530773"/>
      <w:bookmarkStart w:id="82" w:name="_Toc189401415"/>
      <w:bookmarkStart w:id="83" w:name="_Toc189402599"/>
      <w:bookmarkStart w:id="84" w:name="_Toc189443937"/>
      <w:bookmarkStart w:id="85" w:name="_Toc189530774"/>
      <w:bookmarkStart w:id="86" w:name="_Toc189401416"/>
      <w:bookmarkStart w:id="87" w:name="_Toc189402600"/>
      <w:bookmarkStart w:id="88" w:name="_Toc189443938"/>
      <w:bookmarkStart w:id="89" w:name="_Toc189530775"/>
      <w:bookmarkStart w:id="90" w:name="_Toc371082404"/>
      <w:bookmarkEnd w:id="78"/>
      <w:bookmarkEnd w:id="79"/>
      <w:bookmarkEnd w:id="80"/>
      <w:bookmarkEnd w:id="81"/>
      <w:bookmarkEnd w:id="82"/>
      <w:bookmarkEnd w:id="83"/>
      <w:bookmarkEnd w:id="84"/>
      <w:bookmarkEnd w:id="85"/>
      <w:bookmarkEnd w:id="86"/>
      <w:bookmarkEnd w:id="87"/>
      <w:bookmarkEnd w:id="88"/>
      <w:bookmarkEnd w:id="89"/>
      <w:r w:rsidRPr="0052354A">
        <w:t>Marketing and Promotions</w:t>
      </w:r>
      <w:bookmarkEnd w:id="90"/>
    </w:p>
    <w:p w:rsidR="009531CF" w:rsidRDefault="009531CF" w:rsidP="009531CF">
      <w:pPr>
        <w:ind w:left="720"/>
        <w:rPr>
          <w:rFonts w:cs="Arial"/>
        </w:rPr>
      </w:pPr>
      <w:r w:rsidRPr="0052354A">
        <w:rPr>
          <w:rFonts w:cs="Arial"/>
        </w:rPr>
        <w:t xml:space="preserve">Information about all </w:t>
      </w:r>
      <w:r w:rsidR="00F26FCB">
        <w:rPr>
          <w:rFonts w:cs="Arial"/>
        </w:rPr>
        <w:t>Millennium Family Fitness</w:t>
      </w:r>
      <w:r w:rsidR="00257002">
        <w:rPr>
          <w:rFonts w:cs="Arial"/>
        </w:rPr>
        <w:t xml:space="preserve"> </w:t>
      </w:r>
      <w:r w:rsidRPr="0052354A">
        <w:rPr>
          <w:rFonts w:cs="Arial"/>
        </w:rPr>
        <w:t xml:space="preserve">Programs is available at the front desk.  Informational flyers and registration forms are available or can be printed on demand.  </w:t>
      </w:r>
      <w:r w:rsidR="00716F70">
        <w:rPr>
          <w:rFonts w:cs="Arial"/>
        </w:rPr>
        <w:t>Information can also be found</w:t>
      </w:r>
      <w:r w:rsidRPr="0052354A">
        <w:rPr>
          <w:rFonts w:cs="Arial"/>
        </w:rPr>
        <w:t xml:space="preserve"> on our website</w:t>
      </w:r>
      <w:r w:rsidR="00A539BA">
        <w:rPr>
          <w:rFonts w:cs="Arial"/>
        </w:rPr>
        <w:t xml:space="preserve">, </w:t>
      </w:r>
      <w:r w:rsidR="00716F70">
        <w:rPr>
          <w:rFonts w:cs="Arial"/>
        </w:rPr>
        <w:t xml:space="preserve">facebook, </w:t>
      </w:r>
      <w:r w:rsidR="00601D8D" w:rsidRPr="0052354A">
        <w:rPr>
          <w:rFonts w:cs="Arial"/>
        </w:rPr>
        <w:t>Twitter</w:t>
      </w:r>
      <w:r w:rsidRPr="0052354A">
        <w:rPr>
          <w:rFonts w:cs="Arial"/>
        </w:rPr>
        <w:t xml:space="preserve"> </w:t>
      </w:r>
      <w:r w:rsidR="00716F70">
        <w:rPr>
          <w:rFonts w:cs="Arial"/>
        </w:rPr>
        <w:t xml:space="preserve">and Instagram </w:t>
      </w:r>
      <w:r w:rsidRPr="0052354A">
        <w:rPr>
          <w:rFonts w:cs="Arial"/>
        </w:rPr>
        <w:t xml:space="preserve">or via email.  Members can sign up to receive informational email blasts at registration or through the </w:t>
      </w:r>
      <w:r w:rsidR="00F26FCB">
        <w:rPr>
          <w:rFonts w:cs="Arial"/>
        </w:rPr>
        <w:t>Millennium Family Fitness</w:t>
      </w:r>
      <w:r w:rsidR="00257002">
        <w:rPr>
          <w:rFonts w:cs="Arial"/>
        </w:rPr>
        <w:t xml:space="preserve"> </w:t>
      </w:r>
      <w:r w:rsidRPr="0052354A">
        <w:rPr>
          <w:rFonts w:cs="Arial"/>
        </w:rPr>
        <w:t>website.</w:t>
      </w:r>
    </w:p>
    <w:p w:rsidR="00716F70" w:rsidRDefault="00716F70" w:rsidP="009531CF">
      <w:pPr>
        <w:ind w:left="720"/>
        <w:rPr>
          <w:rFonts w:cs="Arial"/>
        </w:rPr>
      </w:pPr>
    </w:p>
    <w:p w:rsidR="00716F70" w:rsidRDefault="00716F70" w:rsidP="00A67DB2">
      <w:pPr>
        <w:spacing w:line="480" w:lineRule="auto"/>
        <w:ind w:left="720"/>
        <w:rPr>
          <w:rFonts w:cs="Arial"/>
        </w:rPr>
      </w:pPr>
      <w:r>
        <w:rPr>
          <w:rFonts w:cs="Arial"/>
        </w:rPr>
        <w:t xml:space="preserve">Website – </w:t>
      </w:r>
      <w:hyperlink r:id="rId14" w:history="1">
        <w:r w:rsidR="00CF1522" w:rsidRPr="00196317">
          <w:rPr>
            <w:rStyle w:val="Hyperlink"/>
            <w:rFonts w:cs="Arial"/>
          </w:rPr>
          <w:t>www.millenniumfamilyfitness.com</w:t>
        </w:r>
      </w:hyperlink>
      <w:r>
        <w:rPr>
          <w:rFonts w:cs="Arial"/>
        </w:rPr>
        <w:t xml:space="preserve"> </w:t>
      </w:r>
    </w:p>
    <w:p w:rsidR="00716F70" w:rsidRDefault="00716F70" w:rsidP="00A67DB2">
      <w:pPr>
        <w:spacing w:line="480" w:lineRule="auto"/>
        <w:ind w:left="720"/>
        <w:rPr>
          <w:rFonts w:cs="Arial"/>
        </w:rPr>
      </w:pPr>
      <w:r>
        <w:rPr>
          <w:rFonts w:cs="Arial"/>
        </w:rPr>
        <w:t xml:space="preserve">Facebook - </w:t>
      </w:r>
      <w:hyperlink r:id="rId15" w:history="1">
        <w:r w:rsidR="00CF1522" w:rsidRPr="00196317">
          <w:rPr>
            <w:rStyle w:val="Hyperlink"/>
            <w:rFonts w:cs="Arial"/>
          </w:rPr>
          <w:t>https://www.facebook.com/MFFJoplin/</w:t>
        </w:r>
      </w:hyperlink>
      <w:r w:rsidR="00CF1522">
        <w:rPr>
          <w:rFonts w:cs="Arial"/>
        </w:rPr>
        <w:t xml:space="preserve">  </w:t>
      </w:r>
    </w:p>
    <w:p w:rsidR="00555FC8" w:rsidRDefault="00555FC8" w:rsidP="00A67DB2">
      <w:pPr>
        <w:spacing w:line="480" w:lineRule="auto"/>
        <w:ind w:left="720"/>
        <w:rPr>
          <w:rFonts w:cs="Arial"/>
        </w:rPr>
      </w:pPr>
      <w:r>
        <w:rPr>
          <w:rFonts w:cs="Arial"/>
        </w:rPr>
        <w:t xml:space="preserve">Instagram - </w:t>
      </w:r>
      <w:hyperlink r:id="rId16" w:history="1">
        <w:r w:rsidR="001535AD" w:rsidRPr="00C76CA9">
          <w:rPr>
            <w:rStyle w:val="Hyperlink"/>
            <w:rFonts w:cs="Arial"/>
          </w:rPr>
          <w:t>https://www.instagram.com/millenniumfamilyfitness/?hl=en</w:t>
        </w:r>
      </w:hyperlink>
      <w:r w:rsidR="001535AD">
        <w:rPr>
          <w:rFonts w:cs="Arial"/>
        </w:rPr>
        <w:t xml:space="preserve"> </w:t>
      </w:r>
    </w:p>
    <w:p w:rsidR="00555FC8" w:rsidRPr="0052354A" w:rsidRDefault="00555FC8" w:rsidP="00A67DB2">
      <w:pPr>
        <w:spacing w:line="480" w:lineRule="auto"/>
        <w:ind w:left="720"/>
        <w:rPr>
          <w:rFonts w:cs="Arial"/>
        </w:rPr>
      </w:pPr>
      <w:r>
        <w:rPr>
          <w:rFonts w:cs="Arial"/>
        </w:rPr>
        <w:t xml:space="preserve">Twitter - </w:t>
      </w:r>
      <w:hyperlink r:id="rId17" w:history="1">
        <w:r w:rsidR="001535AD" w:rsidRPr="00C76CA9">
          <w:rPr>
            <w:rStyle w:val="Hyperlink"/>
            <w:rFonts w:cs="Arial"/>
          </w:rPr>
          <w:t>https://twitter.com/MillenniumFF</w:t>
        </w:r>
      </w:hyperlink>
      <w:r w:rsidR="001535AD">
        <w:rPr>
          <w:rFonts w:cs="Arial"/>
        </w:rPr>
        <w:t xml:space="preserve"> </w:t>
      </w:r>
    </w:p>
    <w:p w:rsidR="001D319B" w:rsidRPr="0052354A" w:rsidRDefault="00716F70" w:rsidP="00581217">
      <w:pPr>
        <w:pStyle w:val="Heading2"/>
        <w:tabs>
          <w:tab w:val="num" w:pos="720"/>
        </w:tabs>
        <w:spacing w:before="480" w:after="240"/>
        <w:ind w:left="720" w:hanging="720"/>
      </w:pPr>
      <w:r>
        <w:t xml:space="preserve">Cell &amp; Camera </w:t>
      </w:r>
      <w:r w:rsidR="008441AA">
        <w:t>Phone, Smoking and Alcohol Policies</w:t>
      </w:r>
    </w:p>
    <w:p w:rsidR="00D45310" w:rsidRDefault="009054C2" w:rsidP="009054C2">
      <w:pPr>
        <w:ind w:left="720"/>
        <w:rPr>
          <w:rFonts w:cs="Arial"/>
        </w:rPr>
      </w:pPr>
      <w:r w:rsidRPr="00AD1118">
        <w:rPr>
          <w:rFonts w:cs="Arial"/>
          <w:highlight w:val="red"/>
        </w:rPr>
        <w:t xml:space="preserve">Cell phone use while in </w:t>
      </w:r>
      <w:r w:rsidR="00F26FCB" w:rsidRPr="00AD1118">
        <w:rPr>
          <w:rFonts w:cs="Arial"/>
          <w:highlight w:val="red"/>
        </w:rPr>
        <w:t>Millennium Family Fitness</w:t>
      </w:r>
      <w:r w:rsidR="00257002" w:rsidRPr="00AD1118">
        <w:rPr>
          <w:rFonts w:cs="Arial"/>
          <w:highlight w:val="red"/>
        </w:rPr>
        <w:t xml:space="preserve"> </w:t>
      </w:r>
      <w:r w:rsidRPr="00AD1118">
        <w:rPr>
          <w:rFonts w:cs="Arial"/>
          <w:highlight w:val="red"/>
        </w:rPr>
        <w:t>should be limited to music and fitness app functions only.  All phone calls are to b</w:t>
      </w:r>
      <w:r w:rsidR="008174DF">
        <w:rPr>
          <w:rFonts w:cs="Arial"/>
          <w:highlight w:val="red"/>
        </w:rPr>
        <w:t xml:space="preserve">e taken to a quiet </w:t>
      </w:r>
      <w:r w:rsidRPr="00AD1118">
        <w:rPr>
          <w:rFonts w:cs="Arial"/>
          <w:highlight w:val="red"/>
        </w:rPr>
        <w:t>area?  Camera phones usage is prohibited in the all locker and changing rooms.</w:t>
      </w:r>
      <w:r>
        <w:rPr>
          <w:rFonts w:cs="Arial"/>
        </w:rPr>
        <w:t xml:space="preserve">  </w:t>
      </w:r>
    </w:p>
    <w:p w:rsidR="009054C2" w:rsidRDefault="009054C2" w:rsidP="009054C2">
      <w:pPr>
        <w:ind w:left="720"/>
        <w:rPr>
          <w:rFonts w:cs="Arial"/>
        </w:rPr>
      </w:pPr>
    </w:p>
    <w:p w:rsidR="009054C2" w:rsidRPr="0052354A" w:rsidRDefault="0075758C" w:rsidP="009054C2">
      <w:pPr>
        <w:ind w:left="720"/>
        <w:rPr>
          <w:rFonts w:cs="Arial"/>
        </w:rPr>
      </w:pPr>
      <w:r>
        <w:rPr>
          <w:rFonts w:cs="Arial"/>
        </w:rPr>
        <w:t xml:space="preserve"> </w:t>
      </w:r>
      <w:r w:rsidR="009054C2">
        <w:rPr>
          <w:rFonts w:cs="Arial"/>
        </w:rPr>
        <w:t xml:space="preserve">(including vaping) is strictly prohibited inside </w:t>
      </w:r>
      <w:r w:rsidR="00F26FCB">
        <w:rPr>
          <w:rFonts w:cs="Arial"/>
        </w:rPr>
        <w:t>Millennium Family Fitness</w:t>
      </w:r>
      <w:r w:rsidR="00257002">
        <w:rPr>
          <w:rFonts w:cs="Arial"/>
        </w:rPr>
        <w:t xml:space="preserve"> </w:t>
      </w:r>
      <w:r w:rsidR="009054C2">
        <w:rPr>
          <w:rFonts w:cs="Arial"/>
        </w:rPr>
        <w:t xml:space="preserve">and can be done only in designated areas.  Alcoholic beverages are prohibited in </w:t>
      </w:r>
      <w:r w:rsidR="00563B15">
        <w:rPr>
          <w:rFonts w:cs="Arial"/>
        </w:rPr>
        <w:t>all areas of Millennium Family Fitness property.</w:t>
      </w:r>
    </w:p>
    <w:p w:rsidR="00D70BD3" w:rsidRDefault="0075758C" w:rsidP="00D70BD3">
      <w:pPr>
        <w:pStyle w:val="Heading2"/>
        <w:tabs>
          <w:tab w:val="num" w:pos="720"/>
        </w:tabs>
        <w:spacing w:before="480" w:after="240"/>
        <w:ind w:left="720" w:hanging="720"/>
      </w:pPr>
      <w:r>
        <w:lastRenderedPageBreak/>
        <w:t>Millennium Family Fitness</w:t>
      </w:r>
      <w:r w:rsidR="00257002">
        <w:t xml:space="preserve"> </w:t>
      </w:r>
      <w:r w:rsidR="00D70BD3">
        <w:t xml:space="preserve">Retail </w:t>
      </w:r>
    </w:p>
    <w:p w:rsidR="00187010" w:rsidRDefault="00F26FCB" w:rsidP="00187010">
      <w:pPr>
        <w:ind w:left="720"/>
      </w:pPr>
      <w:r>
        <w:t>Millennium Family Fitness</w:t>
      </w:r>
      <w:r w:rsidR="00257002">
        <w:t xml:space="preserve"> </w:t>
      </w:r>
      <w:r w:rsidR="00187010">
        <w:t xml:space="preserve">is excited to bring high quality luxury products, such as, </w:t>
      </w:r>
      <w:r w:rsidR="00AC72E0">
        <w:t>Babalot, Manduka,</w:t>
      </w:r>
      <w:r w:rsidR="00187010">
        <w:t xml:space="preserve"> OkaB</w:t>
      </w:r>
      <w:r w:rsidR="00563B15">
        <w:t xml:space="preserve">, </w:t>
      </w:r>
      <w:r w:rsidR="00AC72E0">
        <w:t xml:space="preserve"> Bands</w:t>
      </w:r>
      <w:r w:rsidR="00187010">
        <w:t xml:space="preserve"> and more to our members in our retail area lo</w:t>
      </w:r>
      <w:r w:rsidR="00AC72E0">
        <w:t>cated just past in the main corridor of</w:t>
      </w:r>
      <w:r w:rsidR="00187010">
        <w:t xml:space="preserve"> the first floor.  </w:t>
      </w:r>
    </w:p>
    <w:p w:rsidR="00DC5C05" w:rsidRDefault="00DC5C05" w:rsidP="00187010">
      <w:pPr>
        <w:ind w:left="720"/>
      </w:pPr>
    </w:p>
    <w:p w:rsidR="00DC5C05" w:rsidRPr="00187010" w:rsidRDefault="00DC5C05" w:rsidP="00187010">
      <w:pPr>
        <w:ind w:left="720"/>
      </w:pPr>
    </w:p>
    <w:p w:rsidR="0076151A" w:rsidRPr="00DC5C05" w:rsidRDefault="0076151A" w:rsidP="00DC5C05">
      <w:pPr>
        <w:pStyle w:val="Heading1"/>
        <w:pBdr>
          <w:bottom w:val="single" w:sz="12" w:space="1" w:color="auto"/>
        </w:pBdr>
      </w:pPr>
      <w:bookmarkStart w:id="91" w:name="_Toc371082407"/>
      <w:r w:rsidRPr="00DC5C05">
        <w:t xml:space="preserve">MEMBERSHIPS </w:t>
      </w:r>
      <w:r w:rsidR="002F44BB" w:rsidRPr="00DC5C05">
        <w:t>&amp;</w:t>
      </w:r>
      <w:r w:rsidRPr="00DC5C05">
        <w:t xml:space="preserve"> GUEST PRIVILEGES</w:t>
      </w:r>
      <w:bookmarkEnd w:id="91"/>
      <w:r w:rsidRPr="00DC5C05">
        <w:t xml:space="preserve"> </w:t>
      </w:r>
    </w:p>
    <w:p w:rsidR="00DC5C05" w:rsidRPr="00DC5C05" w:rsidRDefault="00DC5C05" w:rsidP="00DC5C05">
      <w:pPr>
        <w:pStyle w:val="ListParagraph"/>
        <w:keepNext/>
        <w:numPr>
          <w:ilvl w:val="1"/>
          <w:numId w:val="18"/>
        </w:numPr>
        <w:tabs>
          <w:tab w:val="num" w:pos="720"/>
        </w:tabs>
        <w:spacing w:before="480" w:after="240" w:line="240" w:lineRule="auto"/>
        <w:contextualSpacing w:val="0"/>
        <w:outlineLvl w:val="1"/>
        <w:rPr>
          <w:rFonts w:ascii="Arial" w:eastAsia="Times New Roman" w:hAnsi="Arial" w:cs="Arial"/>
          <w:b/>
          <w:bCs/>
          <w:iCs/>
          <w:vanish/>
          <w:sz w:val="24"/>
          <w:szCs w:val="20"/>
        </w:rPr>
      </w:pPr>
      <w:bookmarkStart w:id="92" w:name="_Toc371082408"/>
      <w:bookmarkStart w:id="93" w:name="_Toc189301081"/>
    </w:p>
    <w:p w:rsidR="005053BD" w:rsidRPr="008A6896" w:rsidRDefault="008A6896" w:rsidP="00DC5C05">
      <w:pPr>
        <w:pStyle w:val="Heading2"/>
        <w:numPr>
          <w:ilvl w:val="1"/>
          <w:numId w:val="18"/>
        </w:numPr>
        <w:tabs>
          <w:tab w:val="num" w:pos="720"/>
        </w:tabs>
        <w:spacing w:before="480" w:after="240"/>
        <w:rPr>
          <w:szCs w:val="24"/>
        </w:rPr>
      </w:pPr>
      <w:r>
        <w:rPr>
          <w:sz w:val="20"/>
        </w:rPr>
        <w:t xml:space="preserve">   </w:t>
      </w:r>
      <w:r w:rsidR="005053BD" w:rsidRPr="008A6896">
        <w:rPr>
          <w:szCs w:val="24"/>
        </w:rPr>
        <w:t>Membership Polic</w:t>
      </w:r>
      <w:bookmarkEnd w:id="92"/>
      <w:r w:rsidR="00264F61">
        <w:rPr>
          <w:szCs w:val="24"/>
        </w:rPr>
        <w:t>ies &amp; Terms</w:t>
      </w:r>
    </w:p>
    <w:p w:rsidR="00783F14" w:rsidRDefault="005053BD" w:rsidP="00B942C2">
      <w:pPr>
        <w:ind w:left="720"/>
        <w:rPr>
          <w:rFonts w:cs="Arial"/>
        </w:rPr>
      </w:pPr>
      <w:r w:rsidRPr="00D96667">
        <w:rPr>
          <w:rFonts w:cs="Arial"/>
        </w:rPr>
        <w:t>This policy</w:t>
      </w:r>
      <w:r w:rsidR="00B942C2" w:rsidRPr="00D96667">
        <w:rPr>
          <w:rFonts w:cs="Arial"/>
        </w:rPr>
        <w:t xml:space="preserve"> establishes the various types of membership for</w:t>
      </w:r>
      <w:r w:rsidR="00F26FCB">
        <w:rPr>
          <w:rFonts w:cs="Arial"/>
        </w:rPr>
        <w:t xml:space="preserve"> Millennium Family Fitness</w:t>
      </w:r>
      <w:r w:rsidR="007A3E38">
        <w:rPr>
          <w:rFonts w:cs="Arial"/>
        </w:rPr>
        <w:t xml:space="preserve">.  Membership provides certain services from </w:t>
      </w:r>
      <w:r w:rsidR="00F26FCB">
        <w:rPr>
          <w:rFonts w:cs="Arial"/>
        </w:rPr>
        <w:t>Millennium Family Fitness</w:t>
      </w:r>
      <w:r w:rsidR="00257002">
        <w:rPr>
          <w:rFonts w:cs="Arial"/>
        </w:rPr>
        <w:t xml:space="preserve"> </w:t>
      </w:r>
      <w:r w:rsidR="007A3E38">
        <w:rPr>
          <w:rFonts w:cs="Arial"/>
        </w:rPr>
        <w:t xml:space="preserve">dependent upon the type of membership purchased.  </w:t>
      </w:r>
    </w:p>
    <w:p w:rsidR="00264F61" w:rsidRDefault="00264F61" w:rsidP="00B942C2">
      <w:pPr>
        <w:ind w:left="720"/>
        <w:rPr>
          <w:rFonts w:cs="Arial"/>
        </w:rPr>
      </w:pPr>
    </w:p>
    <w:p w:rsidR="00264F61" w:rsidRDefault="00264F61" w:rsidP="00B942C2">
      <w:pPr>
        <w:ind w:left="720"/>
        <w:rPr>
          <w:rFonts w:cs="Arial"/>
        </w:rPr>
      </w:pPr>
      <w:r w:rsidRPr="00264F61">
        <w:rPr>
          <w:rFonts w:cs="Arial"/>
          <w:b/>
          <w:u w:val="single"/>
        </w:rPr>
        <w:t>Nature of Membership</w:t>
      </w:r>
      <w:r>
        <w:rPr>
          <w:rFonts w:cs="Arial"/>
          <w:b/>
          <w:u w:val="single"/>
        </w:rPr>
        <w:t xml:space="preserve">: </w:t>
      </w:r>
      <w:r>
        <w:rPr>
          <w:rFonts w:cs="Arial"/>
        </w:rPr>
        <w:t xml:space="preserve"> </w:t>
      </w:r>
    </w:p>
    <w:p w:rsidR="00264F61" w:rsidRDefault="00264F61" w:rsidP="00B942C2">
      <w:pPr>
        <w:ind w:left="720"/>
        <w:rPr>
          <w:rFonts w:cs="Arial"/>
        </w:rPr>
      </w:pPr>
    </w:p>
    <w:p w:rsidR="00264F61" w:rsidRPr="00264F61" w:rsidRDefault="00264F61" w:rsidP="00B942C2">
      <w:pPr>
        <w:ind w:left="720"/>
        <w:rPr>
          <w:rFonts w:cs="Arial"/>
        </w:rPr>
      </w:pPr>
      <w:r>
        <w:rPr>
          <w:rFonts w:cs="Arial"/>
        </w:rPr>
        <w:t>Membership grants solely the right to use and enjoy the facilities at</w:t>
      </w:r>
      <w:r w:rsidR="00373479">
        <w:rPr>
          <w:rFonts w:cs="Arial"/>
        </w:rPr>
        <w:t xml:space="preserve"> Millennium Family Fitness </w:t>
      </w:r>
      <w:r>
        <w:rPr>
          <w:rFonts w:cs="Arial"/>
        </w:rPr>
        <w:t xml:space="preserve">in accordance with the Clubs Rules &amp; Regulations with the understanding that they may change from time to time.  Membership does not grant proprietary or governing rights in </w:t>
      </w:r>
      <w:r w:rsidR="00373479">
        <w:rPr>
          <w:rFonts w:cs="Arial"/>
        </w:rPr>
        <w:t>Millennium Family Fitness</w:t>
      </w:r>
      <w:r>
        <w:rPr>
          <w:rFonts w:cs="Arial"/>
        </w:rPr>
        <w:t xml:space="preserve">.  Membership further does not give any right to Members to participate in management of </w:t>
      </w:r>
      <w:r w:rsidR="00373479">
        <w:rPr>
          <w:rFonts w:cs="Arial"/>
        </w:rPr>
        <w:t>Millennium Family Fitness</w:t>
      </w:r>
      <w:r w:rsidR="00257002">
        <w:rPr>
          <w:rFonts w:cs="Arial"/>
        </w:rPr>
        <w:t xml:space="preserve"> </w:t>
      </w:r>
      <w:r>
        <w:rPr>
          <w:rFonts w:cs="Arial"/>
        </w:rPr>
        <w:t xml:space="preserve">financially or otherwise.  Memberships are non-transferable, non-voting, non-proprietary, and not for resale. </w:t>
      </w:r>
    </w:p>
    <w:p w:rsidR="008A6896" w:rsidRPr="00D96667" w:rsidRDefault="008A6896" w:rsidP="008A6896">
      <w:pPr>
        <w:rPr>
          <w:rFonts w:cs="Arial"/>
        </w:rPr>
      </w:pPr>
    </w:p>
    <w:p w:rsidR="008A6896" w:rsidRPr="000F25DD" w:rsidRDefault="008A6896" w:rsidP="008A6896">
      <w:pPr>
        <w:widowControl w:val="0"/>
        <w:ind w:left="720"/>
        <w:jc w:val="both"/>
        <w:rPr>
          <w:rFonts w:cs="Arial"/>
          <w:b/>
          <w:bCs/>
        </w:rPr>
      </w:pPr>
      <w:r w:rsidRPr="000F25DD">
        <w:rPr>
          <w:rFonts w:cs="Arial"/>
          <w:b/>
          <w:bCs/>
          <w:u w:val="single"/>
        </w:rPr>
        <w:t>Membership Classifications</w:t>
      </w:r>
      <w:r>
        <w:rPr>
          <w:rFonts w:cs="Arial"/>
          <w:b/>
          <w:bCs/>
          <w:u w:val="single"/>
        </w:rPr>
        <w:t xml:space="preserve"> &amp; Terminology</w:t>
      </w:r>
      <w:r w:rsidRPr="000F25DD">
        <w:rPr>
          <w:rFonts w:cs="Arial"/>
          <w:b/>
          <w:bCs/>
        </w:rPr>
        <w:t>:</w:t>
      </w:r>
    </w:p>
    <w:p w:rsidR="008A6896" w:rsidRDefault="008A6896" w:rsidP="00D96667">
      <w:pPr>
        <w:ind w:left="720"/>
        <w:rPr>
          <w:rFonts w:cs="Arial"/>
          <w:b/>
          <w:u w:val="single"/>
        </w:rPr>
      </w:pPr>
    </w:p>
    <w:p w:rsidR="00D96667" w:rsidRPr="008A6896" w:rsidRDefault="00D96667" w:rsidP="008A6896">
      <w:pPr>
        <w:ind w:left="720"/>
        <w:rPr>
          <w:rFonts w:cs="Arial"/>
          <w:b/>
        </w:rPr>
      </w:pPr>
      <w:r w:rsidRPr="008A6896">
        <w:rPr>
          <w:rFonts w:cs="Arial"/>
          <w:b/>
        </w:rPr>
        <w:t>Founding Memberships</w:t>
      </w:r>
      <w:r w:rsidR="008A6896" w:rsidRPr="008A6896">
        <w:rPr>
          <w:rFonts w:cs="Arial"/>
          <w:b/>
        </w:rPr>
        <w:t xml:space="preserve"> -</w:t>
      </w:r>
      <w:r w:rsidR="008038FC">
        <w:rPr>
          <w:rFonts w:cs="Arial"/>
        </w:rPr>
        <w:t>This membership</w:t>
      </w:r>
      <w:r w:rsidR="003E5288" w:rsidRPr="003E5288">
        <w:rPr>
          <w:rFonts w:cs="Arial"/>
        </w:rPr>
        <w:t xml:space="preserve"> includes the use of Club’s fitness facilities and group exercise classes.  The Founders Membership has a significantly higher stated fee than other memberships but is limited in quantity and enjoys specific membership privileges and benefits not otherwise available under other memberships.  Founders Membership </w:t>
      </w:r>
      <w:r w:rsidR="003E5288" w:rsidRPr="003E5288">
        <w:rPr>
          <w:rFonts w:cs="Arial"/>
          <w:iCs/>
          <w:color w:val="000000"/>
        </w:rPr>
        <w:t>dues are guaranteed for first 36 months and thereafter guaranteed to always be at least 10% less than current market rate</w:t>
      </w:r>
      <w:r w:rsidR="003E5288" w:rsidRPr="003E5288">
        <w:rPr>
          <w:rFonts w:cs="Arial"/>
        </w:rPr>
        <w:t xml:space="preserve"> as long as Member’s account is current and otherwise in good standing. The Founders Membership provides Member with special privileges and amenities described in a separate Addendum to this Agreement included herewith.</w:t>
      </w:r>
    </w:p>
    <w:p w:rsidR="008A6896" w:rsidRDefault="008A6896" w:rsidP="00D96667">
      <w:pPr>
        <w:ind w:left="720"/>
        <w:rPr>
          <w:rFonts w:cs="Arial"/>
          <w:b/>
        </w:rPr>
      </w:pPr>
    </w:p>
    <w:p w:rsidR="00D96667" w:rsidRPr="00D96667" w:rsidRDefault="00D96667" w:rsidP="00D96667">
      <w:pPr>
        <w:ind w:left="720"/>
        <w:rPr>
          <w:rFonts w:cs="Arial"/>
        </w:rPr>
      </w:pPr>
      <w:r w:rsidRPr="00D96667">
        <w:rPr>
          <w:rFonts w:cs="Arial"/>
          <w:b/>
        </w:rPr>
        <w:t>Single membership</w:t>
      </w:r>
      <w:r w:rsidRPr="00D96667">
        <w:rPr>
          <w:rFonts w:cs="Arial"/>
        </w:rPr>
        <w:t xml:space="preserve"> – </w:t>
      </w:r>
      <w:r w:rsidR="000F25DD">
        <w:rPr>
          <w:rFonts w:cs="Arial"/>
        </w:rPr>
        <w:t xml:space="preserve">Is designated to one individual </w:t>
      </w:r>
      <w:r w:rsidRPr="00D96667">
        <w:rPr>
          <w:rFonts w:cs="Arial"/>
        </w:rPr>
        <w:t>18 years of age or older</w:t>
      </w:r>
    </w:p>
    <w:p w:rsidR="00D96667" w:rsidRPr="00D96667" w:rsidRDefault="00D96667" w:rsidP="00D96667">
      <w:pPr>
        <w:ind w:left="720"/>
        <w:rPr>
          <w:rFonts w:cs="Arial"/>
        </w:rPr>
      </w:pPr>
    </w:p>
    <w:p w:rsidR="00D96667" w:rsidRPr="00D96667" w:rsidRDefault="00D96667" w:rsidP="00D96667">
      <w:pPr>
        <w:ind w:left="720"/>
        <w:rPr>
          <w:rFonts w:cs="Arial"/>
        </w:rPr>
      </w:pPr>
      <w:r w:rsidRPr="00D96667">
        <w:rPr>
          <w:rFonts w:cs="Arial"/>
          <w:b/>
        </w:rPr>
        <w:t>Couple membership</w:t>
      </w:r>
      <w:r w:rsidRPr="00D96667">
        <w:rPr>
          <w:rFonts w:cs="Arial"/>
        </w:rPr>
        <w:t xml:space="preserve"> – Two individual’s cohabitating and being billed to one account</w:t>
      </w:r>
      <w:r w:rsidR="000F25DD">
        <w:rPr>
          <w:rFonts w:cs="Arial"/>
        </w:rPr>
        <w:t xml:space="preserve">, and proof </w:t>
      </w:r>
      <w:r w:rsidR="00D8272F">
        <w:rPr>
          <w:rFonts w:cs="Arial"/>
        </w:rPr>
        <w:t>of cohabitation satisfactory to</w:t>
      </w:r>
      <w:r w:rsidR="000F25DD">
        <w:rPr>
          <w:rFonts w:cs="Arial"/>
        </w:rPr>
        <w:t xml:space="preserve"> </w:t>
      </w:r>
      <w:r w:rsidR="00CB3E9B">
        <w:rPr>
          <w:rFonts w:cs="Arial"/>
        </w:rPr>
        <w:t>Millennium Family Fitness</w:t>
      </w:r>
      <w:r w:rsidR="00257002">
        <w:rPr>
          <w:rFonts w:cs="Arial"/>
        </w:rPr>
        <w:t xml:space="preserve"> </w:t>
      </w:r>
      <w:r w:rsidR="00D8272F">
        <w:rPr>
          <w:rFonts w:cs="Arial"/>
        </w:rPr>
        <w:t xml:space="preserve">may be required for eligibility. </w:t>
      </w:r>
      <w:r w:rsidRPr="00D96667">
        <w:rPr>
          <w:rFonts w:cs="Arial"/>
        </w:rPr>
        <w:t xml:space="preserve">  </w:t>
      </w:r>
    </w:p>
    <w:p w:rsidR="00D96667" w:rsidRPr="00D96667" w:rsidRDefault="00D96667" w:rsidP="00D96667">
      <w:pPr>
        <w:ind w:left="720"/>
        <w:rPr>
          <w:rFonts w:cs="Arial"/>
        </w:rPr>
      </w:pPr>
      <w:r w:rsidRPr="00D96667">
        <w:rPr>
          <w:rFonts w:cs="Arial"/>
        </w:rPr>
        <w:t xml:space="preserve">       </w:t>
      </w:r>
    </w:p>
    <w:p w:rsidR="00D96667" w:rsidRPr="00281DF4" w:rsidRDefault="00D96667" w:rsidP="0065755F">
      <w:pPr>
        <w:widowControl w:val="0"/>
        <w:ind w:left="720"/>
        <w:rPr>
          <w:rFonts w:cs="Arial"/>
          <w:bCs/>
        </w:rPr>
      </w:pPr>
      <w:r w:rsidRPr="00D96667">
        <w:rPr>
          <w:rFonts w:cs="Arial"/>
          <w:b/>
        </w:rPr>
        <w:t>Family membership</w:t>
      </w:r>
      <w:r w:rsidRPr="00D96667">
        <w:rPr>
          <w:rFonts w:cs="Arial"/>
        </w:rPr>
        <w:t xml:space="preserve"> –</w:t>
      </w:r>
      <w:r w:rsidR="00281DF4">
        <w:rPr>
          <w:rFonts w:cs="Arial"/>
        </w:rPr>
        <w:t>I</w:t>
      </w:r>
      <w:r w:rsidR="00281DF4" w:rsidRPr="000F25DD">
        <w:rPr>
          <w:rFonts w:cs="Arial"/>
        </w:rPr>
        <w:t>s designated to married couples, or single parents with children under the age of 23 years, who reside in the same home and being billed to one account. Proof of cohabitation or proof of residency and/or familial re</w:t>
      </w:r>
      <w:r w:rsidR="00281DF4">
        <w:rPr>
          <w:rFonts w:cs="Arial"/>
        </w:rPr>
        <w:t xml:space="preserve">lationship satisfactory to </w:t>
      </w:r>
      <w:r w:rsidR="00CB3E9B">
        <w:rPr>
          <w:rFonts w:cs="Arial"/>
        </w:rPr>
        <w:t>Millennium Family Fitness</w:t>
      </w:r>
      <w:r w:rsidR="00257002">
        <w:rPr>
          <w:rFonts w:cs="Arial"/>
        </w:rPr>
        <w:t xml:space="preserve"> </w:t>
      </w:r>
      <w:r w:rsidR="00281DF4" w:rsidRPr="000F25DD">
        <w:rPr>
          <w:rFonts w:cs="Arial"/>
        </w:rPr>
        <w:t>may be req</w:t>
      </w:r>
      <w:r w:rsidR="0065755F">
        <w:rPr>
          <w:rFonts w:cs="Arial"/>
        </w:rPr>
        <w:t>ui</w:t>
      </w:r>
      <w:r w:rsidR="00B2260A">
        <w:rPr>
          <w:rFonts w:cs="Arial"/>
        </w:rPr>
        <w:t xml:space="preserve">red for eligibility. </w:t>
      </w:r>
      <w:r w:rsidR="00281DF4" w:rsidRPr="000F25DD">
        <w:rPr>
          <w:rFonts w:cs="Arial"/>
        </w:rPr>
        <w:t>The enrollment of dependent child</w:t>
      </w:r>
      <w:r w:rsidR="0065755F">
        <w:rPr>
          <w:rFonts w:cs="Arial"/>
        </w:rPr>
        <w:t xml:space="preserve">ren requires the signature of a </w:t>
      </w:r>
      <w:r w:rsidR="00281DF4" w:rsidRPr="000F25DD">
        <w:rPr>
          <w:rFonts w:cs="Arial"/>
        </w:rPr>
        <w:t xml:space="preserve">parent or legal guardian on the Membership Agreement. </w:t>
      </w:r>
    </w:p>
    <w:p w:rsidR="00D96667" w:rsidRPr="00D96667" w:rsidRDefault="00D96667" w:rsidP="00D96667">
      <w:pPr>
        <w:ind w:left="720"/>
        <w:rPr>
          <w:rFonts w:cs="Arial"/>
        </w:rPr>
      </w:pPr>
    </w:p>
    <w:p w:rsidR="00D96667" w:rsidRDefault="00D96667" w:rsidP="00D96667">
      <w:pPr>
        <w:ind w:left="720"/>
        <w:rPr>
          <w:rFonts w:cs="Arial"/>
        </w:rPr>
      </w:pPr>
      <w:r w:rsidRPr="00D96667">
        <w:rPr>
          <w:rFonts w:cs="Arial"/>
          <w:b/>
        </w:rPr>
        <w:lastRenderedPageBreak/>
        <w:t>Platinum Membership</w:t>
      </w:r>
      <w:r w:rsidRPr="00D96667">
        <w:rPr>
          <w:rFonts w:cs="Arial"/>
        </w:rPr>
        <w:t xml:space="preserve"> – Premium level membership with additional services and benefits.  This membership will always include an introduction to personal training and other special services.</w:t>
      </w:r>
      <w:r w:rsidR="005C2400">
        <w:rPr>
          <w:rFonts w:cs="Arial"/>
        </w:rPr>
        <w:t xml:space="preserve"> Includes Tennis access. </w:t>
      </w:r>
    </w:p>
    <w:p w:rsidR="00841F96" w:rsidRDefault="00841F96" w:rsidP="00D96667">
      <w:pPr>
        <w:ind w:left="720"/>
        <w:rPr>
          <w:rFonts w:cs="Arial"/>
        </w:rPr>
      </w:pPr>
    </w:p>
    <w:p w:rsidR="000F25DD" w:rsidRDefault="00841F96" w:rsidP="00281DF4">
      <w:pPr>
        <w:ind w:left="720"/>
        <w:rPr>
          <w:rFonts w:cs="Arial"/>
        </w:rPr>
      </w:pPr>
      <w:r>
        <w:rPr>
          <w:rFonts w:cs="Arial"/>
          <w:b/>
        </w:rPr>
        <w:t xml:space="preserve">Gold </w:t>
      </w:r>
      <w:r w:rsidRPr="003175BD">
        <w:rPr>
          <w:rFonts w:cs="Arial"/>
          <w:b/>
        </w:rPr>
        <w:t xml:space="preserve">Membership </w:t>
      </w:r>
      <w:r w:rsidRPr="003175BD">
        <w:rPr>
          <w:rFonts w:cs="Arial"/>
        </w:rPr>
        <w:t xml:space="preserve">–This membership includes </w:t>
      </w:r>
      <w:r w:rsidR="00AD1118">
        <w:rPr>
          <w:rFonts w:cs="Arial"/>
        </w:rPr>
        <w:t>access to the fitness facilities as well as the outdoor pool in the summer.</w:t>
      </w:r>
      <w:r w:rsidR="00563B15">
        <w:rPr>
          <w:rFonts w:cs="Arial"/>
        </w:rPr>
        <w:t xml:space="preserve"> No Tennis access.</w:t>
      </w:r>
    </w:p>
    <w:p w:rsidR="008038FC" w:rsidRDefault="008038FC" w:rsidP="00281DF4">
      <w:pPr>
        <w:ind w:left="720"/>
        <w:rPr>
          <w:rFonts w:cs="Arial"/>
        </w:rPr>
      </w:pPr>
    </w:p>
    <w:p w:rsidR="00AD1118" w:rsidRDefault="00AD1118" w:rsidP="00281DF4">
      <w:pPr>
        <w:ind w:left="720"/>
        <w:rPr>
          <w:rFonts w:cs="Arial"/>
        </w:rPr>
      </w:pPr>
      <w:r>
        <w:rPr>
          <w:rFonts w:cs="Arial"/>
          <w:b/>
        </w:rPr>
        <w:t>Silver Membership</w:t>
      </w:r>
      <w:r>
        <w:rPr>
          <w:rFonts w:cs="Arial"/>
        </w:rPr>
        <w:t xml:space="preserve"> –</w:t>
      </w:r>
      <w:r w:rsidR="00E90C8C">
        <w:rPr>
          <w:rFonts w:cs="Arial"/>
        </w:rPr>
        <w:t xml:space="preserve"> This </w:t>
      </w:r>
      <w:r>
        <w:rPr>
          <w:rFonts w:cs="Arial"/>
        </w:rPr>
        <w:t xml:space="preserve">is the </w:t>
      </w:r>
      <w:r w:rsidR="00046D52">
        <w:rPr>
          <w:rFonts w:cs="Arial"/>
        </w:rPr>
        <w:t>lowest</w:t>
      </w:r>
      <w:r>
        <w:rPr>
          <w:rFonts w:cs="Arial"/>
        </w:rPr>
        <w:t xml:space="preserve"> level of membership. Including only access to fitness facilities. </w:t>
      </w:r>
    </w:p>
    <w:p w:rsidR="00F93158" w:rsidRPr="00F93158" w:rsidRDefault="00F93158" w:rsidP="00281DF4">
      <w:pPr>
        <w:ind w:left="720"/>
        <w:rPr>
          <w:rFonts w:cs="Arial"/>
        </w:rPr>
      </w:pPr>
    </w:p>
    <w:p w:rsidR="00F93158" w:rsidRPr="00264F61" w:rsidRDefault="00F93158" w:rsidP="00F93158">
      <w:pPr>
        <w:widowControl w:val="0"/>
        <w:ind w:left="720"/>
        <w:jc w:val="both"/>
        <w:rPr>
          <w:rFonts w:cs="Arial"/>
        </w:rPr>
      </w:pPr>
      <w:r w:rsidRPr="00264F61">
        <w:rPr>
          <w:rFonts w:cs="Arial"/>
          <w:b/>
          <w:bCs/>
        </w:rPr>
        <w:t>Corporate Membership</w:t>
      </w:r>
      <w:r w:rsidRPr="00264F61">
        <w:rPr>
          <w:rFonts w:cs="Arial"/>
          <w:bCs/>
        </w:rPr>
        <w:t xml:space="preserve"> - </w:t>
      </w:r>
      <w:r w:rsidRPr="00264F61">
        <w:rPr>
          <w:rFonts w:cs="Arial"/>
        </w:rPr>
        <w:t xml:space="preserve">A Corporate Membership is designated to a group of individuals belonging to the same company where the company subsidizes or pays for the memberships.  Proof of employment satisfactory to </w:t>
      </w:r>
      <w:r w:rsidR="00BD353D">
        <w:rPr>
          <w:rFonts w:cs="Arial"/>
        </w:rPr>
        <w:t>Millennium Family Fitness</w:t>
      </w:r>
      <w:r w:rsidR="00257002">
        <w:rPr>
          <w:rFonts w:cs="Arial"/>
        </w:rPr>
        <w:t xml:space="preserve"> </w:t>
      </w:r>
      <w:r w:rsidRPr="00264F61">
        <w:rPr>
          <w:rFonts w:cs="Arial"/>
        </w:rPr>
        <w:t xml:space="preserve">is required for eligibility. A Corporate Membership includes the use of the Club’s fitness facilities and group exercise classes, and the monthly dues are subject to change from time-to-time at the discretion of Club. Corporate Memberships include the same privileges and amenities as the </w:t>
      </w:r>
      <w:r w:rsidR="00563B15">
        <w:rPr>
          <w:rFonts w:cs="Arial"/>
        </w:rPr>
        <w:t xml:space="preserve">Platinium and </w:t>
      </w:r>
      <w:r w:rsidRPr="00264F61">
        <w:rPr>
          <w:rFonts w:cs="Arial"/>
        </w:rPr>
        <w:t>Gold Membership</w:t>
      </w:r>
      <w:r w:rsidR="00563B15">
        <w:rPr>
          <w:rFonts w:cs="Arial"/>
        </w:rPr>
        <w:t>s</w:t>
      </w:r>
      <w:r w:rsidRPr="00264F61">
        <w:rPr>
          <w:rFonts w:cs="Arial"/>
        </w:rPr>
        <w:t>.</w:t>
      </w:r>
    </w:p>
    <w:p w:rsidR="00264F61" w:rsidRPr="00264F61" w:rsidRDefault="00264F61" w:rsidP="00F93158">
      <w:pPr>
        <w:widowControl w:val="0"/>
        <w:ind w:left="720"/>
        <w:jc w:val="both"/>
        <w:rPr>
          <w:rFonts w:cs="Arial"/>
          <w:strike/>
        </w:rPr>
      </w:pPr>
    </w:p>
    <w:p w:rsidR="00F93158" w:rsidRPr="00264F61" w:rsidRDefault="00264F61" w:rsidP="00264F61">
      <w:pPr>
        <w:widowControl w:val="0"/>
        <w:ind w:left="720"/>
        <w:jc w:val="both"/>
        <w:rPr>
          <w:rFonts w:cs="Arial"/>
          <w:strike/>
        </w:rPr>
      </w:pPr>
      <w:r w:rsidRPr="00264F61">
        <w:rPr>
          <w:rFonts w:cs="Arial"/>
          <w:b/>
          <w:bCs/>
          <w:color w:val="000000"/>
        </w:rPr>
        <w:t>Term</w:t>
      </w:r>
      <w:r>
        <w:rPr>
          <w:rFonts w:cs="Arial"/>
          <w:bCs/>
          <w:color w:val="000000"/>
        </w:rPr>
        <w:t xml:space="preserve"> – </w:t>
      </w:r>
      <w:r w:rsidR="00BD353D">
        <w:rPr>
          <w:rFonts w:cs="Arial"/>
          <w:bCs/>
          <w:color w:val="000000"/>
        </w:rPr>
        <w:t>Millennium Family Fitness</w:t>
      </w:r>
      <w:r w:rsidR="00257002">
        <w:rPr>
          <w:rFonts w:cs="Arial"/>
          <w:bCs/>
          <w:color w:val="000000"/>
        </w:rPr>
        <w:t xml:space="preserve"> </w:t>
      </w:r>
      <w:r>
        <w:rPr>
          <w:rFonts w:cs="Arial"/>
          <w:bCs/>
          <w:color w:val="000000"/>
        </w:rPr>
        <w:t>membership</w:t>
      </w:r>
      <w:r w:rsidRPr="00264F61">
        <w:rPr>
          <w:rFonts w:cs="Arial"/>
          <w:bCs/>
          <w:color w:val="000000"/>
        </w:rPr>
        <w:t xml:space="preserve"> </w:t>
      </w:r>
      <w:r w:rsidR="00563B15">
        <w:rPr>
          <w:rFonts w:cs="Arial"/>
          <w:bCs/>
          <w:color w:val="000000"/>
        </w:rPr>
        <w:t xml:space="preserve">tern is at least a one year commitment.  After the contracted term, your membership </w:t>
      </w:r>
      <w:r w:rsidRPr="00264F61">
        <w:rPr>
          <w:rFonts w:cs="Arial"/>
          <w:bCs/>
          <w:color w:val="000000"/>
        </w:rPr>
        <w:t>run</w:t>
      </w:r>
      <w:r>
        <w:rPr>
          <w:rFonts w:cs="Arial"/>
          <w:bCs/>
          <w:color w:val="000000"/>
        </w:rPr>
        <w:t>s</w:t>
      </w:r>
      <w:r w:rsidRPr="00264F61">
        <w:rPr>
          <w:rFonts w:cs="Arial"/>
          <w:bCs/>
          <w:color w:val="000000"/>
        </w:rPr>
        <w:t xml:space="preserve"> month-to-month until cancelled by either party. In the event Member fails to make payment of the monthly dues, Club may, in its sole discretion, either (a) place a hold on the membership until the monthly fee is remitted in full, or (b) cancel the membership. Either party may cancel Agreement upon thirty (30)-days prior written notice, and such cancellation shall take effect 30 days from the end of the then-current billing cycle. Member’s failure to utilize the services of Club does not imply intent or desire to cancel this Agreement, and Member shall continue to be responsible for payment of all dues unless or until Member cancels this Agreement. Club reserves the right to terminate this Agreement for violation of any term of this Agreement, any Club policy, or the rules and regulations adopted by Club.</w:t>
      </w:r>
    </w:p>
    <w:p w:rsidR="00CF0F20" w:rsidRDefault="00CF0F20" w:rsidP="00281DF4">
      <w:pPr>
        <w:rPr>
          <w:rFonts w:cs="Arial"/>
          <w:u w:val="single"/>
        </w:rPr>
      </w:pPr>
    </w:p>
    <w:p w:rsidR="00CF0F20" w:rsidRPr="003175BD" w:rsidRDefault="00CF0F20" w:rsidP="00CF0F20">
      <w:pPr>
        <w:ind w:left="720"/>
        <w:rPr>
          <w:rFonts w:cs="Arial"/>
          <w:b/>
        </w:rPr>
      </w:pPr>
      <w:r w:rsidRPr="003175BD">
        <w:rPr>
          <w:rFonts w:cs="Arial"/>
          <w:b/>
        </w:rPr>
        <w:t xml:space="preserve">Thirty Day Money Back Guarantee: </w:t>
      </w:r>
    </w:p>
    <w:p w:rsidR="00CF0F20" w:rsidRPr="003175BD" w:rsidRDefault="00CF0F20" w:rsidP="00CF0F20">
      <w:pPr>
        <w:ind w:left="720"/>
        <w:jc w:val="both"/>
        <w:rPr>
          <w:rFonts w:cs="Arial"/>
        </w:rPr>
      </w:pPr>
      <w:r w:rsidRPr="003175BD">
        <w:rPr>
          <w:rFonts w:cs="Arial"/>
          <w:b/>
          <w:bCs/>
        </w:rPr>
        <w:t>Club offers a 30-day money-back guarantee which provides that Member may cancel membership agreement at any time</w:t>
      </w:r>
      <w:r w:rsidR="00563B15">
        <w:rPr>
          <w:rFonts w:cs="Arial"/>
          <w:b/>
          <w:bCs/>
        </w:rPr>
        <w:t xml:space="preserve"> within 30 days of enrollment. The</w:t>
      </w:r>
      <w:r w:rsidRPr="003175BD">
        <w:rPr>
          <w:rFonts w:cs="Arial"/>
          <w:b/>
          <w:bCs/>
        </w:rPr>
        <w:t xml:space="preserve"> Club will refund to Member within forty-five (45) days of Member’s notification in writing—delivered in person or by certified or registered mail only - a full and complete refund of any and all membership fees will be paid including initiation fee and prepaid dues. </w:t>
      </w:r>
    </w:p>
    <w:p w:rsidR="00783F14" w:rsidRPr="00D96667" w:rsidRDefault="00783F14" w:rsidP="00783F14">
      <w:pPr>
        <w:rPr>
          <w:rFonts w:cs="Arial"/>
        </w:rPr>
      </w:pPr>
    </w:p>
    <w:p w:rsidR="00783F14" w:rsidRPr="00D96667" w:rsidRDefault="00783F14" w:rsidP="00783F14">
      <w:pPr>
        <w:ind w:left="720"/>
        <w:rPr>
          <w:rFonts w:cs="Arial"/>
        </w:rPr>
      </w:pPr>
      <w:r w:rsidRPr="00D96667">
        <w:rPr>
          <w:rFonts w:cs="Arial"/>
          <w:b/>
        </w:rPr>
        <w:t>Freeze Option:</w:t>
      </w:r>
      <w:r w:rsidRPr="00D96667">
        <w:rPr>
          <w:rFonts w:cs="Arial"/>
        </w:rPr>
        <w:t xml:space="preserve"> Should be available to maintain memberships at dues rate based on contract without being penalized.  Freeze form to be drafted. </w:t>
      </w:r>
    </w:p>
    <w:p w:rsidR="00783F14" w:rsidRPr="00783F14" w:rsidRDefault="00783F14" w:rsidP="00783F14">
      <w:pPr>
        <w:ind w:left="720"/>
        <w:rPr>
          <w:rFonts w:cs="Arial"/>
        </w:rPr>
      </w:pPr>
    </w:p>
    <w:p w:rsidR="00783F14" w:rsidRPr="00783F14" w:rsidRDefault="00783F14" w:rsidP="00783F14">
      <w:pPr>
        <w:pStyle w:val="Pa2"/>
        <w:spacing w:line="240" w:lineRule="auto"/>
        <w:ind w:left="720"/>
        <w:rPr>
          <w:rStyle w:val="A1"/>
          <w:rFonts w:ascii="Arial" w:hAnsi="Arial" w:cs="Arial"/>
        </w:rPr>
      </w:pPr>
      <w:r w:rsidRPr="00D96667">
        <w:rPr>
          <w:rFonts w:ascii="Arial" w:hAnsi="Arial" w:cs="Arial"/>
          <w:b/>
          <w:sz w:val="20"/>
          <w:szCs w:val="20"/>
        </w:rPr>
        <w:t>Termination:</w:t>
      </w:r>
      <w:r w:rsidRPr="00783F14">
        <w:rPr>
          <w:rFonts w:ascii="Arial" w:hAnsi="Arial" w:cs="Arial"/>
          <w:sz w:val="20"/>
          <w:szCs w:val="20"/>
        </w:rPr>
        <w:t xml:space="preserve"> </w:t>
      </w:r>
      <w:r w:rsidRPr="00783F14">
        <w:rPr>
          <w:rStyle w:val="A1"/>
          <w:rFonts w:ascii="Arial" w:hAnsi="Arial" w:cs="Arial"/>
          <w:b w:val="0"/>
        </w:rPr>
        <w:t>TERMINATION OF MEMBERSHIP</w:t>
      </w:r>
    </w:p>
    <w:p w:rsidR="00783F14" w:rsidRPr="00783F14" w:rsidRDefault="00783F14" w:rsidP="00783F14">
      <w:pPr>
        <w:ind w:left="720"/>
        <w:rPr>
          <w:rFonts w:cs="Arial"/>
        </w:rPr>
      </w:pPr>
    </w:p>
    <w:p w:rsidR="00783F14" w:rsidRPr="00783F14" w:rsidRDefault="00783F14" w:rsidP="00783F14">
      <w:pPr>
        <w:widowControl w:val="0"/>
        <w:ind w:left="720"/>
        <w:jc w:val="both"/>
        <w:rPr>
          <w:rStyle w:val="A1"/>
          <w:rFonts w:ascii="Arial" w:hAnsi="Arial" w:cs="Arial"/>
          <w:b w:val="0"/>
        </w:rPr>
      </w:pPr>
      <w:r w:rsidRPr="00783F14">
        <w:rPr>
          <w:rFonts w:cs="Arial"/>
          <w:b/>
          <w:bCs/>
          <w:u w:val="single"/>
        </w:rPr>
        <w:t>Voluntary Resignation</w:t>
      </w:r>
      <w:r w:rsidRPr="00783F14">
        <w:rPr>
          <w:rFonts w:cs="Arial"/>
          <w:b/>
        </w:rPr>
        <w:t>:</w:t>
      </w:r>
      <w:r w:rsidRPr="00783F14">
        <w:rPr>
          <w:rFonts w:cs="Arial"/>
        </w:rPr>
        <w:t xml:space="preserve"> Member may resign a Membership at any time upon</w:t>
      </w:r>
      <w:r w:rsidRPr="00783F14">
        <w:rPr>
          <w:rFonts w:cs="Arial"/>
          <w:color w:val="FF0000"/>
        </w:rPr>
        <w:t xml:space="preserve"> </w:t>
      </w:r>
      <w:r w:rsidRPr="00783F14">
        <w:rPr>
          <w:rFonts w:cs="Arial"/>
        </w:rPr>
        <w:t>30-days prior written notice to the Club.  The resigning Member must complete and sign a Membership Change Form at the Club or deliver written notice in the form of a letter in person or by certified mail, return receipt requested. Memberships cannot – and will not – be cancelled by phone, text message, email, facsimile, or by any other electronic means.</w:t>
      </w:r>
      <w:r w:rsidRPr="00783F14">
        <w:rPr>
          <w:rFonts w:cs="Arial"/>
          <w:color w:val="FF0000"/>
        </w:rPr>
        <w:t xml:space="preserve"> </w:t>
      </w:r>
      <w:r w:rsidRPr="00783F14">
        <w:rPr>
          <w:rFonts w:cs="Arial"/>
        </w:rPr>
        <w:t>Member must also surrender his/her membership identification card (“membership card”) and pay any outstanding account balance. Voluntary resignation is not effective until receipt of the written notice, the expiration of the 30-day notice period, and payment of any outstanding balance.  After the effective date of the voluntary resignation, Member is not subject to any further dues.</w:t>
      </w:r>
      <w:r w:rsidRPr="00783F14">
        <w:rPr>
          <w:rStyle w:val="A1"/>
          <w:rFonts w:ascii="Arial" w:hAnsi="Arial" w:cs="Arial"/>
        </w:rPr>
        <w:t xml:space="preserve">  </w:t>
      </w:r>
    </w:p>
    <w:p w:rsidR="00783F14" w:rsidRPr="00783F14" w:rsidRDefault="00783F14" w:rsidP="00783F14">
      <w:pPr>
        <w:widowControl w:val="0"/>
        <w:ind w:left="720"/>
        <w:jc w:val="both"/>
        <w:rPr>
          <w:rStyle w:val="A1"/>
          <w:rFonts w:ascii="Arial" w:hAnsi="Arial" w:cs="Arial"/>
          <w:b w:val="0"/>
          <w:bCs w:val="0"/>
        </w:rPr>
      </w:pPr>
    </w:p>
    <w:p w:rsidR="005053BD" w:rsidRPr="00783F14" w:rsidRDefault="00783F14" w:rsidP="00783F14">
      <w:pPr>
        <w:widowControl w:val="0"/>
        <w:ind w:left="720"/>
        <w:jc w:val="both"/>
        <w:rPr>
          <w:rFonts w:cs="Arial"/>
          <w:bCs/>
          <w:color w:val="000000"/>
        </w:rPr>
      </w:pPr>
      <w:r w:rsidRPr="00783F14">
        <w:rPr>
          <w:rStyle w:val="A1"/>
          <w:rFonts w:ascii="Arial" w:hAnsi="Arial" w:cs="Arial"/>
          <w:u w:val="single"/>
        </w:rPr>
        <w:lastRenderedPageBreak/>
        <w:t>Involuntary Termination</w:t>
      </w:r>
      <w:r w:rsidRPr="00783F14">
        <w:rPr>
          <w:rStyle w:val="A1"/>
          <w:rFonts w:ascii="Arial" w:hAnsi="Arial" w:cs="Arial"/>
        </w:rPr>
        <w:t xml:space="preserve">.  </w:t>
      </w:r>
      <w:r w:rsidRPr="00783F14">
        <w:rPr>
          <w:rStyle w:val="A10"/>
          <w:rFonts w:cs="Arial"/>
          <w:sz w:val="20"/>
          <w:szCs w:val="20"/>
        </w:rPr>
        <w:t>The Club</w:t>
      </w:r>
      <w:r w:rsidRPr="00783F14">
        <w:rPr>
          <w:rStyle w:val="A1"/>
          <w:rFonts w:ascii="Arial" w:hAnsi="Arial" w:cs="Arial"/>
        </w:rPr>
        <w:t>,</w:t>
      </w:r>
      <w:r w:rsidRPr="00783F14">
        <w:rPr>
          <w:rStyle w:val="A1"/>
          <w:rFonts w:ascii="Arial" w:hAnsi="Arial" w:cs="Arial"/>
          <w:b w:val="0"/>
        </w:rPr>
        <w:t xml:space="preserve"> in its sole discretion, reserves the right at any time to terminate the membership of any Member for any reason, including but not limited to, failure to comply with any of the rules and regulations adopted by the Club, </w:t>
      </w:r>
      <w:r w:rsidRPr="00783F14">
        <w:rPr>
          <w:rFonts w:cs="Arial"/>
        </w:rPr>
        <w:t>for any conduct the Club determines to be improper or in any way inimical to the best interest of the Club</w:t>
      </w:r>
      <w:r w:rsidRPr="00783F14">
        <w:rPr>
          <w:rStyle w:val="A1"/>
          <w:rFonts w:ascii="Arial" w:hAnsi="Arial" w:cs="Arial"/>
        </w:rPr>
        <w:t xml:space="preserve">. </w:t>
      </w:r>
      <w:r w:rsidRPr="00783F14">
        <w:rPr>
          <w:rStyle w:val="A1"/>
          <w:rFonts w:ascii="Arial" w:hAnsi="Arial" w:cs="Arial"/>
          <w:b w:val="0"/>
        </w:rPr>
        <w:t>A terminated Member will remain liable for all dues and other indebtedness incurred prior to receipt of the membership card by the Club.  Any pre-paid dues for unused services will be refunded to Member. The Club may terminate without notice the membership of any Member that is 30 days or more in</w:t>
      </w:r>
      <w:r w:rsidRPr="00783F14">
        <w:rPr>
          <w:rStyle w:val="A1"/>
          <w:rFonts w:ascii="Arial" w:hAnsi="Arial" w:cs="Arial"/>
          <w:b w:val="0"/>
          <w:color w:val="FF0000"/>
        </w:rPr>
        <w:t xml:space="preserve"> </w:t>
      </w:r>
      <w:r w:rsidRPr="00783F14">
        <w:rPr>
          <w:rStyle w:val="A1"/>
          <w:rFonts w:ascii="Arial" w:hAnsi="Arial" w:cs="Arial"/>
          <w:b w:val="0"/>
        </w:rPr>
        <w:t xml:space="preserve">arrears. </w:t>
      </w:r>
      <w:r w:rsidR="00B942C2" w:rsidRPr="00783F14">
        <w:rPr>
          <w:rFonts w:cs="Arial"/>
        </w:rPr>
        <w:t xml:space="preserve"> </w:t>
      </w:r>
      <w:r w:rsidR="005053BD" w:rsidRPr="00783F14">
        <w:rPr>
          <w:rFonts w:cs="Arial"/>
        </w:rPr>
        <w:t xml:space="preserve">  </w:t>
      </w:r>
    </w:p>
    <w:p w:rsidR="00DE39F1" w:rsidRPr="0052354A" w:rsidRDefault="00DE39F1" w:rsidP="00296335">
      <w:pPr>
        <w:ind w:left="720"/>
        <w:rPr>
          <w:rFonts w:cs="Arial"/>
        </w:rPr>
      </w:pPr>
    </w:p>
    <w:p w:rsidR="005053BD" w:rsidRPr="0052354A" w:rsidRDefault="005053BD" w:rsidP="005053BD">
      <w:pPr>
        <w:ind w:left="720"/>
        <w:rPr>
          <w:rFonts w:cs="Arial"/>
          <w:b/>
        </w:rPr>
      </w:pPr>
      <w:r w:rsidRPr="0052354A">
        <w:rPr>
          <w:rFonts w:cs="Arial"/>
          <w:b/>
        </w:rPr>
        <w:t xml:space="preserve">Guest Policy: </w:t>
      </w:r>
    </w:p>
    <w:p w:rsidR="00453A9D" w:rsidRPr="0052354A" w:rsidRDefault="005053BD" w:rsidP="005053BD">
      <w:pPr>
        <w:ind w:left="720"/>
        <w:rPr>
          <w:rFonts w:cs="Arial"/>
        </w:rPr>
      </w:pPr>
      <w:r w:rsidRPr="0052354A">
        <w:rPr>
          <w:rFonts w:cs="Arial"/>
        </w:rPr>
        <w:t xml:space="preserve">All </w:t>
      </w:r>
      <w:r w:rsidR="00BD353D">
        <w:rPr>
          <w:rFonts w:cs="Arial"/>
        </w:rPr>
        <w:t>Millennium Family Fitness</w:t>
      </w:r>
      <w:r w:rsidR="00257002">
        <w:rPr>
          <w:rFonts w:cs="Arial"/>
        </w:rPr>
        <w:t xml:space="preserve"> </w:t>
      </w:r>
      <w:r w:rsidR="00453A9D" w:rsidRPr="0052354A">
        <w:rPr>
          <w:rFonts w:cs="Arial"/>
        </w:rPr>
        <w:t>M</w:t>
      </w:r>
      <w:r w:rsidRPr="0052354A">
        <w:rPr>
          <w:rFonts w:cs="Arial"/>
        </w:rPr>
        <w:t>embers are able to purchase a guest pass</w:t>
      </w:r>
      <w:r w:rsidR="00403F8D" w:rsidRPr="0052354A">
        <w:rPr>
          <w:rFonts w:cs="Arial"/>
        </w:rPr>
        <w:t>, valid</w:t>
      </w:r>
      <w:r w:rsidRPr="0052354A">
        <w:rPr>
          <w:rFonts w:cs="Arial"/>
        </w:rPr>
        <w:t xml:space="preserve"> for </w:t>
      </w:r>
      <w:r w:rsidR="00453A9D" w:rsidRPr="0052354A">
        <w:rPr>
          <w:rFonts w:cs="Arial"/>
        </w:rPr>
        <w:t>one</w:t>
      </w:r>
      <w:r w:rsidRPr="0052354A">
        <w:rPr>
          <w:rFonts w:cs="Arial"/>
        </w:rPr>
        <w:t xml:space="preserve"> day</w:t>
      </w:r>
      <w:r w:rsidR="00D047B8" w:rsidRPr="0052354A">
        <w:rPr>
          <w:rFonts w:cs="Arial"/>
        </w:rPr>
        <w:t xml:space="preserve">, three </w:t>
      </w:r>
      <w:r w:rsidR="00453A9D" w:rsidRPr="0052354A">
        <w:rPr>
          <w:rFonts w:cs="Arial"/>
        </w:rPr>
        <w:t xml:space="preserve">consecutive </w:t>
      </w:r>
      <w:r w:rsidR="00D047B8" w:rsidRPr="0052354A">
        <w:rPr>
          <w:rFonts w:cs="Arial"/>
        </w:rPr>
        <w:t>days</w:t>
      </w:r>
      <w:r w:rsidR="0094758C" w:rsidRPr="0052354A">
        <w:rPr>
          <w:rFonts w:cs="Arial"/>
        </w:rPr>
        <w:t xml:space="preserve"> or seven</w:t>
      </w:r>
      <w:r w:rsidR="00453A9D" w:rsidRPr="0052354A">
        <w:rPr>
          <w:rFonts w:cs="Arial"/>
        </w:rPr>
        <w:t xml:space="preserve"> consecu</w:t>
      </w:r>
      <w:r w:rsidR="00C63170" w:rsidRPr="0052354A">
        <w:rPr>
          <w:rFonts w:cs="Arial"/>
        </w:rPr>
        <w:t xml:space="preserve">tive days.  </w:t>
      </w:r>
    </w:p>
    <w:p w:rsidR="005053BD" w:rsidRPr="0052354A" w:rsidRDefault="005053BD" w:rsidP="005053BD">
      <w:pPr>
        <w:ind w:left="720"/>
        <w:rPr>
          <w:rFonts w:cs="Arial"/>
        </w:rPr>
      </w:pPr>
    </w:p>
    <w:p w:rsidR="005053BD" w:rsidRPr="0052354A" w:rsidRDefault="005053BD" w:rsidP="005053BD">
      <w:pPr>
        <w:ind w:left="720"/>
        <w:rPr>
          <w:rFonts w:cs="Arial"/>
          <w:b/>
        </w:rPr>
      </w:pPr>
      <w:r w:rsidRPr="0052354A">
        <w:rPr>
          <w:rFonts w:cs="Arial"/>
          <w:b/>
        </w:rPr>
        <w:t xml:space="preserve">Cancellation Fees: </w:t>
      </w:r>
    </w:p>
    <w:p w:rsidR="005053BD" w:rsidRPr="0052354A" w:rsidRDefault="005053BD" w:rsidP="005053BD">
      <w:pPr>
        <w:ind w:left="720"/>
        <w:rPr>
          <w:rFonts w:cs="Arial"/>
        </w:rPr>
      </w:pPr>
      <w:r w:rsidRPr="0052354A">
        <w:rPr>
          <w:rFonts w:cs="Arial"/>
        </w:rPr>
        <w:t>All termination requested must be presented in writing and no refunds will be issued.    Members will be accountable for all charges on their account until such written notice is received by the Ashburn Village Homeowners Association office.</w:t>
      </w:r>
    </w:p>
    <w:p w:rsidR="0076151A" w:rsidRPr="0052354A" w:rsidRDefault="0076151A" w:rsidP="0076151A">
      <w:pPr>
        <w:pStyle w:val="Heading2"/>
        <w:tabs>
          <w:tab w:val="num" w:pos="720"/>
        </w:tabs>
        <w:spacing w:before="480" w:after="240"/>
        <w:ind w:left="720" w:hanging="720"/>
      </w:pPr>
      <w:bookmarkStart w:id="94" w:name="_Toc371082409"/>
      <w:r w:rsidRPr="0052354A">
        <w:t>Membership Cards</w:t>
      </w:r>
      <w:bookmarkEnd w:id="94"/>
    </w:p>
    <w:p w:rsidR="0076151A" w:rsidRPr="0052354A" w:rsidRDefault="00824A60" w:rsidP="00563B15">
      <w:pPr>
        <w:ind w:left="720"/>
        <w:rPr>
          <w:rFonts w:cs="Arial"/>
        </w:rPr>
      </w:pPr>
      <w:r w:rsidRPr="0052354A">
        <w:rPr>
          <w:rFonts w:cs="Arial"/>
        </w:rPr>
        <w:t xml:space="preserve">Use of </w:t>
      </w:r>
      <w:r w:rsidR="00BD353D">
        <w:rPr>
          <w:rFonts w:cs="Arial"/>
        </w:rPr>
        <w:t>Millennium Family Fitness</w:t>
      </w:r>
      <w:r w:rsidR="00257002">
        <w:rPr>
          <w:rFonts w:cs="Arial"/>
        </w:rPr>
        <w:t xml:space="preserve"> </w:t>
      </w:r>
      <w:r w:rsidR="0076151A" w:rsidRPr="0052354A">
        <w:rPr>
          <w:rFonts w:cs="Arial"/>
        </w:rPr>
        <w:t xml:space="preserve">is restricted to members and their guests.  To gain access, </w:t>
      </w:r>
      <w:r w:rsidR="00D047B8" w:rsidRPr="0052354A">
        <w:rPr>
          <w:rFonts w:cs="Arial"/>
        </w:rPr>
        <w:t>members must</w:t>
      </w:r>
      <w:r w:rsidR="0076151A" w:rsidRPr="0052354A">
        <w:rPr>
          <w:rFonts w:cs="Arial"/>
        </w:rPr>
        <w:t xml:space="preserve"> have </w:t>
      </w:r>
      <w:r w:rsidRPr="0052354A">
        <w:rPr>
          <w:rFonts w:cs="Arial"/>
        </w:rPr>
        <w:t>their</w:t>
      </w:r>
      <w:r w:rsidR="0076151A" w:rsidRPr="0052354A">
        <w:rPr>
          <w:rFonts w:cs="Arial"/>
        </w:rPr>
        <w:t xml:space="preserve"> membership card with </w:t>
      </w:r>
      <w:r w:rsidRPr="0052354A">
        <w:rPr>
          <w:rFonts w:cs="Arial"/>
        </w:rPr>
        <w:t>them</w:t>
      </w:r>
      <w:r w:rsidR="0076151A" w:rsidRPr="0052354A">
        <w:rPr>
          <w:rFonts w:cs="Arial"/>
        </w:rPr>
        <w:t xml:space="preserve">.  Upon arrival at the facility, the </w:t>
      </w:r>
      <w:r w:rsidR="00B942C2">
        <w:rPr>
          <w:rFonts w:cs="Arial"/>
        </w:rPr>
        <w:t>Welcome S</w:t>
      </w:r>
      <w:r w:rsidR="0076151A" w:rsidRPr="0052354A">
        <w:rPr>
          <w:rFonts w:cs="Arial"/>
        </w:rPr>
        <w:t xml:space="preserve">taff will scan </w:t>
      </w:r>
      <w:r w:rsidRPr="0052354A">
        <w:rPr>
          <w:rFonts w:cs="Arial"/>
        </w:rPr>
        <w:t>the membership</w:t>
      </w:r>
      <w:r w:rsidR="0076151A" w:rsidRPr="0052354A">
        <w:rPr>
          <w:rFonts w:cs="Arial"/>
        </w:rPr>
        <w:t xml:space="preserve"> card.  </w:t>
      </w:r>
      <w:r w:rsidRPr="0052354A">
        <w:rPr>
          <w:rFonts w:cs="Arial"/>
        </w:rPr>
        <w:t>M</w:t>
      </w:r>
      <w:r w:rsidR="0076151A" w:rsidRPr="0052354A">
        <w:rPr>
          <w:rFonts w:cs="Arial"/>
        </w:rPr>
        <w:t>embership card</w:t>
      </w:r>
      <w:r w:rsidRPr="0052354A">
        <w:rPr>
          <w:rFonts w:cs="Arial"/>
        </w:rPr>
        <w:t>s</w:t>
      </w:r>
      <w:r w:rsidR="0076151A" w:rsidRPr="0052354A">
        <w:rPr>
          <w:rFonts w:cs="Arial"/>
        </w:rPr>
        <w:t xml:space="preserve"> </w:t>
      </w:r>
      <w:r w:rsidRPr="0052354A">
        <w:rPr>
          <w:rFonts w:cs="Arial"/>
        </w:rPr>
        <w:t>protect</w:t>
      </w:r>
      <w:r w:rsidR="0076151A" w:rsidRPr="0052354A">
        <w:rPr>
          <w:rFonts w:cs="Arial"/>
        </w:rPr>
        <w:t xml:space="preserve"> </w:t>
      </w:r>
      <w:r w:rsidRPr="0052354A">
        <w:rPr>
          <w:rFonts w:cs="Arial"/>
        </w:rPr>
        <w:t>members</w:t>
      </w:r>
      <w:r w:rsidR="0076151A" w:rsidRPr="0052354A">
        <w:rPr>
          <w:rFonts w:cs="Arial"/>
        </w:rPr>
        <w:t xml:space="preserve"> and the facility from non-member entry</w:t>
      </w:r>
      <w:r w:rsidRPr="0052354A">
        <w:rPr>
          <w:rFonts w:cs="Arial"/>
        </w:rPr>
        <w:t xml:space="preserve"> and greatly speed check in</w:t>
      </w:r>
      <w:r w:rsidR="0076151A" w:rsidRPr="0052354A">
        <w:rPr>
          <w:rFonts w:cs="Arial"/>
        </w:rPr>
        <w:t xml:space="preserve">.  </w:t>
      </w:r>
      <w:r w:rsidR="00C56965" w:rsidRPr="0052354A">
        <w:rPr>
          <w:rFonts w:cs="Arial"/>
        </w:rPr>
        <w:t xml:space="preserve">Membership cards are non-transferable and, therefore, are only to be used by the person named on the card.  </w:t>
      </w:r>
      <w:r w:rsidR="0076151A" w:rsidRPr="0052354A">
        <w:rPr>
          <w:rFonts w:cs="Arial"/>
        </w:rPr>
        <w:t xml:space="preserve">Under no circumstance should a member provide their membership card to a non-member to allow them to utilize the amenities.  </w:t>
      </w:r>
      <w:r w:rsidR="00BD353D">
        <w:rPr>
          <w:rFonts w:cs="Arial"/>
        </w:rPr>
        <w:t>Millennium Family Fitness</w:t>
      </w:r>
      <w:r w:rsidR="00257002">
        <w:rPr>
          <w:rFonts w:cs="Arial"/>
        </w:rPr>
        <w:t xml:space="preserve"> </w:t>
      </w:r>
      <w:r w:rsidR="00B942C2">
        <w:rPr>
          <w:rFonts w:cs="Arial"/>
        </w:rPr>
        <w:t xml:space="preserve">requires that every membership be associated with a photo of the member on file.  </w:t>
      </w:r>
    </w:p>
    <w:p w:rsidR="0076151A" w:rsidRPr="0052354A" w:rsidRDefault="0076151A" w:rsidP="0076151A">
      <w:pPr>
        <w:ind w:left="720"/>
        <w:rPr>
          <w:rFonts w:cs="Arial"/>
        </w:rPr>
      </w:pPr>
    </w:p>
    <w:p w:rsidR="0076151A" w:rsidRPr="0052354A" w:rsidRDefault="00824A60" w:rsidP="0076151A">
      <w:pPr>
        <w:ind w:left="720"/>
        <w:rPr>
          <w:rFonts w:cs="Arial"/>
        </w:rPr>
      </w:pPr>
      <w:r w:rsidRPr="0052354A">
        <w:rPr>
          <w:rFonts w:cs="Arial"/>
        </w:rPr>
        <w:t>Each member</w:t>
      </w:r>
      <w:r w:rsidR="0076151A" w:rsidRPr="0052354A">
        <w:rPr>
          <w:rFonts w:cs="Arial"/>
        </w:rPr>
        <w:t xml:space="preserve"> will be issued one membership card </w:t>
      </w:r>
      <w:r w:rsidRPr="0052354A">
        <w:rPr>
          <w:rFonts w:cs="Arial"/>
        </w:rPr>
        <w:t>at the time of membership sign-up</w:t>
      </w:r>
      <w:r w:rsidR="0076151A" w:rsidRPr="0052354A">
        <w:rPr>
          <w:rFonts w:cs="Arial"/>
        </w:rPr>
        <w:t xml:space="preserve">.  Replacement cards </w:t>
      </w:r>
      <w:r w:rsidR="00C125F9" w:rsidRPr="0052354A">
        <w:rPr>
          <w:rFonts w:cs="Arial"/>
        </w:rPr>
        <w:t xml:space="preserve">can be purchased at the </w:t>
      </w:r>
      <w:r w:rsidR="00BD353D">
        <w:rPr>
          <w:rFonts w:cs="Arial"/>
        </w:rPr>
        <w:t>Millennium Family Fitness</w:t>
      </w:r>
      <w:r w:rsidR="00257002">
        <w:rPr>
          <w:rFonts w:cs="Arial"/>
        </w:rPr>
        <w:t xml:space="preserve"> </w:t>
      </w:r>
      <w:r w:rsidR="00C125F9" w:rsidRPr="0052354A">
        <w:rPr>
          <w:rFonts w:cs="Arial"/>
        </w:rPr>
        <w:t xml:space="preserve">office for </w:t>
      </w:r>
      <w:r w:rsidR="00D047B8" w:rsidRPr="0052354A">
        <w:rPr>
          <w:rFonts w:cs="Arial"/>
        </w:rPr>
        <w:t>a fee</w:t>
      </w:r>
      <w:r w:rsidR="0076151A" w:rsidRPr="0052354A">
        <w:rPr>
          <w:rFonts w:cs="Arial"/>
        </w:rPr>
        <w:t xml:space="preserve">.  Lost or stolen cards must be reported to the </w:t>
      </w:r>
      <w:r w:rsidR="00BD353D">
        <w:rPr>
          <w:rFonts w:cs="Arial"/>
        </w:rPr>
        <w:t>Millennium Family Fitness</w:t>
      </w:r>
      <w:r w:rsidR="00257002">
        <w:rPr>
          <w:rFonts w:cs="Arial"/>
        </w:rPr>
        <w:t xml:space="preserve"> </w:t>
      </w:r>
      <w:r w:rsidR="0076151A" w:rsidRPr="0052354A">
        <w:rPr>
          <w:rFonts w:cs="Arial"/>
        </w:rPr>
        <w:t xml:space="preserve">as soon as possible.  </w:t>
      </w:r>
    </w:p>
    <w:p w:rsidR="0076151A" w:rsidRPr="0052354A" w:rsidRDefault="0076151A" w:rsidP="0076151A">
      <w:pPr>
        <w:pStyle w:val="Heading2"/>
        <w:tabs>
          <w:tab w:val="num" w:pos="720"/>
        </w:tabs>
        <w:spacing w:before="480" w:after="240"/>
        <w:ind w:left="720" w:hanging="720"/>
      </w:pPr>
      <w:bookmarkStart w:id="95" w:name="_Toc371082410"/>
      <w:bookmarkEnd w:id="93"/>
      <w:r w:rsidRPr="0052354A">
        <w:t>Guest Policies</w:t>
      </w:r>
      <w:bookmarkEnd w:id="95"/>
    </w:p>
    <w:p w:rsidR="00F17428" w:rsidRDefault="00F17428" w:rsidP="00F17428">
      <w:pPr>
        <w:ind w:left="720"/>
        <w:rPr>
          <w:rFonts w:cs="Arial"/>
        </w:rPr>
      </w:pPr>
      <w:r>
        <w:rPr>
          <w:rFonts w:cs="Arial"/>
        </w:rPr>
        <w:t xml:space="preserve">Guest may use </w:t>
      </w:r>
      <w:r w:rsidR="004D0EAA">
        <w:rPr>
          <w:rFonts w:cs="Arial"/>
        </w:rPr>
        <w:t>Millennium Family Fitness</w:t>
      </w:r>
      <w:r w:rsidR="00257002">
        <w:rPr>
          <w:rFonts w:cs="Arial"/>
        </w:rPr>
        <w:t xml:space="preserve"> </w:t>
      </w:r>
      <w:r>
        <w:rPr>
          <w:rFonts w:cs="Arial"/>
        </w:rPr>
        <w:t>when accompanied by a Member</w:t>
      </w:r>
      <w:r w:rsidR="00500486">
        <w:rPr>
          <w:rFonts w:cs="Arial"/>
        </w:rPr>
        <w:t xml:space="preserve"> or register as a Non-Member Guest</w:t>
      </w:r>
      <w:r>
        <w:rPr>
          <w:rFonts w:cs="Arial"/>
        </w:rPr>
        <w:t xml:space="preserve">.  </w:t>
      </w:r>
      <w:r w:rsidR="00E12096">
        <w:rPr>
          <w:rFonts w:cs="Arial"/>
        </w:rPr>
        <w:t xml:space="preserve">Guests must register with </w:t>
      </w:r>
      <w:r w:rsidR="004D0EAA">
        <w:rPr>
          <w:rFonts w:cs="Arial"/>
        </w:rPr>
        <w:t>Millennium Family Fitness</w:t>
      </w:r>
      <w:r w:rsidR="00257002">
        <w:rPr>
          <w:rFonts w:cs="Arial"/>
        </w:rPr>
        <w:t xml:space="preserve"> </w:t>
      </w:r>
      <w:r w:rsidR="00E12096">
        <w:rPr>
          <w:rFonts w:cs="Arial"/>
        </w:rPr>
        <w:t xml:space="preserve">upon entry to the club prior to use.  Club will charge a guest fee at time of entry into </w:t>
      </w:r>
      <w:r w:rsidR="004D0EAA">
        <w:rPr>
          <w:rFonts w:cs="Arial"/>
        </w:rPr>
        <w:t>Millennium Family Fitness</w:t>
      </w:r>
      <w:r w:rsidR="00E12096">
        <w:rPr>
          <w:rFonts w:cs="Arial"/>
        </w:rPr>
        <w:t>.  Guest privileges are subject to space, availability, and age restrictions. We reserve the right to limit the number of guests a Member may bring to use the club and the number of times a particular guest may use the club.  Members are responsible for the attire and conduct of their guests</w:t>
      </w:r>
      <w:r w:rsidR="00E12096" w:rsidRPr="004F5231">
        <w:rPr>
          <w:rFonts w:cs="Arial"/>
        </w:rPr>
        <w:t>. All guests must be at least 17 (Confirm age)</w:t>
      </w:r>
      <w:r w:rsidR="00E12096">
        <w:rPr>
          <w:rFonts w:cs="Arial"/>
        </w:rPr>
        <w:t xml:space="preserve"> years of age unless accompanied by a parent or legal guardian and must provide proof of age upon request or they will not be permitted to use the facilities or services of the club.  </w:t>
      </w:r>
    </w:p>
    <w:p w:rsidR="00E12096" w:rsidRPr="00D253D1" w:rsidRDefault="00E12096" w:rsidP="00F17428">
      <w:pPr>
        <w:ind w:left="720"/>
        <w:rPr>
          <w:rFonts w:cs="Arial"/>
        </w:rPr>
      </w:pPr>
    </w:p>
    <w:p w:rsidR="0076151A" w:rsidRPr="0052354A" w:rsidRDefault="0076151A" w:rsidP="0076151A">
      <w:pPr>
        <w:ind w:left="720"/>
        <w:rPr>
          <w:rFonts w:cs="Arial"/>
          <w:b/>
        </w:rPr>
      </w:pPr>
      <w:r w:rsidRPr="0052354A">
        <w:rPr>
          <w:rFonts w:cs="Arial"/>
          <w:b/>
        </w:rPr>
        <w:t>Guest Fees:</w:t>
      </w:r>
    </w:p>
    <w:p w:rsidR="0076151A" w:rsidRDefault="00500486" w:rsidP="0076151A">
      <w:pPr>
        <w:ind w:left="720"/>
        <w:rPr>
          <w:rFonts w:cs="Arial"/>
        </w:rPr>
      </w:pPr>
      <w:r>
        <w:rPr>
          <w:rFonts w:cs="Arial"/>
        </w:rPr>
        <w:t>Guest of Member Daily Fee - $2</w:t>
      </w:r>
      <w:r w:rsidR="00E12096">
        <w:rPr>
          <w:rFonts w:cs="Arial"/>
        </w:rPr>
        <w:t>0</w:t>
      </w:r>
    </w:p>
    <w:p w:rsidR="00E12096" w:rsidRDefault="00E12096" w:rsidP="0076151A">
      <w:pPr>
        <w:ind w:left="720"/>
        <w:rPr>
          <w:rFonts w:cs="Arial"/>
        </w:rPr>
      </w:pPr>
      <w:r>
        <w:rPr>
          <w:rFonts w:cs="Arial"/>
        </w:rPr>
        <w:t xml:space="preserve">3 Day Consecutive Multi-Day Pass for Guest of Member - $50 </w:t>
      </w:r>
    </w:p>
    <w:p w:rsidR="00500486" w:rsidRDefault="00AA44E9" w:rsidP="00500486">
      <w:pPr>
        <w:ind w:left="720"/>
        <w:rPr>
          <w:rFonts w:cs="Arial"/>
        </w:rPr>
      </w:pPr>
      <w:r>
        <w:rPr>
          <w:rFonts w:cs="Arial"/>
        </w:rPr>
        <w:t>Children Guest of Member Daily Fee (minor 17 years of age and under) - $15</w:t>
      </w:r>
    </w:p>
    <w:p w:rsidR="00500486" w:rsidRDefault="00500486" w:rsidP="00500486">
      <w:pPr>
        <w:ind w:left="720"/>
        <w:rPr>
          <w:rFonts w:cs="Arial"/>
        </w:rPr>
      </w:pPr>
    </w:p>
    <w:p w:rsidR="00500486" w:rsidRDefault="00500486" w:rsidP="00500486">
      <w:pPr>
        <w:ind w:left="720"/>
        <w:rPr>
          <w:rFonts w:cs="Arial"/>
          <w:b/>
        </w:rPr>
      </w:pPr>
      <w:r w:rsidRPr="00500486">
        <w:rPr>
          <w:rFonts w:cs="Arial"/>
          <w:b/>
        </w:rPr>
        <w:t>Non-member Guests</w:t>
      </w:r>
      <w:r>
        <w:rPr>
          <w:rFonts w:cs="Arial"/>
          <w:b/>
        </w:rPr>
        <w:t xml:space="preserve"> &amp; Fee:</w:t>
      </w:r>
    </w:p>
    <w:p w:rsidR="00500486" w:rsidRDefault="00500486" w:rsidP="00500486">
      <w:pPr>
        <w:ind w:left="720"/>
        <w:rPr>
          <w:rFonts w:cs="Arial"/>
        </w:rPr>
      </w:pPr>
      <w:r>
        <w:rPr>
          <w:rFonts w:cs="Arial"/>
        </w:rPr>
        <w:lastRenderedPageBreak/>
        <w:t xml:space="preserve">Defined </w:t>
      </w:r>
      <w:r w:rsidR="00D831BA">
        <w:rPr>
          <w:rFonts w:cs="Arial"/>
        </w:rPr>
        <w:t>as a visiting Guest</w:t>
      </w:r>
      <w:r>
        <w:rPr>
          <w:rFonts w:cs="Arial"/>
        </w:rPr>
        <w:t xml:space="preserve"> that</w:t>
      </w:r>
      <w:r w:rsidR="00D831BA">
        <w:rPr>
          <w:rFonts w:cs="Arial"/>
        </w:rPr>
        <w:t xml:space="preserve"> is </w:t>
      </w:r>
      <w:r>
        <w:rPr>
          <w:rFonts w:cs="Arial"/>
        </w:rPr>
        <w:t xml:space="preserve">not with an active </w:t>
      </w:r>
      <w:r w:rsidR="00465442">
        <w:rPr>
          <w:rFonts w:cs="Arial"/>
        </w:rPr>
        <w:t>Millennium Family Fitness</w:t>
      </w:r>
      <w:r w:rsidR="00257002">
        <w:rPr>
          <w:rFonts w:cs="Arial"/>
        </w:rPr>
        <w:t xml:space="preserve"> </w:t>
      </w:r>
      <w:r>
        <w:rPr>
          <w:rFonts w:cs="Arial"/>
        </w:rPr>
        <w:t>Member.</w:t>
      </w:r>
    </w:p>
    <w:p w:rsidR="00500486" w:rsidRDefault="00500486" w:rsidP="00500486">
      <w:pPr>
        <w:ind w:left="720"/>
        <w:rPr>
          <w:rFonts w:cs="Arial"/>
        </w:rPr>
      </w:pPr>
      <w:r>
        <w:rPr>
          <w:rFonts w:cs="Arial"/>
        </w:rPr>
        <w:t>Non-Member Daily Fee - $30</w:t>
      </w:r>
    </w:p>
    <w:p w:rsidR="008C50F2" w:rsidRDefault="008C50F2" w:rsidP="00500486">
      <w:pPr>
        <w:ind w:left="720"/>
        <w:rPr>
          <w:rFonts w:cs="Arial"/>
        </w:rPr>
      </w:pPr>
    </w:p>
    <w:p w:rsidR="008C50F2" w:rsidRDefault="008C50F2" w:rsidP="00500486">
      <w:pPr>
        <w:ind w:left="720"/>
        <w:rPr>
          <w:rFonts w:cs="Arial"/>
        </w:rPr>
      </w:pPr>
      <w:r>
        <w:rPr>
          <w:rFonts w:cs="Arial"/>
        </w:rPr>
        <w:t>Guest Fee does not include additional fees lessons, clinics, pro shop, food and beverag</w:t>
      </w:r>
      <w:r w:rsidR="00563B15">
        <w:rPr>
          <w:rFonts w:cs="Arial"/>
        </w:rPr>
        <w:t>e</w:t>
      </w:r>
      <w:r>
        <w:rPr>
          <w:rFonts w:cs="Arial"/>
        </w:rPr>
        <w:t xml:space="preserve">, etc.  Please inquire at the Welcome desk for additional fees for specific areas, services and programs at </w:t>
      </w:r>
      <w:r w:rsidR="00154CC6">
        <w:rPr>
          <w:rFonts w:cs="Arial"/>
        </w:rPr>
        <w:t>Millennium Family Fitness</w:t>
      </w:r>
      <w:r>
        <w:rPr>
          <w:rFonts w:cs="Arial"/>
        </w:rPr>
        <w:t xml:space="preserve">. </w:t>
      </w:r>
    </w:p>
    <w:p w:rsidR="008C50F2" w:rsidRDefault="008C50F2" w:rsidP="00500486">
      <w:pPr>
        <w:ind w:left="720"/>
        <w:rPr>
          <w:rFonts w:cs="Arial"/>
        </w:rPr>
      </w:pPr>
    </w:p>
    <w:p w:rsidR="008C50F2" w:rsidRDefault="008C50F2" w:rsidP="00500486">
      <w:pPr>
        <w:ind w:left="720"/>
        <w:rPr>
          <w:rFonts w:cs="Arial"/>
        </w:rPr>
      </w:pPr>
      <w:r>
        <w:rPr>
          <w:rFonts w:cs="Arial"/>
        </w:rPr>
        <w:t xml:space="preserve">Guest Fees and all other charges must be paid in full in advance by the guest unless paid for by a sponsoring Member.  Sponsoring Member is obligated for all unpaid Guest charges.   </w:t>
      </w:r>
    </w:p>
    <w:p w:rsidR="00500486" w:rsidRPr="00500486" w:rsidRDefault="00500486" w:rsidP="00500486">
      <w:pPr>
        <w:ind w:left="720"/>
        <w:rPr>
          <w:rFonts w:cs="Arial"/>
        </w:rPr>
      </w:pPr>
    </w:p>
    <w:p w:rsidR="00E12096" w:rsidRPr="0052354A" w:rsidRDefault="00E12096" w:rsidP="0076151A">
      <w:pPr>
        <w:ind w:left="720"/>
        <w:rPr>
          <w:rFonts w:cs="Arial"/>
        </w:rPr>
      </w:pPr>
    </w:p>
    <w:p w:rsidR="00D45310" w:rsidRPr="0052354A" w:rsidRDefault="00D45310" w:rsidP="0076151A">
      <w:pPr>
        <w:ind w:left="720"/>
        <w:rPr>
          <w:rFonts w:cs="Arial"/>
        </w:rPr>
      </w:pPr>
    </w:p>
    <w:p w:rsidR="0033278B" w:rsidRPr="0052354A" w:rsidRDefault="0033278B" w:rsidP="00601C0D">
      <w:pPr>
        <w:pStyle w:val="Heading1"/>
        <w:numPr>
          <w:ilvl w:val="0"/>
          <w:numId w:val="0"/>
        </w:numPr>
        <w:pBdr>
          <w:bottom w:val="single" w:sz="12" w:space="1" w:color="auto"/>
        </w:pBdr>
        <w:spacing w:before="240" w:after="240"/>
      </w:pPr>
      <w:bookmarkStart w:id="96" w:name="_Toc371082411"/>
      <w:r w:rsidRPr="0052354A">
        <w:t xml:space="preserve">PROGRAMS, ACTIVITIES, </w:t>
      </w:r>
      <w:r w:rsidR="002F44BB" w:rsidRPr="0052354A">
        <w:t>&amp;</w:t>
      </w:r>
      <w:r w:rsidRPr="0052354A">
        <w:t xml:space="preserve"> SERVICES</w:t>
      </w:r>
      <w:bookmarkEnd w:id="96"/>
    </w:p>
    <w:p w:rsidR="0033278B" w:rsidRPr="0052354A" w:rsidRDefault="0033278B" w:rsidP="0033278B">
      <w:pPr>
        <w:pStyle w:val="Heading2"/>
        <w:tabs>
          <w:tab w:val="num" w:pos="720"/>
        </w:tabs>
        <w:spacing w:before="480" w:after="240"/>
        <w:ind w:left="720" w:hanging="720"/>
      </w:pPr>
      <w:bookmarkStart w:id="97" w:name="_Toc371082412"/>
      <w:r w:rsidRPr="0052354A">
        <w:t>Program Descriptions</w:t>
      </w:r>
      <w:bookmarkEnd w:id="97"/>
      <w:r w:rsidRPr="0052354A">
        <w:t xml:space="preserve"> </w:t>
      </w:r>
    </w:p>
    <w:p w:rsidR="0033278B" w:rsidRPr="0052354A" w:rsidRDefault="0033278B" w:rsidP="0033278B">
      <w:pPr>
        <w:ind w:left="720"/>
        <w:rPr>
          <w:rFonts w:cs="Arial"/>
        </w:rPr>
      </w:pPr>
      <w:r w:rsidRPr="0052354A">
        <w:rPr>
          <w:rFonts w:cs="Arial"/>
        </w:rPr>
        <w:t xml:space="preserve">We are pleased to offer our </w:t>
      </w:r>
      <w:r w:rsidR="00121E4F" w:rsidRPr="0052354A">
        <w:rPr>
          <w:rFonts w:cs="Arial"/>
        </w:rPr>
        <w:t>members</w:t>
      </w:r>
      <w:r w:rsidRPr="0052354A">
        <w:rPr>
          <w:rFonts w:cs="Arial"/>
        </w:rPr>
        <w:t xml:space="preserve"> a wide variety of programs and activities designe</w:t>
      </w:r>
      <w:r w:rsidR="007C5412">
        <w:rPr>
          <w:rFonts w:cs="Arial"/>
        </w:rPr>
        <w:t>d to meet the needs of</w:t>
      </w:r>
      <w:r w:rsidRPr="0052354A">
        <w:rPr>
          <w:rFonts w:cs="Arial"/>
        </w:rPr>
        <w:t xml:space="preserve"> members of all ages, interests and skill levels.  </w:t>
      </w:r>
    </w:p>
    <w:p w:rsidR="0033278B" w:rsidRPr="0052354A" w:rsidRDefault="0033278B" w:rsidP="00C370B7">
      <w:pPr>
        <w:ind w:left="720"/>
        <w:rPr>
          <w:rFonts w:cs="Arial"/>
        </w:rPr>
      </w:pPr>
    </w:p>
    <w:p w:rsidR="0033278B" w:rsidRPr="0052354A" w:rsidRDefault="0033278B" w:rsidP="0033278B">
      <w:pPr>
        <w:ind w:left="720"/>
        <w:rPr>
          <w:rFonts w:cs="Arial"/>
        </w:rPr>
      </w:pPr>
      <w:r w:rsidRPr="0052354A">
        <w:rPr>
          <w:rFonts w:cs="Arial"/>
        </w:rPr>
        <w:t xml:space="preserve">Each year, </w:t>
      </w:r>
      <w:r w:rsidR="00EF362D">
        <w:rPr>
          <w:rFonts w:cs="Arial"/>
        </w:rPr>
        <w:t>Millennium Family Fitness</w:t>
      </w:r>
      <w:r w:rsidR="00257002">
        <w:rPr>
          <w:rFonts w:cs="Arial"/>
        </w:rPr>
        <w:t xml:space="preserve"> </w:t>
      </w:r>
      <w:r w:rsidRPr="0052354A">
        <w:rPr>
          <w:rFonts w:cs="Arial"/>
        </w:rPr>
        <w:t xml:space="preserve">staff </w:t>
      </w:r>
      <w:r w:rsidR="00B709A7" w:rsidRPr="0052354A">
        <w:rPr>
          <w:rFonts w:cs="Arial"/>
        </w:rPr>
        <w:t>evaluate</w:t>
      </w:r>
      <w:r w:rsidR="002527D3" w:rsidRPr="0052354A">
        <w:rPr>
          <w:rFonts w:cs="Arial"/>
        </w:rPr>
        <w:t>s and improves</w:t>
      </w:r>
      <w:r w:rsidR="00E20FE2" w:rsidRPr="0052354A">
        <w:rPr>
          <w:rFonts w:cs="Arial"/>
        </w:rPr>
        <w:t xml:space="preserve"> upon existing programs,</w:t>
      </w:r>
      <w:r w:rsidRPr="0052354A">
        <w:rPr>
          <w:rFonts w:cs="Arial"/>
        </w:rPr>
        <w:t xml:space="preserve"> as well as continually add</w:t>
      </w:r>
      <w:r w:rsidR="00E20FE2" w:rsidRPr="0052354A">
        <w:rPr>
          <w:rFonts w:cs="Arial"/>
        </w:rPr>
        <w:t>ing</w:t>
      </w:r>
      <w:r w:rsidRPr="0052354A">
        <w:rPr>
          <w:rFonts w:cs="Arial"/>
        </w:rPr>
        <w:t xml:space="preserve"> new activities in each category.  The format of each program or activity will be structured to most effectively provide participants with a positive recreational</w:t>
      </w:r>
      <w:r w:rsidR="007C5412">
        <w:rPr>
          <w:rFonts w:cs="Arial"/>
        </w:rPr>
        <w:t xml:space="preserve"> and leisure</w:t>
      </w:r>
      <w:r w:rsidRPr="0052354A">
        <w:rPr>
          <w:rFonts w:cs="Arial"/>
        </w:rPr>
        <w:t xml:space="preserve"> experience of the highest caliber.  </w:t>
      </w:r>
    </w:p>
    <w:p w:rsidR="0033278B" w:rsidRPr="0052354A" w:rsidRDefault="0033278B" w:rsidP="0033278B">
      <w:pPr>
        <w:ind w:left="720"/>
        <w:rPr>
          <w:rFonts w:cs="Arial"/>
        </w:rPr>
      </w:pPr>
    </w:p>
    <w:p w:rsidR="0060626B" w:rsidRPr="0052354A" w:rsidRDefault="00EF362D" w:rsidP="0060626B">
      <w:pPr>
        <w:ind w:left="720"/>
        <w:rPr>
          <w:rFonts w:cs="Arial"/>
        </w:rPr>
      </w:pPr>
      <w:r>
        <w:rPr>
          <w:rFonts w:cs="Arial"/>
        </w:rPr>
        <w:t>Millennium Family Fitness</w:t>
      </w:r>
      <w:r w:rsidR="00257002">
        <w:rPr>
          <w:rFonts w:cs="Arial"/>
        </w:rPr>
        <w:t xml:space="preserve"> </w:t>
      </w:r>
      <w:r w:rsidR="0060626B" w:rsidRPr="0052354A">
        <w:rPr>
          <w:rFonts w:cs="Arial"/>
        </w:rPr>
        <w:t xml:space="preserve">provides members with a diverse selection of programs, activities and events every month.  Below is a sample of the types of programs that </w:t>
      </w:r>
      <w:r w:rsidR="00C144A0" w:rsidRPr="0052354A">
        <w:rPr>
          <w:rFonts w:cs="Arial"/>
        </w:rPr>
        <w:t>are</w:t>
      </w:r>
      <w:r w:rsidR="0060626B" w:rsidRPr="0052354A">
        <w:rPr>
          <w:rFonts w:cs="Arial"/>
        </w:rPr>
        <w:t xml:space="preserve"> offered to our members.  </w:t>
      </w:r>
    </w:p>
    <w:p w:rsidR="00601C0D" w:rsidRPr="0052354A" w:rsidRDefault="00601C0D" w:rsidP="0060626B">
      <w:pPr>
        <w:ind w:left="720"/>
        <w:rPr>
          <w:rFonts w:cs="Arial"/>
        </w:rPr>
      </w:pPr>
    </w:p>
    <w:p w:rsidR="0060626B" w:rsidRPr="0052354A" w:rsidRDefault="0060626B" w:rsidP="0033278B">
      <w:pPr>
        <w:ind w:left="720"/>
        <w:rPr>
          <w:rFonts w:cs="Arial"/>
        </w:rPr>
      </w:pPr>
    </w:p>
    <w:p w:rsidR="009B5F63" w:rsidRPr="0052354A" w:rsidRDefault="009B5F63" w:rsidP="0033278B">
      <w:pPr>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60"/>
        <w:gridCol w:w="2979"/>
        <w:gridCol w:w="3591"/>
      </w:tblGrid>
      <w:tr w:rsidR="00D14A23" w:rsidRPr="0052354A" w:rsidTr="005C2400">
        <w:tc>
          <w:tcPr>
            <w:tcW w:w="2060" w:type="dxa"/>
            <w:tcBorders>
              <w:right w:val="single" w:sz="4" w:space="0" w:color="auto"/>
            </w:tcBorders>
            <w:vAlign w:val="center"/>
          </w:tcPr>
          <w:p w:rsidR="00D14A23" w:rsidRPr="0052354A" w:rsidRDefault="009B5F63" w:rsidP="003756A2">
            <w:pPr>
              <w:jc w:val="center"/>
              <w:rPr>
                <w:rFonts w:cs="Arial"/>
                <w:b/>
              </w:rPr>
            </w:pPr>
            <w:r w:rsidRPr="0052354A">
              <w:rPr>
                <w:rFonts w:cs="Arial"/>
                <w:b/>
              </w:rPr>
              <w:t>C</w:t>
            </w:r>
            <w:r w:rsidR="00D14A23" w:rsidRPr="0052354A">
              <w:rPr>
                <w:rFonts w:cs="Arial"/>
                <w:b/>
              </w:rPr>
              <w:t>ATEGORY</w:t>
            </w:r>
          </w:p>
        </w:tc>
        <w:tc>
          <w:tcPr>
            <w:tcW w:w="2979" w:type="dxa"/>
            <w:tcBorders>
              <w:top w:val="single" w:sz="4" w:space="0" w:color="auto"/>
              <w:left w:val="single" w:sz="4" w:space="0" w:color="auto"/>
              <w:bottom w:val="single" w:sz="4" w:space="0" w:color="auto"/>
              <w:right w:val="nil"/>
            </w:tcBorders>
          </w:tcPr>
          <w:p w:rsidR="00D14A23" w:rsidRPr="0052354A" w:rsidRDefault="00D14A23" w:rsidP="00D14A23">
            <w:pPr>
              <w:jc w:val="center"/>
              <w:rPr>
                <w:rFonts w:cs="Arial"/>
                <w:b/>
              </w:rPr>
            </w:pPr>
            <w:r w:rsidRPr="0052354A">
              <w:rPr>
                <w:rFonts w:cs="Arial"/>
                <w:b/>
              </w:rPr>
              <w:t>PROGRAMS</w:t>
            </w:r>
          </w:p>
        </w:tc>
        <w:tc>
          <w:tcPr>
            <w:tcW w:w="3591" w:type="dxa"/>
            <w:tcBorders>
              <w:top w:val="single" w:sz="4" w:space="0" w:color="auto"/>
              <w:left w:val="nil"/>
              <w:bottom w:val="single" w:sz="4" w:space="0" w:color="auto"/>
              <w:right w:val="single" w:sz="4" w:space="0" w:color="auto"/>
            </w:tcBorders>
          </w:tcPr>
          <w:p w:rsidR="00D14A23" w:rsidRPr="0052354A" w:rsidRDefault="00D14A23" w:rsidP="00D14A23">
            <w:pPr>
              <w:ind w:left="504"/>
              <w:rPr>
                <w:rFonts w:cs="Arial"/>
                <w:b/>
              </w:rPr>
            </w:pPr>
          </w:p>
        </w:tc>
      </w:tr>
      <w:tr w:rsidR="004F13DC" w:rsidRPr="0052354A" w:rsidTr="005C2400">
        <w:tc>
          <w:tcPr>
            <w:tcW w:w="2060" w:type="dxa"/>
            <w:tcBorders>
              <w:right w:val="single" w:sz="4" w:space="0" w:color="auto"/>
            </w:tcBorders>
            <w:vAlign w:val="center"/>
          </w:tcPr>
          <w:p w:rsidR="004525C5" w:rsidRPr="0052354A" w:rsidRDefault="005053BD" w:rsidP="003756A2">
            <w:pPr>
              <w:jc w:val="center"/>
              <w:rPr>
                <w:rFonts w:cs="Arial"/>
              </w:rPr>
            </w:pPr>
            <w:r w:rsidRPr="0052354A">
              <w:rPr>
                <w:rFonts w:cs="Arial"/>
                <w:noProof/>
              </w:rPr>
              <w:drawing>
                <wp:inline distT="0" distB="0" distL="0" distR="0" wp14:anchorId="329BD88C" wp14:editId="1FCF48E1">
                  <wp:extent cx="600075" cy="819150"/>
                  <wp:effectExtent l="19050" t="0" r="9525" b="0"/>
                  <wp:docPr id="1" name="Picture 1" descr="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ness"/>
                          <pic:cNvPicPr>
                            <a:picLocks noChangeAspect="1" noChangeArrowheads="1"/>
                          </pic:cNvPicPr>
                        </pic:nvPicPr>
                        <pic:blipFill>
                          <a:blip r:embed="rId18" cstate="print"/>
                          <a:srcRect/>
                          <a:stretch>
                            <a:fillRect/>
                          </a:stretch>
                        </pic:blipFill>
                        <pic:spPr bwMode="auto">
                          <a:xfrm>
                            <a:off x="0" y="0"/>
                            <a:ext cx="600075" cy="819150"/>
                          </a:xfrm>
                          <a:prstGeom prst="rect">
                            <a:avLst/>
                          </a:prstGeom>
                          <a:noFill/>
                          <a:ln w="9525">
                            <a:noFill/>
                            <a:miter lim="800000"/>
                            <a:headEnd/>
                            <a:tailEnd/>
                          </a:ln>
                        </pic:spPr>
                      </pic:pic>
                    </a:graphicData>
                  </a:graphic>
                </wp:inline>
              </w:drawing>
            </w:r>
          </w:p>
        </w:tc>
        <w:tc>
          <w:tcPr>
            <w:tcW w:w="2979" w:type="dxa"/>
            <w:tcBorders>
              <w:top w:val="single" w:sz="4" w:space="0" w:color="auto"/>
              <w:left w:val="single" w:sz="4" w:space="0" w:color="auto"/>
              <w:bottom w:val="single" w:sz="4" w:space="0" w:color="auto"/>
              <w:right w:val="nil"/>
            </w:tcBorders>
          </w:tcPr>
          <w:p w:rsidR="004525C5" w:rsidRPr="0052354A" w:rsidRDefault="004525C5" w:rsidP="005E08B5">
            <w:pPr>
              <w:numPr>
                <w:ilvl w:val="0"/>
                <w:numId w:val="3"/>
              </w:numPr>
              <w:rPr>
                <w:rFonts w:cs="Arial"/>
              </w:rPr>
            </w:pPr>
            <w:r w:rsidRPr="0052354A">
              <w:rPr>
                <w:rFonts w:cs="Arial"/>
              </w:rPr>
              <w:t>Personal Training</w:t>
            </w:r>
          </w:p>
          <w:p w:rsidR="004525C5" w:rsidRPr="0052354A" w:rsidRDefault="004525C5" w:rsidP="005E08B5">
            <w:pPr>
              <w:numPr>
                <w:ilvl w:val="0"/>
                <w:numId w:val="3"/>
              </w:numPr>
              <w:rPr>
                <w:rFonts w:cs="Arial"/>
              </w:rPr>
            </w:pPr>
            <w:r w:rsidRPr="0052354A">
              <w:rPr>
                <w:rFonts w:cs="Arial"/>
              </w:rPr>
              <w:t>Group Exercise</w:t>
            </w:r>
          </w:p>
          <w:p w:rsidR="004F13DC" w:rsidRPr="0052354A" w:rsidRDefault="004F13DC" w:rsidP="005E08B5">
            <w:pPr>
              <w:numPr>
                <w:ilvl w:val="0"/>
                <w:numId w:val="3"/>
              </w:numPr>
              <w:rPr>
                <w:rFonts w:cs="Arial"/>
              </w:rPr>
            </w:pPr>
            <w:r w:rsidRPr="0052354A">
              <w:rPr>
                <w:rFonts w:cs="Arial"/>
              </w:rPr>
              <w:t>Fitness Assessments</w:t>
            </w:r>
          </w:p>
          <w:p w:rsidR="004525C5" w:rsidRPr="0052354A" w:rsidRDefault="004525C5" w:rsidP="005E08B5">
            <w:pPr>
              <w:numPr>
                <w:ilvl w:val="0"/>
                <w:numId w:val="3"/>
              </w:numPr>
              <w:rPr>
                <w:rFonts w:cs="Arial"/>
              </w:rPr>
            </w:pPr>
            <w:r w:rsidRPr="0052354A">
              <w:rPr>
                <w:rFonts w:cs="Arial"/>
              </w:rPr>
              <w:t>Fitness Orientations</w:t>
            </w:r>
          </w:p>
          <w:p w:rsidR="00D047B8" w:rsidRPr="0052354A" w:rsidRDefault="00D047B8" w:rsidP="005E08B5">
            <w:pPr>
              <w:numPr>
                <w:ilvl w:val="0"/>
                <w:numId w:val="3"/>
              </w:numPr>
              <w:rPr>
                <w:rFonts w:cs="Arial"/>
              </w:rPr>
            </w:pPr>
            <w:r w:rsidRPr="0052354A">
              <w:rPr>
                <w:rFonts w:cs="Arial"/>
              </w:rPr>
              <w:t>Zumba</w:t>
            </w:r>
          </w:p>
          <w:p w:rsidR="00686C99" w:rsidRPr="0052354A" w:rsidRDefault="007C5412" w:rsidP="005E08B5">
            <w:pPr>
              <w:numPr>
                <w:ilvl w:val="0"/>
                <w:numId w:val="3"/>
              </w:numPr>
              <w:rPr>
                <w:rFonts w:cs="Arial"/>
              </w:rPr>
            </w:pPr>
            <w:r>
              <w:rPr>
                <w:rFonts w:cs="Arial"/>
              </w:rPr>
              <w:t>Barre</w:t>
            </w:r>
          </w:p>
        </w:tc>
        <w:tc>
          <w:tcPr>
            <w:tcW w:w="3591" w:type="dxa"/>
            <w:tcBorders>
              <w:top w:val="single" w:sz="4" w:space="0" w:color="auto"/>
              <w:left w:val="nil"/>
              <w:bottom w:val="single" w:sz="4" w:space="0" w:color="auto"/>
              <w:right w:val="single" w:sz="4" w:space="0" w:color="auto"/>
            </w:tcBorders>
          </w:tcPr>
          <w:p w:rsidR="004D2D4C" w:rsidRPr="0052354A" w:rsidRDefault="00686C99" w:rsidP="005E08B5">
            <w:pPr>
              <w:numPr>
                <w:ilvl w:val="0"/>
                <w:numId w:val="3"/>
              </w:numPr>
              <w:rPr>
                <w:rFonts w:cs="Arial"/>
              </w:rPr>
            </w:pPr>
            <w:r w:rsidRPr="0052354A">
              <w:rPr>
                <w:rFonts w:cs="Arial"/>
              </w:rPr>
              <w:t>Cycling</w:t>
            </w:r>
          </w:p>
          <w:p w:rsidR="004525C5" w:rsidRPr="0052354A" w:rsidRDefault="004525C5" w:rsidP="005E08B5">
            <w:pPr>
              <w:numPr>
                <w:ilvl w:val="0"/>
                <w:numId w:val="3"/>
              </w:numPr>
              <w:rPr>
                <w:rFonts w:cs="Arial"/>
              </w:rPr>
            </w:pPr>
            <w:r w:rsidRPr="0052354A">
              <w:rPr>
                <w:rFonts w:cs="Arial"/>
              </w:rPr>
              <w:t>Yoga</w:t>
            </w:r>
          </w:p>
          <w:p w:rsidR="004525C5" w:rsidRPr="0052354A" w:rsidRDefault="00D047B8" w:rsidP="005E08B5">
            <w:pPr>
              <w:numPr>
                <w:ilvl w:val="0"/>
                <w:numId w:val="3"/>
              </w:numPr>
              <w:rPr>
                <w:rFonts w:cs="Arial"/>
              </w:rPr>
            </w:pPr>
            <w:r w:rsidRPr="0052354A">
              <w:rPr>
                <w:rFonts w:cs="Arial"/>
              </w:rPr>
              <w:t>TRX</w:t>
            </w:r>
          </w:p>
          <w:p w:rsidR="004525C5" w:rsidRPr="00D64516" w:rsidRDefault="00C125F9" w:rsidP="00D64516">
            <w:pPr>
              <w:numPr>
                <w:ilvl w:val="0"/>
                <w:numId w:val="3"/>
              </w:numPr>
              <w:rPr>
                <w:rFonts w:cs="Arial"/>
              </w:rPr>
            </w:pPr>
            <w:r w:rsidRPr="00D64516">
              <w:rPr>
                <w:rFonts w:cs="Arial"/>
              </w:rPr>
              <w:t>Boot Camp</w:t>
            </w:r>
            <w:r w:rsidR="00D64516">
              <w:rPr>
                <w:rFonts w:cs="Arial"/>
              </w:rPr>
              <w:t xml:space="preserve"> and more</w:t>
            </w:r>
          </w:p>
          <w:p w:rsidR="00D047B8" w:rsidRPr="0052354A" w:rsidRDefault="00D64516" w:rsidP="005E08B5">
            <w:pPr>
              <w:numPr>
                <w:ilvl w:val="0"/>
                <w:numId w:val="3"/>
              </w:numPr>
              <w:rPr>
                <w:rFonts w:cs="Arial"/>
              </w:rPr>
            </w:pPr>
            <w:r>
              <w:rPr>
                <w:rFonts w:cs="Arial"/>
              </w:rPr>
              <w:t xml:space="preserve">Mat </w:t>
            </w:r>
            <w:r w:rsidR="007C5412">
              <w:rPr>
                <w:rFonts w:cs="Arial"/>
              </w:rPr>
              <w:t>Pilates</w:t>
            </w:r>
          </w:p>
          <w:p w:rsidR="00686C99" w:rsidRPr="0052354A" w:rsidRDefault="00563B15" w:rsidP="005E08B5">
            <w:pPr>
              <w:numPr>
                <w:ilvl w:val="0"/>
                <w:numId w:val="3"/>
              </w:numPr>
              <w:rPr>
                <w:rFonts w:cs="Arial"/>
              </w:rPr>
            </w:pPr>
            <w:r>
              <w:rPr>
                <w:rFonts w:cs="Arial"/>
              </w:rPr>
              <w:t>H.I.</w:t>
            </w:r>
            <w:r w:rsidR="007C5412">
              <w:rPr>
                <w:rFonts w:cs="Arial"/>
              </w:rPr>
              <w:t>T</w:t>
            </w:r>
          </w:p>
        </w:tc>
      </w:tr>
      <w:tr w:rsidR="004F13DC" w:rsidRPr="0052354A" w:rsidTr="005C2400">
        <w:tc>
          <w:tcPr>
            <w:tcW w:w="2060" w:type="dxa"/>
            <w:vAlign w:val="center"/>
          </w:tcPr>
          <w:p w:rsidR="004525C5" w:rsidRPr="0052354A" w:rsidRDefault="005053BD" w:rsidP="003756A2">
            <w:pPr>
              <w:jc w:val="center"/>
              <w:rPr>
                <w:rFonts w:cs="Arial"/>
              </w:rPr>
            </w:pPr>
            <w:r w:rsidRPr="0052354A">
              <w:rPr>
                <w:rFonts w:cs="Arial"/>
                <w:noProof/>
              </w:rPr>
              <w:drawing>
                <wp:inline distT="0" distB="0" distL="0" distR="0" wp14:anchorId="6E2BB2CB" wp14:editId="1D771025">
                  <wp:extent cx="838200" cy="819150"/>
                  <wp:effectExtent l="19050" t="0" r="0" b="0"/>
                  <wp:docPr id="2" name="Picture 2" descr="Aqu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tics"/>
                          <pic:cNvPicPr>
                            <a:picLocks noChangeAspect="1" noChangeArrowheads="1"/>
                          </pic:cNvPicPr>
                        </pic:nvPicPr>
                        <pic:blipFill>
                          <a:blip r:embed="rId19"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2979" w:type="dxa"/>
            <w:tcBorders>
              <w:top w:val="single" w:sz="4" w:space="0" w:color="auto"/>
              <w:bottom w:val="single" w:sz="4" w:space="0" w:color="auto"/>
              <w:right w:val="nil"/>
            </w:tcBorders>
          </w:tcPr>
          <w:p w:rsidR="004525C5" w:rsidRPr="0052354A" w:rsidRDefault="004525C5" w:rsidP="005E08B5">
            <w:pPr>
              <w:numPr>
                <w:ilvl w:val="0"/>
                <w:numId w:val="3"/>
              </w:numPr>
              <w:rPr>
                <w:rFonts w:cs="Arial"/>
              </w:rPr>
            </w:pPr>
            <w:r w:rsidRPr="0052354A">
              <w:rPr>
                <w:rFonts w:cs="Arial"/>
              </w:rPr>
              <w:t>Water Exercise</w:t>
            </w:r>
          </w:p>
          <w:p w:rsidR="004F13DC" w:rsidRDefault="004F13DC" w:rsidP="005E08B5">
            <w:pPr>
              <w:numPr>
                <w:ilvl w:val="0"/>
                <w:numId w:val="3"/>
              </w:numPr>
              <w:rPr>
                <w:rFonts w:cs="Arial"/>
              </w:rPr>
            </w:pPr>
            <w:r w:rsidRPr="0052354A">
              <w:rPr>
                <w:rFonts w:cs="Arial"/>
              </w:rPr>
              <w:t>Lifeguarding Classes</w:t>
            </w:r>
          </w:p>
          <w:p w:rsidR="005C2400" w:rsidRPr="0052354A" w:rsidRDefault="005C2400" w:rsidP="005E08B5">
            <w:pPr>
              <w:numPr>
                <w:ilvl w:val="0"/>
                <w:numId w:val="3"/>
              </w:numPr>
              <w:rPr>
                <w:rFonts w:cs="Arial"/>
              </w:rPr>
            </w:pPr>
            <w:r>
              <w:rPr>
                <w:rFonts w:cs="Arial"/>
              </w:rPr>
              <w:t>Child Swimming Lessons</w:t>
            </w:r>
          </w:p>
        </w:tc>
        <w:tc>
          <w:tcPr>
            <w:tcW w:w="3591" w:type="dxa"/>
            <w:tcBorders>
              <w:top w:val="single" w:sz="4" w:space="0" w:color="auto"/>
              <w:left w:val="nil"/>
              <w:bottom w:val="single" w:sz="4" w:space="0" w:color="auto"/>
            </w:tcBorders>
          </w:tcPr>
          <w:p w:rsidR="005C2400" w:rsidRPr="005C2400" w:rsidRDefault="005C2400" w:rsidP="005C2400">
            <w:pPr>
              <w:numPr>
                <w:ilvl w:val="0"/>
                <w:numId w:val="3"/>
              </w:numPr>
              <w:rPr>
                <w:rFonts w:cs="Arial"/>
              </w:rPr>
            </w:pPr>
            <w:r>
              <w:rPr>
                <w:rFonts w:cs="Arial"/>
              </w:rPr>
              <w:t>Aqua Zumba</w:t>
            </w:r>
          </w:p>
          <w:p w:rsidR="004525C5" w:rsidRDefault="00C125F9" w:rsidP="005E08B5">
            <w:pPr>
              <w:numPr>
                <w:ilvl w:val="0"/>
                <w:numId w:val="3"/>
              </w:numPr>
              <w:rPr>
                <w:rFonts w:cs="Arial"/>
              </w:rPr>
            </w:pPr>
            <w:r w:rsidRPr="0052354A">
              <w:rPr>
                <w:rFonts w:cs="Arial"/>
              </w:rPr>
              <w:t>Adult Swim Lessons</w:t>
            </w:r>
            <w:r w:rsidR="004525C5" w:rsidRPr="0052354A">
              <w:rPr>
                <w:rFonts w:cs="Arial"/>
              </w:rPr>
              <w:t xml:space="preserve"> </w:t>
            </w:r>
          </w:p>
          <w:p w:rsidR="00D17C47" w:rsidRPr="0052354A" w:rsidRDefault="00D17C47" w:rsidP="00D17C47">
            <w:pPr>
              <w:ind w:left="144"/>
              <w:rPr>
                <w:rFonts w:cs="Arial"/>
              </w:rPr>
            </w:pPr>
          </w:p>
        </w:tc>
      </w:tr>
      <w:tr w:rsidR="004F13DC" w:rsidRPr="0052354A" w:rsidTr="005C2400">
        <w:tc>
          <w:tcPr>
            <w:tcW w:w="2060" w:type="dxa"/>
            <w:vAlign w:val="center"/>
          </w:tcPr>
          <w:p w:rsidR="004525C5" w:rsidRPr="0052354A" w:rsidRDefault="005053BD" w:rsidP="003756A2">
            <w:pPr>
              <w:jc w:val="center"/>
              <w:rPr>
                <w:rFonts w:cs="Arial"/>
              </w:rPr>
            </w:pPr>
            <w:r w:rsidRPr="0052354A">
              <w:rPr>
                <w:rFonts w:cs="Arial"/>
                <w:noProof/>
              </w:rPr>
              <w:lastRenderedPageBreak/>
              <w:drawing>
                <wp:inline distT="0" distB="0" distL="0" distR="0" wp14:anchorId="65786EBA" wp14:editId="583CB3D4">
                  <wp:extent cx="904875" cy="819150"/>
                  <wp:effectExtent l="19050" t="0" r="9525" b="0"/>
                  <wp:docPr id="4" name="Picture 4" descr="Racquet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quet Sports Logo"/>
                          <pic:cNvPicPr>
                            <a:picLocks noChangeAspect="1" noChangeArrowheads="1"/>
                          </pic:cNvPicPr>
                        </pic:nvPicPr>
                        <pic:blipFill>
                          <a:blip r:embed="rId20" cstate="print"/>
                          <a:srcRect/>
                          <a:stretch>
                            <a:fillRect/>
                          </a:stretch>
                        </pic:blipFill>
                        <pic:spPr bwMode="auto">
                          <a:xfrm>
                            <a:off x="0" y="0"/>
                            <a:ext cx="904875" cy="819150"/>
                          </a:xfrm>
                          <a:prstGeom prst="rect">
                            <a:avLst/>
                          </a:prstGeom>
                          <a:noFill/>
                          <a:ln w="9525">
                            <a:noFill/>
                            <a:miter lim="800000"/>
                            <a:headEnd/>
                            <a:tailEnd/>
                          </a:ln>
                        </pic:spPr>
                      </pic:pic>
                    </a:graphicData>
                  </a:graphic>
                </wp:inline>
              </w:drawing>
            </w:r>
          </w:p>
        </w:tc>
        <w:tc>
          <w:tcPr>
            <w:tcW w:w="2979" w:type="dxa"/>
            <w:tcBorders>
              <w:bottom w:val="single" w:sz="4" w:space="0" w:color="auto"/>
              <w:right w:val="nil"/>
            </w:tcBorders>
          </w:tcPr>
          <w:p w:rsidR="004525C5" w:rsidRDefault="005C2400" w:rsidP="0054307D">
            <w:pPr>
              <w:numPr>
                <w:ilvl w:val="0"/>
                <w:numId w:val="3"/>
              </w:numPr>
              <w:rPr>
                <w:rFonts w:cs="Arial"/>
              </w:rPr>
            </w:pPr>
            <w:r>
              <w:rPr>
                <w:rFonts w:cs="Arial"/>
              </w:rPr>
              <w:t>Tennis</w:t>
            </w:r>
          </w:p>
          <w:p w:rsidR="00563B15" w:rsidRDefault="00563B15" w:rsidP="0054307D">
            <w:pPr>
              <w:numPr>
                <w:ilvl w:val="0"/>
                <w:numId w:val="3"/>
              </w:numPr>
              <w:rPr>
                <w:rFonts w:cs="Arial"/>
              </w:rPr>
            </w:pPr>
            <w:r>
              <w:rPr>
                <w:rFonts w:cs="Arial"/>
              </w:rPr>
              <w:t>USTA Leagues</w:t>
            </w:r>
          </w:p>
          <w:p w:rsidR="00563B15" w:rsidRPr="0054307D" w:rsidRDefault="00563B15" w:rsidP="0054307D">
            <w:pPr>
              <w:numPr>
                <w:ilvl w:val="0"/>
                <w:numId w:val="3"/>
              </w:numPr>
              <w:rPr>
                <w:rFonts w:cs="Arial"/>
              </w:rPr>
            </w:pPr>
            <w:r>
              <w:rPr>
                <w:rFonts w:cs="Arial"/>
              </w:rPr>
              <w:t>USTA Tournaments</w:t>
            </w:r>
          </w:p>
        </w:tc>
        <w:tc>
          <w:tcPr>
            <w:tcW w:w="3591" w:type="dxa"/>
            <w:tcBorders>
              <w:left w:val="nil"/>
              <w:bottom w:val="single" w:sz="4" w:space="0" w:color="auto"/>
            </w:tcBorders>
          </w:tcPr>
          <w:p w:rsidR="004525C5" w:rsidRPr="0054307D" w:rsidRDefault="004525C5" w:rsidP="005C2400">
            <w:pPr>
              <w:ind w:left="504"/>
              <w:rPr>
                <w:rFonts w:cs="Arial"/>
              </w:rPr>
            </w:pPr>
          </w:p>
        </w:tc>
      </w:tr>
      <w:tr w:rsidR="004F13DC" w:rsidRPr="0052354A" w:rsidTr="005C2400">
        <w:tc>
          <w:tcPr>
            <w:tcW w:w="2060" w:type="dxa"/>
            <w:vAlign w:val="center"/>
          </w:tcPr>
          <w:p w:rsidR="004525C5" w:rsidRPr="0052354A" w:rsidRDefault="005053BD" w:rsidP="003756A2">
            <w:pPr>
              <w:jc w:val="center"/>
              <w:rPr>
                <w:rFonts w:cs="Arial"/>
              </w:rPr>
            </w:pPr>
            <w:r w:rsidRPr="0052354A">
              <w:rPr>
                <w:rFonts w:cs="Arial"/>
                <w:noProof/>
              </w:rPr>
              <w:drawing>
                <wp:inline distT="0" distB="0" distL="0" distR="0" wp14:anchorId="3A882C9D" wp14:editId="15246532">
                  <wp:extent cx="866775" cy="819150"/>
                  <wp:effectExtent l="19050" t="0" r="9525" b="0"/>
                  <wp:docPr id="6" name="Picture 6" descr="CommEvents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vents_XS"/>
                          <pic:cNvPicPr>
                            <a:picLocks noChangeAspect="1" noChangeArrowheads="1"/>
                          </pic:cNvPicPr>
                        </pic:nvPicPr>
                        <pic:blipFill>
                          <a:blip r:embed="rId21"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tc>
        <w:tc>
          <w:tcPr>
            <w:tcW w:w="2979" w:type="dxa"/>
            <w:tcBorders>
              <w:bottom w:val="single" w:sz="4" w:space="0" w:color="auto"/>
              <w:right w:val="nil"/>
            </w:tcBorders>
          </w:tcPr>
          <w:p w:rsidR="004525C5" w:rsidRPr="0052354A" w:rsidRDefault="004525C5" w:rsidP="005E08B5">
            <w:pPr>
              <w:numPr>
                <w:ilvl w:val="0"/>
                <w:numId w:val="3"/>
              </w:numPr>
              <w:rPr>
                <w:rFonts w:cs="Arial"/>
              </w:rPr>
            </w:pPr>
            <w:r w:rsidRPr="0052354A">
              <w:rPr>
                <w:rFonts w:cs="Arial"/>
              </w:rPr>
              <w:t>Holiday Celebrations</w:t>
            </w:r>
          </w:p>
          <w:p w:rsidR="004E7BA1" w:rsidRPr="0052354A" w:rsidRDefault="004525C5" w:rsidP="005E08B5">
            <w:pPr>
              <w:numPr>
                <w:ilvl w:val="0"/>
                <w:numId w:val="3"/>
              </w:numPr>
              <w:rPr>
                <w:rFonts w:cs="Arial"/>
              </w:rPr>
            </w:pPr>
            <w:r w:rsidRPr="0052354A">
              <w:rPr>
                <w:rFonts w:cs="Arial"/>
              </w:rPr>
              <w:t>Special Events</w:t>
            </w:r>
          </w:p>
          <w:p w:rsidR="004E7BA1" w:rsidRPr="0052354A" w:rsidRDefault="000B0A8B" w:rsidP="005E08B5">
            <w:pPr>
              <w:numPr>
                <w:ilvl w:val="0"/>
                <w:numId w:val="3"/>
              </w:numPr>
              <w:rPr>
                <w:rFonts w:cs="Arial"/>
              </w:rPr>
            </w:pPr>
            <w:r>
              <w:rPr>
                <w:rFonts w:cs="Arial"/>
              </w:rPr>
              <w:t>Member</w:t>
            </w:r>
            <w:r w:rsidR="004E7BA1" w:rsidRPr="0052354A">
              <w:rPr>
                <w:rFonts w:cs="Arial"/>
              </w:rPr>
              <w:t xml:space="preserve"> Socials</w:t>
            </w:r>
          </w:p>
          <w:p w:rsidR="0054307D" w:rsidRPr="0054307D" w:rsidRDefault="008539EE" w:rsidP="0054307D">
            <w:pPr>
              <w:numPr>
                <w:ilvl w:val="0"/>
                <w:numId w:val="3"/>
              </w:numPr>
              <w:rPr>
                <w:rFonts w:cs="Arial"/>
              </w:rPr>
            </w:pPr>
            <w:r w:rsidRPr="0052354A">
              <w:rPr>
                <w:rFonts w:cs="Arial"/>
              </w:rPr>
              <w:t>Movie Night</w:t>
            </w:r>
            <w:r w:rsidR="0054307D">
              <w:rPr>
                <w:rFonts w:cs="Arial"/>
              </w:rPr>
              <w:t>s</w:t>
            </w:r>
          </w:p>
        </w:tc>
        <w:tc>
          <w:tcPr>
            <w:tcW w:w="3591" w:type="dxa"/>
            <w:tcBorders>
              <w:left w:val="nil"/>
              <w:bottom w:val="single" w:sz="4" w:space="0" w:color="auto"/>
            </w:tcBorders>
          </w:tcPr>
          <w:p w:rsidR="004D2D4C" w:rsidRPr="0052354A" w:rsidRDefault="004D2D4C" w:rsidP="005E08B5">
            <w:pPr>
              <w:numPr>
                <w:ilvl w:val="0"/>
                <w:numId w:val="3"/>
              </w:numPr>
              <w:rPr>
                <w:rFonts w:cs="Arial"/>
              </w:rPr>
            </w:pPr>
            <w:r w:rsidRPr="0052354A">
              <w:rPr>
                <w:rFonts w:cs="Arial"/>
              </w:rPr>
              <w:t>Family Programs</w:t>
            </w:r>
          </w:p>
          <w:p w:rsidR="00686C99" w:rsidRPr="00563B15" w:rsidRDefault="000B0A8B" w:rsidP="00563B15">
            <w:pPr>
              <w:numPr>
                <w:ilvl w:val="0"/>
                <w:numId w:val="3"/>
              </w:numPr>
              <w:rPr>
                <w:rFonts w:cs="Arial"/>
              </w:rPr>
            </w:pPr>
            <w:r>
              <w:rPr>
                <w:rFonts w:cs="Arial"/>
              </w:rPr>
              <w:t>Holiday Lighting Celebration</w:t>
            </w:r>
          </w:p>
          <w:p w:rsidR="00104AB9" w:rsidRPr="0052354A" w:rsidRDefault="00104AB9" w:rsidP="00104AB9">
            <w:pPr>
              <w:numPr>
                <w:ilvl w:val="0"/>
                <w:numId w:val="3"/>
              </w:numPr>
              <w:rPr>
                <w:rFonts w:cs="Arial"/>
              </w:rPr>
            </w:pPr>
            <w:r w:rsidRPr="0052354A">
              <w:rPr>
                <w:rFonts w:cs="Arial"/>
              </w:rPr>
              <w:t>H.E.L.P. Wellness Expo</w:t>
            </w:r>
          </w:p>
          <w:p w:rsidR="004525C5" w:rsidRPr="0052354A" w:rsidRDefault="004525C5" w:rsidP="004E7BA1">
            <w:pPr>
              <w:ind w:left="504"/>
              <w:rPr>
                <w:rFonts w:cs="Arial"/>
              </w:rPr>
            </w:pPr>
          </w:p>
        </w:tc>
      </w:tr>
      <w:tr w:rsidR="004F13DC" w:rsidRPr="0052354A" w:rsidTr="005C2400">
        <w:tc>
          <w:tcPr>
            <w:tcW w:w="2060" w:type="dxa"/>
            <w:vAlign w:val="center"/>
          </w:tcPr>
          <w:p w:rsidR="004525C5" w:rsidRPr="0052354A" w:rsidRDefault="005053BD" w:rsidP="003756A2">
            <w:pPr>
              <w:jc w:val="center"/>
              <w:rPr>
                <w:rFonts w:cs="Arial"/>
              </w:rPr>
            </w:pPr>
            <w:r w:rsidRPr="0052354A">
              <w:rPr>
                <w:rFonts w:cs="Arial"/>
                <w:noProof/>
              </w:rPr>
              <w:drawing>
                <wp:inline distT="0" distB="0" distL="0" distR="0" wp14:anchorId="304AE0B1" wp14:editId="439AC29D">
                  <wp:extent cx="800100" cy="876300"/>
                  <wp:effectExtent l="19050" t="0" r="0" b="0"/>
                  <wp:docPr id="7" name="Picture 7" descr="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
                          <pic:cNvPicPr>
                            <a:picLocks noChangeAspect="1" noChangeArrowheads="1"/>
                          </pic:cNvPicPr>
                        </pic:nvPicPr>
                        <pic:blipFill>
                          <a:blip r:embed="rId22"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2979" w:type="dxa"/>
            <w:tcBorders>
              <w:bottom w:val="single" w:sz="4" w:space="0" w:color="auto"/>
              <w:right w:val="nil"/>
            </w:tcBorders>
          </w:tcPr>
          <w:p w:rsidR="004525C5" w:rsidRPr="0052354A" w:rsidDel="00813DF9" w:rsidRDefault="004525C5" w:rsidP="005E08B5">
            <w:pPr>
              <w:numPr>
                <w:ilvl w:val="0"/>
                <w:numId w:val="3"/>
              </w:numPr>
              <w:rPr>
                <w:rFonts w:cs="Arial"/>
              </w:rPr>
            </w:pPr>
            <w:r w:rsidRPr="0052354A">
              <w:rPr>
                <w:rFonts w:cs="Arial"/>
              </w:rPr>
              <w:t xml:space="preserve">Special Events </w:t>
            </w:r>
          </w:p>
          <w:p w:rsidR="004525C5" w:rsidRPr="0052354A" w:rsidRDefault="00AC72E0" w:rsidP="005E08B5">
            <w:pPr>
              <w:numPr>
                <w:ilvl w:val="0"/>
                <w:numId w:val="3"/>
              </w:numPr>
              <w:rPr>
                <w:rFonts w:cs="Arial"/>
              </w:rPr>
            </w:pPr>
            <w:r>
              <w:rPr>
                <w:rFonts w:cs="Arial"/>
              </w:rPr>
              <w:t>KidZ</w:t>
            </w:r>
            <w:r w:rsidR="008539EE" w:rsidRPr="0052354A">
              <w:rPr>
                <w:rFonts w:cs="Arial"/>
              </w:rPr>
              <w:t>one (n</w:t>
            </w:r>
            <w:r w:rsidR="004525C5" w:rsidRPr="0052354A">
              <w:rPr>
                <w:rFonts w:cs="Arial"/>
              </w:rPr>
              <w:t>ursery</w:t>
            </w:r>
            <w:r w:rsidR="008539EE" w:rsidRPr="0052354A">
              <w:rPr>
                <w:rFonts w:cs="Arial"/>
              </w:rPr>
              <w:t>)</w:t>
            </w:r>
            <w:r w:rsidR="0054307D">
              <w:rPr>
                <w:rFonts w:cs="Arial"/>
              </w:rPr>
              <w:t xml:space="preserve"> with indoor playground</w:t>
            </w:r>
            <w:r w:rsidR="000327AE">
              <w:rPr>
                <w:rFonts w:cs="Arial"/>
              </w:rPr>
              <w:t xml:space="preserve"> and bathroom</w:t>
            </w:r>
            <w:r w:rsidR="0054307D">
              <w:rPr>
                <w:rFonts w:cs="Arial"/>
              </w:rPr>
              <w:t xml:space="preserve"> </w:t>
            </w:r>
          </w:p>
          <w:p w:rsidR="004525C5" w:rsidRPr="0052354A" w:rsidRDefault="004525C5" w:rsidP="00E842B5">
            <w:pPr>
              <w:ind w:left="504"/>
              <w:rPr>
                <w:rFonts w:cs="Arial"/>
              </w:rPr>
            </w:pPr>
          </w:p>
          <w:p w:rsidR="002A37D0" w:rsidRPr="0054307D" w:rsidRDefault="002A37D0" w:rsidP="005C2400">
            <w:pPr>
              <w:ind w:left="504"/>
              <w:rPr>
                <w:rFonts w:cs="Arial"/>
              </w:rPr>
            </w:pPr>
          </w:p>
        </w:tc>
        <w:tc>
          <w:tcPr>
            <w:tcW w:w="3591" w:type="dxa"/>
            <w:tcBorders>
              <w:left w:val="nil"/>
              <w:bottom w:val="single" w:sz="4" w:space="0" w:color="auto"/>
            </w:tcBorders>
          </w:tcPr>
          <w:p w:rsidR="004525C5" w:rsidRDefault="004D2D4C" w:rsidP="00E842B5">
            <w:pPr>
              <w:numPr>
                <w:ilvl w:val="0"/>
                <w:numId w:val="3"/>
              </w:numPr>
              <w:rPr>
                <w:rFonts w:cs="Arial"/>
              </w:rPr>
            </w:pPr>
            <w:r w:rsidRPr="0052354A">
              <w:rPr>
                <w:rFonts w:cs="Arial"/>
              </w:rPr>
              <w:t>KidFit</w:t>
            </w:r>
          </w:p>
          <w:p w:rsidR="00E842B5" w:rsidRDefault="00E842B5" w:rsidP="00E842B5">
            <w:pPr>
              <w:numPr>
                <w:ilvl w:val="0"/>
                <w:numId w:val="3"/>
              </w:numPr>
              <w:rPr>
                <w:rFonts w:cs="Arial"/>
              </w:rPr>
            </w:pPr>
            <w:r>
              <w:rPr>
                <w:rFonts w:cs="Arial"/>
              </w:rPr>
              <w:t>After School Tennis</w:t>
            </w:r>
          </w:p>
          <w:p w:rsidR="00563B15" w:rsidRDefault="00563B15" w:rsidP="00E842B5">
            <w:pPr>
              <w:numPr>
                <w:ilvl w:val="0"/>
                <w:numId w:val="3"/>
              </w:numPr>
              <w:rPr>
                <w:rFonts w:cs="Arial"/>
              </w:rPr>
            </w:pPr>
            <w:r>
              <w:rPr>
                <w:rFonts w:cs="Arial"/>
              </w:rPr>
              <w:t>After School Fitness</w:t>
            </w:r>
          </w:p>
          <w:p w:rsidR="00563B15" w:rsidRDefault="00563B15" w:rsidP="00E842B5">
            <w:pPr>
              <w:numPr>
                <w:ilvl w:val="0"/>
                <w:numId w:val="3"/>
              </w:numPr>
              <w:rPr>
                <w:rFonts w:cs="Arial"/>
              </w:rPr>
            </w:pPr>
            <w:r>
              <w:rPr>
                <w:rFonts w:cs="Arial"/>
              </w:rPr>
              <w:t>Sports Performance Training</w:t>
            </w:r>
          </w:p>
          <w:p w:rsidR="00E842B5" w:rsidRPr="00E842B5" w:rsidRDefault="00E842B5" w:rsidP="00E842B5">
            <w:pPr>
              <w:rPr>
                <w:rFonts w:cs="Arial"/>
              </w:rPr>
            </w:pPr>
          </w:p>
          <w:p w:rsidR="009A560E" w:rsidRPr="0052354A" w:rsidRDefault="009A560E" w:rsidP="00E842B5">
            <w:pPr>
              <w:ind w:left="504"/>
              <w:rPr>
                <w:rFonts w:cs="Arial"/>
              </w:rPr>
            </w:pPr>
          </w:p>
        </w:tc>
      </w:tr>
      <w:tr w:rsidR="004F13DC" w:rsidRPr="0052354A" w:rsidTr="005C2400">
        <w:tc>
          <w:tcPr>
            <w:tcW w:w="2060" w:type="dxa"/>
            <w:vAlign w:val="center"/>
          </w:tcPr>
          <w:p w:rsidR="004525C5" w:rsidRPr="0052354A" w:rsidRDefault="005053BD" w:rsidP="003756A2">
            <w:pPr>
              <w:jc w:val="center"/>
              <w:rPr>
                <w:rFonts w:cs="Arial"/>
              </w:rPr>
            </w:pPr>
            <w:r w:rsidRPr="0052354A">
              <w:rPr>
                <w:rFonts w:cs="Arial"/>
                <w:noProof/>
              </w:rPr>
              <w:drawing>
                <wp:inline distT="0" distB="0" distL="0" distR="0" wp14:anchorId="2328D27C" wp14:editId="701FA387">
                  <wp:extent cx="571500" cy="819150"/>
                  <wp:effectExtent l="19050" t="0" r="0" b="0"/>
                  <wp:docPr id="8" name="Picture 8"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
                          <pic:cNvPicPr>
                            <a:picLocks noChangeAspect="1" noChangeArrowheads="1"/>
                          </pic:cNvPicPr>
                        </pic:nvPicPr>
                        <pic:blipFill>
                          <a:blip r:embed="rId23" cstate="print"/>
                          <a:srcRect/>
                          <a:stretch>
                            <a:fillRect/>
                          </a:stretch>
                        </pic:blipFill>
                        <pic:spPr bwMode="auto">
                          <a:xfrm>
                            <a:off x="0" y="0"/>
                            <a:ext cx="571500" cy="819150"/>
                          </a:xfrm>
                          <a:prstGeom prst="rect">
                            <a:avLst/>
                          </a:prstGeom>
                          <a:noFill/>
                          <a:ln w="9525">
                            <a:noFill/>
                            <a:miter lim="800000"/>
                            <a:headEnd/>
                            <a:tailEnd/>
                          </a:ln>
                        </pic:spPr>
                      </pic:pic>
                    </a:graphicData>
                  </a:graphic>
                </wp:inline>
              </w:drawing>
            </w:r>
          </w:p>
        </w:tc>
        <w:tc>
          <w:tcPr>
            <w:tcW w:w="2979" w:type="dxa"/>
            <w:tcBorders>
              <w:right w:val="nil"/>
            </w:tcBorders>
          </w:tcPr>
          <w:p w:rsidR="004525C5" w:rsidRPr="0052354A" w:rsidRDefault="004525C5" w:rsidP="005E08B5">
            <w:pPr>
              <w:numPr>
                <w:ilvl w:val="0"/>
                <w:numId w:val="3"/>
              </w:numPr>
              <w:rPr>
                <w:rFonts w:cs="Arial"/>
              </w:rPr>
            </w:pPr>
            <w:r w:rsidRPr="0052354A">
              <w:rPr>
                <w:rFonts w:cs="Arial"/>
              </w:rPr>
              <w:t xml:space="preserve">RISE </w:t>
            </w:r>
            <w:r w:rsidR="006478A5">
              <w:rPr>
                <w:rFonts w:cs="Arial"/>
              </w:rPr>
              <w:t xml:space="preserve">(Recreation in Sports &amp; Exercise) </w:t>
            </w:r>
            <w:r w:rsidRPr="0052354A">
              <w:rPr>
                <w:rFonts w:cs="Arial"/>
              </w:rPr>
              <w:t>Summer Camp</w:t>
            </w:r>
          </w:p>
          <w:p w:rsidR="006478A5" w:rsidRPr="0052354A" w:rsidRDefault="006478A5" w:rsidP="006478A5">
            <w:pPr>
              <w:numPr>
                <w:ilvl w:val="0"/>
                <w:numId w:val="3"/>
              </w:numPr>
              <w:rPr>
                <w:rFonts w:cs="Arial"/>
              </w:rPr>
            </w:pPr>
            <w:r w:rsidRPr="0052354A">
              <w:rPr>
                <w:rFonts w:cs="Arial"/>
              </w:rPr>
              <w:t>Holiday Camps</w:t>
            </w:r>
          </w:p>
          <w:p w:rsidR="006478A5" w:rsidRPr="0052354A" w:rsidRDefault="006478A5" w:rsidP="00B42775">
            <w:pPr>
              <w:ind w:left="504"/>
              <w:rPr>
                <w:rFonts w:cs="Arial"/>
              </w:rPr>
            </w:pPr>
          </w:p>
          <w:p w:rsidR="003756A2" w:rsidRPr="0052354A" w:rsidRDefault="003756A2" w:rsidP="006478A5">
            <w:pPr>
              <w:ind w:left="504"/>
              <w:rPr>
                <w:rFonts w:cs="Arial"/>
              </w:rPr>
            </w:pPr>
          </w:p>
        </w:tc>
        <w:tc>
          <w:tcPr>
            <w:tcW w:w="3591" w:type="dxa"/>
            <w:tcBorders>
              <w:left w:val="nil"/>
            </w:tcBorders>
          </w:tcPr>
          <w:p w:rsidR="004525C5" w:rsidRPr="0052354A" w:rsidRDefault="004525C5" w:rsidP="006478A5">
            <w:pPr>
              <w:rPr>
                <w:rFonts w:cs="Arial"/>
              </w:rPr>
            </w:pPr>
          </w:p>
        </w:tc>
      </w:tr>
    </w:tbl>
    <w:p w:rsidR="0033278B" w:rsidRPr="0052354A" w:rsidRDefault="0033278B" w:rsidP="0033278B">
      <w:pPr>
        <w:pStyle w:val="Heading2"/>
        <w:tabs>
          <w:tab w:val="num" w:pos="720"/>
        </w:tabs>
        <w:spacing w:before="480" w:after="240"/>
        <w:ind w:left="720" w:hanging="720"/>
      </w:pPr>
      <w:bookmarkStart w:id="98" w:name="_Toc371082413"/>
      <w:r w:rsidRPr="0052354A">
        <w:t xml:space="preserve">Program Calendars </w:t>
      </w:r>
      <w:r w:rsidR="003337C9" w:rsidRPr="0052354A">
        <w:t>&amp;</w:t>
      </w:r>
      <w:r w:rsidRPr="0052354A">
        <w:t xml:space="preserve"> Brochures</w:t>
      </w:r>
      <w:bookmarkEnd w:id="98"/>
    </w:p>
    <w:p w:rsidR="0033278B" w:rsidRPr="0052354A" w:rsidRDefault="00121E4F" w:rsidP="00033EEB">
      <w:pPr>
        <w:ind w:left="720"/>
        <w:rPr>
          <w:rFonts w:cs="Arial"/>
        </w:rPr>
      </w:pPr>
      <w:r w:rsidRPr="0052354A">
        <w:rPr>
          <w:rFonts w:cs="Arial"/>
        </w:rPr>
        <w:t>Members</w:t>
      </w:r>
      <w:r w:rsidR="00CC208A">
        <w:rPr>
          <w:rFonts w:cs="Arial"/>
        </w:rPr>
        <w:t xml:space="preserve"> can easily get</w:t>
      </w:r>
      <w:r w:rsidR="0033278B" w:rsidRPr="0052354A">
        <w:rPr>
          <w:rFonts w:cs="Arial"/>
        </w:rPr>
        <w:t xml:space="preserve"> information on new programs and events by </w:t>
      </w:r>
      <w:r w:rsidR="00CC208A">
        <w:rPr>
          <w:rFonts w:cs="Arial"/>
        </w:rPr>
        <w:t>inquiring at the Welcome Desk about</w:t>
      </w:r>
      <w:r w:rsidR="0033278B" w:rsidRPr="0052354A">
        <w:rPr>
          <w:rFonts w:cs="Arial"/>
        </w:rPr>
        <w:t xml:space="preserve"> the monthly program calendars, brochures, and program guides.  Information on program</w:t>
      </w:r>
      <w:r w:rsidR="00694635">
        <w:rPr>
          <w:rFonts w:cs="Arial"/>
        </w:rPr>
        <w:t>s is also posted on the website</w:t>
      </w:r>
      <w:r w:rsidR="0033278B" w:rsidRPr="0052354A">
        <w:rPr>
          <w:rFonts w:cs="Arial"/>
        </w:rPr>
        <w:t xml:space="preserve">.  Information can be received via email by signing up for email blasts </w:t>
      </w:r>
      <w:r w:rsidR="00D14A23" w:rsidRPr="0052354A">
        <w:rPr>
          <w:rFonts w:cs="Arial"/>
        </w:rPr>
        <w:t>on the website</w:t>
      </w:r>
      <w:r w:rsidR="002527D3" w:rsidRPr="0052354A">
        <w:rPr>
          <w:rFonts w:cs="Arial"/>
        </w:rPr>
        <w:t>.</w:t>
      </w:r>
    </w:p>
    <w:p w:rsidR="00604ECD" w:rsidRPr="0052354A" w:rsidRDefault="00604ECD" w:rsidP="00604ECD">
      <w:pPr>
        <w:pStyle w:val="Heading2"/>
        <w:tabs>
          <w:tab w:val="num" w:pos="720"/>
        </w:tabs>
        <w:spacing w:before="480" w:after="240"/>
        <w:ind w:left="720" w:hanging="720"/>
      </w:pPr>
      <w:bookmarkStart w:id="99" w:name="_Toc371082414"/>
      <w:r w:rsidRPr="0052354A">
        <w:t>Schedules</w:t>
      </w:r>
      <w:bookmarkEnd w:id="99"/>
    </w:p>
    <w:p w:rsidR="00604ECD" w:rsidRPr="00A12592" w:rsidRDefault="00144BE1" w:rsidP="00604ECD">
      <w:pPr>
        <w:ind w:left="720"/>
        <w:rPr>
          <w:rFonts w:cs="Arial"/>
        </w:rPr>
      </w:pPr>
      <w:r>
        <w:rPr>
          <w:rFonts w:cs="Arial"/>
        </w:rPr>
        <w:t>Millennium Family Fitness</w:t>
      </w:r>
      <w:r w:rsidR="00257002">
        <w:rPr>
          <w:rFonts w:cs="Arial"/>
        </w:rPr>
        <w:t xml:space="preserve"> </w:t>
      </w:r>
      <w:r w:rsidR="00A12592">
        <w:rPr>
          <w:rFonts w:cs="Arial"/>
        </w:rPr>
        <w:t>provides schedules to keep</w:t>
      </w:r>
      <w:r w:rsidR="00604ECD" w:rsidRPr="00A12592">
        <w:rPr>
          <w:rFonts w:cs="Arial"/>
        </w:rPr>
        <w:t xml:space="preserve"> members</w:t>
      </w:r>
      <w:r w:rsidR="00A12592">
        <w:rPr>
          <w:rFonts w:cs="Arial"/>
        </w:rPr>
        <w:t xml:space="preserve"> informed</w:t>
      </w:r>
      <w:r w:rsidR="00604ECD" w:rsidRPr="00A12592">
        <w:rPr>
          <w:rFonts w:cs="Arial"/>
        </w:rPr>
        <w:t>.  The Group Exercise Schedule</w:t>
      </w:r>
      <w:r w:rsidR="00775527" w:rsidRPr="00A12592">
        <w:rPr>
          <w:rFonts w:cs="Arial"/>
        </w:rPr>
        <w:t xml:space="preserve"> and </w:t>
      </w:r>
      <w:r w:rsidR="00A12592">
        <w:rPr>
          <w:rFonts w:cs="Arial"/>
        </w:rPr>
        <w:t xml:space="preserve">assorted facility schedules </w:t>
      </w:r>
      <w:r w:rsidR="00604ECD" w:rsidRPr="00A12592">
        <w:rPr>
          <w:rFonts w:cs="Arial"/>
        </w:rPr>
        <w:t>a listing of the days and times of classes along</w:t>
      </w:r>
      <w:r w:rsidR="005E08B5" w:rsidRPr="00A12592">
        <w:rPr>
          <w:rFonts w:cs="Arial"/>
        </w:rPr>
        <w:t xml:space="preserve"> with class descriptions.  A</w:t>
      </w:r>
      <w:r w:rsidR="00604ECD" w:rsidRPr="00A12592">
        <w:rPr>
          <w:rFonts w:cs="Arial"/>
        </w:rPr>
        <w:t xml:space="preserve">rea schedules – the </w:t>
      </w:r>
      <w:r w:rsidR="00A12592">
        <w:rPr>
          <w:rFonts w:cs="Arial"/>
        </w:rPr>
        <w:t xml:space="preserve">Sports Arena/Gymnasium </w:t>
      </w:r>
      <w:r w:rsidR="002645F7" w:rsidRPr="00A12592">
        <w:rPr>
          <w:rFonts w:cs="Arial"/>
        </w:rPr>
        <w:t xml:space="preserve">Schedule and </w:t>
      </w:r>
      <w:r w:rsidR="005E08B5" w:rsidRPr="00A12592">
        <w:rPr>
          <w:rFonts w:cs="Arial"/>
        </w:rPr>
        <w:t>P</w:t>
      </w:r>
      <w:r w:rsidR="00604ECD" w:rsidRPr="00A12592">
        <w:rPr>
          <w:rFonts w:cs="Arial"/>
        </w:rPr>
        <w:t>ool Schedule – show the various programs and activities offered in the</w:t>
      </w:r>
      <w:r w:rsidR="00A12592">
        <w:rPr>
          <w:rFonts w:cs="Arial"/>
        </w:rPr>
        <w:t xml:space="preserve"> multi-purpose gymnasium and</w:t>
      </w:r>
      <w:r w:rsidR="00604ECD" w:rsidRPr="00A12592">
        <w:rPr>
          <w:rFonts w:cs="Arial"/>
        </w:rPr>
        <w:t xml:space="preserve"> pool</w:t>
      </w:r>
      <w:r w:rsidR="00A12592">
        <w:rPr>
          <w:rFonts w:cs="Arial"/>
        </w:rPr>
        <w:t>s.</w:t>
      </w:r>
      <w:r w:rsidR="00604ECD" w:rsidRPr="00A12592">
        <w:rPr>
          <w:rFonts w:cs="Arial"/>
        </w:rPr>
        <w:t xml:space="preserve">  These schedules are updated quarter</w:t>
      </w:r>
      <w:r w:rsidR="00A12592">
        <w:rPr>
          <w:rFonts w:cs="Arial"/>
        </w:rPr>
        <w:t>ly and can be found at the Welcome</w:t>
      </w:r>
      <w:r w:rsidR="00604ECD" w:rsidRPr="00A12592">
        <w:rPr>
          <w:rFonts w:cs="Arial"/>
        </w:rPr>
        <w:t xml:space="preserve"> Desk or </w:t>
      </w:r>
      <w:r w:rsidR="002645F7" w:rsidRPr="00A12592">
        <w:rPr>
          <w:rFonts w:cs="Arial"/>
        </w:rPr>
        <w:t>on the website</w:t>
      </w:r>
      <w:r w:rsidR="00604ECD" w:rsidRPr="00A12592">
        <w:rPr>
          <w:rFonts w:cs="Arial"/>
        </w:rPr>
        <w:t>.</w:t>
      </w:r>
    </w:p>
    <w:p w:rsidR="0033278B" w:rsidRPr="0052354A" w:rsidRDefault="0033278B" w:rsidP="0033278B">
      <w:pPr>
        <w:pStyle w:val="Heading2"/>
        <w:tabs>
          <w:tab w:val="num" w:pos="720"/>
        </w:tabs>
        <w:spacing w:before="480" w:after="240"/>
        <w:ind w:left="720" w:hanging="720"/>
      </w:pPr>
      <w:bookmarkStart w:id="100" w:name="_Toc371082415"/>
      <w:r w:rsidRPr="0052354A">
        <w:t>Program Registrations</w:t>
      </w:r>
      <w:bookmarkEnd w:id="100"/>
    </w:p>
    <w:p w:rsidR="0033278B" w:rsidRPr="0052354A" w:rsidRDefault="0033278B" w:rsidP="0033278B">
      <w:pPr>
        <w:ind w:left="720"/>
        <w:rPr>
          <w:rFonts w:cs="Arial"/>
        </w:rPr>
      </w:pPr>
      <w:r w:rsidRPr="0052354A">
        <w:rPr>
          <w:rFonts w:cs="Arial"/>
        </w:rPr>
        <w:t xml:space="preserve">Programs </w:t>
      </w:r>
      <w:r w:rsidR="002645F7" w:rsidRPr="0052354A">
        <w:rPr>
          <w:rFonts w:cs="Arial"/>
        </w:rPr>
        <w:t>are</w:t>
      </w:r>
      <w:r w:rsidRPr="0052354A">
        <w:rPr>
          <w:rFonts w:cs="Arial"/>
        </w:rPr>
        <w:t xml:space="preserve"> open to members only</w:t>
      </w:r>
      <w:r w:rsidR="00E17962" w:rsidRPr="0052354A">
        <w:rPr>
          <w:rFonts w:cs="Arial"/>
        </w:rPr>
        <w:t>,</w:t>
      </w:r>
      <w:r w:rsidRPr="0052354A">
        <w:rPr>
          <w:rFonts w:cs="Arial"/>
        </w:rPr>
        <w:t xml:space="preserve"> unless otherwise specified. </w:t>
      </w:r>
      <w:r w:rsidR="00567FF6" w:rsidRPr="0052354A">
        <w:rPr>
          <w:rFonts w:cs="Arial"/>
        </w:rPr>
        <w:t xml:space="preserve"> Most programs require advanced registration to allow the staff to plan effectively.  To avoid the unnecessary cancellation of program, please register by the posted deadline.</w:t>
      </w:r>
    </w:p>
    <w:p w:rsidR="0033278B" w:rsidRPr="0052354A" w:rsidRDefault="0033278B" w:rsidP="0033278B">
      <w:pPr>
        <w:ind w:left="720"/>
        <w:rPr>
          <w:rFonts w:cs="Arial"/>
        </w:rPr>
      </w:pPr>
    </w:p>
    <w:p w:rsidR="0033278B" w:rsidRPr="0052354A" w:rsidRDefault="0033278B" w:rsidP="0033278B">
      <w:pPr>
        <w:ind w:left="720"/>
        <w:rPr>
          <w:rFonts w:cs="Arial"/>
        </w:rPr>
      </w:pPr>
      <w:r w:rsidRPr="0052354A">
        <w:rPr>
          <w:rFonts w:cs="Arial"/>
        </w:rPr>
        <w:lastRenderedPageBreak/>
        <w:t xml:space="preserve">Registration dates and deadlines will be advertised each month.  Registration will typically end </w:t>
      </w:r>
      <w:r w:rsidR="00480703" w:rsidRPr="0052354A">
        <w:rPr>
          <w:rFonts w:cs="Arial"/>
        </w:rPr>
        <w:t>two days</w:t>
      </w:r>
      <w:r w:rsidRPr="0052354A">
        <w:rPr>
          <w:rFonts w:cs="Arial"/>
        </w:rPr>
        <w:t xml:space="preserve"> prior to the start of the class unless otherwise noted. </w:t>
      </w:r>
      <w:r w:rsidR="00E17962" w:rsidRPr="0052354A">
        <w:rPr>
          <w:rFonts w:cs="Arial"/>
        </w:rPr>
        <w:t xml:space="preserve"> </w:t>
      </w:r>
      <w:r w:rsidR="00567FF6" w:rsidRPr="0052354A">
        <w:rPr>
          <w:rFonts w:cs="Arial"/>
        </w:rPr>
        <w:t xml:space="preserve">Late registrations may be accepted on a case-by-case basis.  Due to the nature of some programs and the availability of space, late registration may not always be feasible.  </w:t>
      </w:r>
      <w:r w:rsidRPr="0052354A">
        <w:rPr>
          <w:rFonts w:cs="Arial"/>
        </w:rPr>
        <w:t>Registr</w:t>
      </w:r>
      <w:r w:rsidR="00026117">
        <w:rPr>
          <w:rFonts w:cs="Arial"/>
        </w:rPr>
        <w:t xml:space="preserve">ation is available at the Welcome </w:t>
      </w:r>
      <w:r w:rsidRPr="0052354A">
        <w:rPr>
          <w:rFonts w:cs="Arial"/>
        </w:rPr>
        <w:t>Desk</w:t>
      </w:r>
      <w:r w:rsidR="00026117">
        <w:rPr>
          <w:rFonts w:cs="Arial"/>
        </w:rPr>
        <w:t xml:space="preserve"> and our online portal on the website or the </w:t>
      </w:r>
      <w:r w:rsidR="0075758C">
        <w:rPr>
          <w:rFonts w:cs="Arial"/>
        </w:rPr>
        <w:t>Millennium Family Fitness Facebook page</w:t>
      </w:r>
      <w:r w:rsidRPr="0052354A">
        <w:rPr>
          <w:rFonts w:cs="Arial"/>
        </w:rPr>
        <w:t>.</w:t>
      </w:r>
    </w:p>
    <w:p w:rsidR="00567FF6" w:rsidRPr="0052354A" w:rsidRDefault="00567FF6" w:rsidP="00567FF6">
      <w:pPr>
        <w:pStyle w:val="Heading2"/>
        <w:tabs>
          <w:tab w:val="num" w:pos="720"/>
        </w:tabs>
        <w:spacing w:before="480" w:after="240"/>
        <w:ind w:left="720" w:hanging="720"/>
      </w:pPr>
      <w:bookmarkStart w:id="101" w:name="_Toc371082416"/>
      <w:r w:rsidRPr="0052354A">
        <w:t>Waiting Lists</w:t>
      </w:r>
      <w:bookmarkEnd w:id="101"/>
    </w:p>
    <w:p w:rsidR="00567FF6" w:rsidRPr="0052354A" w:rsidRDefault="00567FF6" w:rsidP="00567FF6">
      <w:pPr>
        <w:ind w:left="720"/>
        <w:rPr>
          <w:rFonts w:cs="Arial"/>
        </w:rPr>
      </w:pPr>
      <w:r w:rsidRPr="0052354A">
        <w:rPr>
          <w:rFonts w:cs="Arial"/>
        </w:rPr>
        <w:t xml:space="preserve">Some programs have maximum registration limitations.  In the event a program is full, a waiting list is created.  If there are cancellations in the program, the people on the waiting list are contacted.  Waiting list information is also used to determine if additional offerings should be considered.  </w:t>
      </w:r>
    </w:p>
    <w:p w:rsidR="0033278B" w:rsidRPr="0052354A" w:rsidRDefault="0033278B" w:rsidP="0033278B">
      <w:pPr>
        <w:pStyle w:val="Heading2"/>
        <w:tabs>
          <w:tab w:val="num" w:pos="720"/>
        </w:tabs>
        <w:spacing w:before="480" w:after="240"/>
        <w:ind w:left="720" w:hanging="720"/>
      </w:pPr>
      <w:bookmarkStart w:id="102" w:name="_Toc185727535"/>
      <w:bookmarkStart w:id="103" w:name="_Toc185727772"/>
      <w:bookmarkStart w:id="104" w:name="_Toc185738124"/>
      <w:bookmarkStart w:id="105" w:name="_Toc185727536"/>
      <w:bookmarkStart w:id="106" w:name="_Toc185727773"/>
      <w:bookmarkStart w:id="107" w:name="_Toc185738125"/>
      <w:bookmarkStart w:id="108" w:name="_Toc185727537"/>
      <w:bookmarkStart w:id="109" w:name="_Toc185727774"/>
      <w:bookmarkStart w:id="110" w:name="_Toc185738126"/>
      <w:bookmarkStart w:id="111" w:name="_Toc185727539"/>
      <w:bookmarkStart w:id="112" w:name="_Toc185727776"/>
      <w:bookmarkStart w:id="113" w:name="_Toc185738128"/>
      <w:bookmarkStart w:id="114" w:name="_Toc185727541"/>
      <w:bookmarkStart w:id="115" w:name="_Toc185727778"/>
      <w:bookmarkStart w:id="116" w:name="_Toc185738130"/>
      <w:bookmarkStart w:id="117" w:name="_Toc185727543"/>
      <w:bookmarkStart w:id="118" w:name="_Toc185727780"/>
      <w:bookmarkStart w:id="119" w:name="_Toc185738132"/>
      <w:bookmarkStart w:id="120" w:name="_Toc185727544"/>
      <w:bookmarkStart w:id="121" w:name="_Toc185727781"/>
      <w:bookmarkStart w:id="122" w:name="_Toc185738133"/>
      <w:bookmarkStart w:id="123" w:name="_Toc185727545"/>
      <w:bookmarkStart w:id="124" w:name="_Toc185727782"/>
      <w:bookmarkStart w:id="125" w:name="_Toc185738134"/>
      <w:bookmarkStart w:id="126" w:name="_Toc185727548"/>
      <w:bookmarkStart w:id="127" w:name="_Toc185727785"/>
      <w:bookmarkStart w:id="128" w:name="_Toc185738137"/>
      <w:bookmarkStart w:id="129" w:name="_Toc37108241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52354A">
        <w:t xml:space="preserve">Program Fees </w:t>
      </w:r>
      <w:r w:rsidR="003337C9" w:rsidRPr="0052354A">
        <w:t>&amp;</w:t>
      </w:r>
      <w:r w:rsidRPr="0052354A">
        <w:t xml:space="preserve"> Payment Types</w:t>
      </w:r>
      <w:bookmarkEnd w:id="129"/>
    </w:p>
    <w:p w:rsidR="0033278B" w:rsidRPr="0052354A" w:rsidRDefault="0033278B" w:rsidP="0033278B">
      <w:pPr>
        <w:ind w:left="720"/>
        <w:rPr>
          <w:rFonts w:cs="Arial"/>
        </w:rPr>
      </w:pPr>
      <w:r w:rsidRPr="0052354A">
        <w:rPr>
          <w:rFonts w:cs="Arial"/>
        </w:rPr>
        <w:t>A v</w:t>
      </w:r>
      <w:r w:rsidR="00AE2E93" w:rsidRPr="0052354A">
        <w:rPr>
          <w:rFonts w:cs="Arial"/>
        </w:rPr>
        <w:t>ariety of complimentary and fee-</w:t>
      </w:r>
      <w:r w:rsidRPr="0052354A">
        <w:rPr>
          <w:rFonts w:cs="Arial"/>
        </w:rPr>
        <w:t xml:space="preserve">based programs will be offered to </w:t>
      </w:r>
      <w:r w:rsidR="00121E4F" w:rsidRPr="0052354A">
        <w:rPr>
          <w:rFonts w:cs="Arial"/>
        </w:rPr>
        <w:t>members</w:t>
      </w:r>
      <w:r w:rsidRPr="0052354A">
        <w:rPr>
          <w:rFonts w:cs="Arial"/>
        </w:rPr>
        <w:t xml:space="preserve">.  Fees for programs are occasionally required to offset the cost of instruction, supplies, equipment, and administrative expenses.  </w:t>
      </w:r>
      <w:r w:rsidR="00651310">
        <w:rPr>
          <w:rFonts w:cs="Arial"/>
        </w:rPr>
        <w:t>Millennium Family Fitness</w:t>
      </w:r>
      <w:r w:rsidR="00257002">
        <w:rPr>
          <w:rFonts w:cs="Arial"/>
        </w:rPr>
        <w:t xml:space="preserve"> </w:t>
      </w:r>
      <w:r w:rsidR="009F6EB9" w:rsidRPr="0052354A">
        <w:rPr>
          <w:rFonts w:cs="Arial"/>
        </w:rPr>
        <w:t xml:space="preserve">makes every effort to provide members with the best value on all programs and events.  All program fees are reviewed and approved by the </w:t>
      </w:r>
      <w:r w:rsidR="00651310">
        <w:rPr>
          <w:rFonts w:cs="Arial"/>
        </w:rPr>
        <w:t>Millennium Family Fitness</w:t>
      </w:r>
      <w:r w:rsidR="00257002">
        <w:rPr>
          <w:rFonts w:cs="Arial"/>
        </w:rPr>
        <w:t xml:space="preserve"> </w:t>
      </w:r>
      <w:r w:rsidR="009F6EB9" w:rsidRPr="0052354A">
        <w:rPr>
          <w:rFonts w:cs="Arial"/>
        </w:rPr>
        <w:t>Board of Directors.</w:t>
      </w:r>
      <w:r w:rsidR="009F6EB9" w:rsidRPr="0052354A">
        <w:rPr>
          <w:rFonts w:cs="Arial"/>
          <w:color w:val="FF0000"/>
        </w:rPr>
        <w:t xml:space="preserve">  </w:t>
      </w:r>
      <w:r w:rsidRPr="0052354A">
        <w:rPr>
          <w:rFonts w:cs="Arial"/>
        </w:rPr>
        <w:t xml:space="preserve">Full payment must be made at the time of registration. </w:t>
      </w:r>
    </w:p>
    <w:p w:rsidR="0033278B" w:rsidRPr="0052354A" w:rsidRDefault="0033278B" w:rsidP="0033278B">
      <w:pPr>
        <w:ind w:left="720"/>
        <w:rPr>
          <w:rFonts w:cs="Arial"/>
        </w:rPr>
      </w:pPr>
    </w:p>
    <w:p w:rsidR="0033278B" w:rsidRPr="0052354A" w:rsidRDefault="00121E4F" w:rsidP="002527D3">
      <w:pPr>
        <w:ind w:firstLine="720"/>
        <w:rPr>
          <w:rFonts w:cs="Arial"/>
        </w:rPr>
      </w:pPr>
      <w:r w:rsidRPr="0052354A">
        <w:rPr>
          <w:rFonts w:cs="Arial"/>
        </w:rPr>
        <w:t>Members</w:t>
      </w:r>
      <w:r w:rsidR="0033278B" w:rsidRPr="0052354A">
        <w:rPr>
          <w:rFonts w:cs="Arial"/>
        </w:rPr>
        <w:t xml:space="preserve"> may pay for programs utilizing any of</w:t>
      </w:r>
      <w:r w:rsidR="002527D3" w:rsidRPr="0052354A">
        <w:rPr>
          <w:rFonts w:cs="Arial"/>
        </w:rPr>
        <w:t xml:space="preserve"> the following payment methods:</w:t>
      </w:r>
      <w:r w:rsidR="0033278B" w:rsidRPr="0052354A">
        <w:rPr>
          <w:rFonts w:cs="Arial"/>
        </w:rPr>
        <w:t xml:space="preserve"> </w:t>
      </w:r>
    </w:p>
    <w:p w:rsidR="0033278B" w:rsidRPr="0052354A" w:rsidRDefault="0033278B" w:rsidP="005E08B5">
      <w:pPr>
        <w:numPr>
          <w:ilvl w:val="0"/>
          <w:numId w:val="4"/>
        </w:numPr>
        <w:rPr>
          <w:rFonts w:cs="Arial"/>
        </w:rPr>
      </w:pPr>
      <w:r w:rsidRPr="0052354A">
        <w:rPr>
          <w:rFonts w:cs="Arial"/>
        </w:rPr>
        <w:t>Credit Card (Visa, MasterCard, Discover and AMEX)</w:t>
      </w:r>
    </w:p>
    <w:p w:rsidR="0033278B" w:rsidRPr="0052354A" w:rsidRDefault="0033278B" w:rsidP="005E08B5">
      <w:pPr>
        <w:numPr>
          <w:ilvl w:val="0"/>
          <w:numId w:val="4"/>
        </w:numPr>
        <w:rPr>
          <w:rFonts w:cs="Arial"/>
        </w:rPr>
      </w:pPr>
      <w:r w:rsidRPr="0052354A">
        <w:rPr>
          <w:rFonts w:cs="Arial"/>
        </w:rPr>
        <w:t xml:space="preserve">Checks made payable to </w:t>
      </w:r>
      <w:r w:rsidR="00651310">
        <w:rPr>
          <w:rFonts w:cs="Arial"/>
        </w:rPr>
        <w:t>Millennium Family Fitness</w:t>
      </w:r>
      <w:r w:rsidR="00257002">
        <w:rPr>
          <w:rFonts w:cs="Arial"/>
        </w:rPr>
        <w:t xml:space="preserve"> </w:t>
      </w:r>
    </w:p>
    <w:p w:rsidR="0033278B" w:rsidRPr="0052354A" w:rsidRDefault="0033278B" w:rsidP="0033278B">
      <w:pPr>
        <w:pStyle w:val="Heading2"/>
        <w:tabs>
          <w:tab w:val="num" w:pos="720"/>
        </w:tabs>
        <w:spacing w:before="480" w:after="240"/>
        <w:ind w:left="720" w:hanging="720"/>
      </w:pPr>
      <w:bookmarkStart w:id="130" w:name="_Toc371082418"/>
      <w:r w:rsidRPr="0052354A">
        <w:t xml:space="preserve">Program Changes </w:t>
      </w:r>
      <w:r w:rsidR="003337C9" w:rsidRPr="0052354A">
        <w:t>&amp;</w:t>
      </w:r>
      <w:r w:rsidRPr="0052354A">
        <w:t xml:space="preserve"> Cancellations</w:t>
      </w:r>
      <w:bookmarkEnd w:id="130"/>
    </w:p>
    <w:p w:rsidR="0033278B" w:rsidRPr="0052354A" w:rsidRDefault="00651310" w:rsidP="00E17962">
      <w:pPr>
        <w:ind w:left="720"/>
        <w:rPr>
          <w:rFonts w:cs="Arial"/>
        </w:rPr>
      </w:pPr>
      <w:r>
        <w:rPr>
          <w:rFonts w:cs="Arial"/>
        </w:rPr>
        <w:t>Millennium Family Fitness</w:t>
      </w:r>
      <w:r w:rsidR="00257002">
        <w:rPr>
          <w:rFonts w:cs="Arial"/>
        </w:rPr>
        <w:t xml:space="preserve"> </w:t>
      </w:r>
      <w:r w:rsidR="002C068C" w:rsidRPr="0052354A">
        <w:rPr>
          <w:rFonts w:cs="Arial"/>
        </w:rPr>
        <w:t xml:space="preserve">makes every effort to avoid the cancellation or change of programs.  However, if this does occur, </w:t>
      </w:r>
      <w:r w:rsidR="002527D3" w:rsidRPr="0052354A">
        <w:rPr>
          <w:rFonts w:cs="Arial"/>
        </w:rPr>
        <w:t>m</w:t>
      </w:r>
      <w:r w:rsidR="0033278B" w:rsidRPr="0052354A">
        <w:rPr>
          <w:rFonts w:cs="Arial"/>
        </w:rPr>
        <w:t>embers</w:t>
      </w:r>
      <w:r w:rsidR="002C068C" w:rsidRPr="0052354A">
        <w:rPr>
          <w:rFonts w:cs="Arial"/>
        </w:rPr>
        <w:t xml:space="preserve"> will be notified, with as much advanced notice as possible, </w:t>
      </w:r>
      <w:r w:rsidR="00C61272" w:rsidRPr="0052354A">
        <w:rPr>
          <w:rFonts w:cs="Arial"/>
        </w:rPr>
        <w:t xml:space="preserve">via </w:t>
      </w:r>
      <w:r w:rsidR="00AE2E93" w:rsidRPr="0052354A">
        <w:rPr>
          <w:rFonts w:cs="Arial"/>
        </w:rPr>
        <w:t>the website (</w:t>
      </w:r>
      <w:r>
        <w:rPr>
          <w:rFonts w:cs="Arial"/>
        </w:rPr>
        <w:t>Millennium Family Fitness</w:t>
      </w:r>
      <w:r w:rsidR="00257002">
        <w:rPr>
          <w:rFonts w:cs="Arial"/>
        </w:rPr>
        <w:t xml:space="preserve"> </w:t>
      </w:r>
      <w:r w:rsidR="00AE2E93" w:rsidRPr="0052354A">
        <w:rPr>
          <w:rFonts w:cs="Arial"/>
        </w:rPr>
        <w:t xml:space="preserve">Alerts), email, and/or </w:t>
      </w:r>
      <w:r w:rsidR="00C61272" w:rsidRPr="0052354A">
        <w:rPr>
          <w:rFonts w:cs="Arial"/>
        </w:rPr>
        <w:t>phone</w:t>
      </w:r>
      <w:r w:rsidR="0033278B" w:rsidRPr="0052354A">
        <w:rPr>
          <w:rFonts w:cs="Arial"/>
        </w:rPr>
        <w:t xml:space="preserve">.  If a program is cancelled, members </w:t>
      </w:r>
      <w:r w:rsidR="002C068C" w:rsidRPr="0052354A">
        <w:rPr>
          <w:rFonts w:cs="Arial"/>
        </w:rPr>
        <w:t>will be offered the opportunity to take a make</w:t>
      </w:r>
      <w:r w:rsidR="00A0483D" w:rsidRPr="0052354A">
        <w:rPr>
          <w:rFonts w:cs="Arial"/>
        </w:rPr>
        <w:t>-</w:t>
      </w:r>
      <w:r w:rsidR="002C068C" w:rsidRPr="0052354A">
        <w:rPr>
          <w:rFonts w:cs="Arial"/>
        </w:rPr>
        <w:t>up class (if possible), transfer to another class/program, or receive a refund</w:t>
      </w:r>
      <w:r w:rsidR="00CD3576" w:rsidRPr="0052354A">
        <w:rPr>
          <w:rFonts w:cs="Arial"/>
        </w:rPr>
        <w:t>.</w:t>
      </w:r>
    </w:p>
    <w:p w:rsidR="0033278B" w:rsidRPr="0052354A" w:rsidRDefault="0033278B" w:rsidP="0033278B">
      <w:pPr>
        <w:pStyle w:val="Heading2"/>
        <w:tabs>
          <w:tab w:val="num" w:pos="720"/>
        </w:tabs>
        <w:spacing w:before="480" w:after="240"/>
        <w:ind w:left="720" w:hanging="720"/>
      </w:pPr>
      <w:bookmarkStart w:id="131" w:name="_Toc371082419"/>
      <w:r w:rsidRPr="0052354A">
        <w:t xml:space="preserve">Program Refunds </w:t>
      </w:r>
      <w:r w:rsidR="003337C9" w:rsidRPr="0052354A">
        <w:t>&amp;</w:t>
      </w:r>
      <w:r w:rsidRPr="0052354A">
        <w:t xml:space="preserve"> Credits</w:t>
      </w:r>
      <w:bookmarkEnd w:id="131"/>
    </w:p>
    <w:p w:rsidR="006200DD" w:rsidRPr="0052354A" w:rsidRDefault="006200DD" w:rsidP="00AE2E93">
      <w:pPr>
        <w:ind w:left="720"/>
        <w:rPr>
          <w:rFonts w:cs="Arial"/>
        </w:rPr>
      </w:pPr>
      <w:r w:rsidRPr="0052354A">
        <w:rPr>
          <w:rFonts w:cs="Arial"/>
        </w:rPr>
        <w:t xml:space="preserve">To be considered for a refund, a </w:t>
      </w:r>
      <w:r w:rsidRPr="0052354A">
        <w:rPr>
          <w:rFonts w:cs="Arial"/>
          <w:i/>
        </w:rPr>
        <w:t>Refund Request Form</w:t>
      </w:r>
      <w:r w:rsidRPr="0052354A">
        <w:rPr>
          <w:rFonts w:cs="Arial"/>
        </w:rPr>
        <w:t xml:space="preserve"> must be completed and submitted.  Forms are available at the Front Desk. </w:t>
      </w:r>
      <w:r w:rsidR="00A0483D" w:rsidRPr="0052354A">
        <w:rPr>
          <w:rFonts w:cs="Arial"/>
        </w:rPr>
        <w:t xml:space="preserve"> </w:t>
      </w:r>
      <w:r w:rsidRPr="0052354A">
        <w:rPr>
          <w:rFonts w:cs="Arial"/>
        </w:rPr>
        <w:t xml:space="preserve">The completion of this form does not </w:t>
      </w:r>
      <w:r w:rsidR="00AE2E93" w:rsidRPr="0052354A">
        <w:rPr>
          <w:rFonts w:cs="Arial"/>
        </w:rPr>
        <w:t>guarantee</w:t>
      </w:r>
      <w:r w:rsidRPr="0052354A">
        <w:rPr>
          <w:rFonts w:cs="Arial"/>
        </w:rPr>
        <w:t xml:space="preserve"> a refund. </w:t>
      </w:r>
      <w:r w:rsidR="002527D3" w:rsidRPr="0052354A">
        <w:rPr>
          <w:rFonts w:cs="Arial"/>
        </w:rPr>
        <w:t xml:space="preserve"> </w:t>
      </w:r>
      <w:r w:rsidRPr="0052354A">
        <w:rPr>
          <w:rFonts w:cs="Arial"/>
        </w:rPr>
        <w:t>Refund requests are handled on a case-by-case basis.</w:t>
      </w:r>
      <w:r w:rsidR="002527D3" w:rsidRPr="0052354A">
        <w:rPr>
          <w:rFonts w:cs="Arial"/>
        </w:rPr>
        <w:t xml:space="preserve"> </w:t>
      </w:r>
      <w:r w:rsidRPr="0052354A">
        <w:rPr>
          <w:rFonts w:cs="Arial"/>
        </w:rPr>
        <w:t xml:space="preserve"> All </w:t>
      </w:r>
      <w:r w:rsidRPr="0052354A">
        <w:rPr>
          <w:rFonts w:cs="Arial"/>
          <w:i/>
        </w:rPr>
        <w:t>Refund Request Forms</w:t>
      </w:r>
      <w:r w:rsidRPr="0052354A">
        <w:rPr>
          <w:rFonts w:cs="Arial"/>
        </w:rPr>
        <w:t xml:space="preserve"> must be submitted within a week of the last class date for which the refund is being requested. </w:t>
      </w:r>
      <w:r w:rsidR="00A0483D" w:rsidRPr="0052354A">
        <w:rPr>
          <w:rFonts w:cs="Arial"/>
        </w:rPr>
        <w:t xml:space="preserve"> </w:t>
      </w:r>
      <w:r w:rsidRPr="0052354A">
        <w:rPr>
          <w:rFonts w:cs="Arial"/>
        </w:rPr>
        <w:t xml:space="preserve">All in-full refund requests must be made within one week of the first day of class.  </w:t>
      </w:r>
      <w:r w:rsidR="00AC53D2" w:rsidRPr="0052354A">
        <w:rPr>
          <w:rFonts w:cs="Arial"/>
        </w:rPr>
        <w:t>Members</w:t>
      </w:r>
      <w:r w:rsidRPr="0052354A">
        <w:rPr>
          <w:rFonts w:cs="Arial"/>
        </w:rPr>
        <w:t xml:space="preserve"> will be notified of the status of </w:t>
      </w:r>
      <w:r w:rsidR="00AC53D2" w:rsidRPr="0052354A">
        <w:rPr>
          <w:rFonts w:cs="Arial"/>
        </w:rPr>
        <w:t>their</w:t>
      </w:r>
      <w:r w:rsidRPr="0052354A">
        <w:rPr>
          <w:rFonts w:cs="Arial"/>
        </w:rPr>
        <w:t xml:space="preserve"> refund request within 5 business days.  All refunds will be by check and will take approximatel</w:t>
      </w:r>
      <w:r w:rsidR="00AE2E93" w:rsidRPr="0052354A">
        <w:rPr>
          <w:rFonts w:cs="Arial"/>
        </w:rPr>
        <w:t xml:space="preserve">y 2-3 weeks to be processed. </w:t>
      </w:r>
    </w:p>
    <w:p w:rsidR="006200DD" w:rsidRPr="0052354A" w:rsidRDefault="006200DD" w:rsidP="00C370B7">
      <w:pPr>
        <w:ind w:left="720"/>
        <w:rPr>
          <w:rFonts w:cs="Arial"/>
        </w:rPr>
      </w:pPr>
    </w:p>
    <w:p w:rsidR="006200DD" w:rsidRPr="0052354A" w:rsidRDefault="00651310" w:rsidP="006200DD">
      <w:pPr>
        <w:ind w:firstLine="720"/>
        <w:rPr>
          <w:rFonts w:cs="Arial"/>
          <w:b/>
        </w:rPr>
      </w:pPr>
      <w:r>
        <w:rPr>
          <w:rFonts w:cs="Arial"/>
          <w:b/>
        </w:rPr>
        <w:t>Millennium Family Fitness</w:t>
      </w:r>
      <w:r w:rsidR="00257002">
        <w:rPr>
          <w:rFonts w:cs="Arial"/>
          <w:b/>
        </w:rPr>
        <w:t xml:space="preserve"> </w:t>
      </w:r>
      <w:r w:rsidR="006200DD" w:rsidRPr="0052354A">
        <w:rPr>
          <w:rFonts w:cs="Arial"/>
          <w:b/>
        </w:rPr>
        <w:t>Refund Policy</w:t>
      </w:r>
    </w:p>
    <w:p w:rsidR="006200DD" w:rsidRPr="0052354A" w:rsidRDefault="00651310" w:rsidP="005E08B5">
      <w:pPr>
        <w:numPr>
          <w:ilvl w:val="0"/>
          <w:numId w:val="4"/>
        </w:numPr>
        <w:rPr>
          <w:rFonts w:cs="Arial"/>
        </w:rPr>
      </w:pPr>
      <w:r>
        <w:rPr>
          <w:rFonts w:cs="Arial"/>
        </w:rPr>
        <w:t>Millennium Family Fitness</w:t>
      </w:r>
      <w:r w:rsidR="00257002">
        <w:rPr>
          <w:rFonts w:cs="Arial"/>
        </w:rPr>
        <w:t xml:space="preserve"> </w:t>
      </w:r>
      <w:r w:rsidR="006200DD" w:rsidRPr="0052354A">
        <w:rPr>
          <w:rFonts w:cs="Arial"/>
        </w:rPr>
        <w:t>will consider refunds to those unable to complete or begin a program</w:t>
      </w:r>
      <w:r w:rsidR="00AE2E93" w:rsidRPr="0052354A">
        <w:rPr>
          <w:rFonts w:cs="Arial"/>
        </w:rPr>
        <w:t xml:space="preserve">, </w:t>
      </w:r>
      <w:r w:rsidR="006200DD" w:rsidRPr="0052354A">
        <w:rPr>
          <w:rFonts w:cs="Arial"/>
        </w:rPr>
        <w:t>class</w:t>
      </w:r>
      <w:r w:rsidR="00AE2E93" w:rsidRPr="0052354A">
        <w:rPr>
          <w:rFonts w:cs="Arial"/>
        </w:rPr>
        <w:t xml:space="preserve">, </w:t>
      </w:r>
      <w:r w:rsidR="006200DD" w:rsidRPr="0052354A">
        <w:rPr>
          <w:rFonts w:cs="Arial"/>
        </w:rPr>
        <w:t>event</w:t>
      </w:r>
      <w:r w:rsidR="00AE2E93" w:rsidRPr="0052354A">
        <w:rPr>
          <w:rFonts w:cs="Arial"/>
        </w:rPr>
        <w:t xml:space="preserve">, or </w:t>
      </w:r>
      <w:r w:rsidR="006200DD" w:rsidRPr="0052354A">
        <w:rPr>
          <w:rFonts w:cs="Arial"/>
        </w:rPr>
        <w:t xml:space="preserve">activity due to: </w:t>
      </w:r>
    </w:p>
    <w:p w:rsidR="006200DD" w:rsidRPr="0052354A" w:rsidRDefault="006200DD" w:rsidP="005E08B5">
      <w:pPr>
        <w:numPr>
          <w:ilvl w:val="1"/>
          <w:numId w:val="7"/>
        </w:numPr>
        <w:jc w:val="both"/>
        <w:rPr>
          <w:rFonts w:cs="Arial"/>
        </w:rPr>
      </w:pPr>
      <w:r w:rsidRPr="0052354A">
        <w:rPr>
          <w:rFonts w:cs="Arial"/>
        </w:rPr>
        <w:lastRenderedPageBreak/>
        <w:t>Medical Reason (requires physician’s note),</w:t>
      </w:r>
    </w:p>
    <w:p w:rsidR="006200DD" w:rsidRPr="0052354A" w:rsidRDefault="007C41DE" w:rsidP="005E08B5">
      <w:pPr>
        <w:numPr>
          <w:ilvl w:val="1"/>
          <w:numId w:val="7"/>
        </w:numPr>
        <w:jc w:val="both"/>
        <w:rPr>
          <w:rFonts w:cs="Arial"/>
        </w:rPr>
      </w:pPr>
      <w:r>
        <w:rPr>
          <w:rFonts w:cs="Arial"/>
        </w:rPr>
        <w:t>Relocation</w:t>
      </w:r>
    </w:p>
    <w:p w:rsidR="006200DD" w:rsidRPr="0052354A" w:rsidRDefault="006200DD" w:rsidP="005E08B5">
      <w:pPr>
        <w:numPr>
          <w:ilvl w:val="1"/>
          <w:numId w:val="7"/>
        </w:numPr>
        <w:jc w:val="both"/>
        <w:rPr>
          <w:rFonts w:cs="Arial"/>
        </w:rPr>
      </w:pPr>
      <w:r w:rsidRPr="0052354A">
        <w:rPr>
          <w:rFonts w:cs="Arial"/>
        </w:rPr>
        <w:t>Special Circumstance (case-by-case basis).</w:t>
      </w:r>
    </w:p>
    <w:p w:rsidR="006200DD" w:rsidRPr="0052354A" w:rsidRDefault="006200DD" w:rsidP="00286A0A">
      <w:pPr>
        <w:numPr>
          <w:ilvl w:val="0"/>
          <w:numId w:val="4"/>
        </w:numPr>
        <w:rPr>
          <w:rFonts w:cs="Arial"/>
        </w:rPr>
      </w:pPr>
      <w:r w:rsidRPr="0052354A">
        <w:rPr>
          <w:rFonts w:cs="Arial"/>
        </w:rPr>
        <w:t>Registration/Enrollment fees are non-refundable.</w:t>
      </w:r>
    </w:p>
    <w:p w:rsidR="006200DD" w:rsidRPr="0052354A" w:rsidRDefault="006200DD" w:rsidP="005E08B5">
      <w:pPr>
        <w:numPr>
          <w:ilvl w:val="0"/>
          <w:numId w:val="4"/>
        </w:numPr>
        <w:rPr>
          <w:rFonts w:cs="Arial"/>
        </w:rPr>
      </w:pPr>
      <w:r w:rsidRPr="0052354A">
        <w:rPr>
          <w:rFonts w:cs="Arial"/>
        </w:rPr>
        <w:t>Any customer who receives a refund must pay normal fees if he/she wishes to rejoin.</w:t>
      </w:r>
    </w:p>
    <w:p w:rsidR="006200DD" w:rsidRPr="0052354A" w:rsidRDefault="00AE2E93" w:rsidP="005E08B5">
      <w:pPr>
        <w:numPr>
          <w:ilvl w:val="0"/>
          <w:numId w:val="4"/>
        </w:numPr>
        <w:rPr>
          <w:rFonts w:cs="Arial"/>
        </w:rPr>
      </w:pPr>
      <w:r w:rsidRPr="0052354A">
        <w:rPr>
          <w:rFonts w:cs="Arial"/>
        </w:rPr>
        <w:t>R</w:t>
      </w:r>
      <w:r w:rsidR="006200DD" w:rsidRPr="0052354A">
        <w:rPr>
          <w:rFonts w:cs="Arial"/>
        </w:rPr>
        <w:t xml:space="preserve">efunds are issued on a prorated basis </w:t>
      </w:r>
      <w:r w:rsidRPr="0052354A">
        <w:rPr>
          <w:rFonts w:cs="Arial"/>
        </w:rPr>
        <w:t>and</w:t>
      </w:r>
      <w:r w:rsidR="006200DD" w:rsidRPr="0052354A">
        <w:rPr>
          <w:rFonts w:cs="Arial"/>
        </w:rPr>
        <w:t xml:space="preserve"> paid only for the remainder of the term of the program</w:t>
      </w:r>
      <w:r w:rsidRPr="0052354A">
        <w:rPr>
          <w:rFonts w:cs="Arial"/>
        </w:rPr>
        <w:t xml:space="preserve">, </w:t>
      </w:r>
      <w:r w:rsidR="006200DD" w:rsidRPr="0052354A">
        <w:rPr>
          <w:rFonts w:cs="Arial"/>
        </w:rPr>
        <w:t>class</w:t>
      </w:r>
      <w:r w:rsidRPr="0052354A">
        <w:rPr>
          <w:rFonts w:cs="Arial"/>
        </w:rPr>
        <w:t xml:space="preserve">, </w:t>
      </w:r>
      <w:r w:rsidR="006200DD" w:rsidRPr="0052354A">
        <w:rPr>
          <w:rFonts w:cs="Arial"/>
        </w:rPr>
        <w:t>event</w:t>
      </w:r>
      <w:r w:rsidRPr="0052354A">
        <w:rPr>
          <w:rFonts w:cs="Arial"/>
        </w:rPr>
        <w:t xml:space="preserve">, or </w:t>
      </w:r>
      <w:r w:rsidR="006200DD" w:rsidRPr="0052354A">
        <w:rPr>
          <w:rFonts w:cs="Arial"/>
        </w:rPr>
        <w:t>activity.</w:t>
      </w:r>
    </w:p>
    <w:p w:rsidR="006200DD" w:rsidRPr="0052354A" w:rsidRDefault="006200DD" w:rsidP="005E08B5">
      <w:pPr>
        <w:numPr>
          <w:ilvl w:val="0"/>
          <w:numId w:val="4"/>
        </w:numPr>
        <w:rPr>
          <w:rFonts w:cs="Arial"/>
        </w:rPr>
      </w:pPr>
      <w:r w:rsidRPr="0052354A">
        <w:rPr>
          <w:rFonts w:cs="Arial"/>
        </w:rPr>
        <w:t>No refunds will be given for those individuals who are dismissed for misconduct.</w:t>
      </w:r>
    </w:p>
    <w:p w:rsidR="006200DD" w:rsidRPr="0052354A" w:rsidRDefault="006200DD" w:rsidP="005E08B5">
      <w:pPr>
        <w:numPr>
          <w:ilvl w:val="0"/>
          <w:numId w:val="4"/>
        </w:numPr>
        <w:rPr>
          <w:rFonts w:cs="Arial"/>
        </w:rPr>
      </w:pPr>
      <w:r w:rsidRPr="0052354A">
        <w:rPr>
          <w:rFonts w:cs="Arial"/>
        </w:rPr>
        <w:t>No refunds or deductions will be made for late arrivals or early departures.</w:t>
      </w:r>
    </w:p>
    <w:p w:rsidR="00033EEB" w:rsidRPr="0052354A" w:rsidRDefault="00AE2E93" w:rsidP="005E08B5">
      <w:pPr>
        <w:numPr>
          <w:ilvl w:val="0"/>
          <w:numId w:val="4"/>
        </w:numPr>
        <w:rPr>
          <w:rFonts w:cs="Arial"/>
        </w:rPr>
      </w:pPr>
      <w:r w:rsidRPr="0052354A">
        <w:rPr>
          <w:rFonts w:cs="Arial"/>
        </w:rPr>
        <w:t>No pro</w:t>
      </w:r>
      <w:r w:rsidR="006200DD" w:rsidRPr="0052354A">
        <w:rPr>
          <w:rFonts w:cs="Arial"/>
        </w:rPr>
        <w:t xml:space="preserve">rating of refunds </w:t>
      </w:r>
      <w:r w:rsidRPr="0052354A">
        <w:rPr>
          <w:rFonts w:cs="Arial"/>
        </w:rPr>
        <w:t>is done for a single-</w:t>
      </w:r>
      <w:r w:rsidR="006200DD" w:rsidRPr="0052354A">
        <w:rPr>
          <w:rFonts w:cs="Arial"/>
        </w:rPr>
        <w:t>day program</w:t>
      </w:r>
      <w:r w:rsidRPr="0052354A">
        <w:rPr>
          <w:rFonts w:cs="Arial"/>
        </w:rPr>
        <w:t xml:space="preserve">, </w:t>
      </w:r>
      <w:r w:rsidR="006200DD" w:rsidRPr="0052354A">
        <w:rPr>
          <w:rFonts w:cs="Arial"/>
        </w:rPr>
        <w:t>class</w:t>
      </w:r>
      <w:r w:rsidRPr="0052354A">
        <w:rPr>
          <w:rFonts w:cs="Arial"/>
        </w:rPr>
        <w:t xml:space="preserve">, </w:t>
      </w:r>
      <w:r w:rsidR="006200DD" w:rsidRPr="0052354A">
        <w:rPr>
          <w:rFonts w:cs="Arial"/>
        </w:rPr>
        <w:t>event</w:t>
      </w:r>
      <w:r w:rsidRPr="0052354A">
        <w:rPr>
          <w:rFonts w:cs="Arial"/>
        </w:rPr>
        <w:t xml:space="preserve">, or </w:t>
      </w:r>
      <w:r w:rsidR="006200DD" w:rsidRPr="0052354A">
        <w:rPr>
          <w:rFonts w:cs="Arial"/>
        </w:rPr>
        <w:t>activity.</w:t>
      </w:r>
    </w:p>
    <w:p w:rsidR="0033278B" w:rsidRPr="00B42775" w:rsidRDefault="0033278B" w:rsidP="0033278B">
      <w:pPr>
        <w:pStyle w:val="Heading2"/>
        <w:tabs>
          <w:tab w:val="num" w:pos="720"/>
        </w:tabs>
        <w:spacing w:before="480" w:after="240"/>
        <w:ind w:left="720" w:hanging="720"/>
      </w:pPr>
      <w:bookmarkStart w:id="132" w:name="_Toc185727554"/>
      <w:bookmarkStart w:id="133" w:name="_Toc185727791"/>
      <w:bookmarkStart w:id="134" w:name="_Toc185738143"/>
      <w:bookmarkStart w:id="135" w:name="_Toc185727555"/>
      <w:bookmarkStart w:id="136" w:name="_Toc185727792"/>
      <w:bookmarkStart w:id="137" w:name="_Toc185738144"/>
      <w:bookmarkStart w:id="138" w:name="_Toc185727556"/>
      <w:bookmarkStart w:id="139" w:name="_Toc185727793"/>
      <w:bookmarkStart w:id="140" w:name="_Toc185738145"/>
      <w:bookmarkStart w:id="141" w:name="_Toc185727558"/>
      <w:bookmarkStart w:id="142" w:name="_Toc185727795"/>
      <w:bookmarkStart w:id="143" w:name="_Toc185738147"/>
      <w:bookmarkStart w:id="144" w:name="_Toc185727559"/>
      <w:bookmarkStart w:id="145" w:name="_Toc185727796"/>
      <w:bookmarkStart w:id="146" w:name="_Toc185738148"/>
      <w:bookmarkStart w:id="147" w:name="_Toc185727560"/>
      <w:bookmarkStart w:id="148" w:name="_Toc185727797"/>
      <w:bookmarkStart w:id="149" w:name="_Toc185738149"/>
      <w:bookmarkStart w:id="150" w:name="_Toc185727561"/>
      <w:bookmarkStart w:id="151" w:name="_Toc185727798"/>
      <w:bookmarkStart w:id="152" w:name="_Toc185738150"/>
      <w:bookmarkStart w:id="153" w:name="_Toc185727563"/>
      <w:bookmarkStart w:id="154" w:name="_Toc185727800"/>
      <w:bookmarkStart w:id="155" w:name="_Toc185738152"/>
      <w:bookmarkStart w:id="156" w:name="_Toc37108242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42775">
        <w:t>Program Suggestions</w:t>
      </w:r>
      <w:bookmarkEnd w:id="156"/>
    </w:p>
    <w:p w:rsidR="0033278B" w:rsidRPr="00B42775" w:rsidRDefault="0033278B" w:rsidP="00EC1FAB">
      <w:pPr>
        <w:ind w:left="720"/>
        <w:rPr>
          <w:rFonts w:cs="Arial"/>
        </w:rPr>
      </w:pPr>
      <w:r w:rsidRPr="00B42775">
        <w:rPr>
          <w:rFonts w:cs="Arial"/>
        </w:rPr>
        <w:t>The staff is constantly striving to improve programs and s</w:t>
      </w:r>
      <w:r w:rsidR="009238FE" w:rsidRPr="00B42775">
        <w:rPr>
          <w:rFonts w:cs="Arial"/>
        </w:rPr>
        <w:t xml:space="preserve">ervices offered at </w:t>
      </w:r>
      <w:r w:rsidR="0000760F" w:rsidRPr="00B42775">
        <w:rPr>
          <w:rFonts w:cs="Arial"/>
        </w:rPr>
        <w:t>Millennium Family Fitness</w:t>
      </w:r>
      <w:r w:rsidRPr="00B42775">
        <w:rPr>
          <w:rFonts w:cs="Arial"/>
        </w:rPr>
        <w:t xml:space="preserve">.  </w:t>
      </w:r>
      <w:r w:rsidR="00121E4F" w:rsidRPr="00B42775">
        <w:rPr>
          <w:rFonts w:cs="Arial"/>
        </w:rPr>
        <w:t xml:space="preserve">Members are encouraged to submit ideas and suggestions for upcoming programs by completing a </w:t>
      </w:r>
      <w:r w:rsidR="00A21B45" w:rsidRPr="00B42775">
        <w:rPr>
          <w:rFonts w:cs="Arial"/>
        </w:rPr>
        <w:t>c</w:t>
      </w:r>
      <w:r w:rsidR="00121E4F" w:rsidRPr="00B42775">
        <w:rPr>
          <w:rFonts w:cs="Arial"/>
        </w:rPr>
        <w:t>omment</w:t>
      </w:r>
      <w:r w:rsidR="00B42775" w:rsidRPr="00B42775">
        <w:rPr>
          <w:rFonts w:cs="Arial"/>
        </w:rPr>
        <w:t xml:space="preserve"> form located at Front Desk</w:t>
      </w:r>
      <w:r w:rsidR="007B089D" w:rsidRPr="00B42775">
        <w:rPr>
          <w:rFonts w:cs="Arial"/>
        </w:rPr>
        <w:t xml:space="preserve">.  Members can also submit ideas and suggestions </w:t>
      </w:r>
      <w:r w:rsidR="009238FE" w:rsidRPr="00B42775">
        <w:rPr>
          <w:rFonts w:cs="Arial"/>
        </w:rPr>
        <w:t>online.</w:t>
      </w:r>
      <w:r w:rsidR="007B089D" w:rsidRPr="00B42775">
        <w:rPr>
          <w:rFonts w:cs="Arial"/>
        </w:rPr>
        <w:t xml:space="preserve"> </w:t>
      </w:r>
    </w:p>
    <w:p w:rsidR="00C5519E" w:rsidRPr="00B42775" w:rsidRDefault="00C5519E" w:rsidP="00EC1FAB">
      <w:pPr>
        <w:ind w:left="720"/>
        <w:rPr>
          <w:rFonts w:cs="Arial"/>
        </w:rPr>
      </w:pPr>
    </w:p>
    <w:p w:rsidR="0033278B" w:rsidRPr="00C5519E" w:rsidRDefault="0033278B" w:rsidP="00C5519E">
      <w:pPr>
        <w:pStyle w:val="Heading1"/>
        <w:rPr>
          <w:u w:val="single"/>
        </w:rPr>
      </w:pPr>
      <w:bookmarkStart w:id="157" w:name="_Toc371082421"/>
      <w:r w:rsidRPr="00C5519E">
        <w:rPr>
          <w:u w:val="single"/>
        </w:rPr>
        <w:t xml:space="preserve">FACILITY FEATURES </w:t>
      </w:r>
      <w:r w:rsidR="003337C9" w:rsidRPr="00C5519E">
        <w:rPr>
          <w:u w:val="single"/>
        </w:rPr>
        <w:t>&amp;</w:t>
      </w:r>
      <w:r w:rsidRPr="00C5519E">
        <w:rPr>
          <w:u w:val="single"/>
        </w:rPr>
        <w:t xml:space="preserve"> USAGE </w:t>
      </w:r>
      <w:r w:rsidR="000555B6" w:rsidRPr="00C5519E">
        <w:rPr>
          <w:u w:val="single"/>
        </w:rPr>
        <w:t>RULES</w:t>
      </w:r>
      <w:bookmarkEnd w:id="157"/>
    </w:p>
    <w:p w:rsidR="0033278B" w:rsidRPr="0052354A" w:rsidRDefault="0033278B" w:rsidP="0033278B">
      <w:pPr>
        <w:pStyle w:val="Heading2"/>
        <w:tabs>
          <w:tab w:val="num" w:pos="720"/>
        </w:tabs>
        <w:spacing w:before="480" w:after="240"/>
        <w:ind w:left="720" w:hanging="720"/>
      </w:pPr>
      <w:bookmarkStart w:id="158" w:name="_Toc371082422"/>
      <w:r w:rsidRPr="0052354A">
        <w:t>Club Amenities Overview</w:t>
      </w:r>
      <w:bookmarkEnd w:id="158"/>
    </w:p>
    <w:p w:rsidR="0033278B" w:rsidRPr="0052354A" w:rsidRDefault="0033278B" w:rsidP="002527D3">
      <w:pPr>
        <w:ind w:left="720"/>
        <w:rPr>
          <w:rFonts w:cs="Arial"/>
        </w:rPr>
      </w:pPr>
      <w:r w:rsidRPr="0052354A">
        <w:rPr>
          <w:rFonts w:cs="Arial"/>
        </w:rPr>
        <w:t xml:space="preserve">Our </w:t>
      </w:r>
      <w:r w:rsidR="00C4611E" w:rsidRPr="0052354A">
        <w:rPr>
          <w:rFonts w:cs="Arial"/>
        </w:rPr>
        <w:t xml:space="preserve">facility </w:t>
      </w:r>
      <w:r w:rsidRPr="0052354A">
        <w:rPr>
          <w:rFonts w:cs="Arial"/>
        </w:rPr>
        <w:t>offers members a wide variety of amenities and services including:</w:t>
      </w:r>
    </w:p>
    <w:p w:rsidR="004C20B1" w:rsidRPr="0052354A" w:rsidRDefault="00AC72E0" w:rsidP="005E08B5">
      <w:pPr>
        <w:numPr>
          <w:ilvl w:val="0"/>
          <w:numId w:val="4"/>
        </w:numPr>
        <w:rPr>
          <w:rFonts w:cs="Arial"/>
        </w:rPr>
      </w:pPr>
      <w:r>
        <w:rPr>
          <w:rFonts w:cs="Arial"/>
        </w:rPr>
        <w:t>Functional Fitness</w:t>
      </w:r>
      <w:r w:rsidR="00E41321">
        <w:rPr>
          <w:rFonts w:cs="Arial"/>
        </w:rPr>
        <w:t xml:space="preserve"> Area</w:t>
      </w:r>
    </w:p>
    <w:p w:rsidR="004C20B1" w:rsidRPr="0052354A" w:rsidRDefault="004C20B1" w:rsidP="005E08B5">
      <w:pPr>
        <w:numPr>
          <w:ilvl w:val="0"/>
          <w:numId w:val="4"/>
        </w:numPr>
        <w:rPr>
          <w:rFonts w:cs="Arial"/>
        </w:rPr>
      </w:pPr>
      <w:r w:rsidRPr="0052354A">
        <w:rPr>
          <w:rFonts w:cs="Arial"/>
        </w:rPr>
        <w:t xml:space="preserve">Indoor </w:t>
      </w:r>
      <w:r w:rsidR="00824A60" w:rsidRPr="0052354A">
        <w:rPr>
          <w:rFonts w:cs="Arial"/>
        </w:rPr>
        <w:t>&amp;</w:t>
      </w:r>
      <w:r w:rsidRPr="0052354A">
        <w:rPr>
          <w:rFonts w:cs="Arial"/>
        </w:rPr>
        <w:t xml:space="preserve"> Outdoor Swimming</w:t>
      </w:r>
    </w:p>
    <w:p w:rsidR="004C20B1" w:rsidRPr="0052354A" w:rsidRDefault="004C20B1" w:rsidP="005E08B5">
      <w:pPr>
        <w:numPr>
          <w:ilvl w:val="0"/>
          <w:numId w:val="4"/>
        </w:numPr>
        <w:rPr>
          <w:rFonts w:cs="Arial"/>
        </w:rPr>
      </w:pPr>
      <w:r w:rsidRPr="0052354A">
        <w:rPr>
          <w:rFonts w:cs="Arial"/>
        </w:rPr>
        <w:t xml:space="preserve">Multipurpose Gymnasium </w:t>
      </w:r>
      <w:r w:rsidR="00824A60" w:rsidRPr="0052354A">
        <w:rPr>
          <w:rFonts w:cs="Arial"/>
        </w:rPr>
        <w:t xml:space="preserve"> </w:t>
      </w:r>
      <w:r w:rsidRPr="0052354A">
        <w:rPr>
          <w:rFonts w:cs="Arial"/>
        </w:rPr>
        <w:t>(</w:t>
      </w:r>
      <w:r w:rsidR="00480703" w:rsidRPr="0052354A">
        <w:rPr>
          <w:rFonts w:cs="Arial"/>
        </w:rPr>
        <w:t>Basketball, Soccer, Volleyball</w:t>
      </w:r>
      <w:r w:rsidRPr="0052354A">
        <w:rPr>
          <w:rFonts w:cs="Arial"/>
        </w:rPr>
        <w:t>)</w:t>
      </w:r>
      <w:r w:rsidR="000E7A32" w:rsidRPr="0052354A">
        <w:rPr>
          <w:rFonts w:cs="Arial"/>
        </w:rPr>
        <w:t xml:space="preserve"> </w:t>
      </w:r>
    </w:p>
    <w:p w:rsidR="004C20B1" w:rsidRPr="0052354A" w:rsidRDefault="004C20B1" w:rsidP="005E08B5">
      <w:pPr>
        <w:numPr>
          <w:ilvl w:val="0"/>
          <w:numId w:val="4"/>
        </w:numPr>
        <w:rPr>
          <w:rFonts w:cs="Arial"/>
        </w:rPr>
      </w:pPr>
      <w:r w:rsidRPr="0052354A">
        <w:rPr>
          <w:rFonts w:cs="Arial"/>
        </w:rPr>
        <w:t>State-of-the-Art Strength Equipment</w:t>
      </w:r>
    </w:p>
    <w:p w:rsidR="002F41EA" w:rsidRPr="0052354A" w:rsidRDefault="002F41EA" w:rsidP="005E08B5">
      <w:pPr>
        <w:numPr>
          <w:ilvl w:val="0"/>
          <w:numId w:val="4"/>
        </w:numPr>
        <w:rPr>
          <w:rFonts w:cs="Arial"/>
        </w:rPr>
      </w:pPr>
      <w:r w:rsidRPr="0052354A">
        <w:rPr>
          <w:rFonts w:cs="Arial"/>
        </w:rPr>
        <w:t>TRX</w:t>
      </w:r>
    </w:p>
    <w:p w:rsidR="004C20B1" w:rsidRPr="0052354A" w:rsidRDefault="004C20B1" w:rsidP="005E08B5">
      <w:pPr>
        <w:numPr>
          <w:ilvl w:val="0"/>
          <w:numId w:val="4"/>
        </w:numPr>
        <w:rPr>
          <w:rFonts w:cs="Arial"/>
        </w:rPr>
      </w:pPr>
      <w:r w:rsidRPr="0052354A">
        <w:rPr>
          <w:rFonts w:cs="Arial"/>
        </w:rPr>
        <w:t>Cardio Equipment</w:t>
      </w:r>
    </w:p>
    <w:p w:rsidR="004C20B1" w:rsidRPr="00AC72E0" w:rsidRDefault="004C20B1" w:rsidP="00AC72E0">
      <w:pPr>
        <w:numPr>
          <w:ilvl w:val="0"/>
          <w:numId w:val="4"/>
        </w:numPr>
        <w:rPr>
          <w:rFonts w:cs="Arial"/>
        </w:rPr>
      </w:pPr>
      <w:r w:rsidRPr="0052354A">
        <w:rPr>
          <w:rFonts w:cs="Arial"/>
        </w:rPr>
        <w:t>Group Exercise Studi</w:t>
      </w:r>
      <w:r w:rsidR="00AC72E0">
        <w:rPr>
          <w:rFonts w:cs="Arial"/>
        </w:rPr>
        <w:t>o</w:t>
      </w:r>
    </w:p>
    <w:p w:rsidR="00824A60" w:rsidRPr="0052354A" w:rsidRDefault="00824A60" w:rsidP="005E08B5">
      <w:pPr>
        <w:numPr>
          <w:ilvl w:val="0"/>
          <w:numId w:val="4"/>
        </w:numPr>
        <w:rPr>
          <w:rFonts w:cs="Arial"/>
        </w:rPr>
      </w:pPr>
      <w:r w:rsidRPr="0052354A">
        <w:rPr>
          <w:rFonts w:cs="Arial"/>
        </w:rPr>
        <w:t>KidZone  (Nursery)</w:t>
      </w:r>
    </w:p>
    <w:p w:rsidR="004C20B1" w:rsidRPr="0052354A" w:rsidRDefault="004C20B1" w:rsidP="005E08B5">
      <w:pPr>
        <w:numPr>
          <w:ilvl w:val="0"/>
          <w:numId w:val="4"/>
        </w:numPr>
        <w:rPr>
          <w:rFonts w:cs="Arial"/>
        </w:rPr>
      </w:pPr>
      <w:r w:rsidRPr="0052354A">
        <w:rPr>
          <w:rFonts w:cs="Arial"/>
        </w:rPr>
        <w:t>Locker Rooms with Day Lockers</w:t>
      </w:r>
    </w:p>
    <w:p w:rsidR="0033278B" w:rsidRPr="00AC72E0" w:rsidRDefault="0033278B" w:rsidP="00AC72E0">
      <w:pPr>
        <w:numPr>
          <w:ilvl w:val="0"/>
          <w:numId w:val="4"/>
        </w:numPr>
        <w:rPr>
          <w:rFonts w:cs="Arial"/>
        </w:rPr>
      </w:pPr>
      <w:r w:rsidRPr="0052354A">
        <w:rPr>
          <w:rFonts w:cs="Arial"/>
        </w:rPr>
        <w:t>Sauna</w:t>
      </w:r>
      <w:r w:rsidR="00CD3576" w:rsidRPr="0052354A">
        <w:rPr>
          <w:rFonts w:cs="Arial"/>
        </w:rPr>
        <w:t>s</w:t>
      </w:r>
    </w:p>
    <w:p w:rsidR="006D1C1D" w:rsidRDefault="0033278B" w:rsidP="006D1C1D">
      <w:pPr>
        <w:numPr>
          <w:ilvl w:val="0"/>
          <w:numId w:val="4"/>
        </w:numPr>
        <w:rPr>
          <w:rFonts w:cs="Arial"/>
        </w:rPr>
      </w:pPr>
      <w:r w:rsidRPr="0052354A">
        <w:rPr>
          <w:rFonts w:cs="Arial"/>
        </w:rPr>
        <w:t>Towel Service</w:t>
      </w:r>
      <w:r w:rsidR="004C20B1" w:rsidRPr="0052354A">
        <w:rPr>
          <w:rFonts w:cs="Arial"/>
        </w:rPr>
        <w:t xml:space="preserve"> </w:t>
      </w:r>
      <w:r w:rsidR="00824A60" w:rsidRPr="0052354A">
        <w:rPr>
          <w:rFonts w:cs="Arial"/>
        </w:rPr>
        <w:t xml:space="preserve"> </w:t>
      </w:r>
    </w:p>
    <w:p w:rsidR="00B42775" w:rsidRPr="00FC18D0" w:rsidRDefault="00B42775" w:rsidP="006D1C1D">
      <w:pPr>
        <w:numPr>
          <w:ilvl w:val="0"/>
          <w:numId w:val="4"/>
        </w:numPr>
        <w:rPr>
          <w:rFonts w:cs="Arial"/>
        </w:rPr>
      </w:pPr>
      <w:r>
        <w:rPr>
          <w:rFonts w:cs="Arial"/>
        </w:rPr>
        <w:t>Full Locker room Toiletries</w:t>
      </w:r>
    </w:p>
    <w:p w:rsidR="000555B6" w:rsidRPr="0052354A" w:rsidRDefault="000555B6" w:rsidP="000555B6">
      <w:pPr>
        <w:pStyle w:val="Heading2"/>
        <w:tabs>
          <w:tab w:val="num" w:pos="720"/>
        </w:tabs>
        <w:spacing w:before="480" w:after="240"/>
        <w:ind w:left="720" w:hanging="720"/>
      </w:pPr>
      <w:bookmarkStart w:id="159" w:name="_Toc189401431"/>
      <w:bookmarkStart w:id="160" w:name="_Toc189402615"/>
      <w:bookmarkStart w:id="161" w:name="_Toc189401432"/>
      <w:bookmarkStart w:id="162" w:name="_Toc189402616"/>
      <w:bookmarkStart w:id="163" w:name="_Toc189401433"/>
      <w:bookmarkStart w:id="164" w:name="_Toc189402617"/>
      <w:bookmarkStart w:id="165" w:name="_Toc189401434"/>
      <w:bookmarkStart w:id="166" w:name="_Toc189402618"/>
      <w:bookmarkStart w:id="167" w:name="_Toc189401435"/>
      <w:bookmarkStart w:id="168" w:name="_Toc189402619"/>
      <w:bookmarkStart w:id="169" w:name="_Toc189401436"/>
      <w:bookmarkStart w:id="170" w:name="_Toc189402620"/>
      <w:bookmarkStart w:id="171" w:name="_Toc189401437"/>
      <w:bookmarkStart w:id="172" w:name="_Toc189402621"/>
      <w:bookmarkStart w:id="173" w:name="_Toc189401438"/>
      <w:bookmarkStart w:id="174" w:name="_Toc189402622"/>
      <w:bookmarkStart w:id="175" w:name="_Toc189401439"/>
      <w:bookmarkStart w:id="176" w:name="_Toc189402623"/>
      <w:bookmarkStart w:id="177" w:name="_Toc189401440"/>
      <w:bookmarkStart w:id="178" w:name="_Toc189402624"/>
      <w:bookmarkStart w:id="179" w:name="_Toc189401441"/>
      <w:bookmarkStart w:id="180" w:name="_Toc189402625"/>
      <w:bookmarkStart w:id="181" w:name="_Toc371082423"/>
      <w:bookmarkStart w:id="182" w:name="OLE_LINK1"/>
      <w:bookmarkStart w:id="183" w:name="OLE_LINK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52354A">
        <w:t xml:space="preserve">Facility Usage </w:t>
      </w:r>
      <w:r w:rsidR="002B310C" w:rsidRPr="0052354A">
        <w:t>Rules</w:t>
      </w:r>
      <w:bookmarkEnd w:id="181"/>
    </w:p>
    <w:p w:rsidR="000555B6" w:rsidRPr="0052354A" w:rsidRDefault="000555B6" w:rsidP="000555B6">
      <w:pPr>
        <w:ind w:left="720"/>
        <w:rPr>
          <w:rFonts w:cs="Arial"/>
        </w:rPr>
      </w:pPr>
      <w:r w:rsidRPr="0052354A">
        <w:rPr>
          <w:rFonts w:cs="Arial"/>
        </w:rPr>
        <w:t xml:space="preserve">The following </w:t>
      </w:r>
      <w:r w:rsidR="002B310C" w:rsidRPr="0052354A">
        <w:rPr>
          <w:rFonts w:cs="Arial"/>
        </w:rPr>
        <w:t xml:space="preserve">sections describe the different usage areas of the Pavilion and the rules associated with their proper use.  As stated in Section 2.10, violation of </w:t>
      </w:r>
      <w:r w:rsidR="002645F7" w:rsidRPr="0052354A">
        <w:rPr>
          <w:rFonts w:cs="Arial"/>
        </w:rPr>
        <w:t xml:space="preserve">any of </w:t>
      </w:r>
      <w:r w:rsidR="002B310C" w:rsidRPr="0052354A">
        <w:rPr>
          <w:rFonts w:cs="Arial"/>
        </w:rPr>
        <w:t xml:space="preserve">the rules listed earlier in this document and in the sections below can result in suspension of privileges.  It is incumbent upon each member to be aware of these rules and </w:t>
      </w:r>
      <w:r w:rsidR="00D03F09" w:rsidRPr="0052354A">
        <w:rPr>
          <w:rFonts w:cs="Arial"/>
        </w:rPr>
        <w:t>follow them.  Some of these rules are posted in the building, but failure to post these rules does not negate their importance or the right of management to suspend a member for abuse of these rules</w:t>
      </w:r>
      <w:r w:rsidRPr="0052354A">
        <w:rPr>
          <w:rFonts w:cs="Arial"/>
        </w:rPr>
        <w:t xml:space="preserve">.  </w:t>
      </w:r>
      <w:r w:rsidR="00F97B89" w:rsidRPr="0052354A">
        <w:rPr>
          <w:rFonts w:cs="Arial"/>
        </w:rPr>
        <w:t xml:space="preserve">Rules are subject to change as deemed necessary by the </w:t>
      </w:r>
      <w:r w:rsidR="00160A13">
        <w:rPr>
          <w:rFonts w:cs="Arial"/>
        </w:rPr>
        <w:t xml:space="preserve">Millennium Family Fitness </w:t>
      </w:r>
      <w:r w:rsidR="00F97B89" w:rsidRPr="0052354A">
        <w:rPr>
          <w:rFonts w:cs="Arial"/>
        </w:rPr>
        <w:t>Board of Directors.</w:t>
      </w:r>
    </w:p>
    <w:p w:rsidR="0033278B" w:rsidRPr="0052354A" w:rsidRDefault="0033278B" w:rsidP="0033278B">
      <w:pPr>
        <w:pStyle w:val="Heading2"/>
        <w:tabs>
          <w:tab w:val="num" w:pos="720"/>
        </w:tabs>
        <w:spacing w:before="480" w:after="240"/>
        <w:ind w:left="720" w:hanging="720"/>
      </w:pPr>
      <w:bookmarkStart w:id="184" w:name="_Toc371082424"/>
      <w:r w:rsidRPr="0052354A">
        <w:lastRenderedPageBreak/>
        <w:t xml:space="preserve">General Facility </w:t>
      </w:r>
      <w:r w:rsidR="00D03F09" w:rsidRPr="0052354A">
        <w:t>Rules</w:t>
      </w:r>
      <w:bookmarkEnd w:id="184"/>
    </w:p>
    <w:bookmarkEnd w:id="182"/>
    <w:bookmarkEnd w:id="183"/>
    <w:p w:rsidR="0033278B" w:rsidRPr="0052354A" w:rsidRDefault="0033278B" w:rsidP="0033278B">
      <w:pPr>
        <w:ind w:left="720"/>
        <w:rPr>
          <w:rFonts w:cs="Arial"/>
        </w:rPr>
      </w:pPr>
      <w:r w:rsidRPr="0052354A">
        <w:rPr>
          <w:rFonts w:cs="Arial"/>
        </w:rPr>
        <w:t xml:space="preserve">The following usage </w:t>
      </w:r>
      <w:r w:rsidR="00783220" w:rsidRPr="0052354A">
        <w:rPr>
          <w:rFonts w:cs="Arial"/>
        </w:rPr>
        <w:t>rules</w:t>
      </w:r>
      <w:r w:rsidRPr="0052354A">
        <w:rPr>
          <w:rFonts w:cs="Arial"/>
        </w:rPr>
        <w:t xml:space="preserve"> have been established to maintain the facility and ensure the safety and enjoyment of all </w:t>
      </w:r>
      <w:r w:rsidR="00121E4F" w:rsidRPr="0052354A">
        <w:rPr>
          <w:rFonts w:cs="Arial"/>
        </w:rPr>
        <w:t>members</w:t>
      </w:r>
      <w:r w:rsidRPr="0052354A">
        <w:rPr>
          <w:rFonts w:cs="Arial"/>
        </w:rPr>
        <w:t xml:space="preserve">.  Specific rules for each area are posted </w:t>
      </w:r>
      <w:r w:rsidR="007B089D" w:rsidRPr="0052354A">
        <w:rPr>
          <w:rFonts w:cs="Arial"/>
        </w:rPr>
        <w:t>and</w:t>
      </w:r>
      <w:r w:rsidRPr="0052354A">
        <w:rPr>
          <w:rFonts w:cs="Arial"/>
        </w:rPr>
        <w:t xml:space="preserve"> outlined under their own section in this Welcome Packet.</w:t>
      </w:r>
      <w:r w:rsidR="006D1C1D" w:rsidRPr="0052354A">
        <w:rPr>
          <w:rFonts w:cs="Arial"/>
        </w:rPr>
        <w:t xml:space="preserve">  </w:t>
      </w:r>
      <w:r w:rsidR="00F97B89" w:rsidRPr="0052354A">
        <w:rPr>
          <w:rFonts w:cs="Arial"/>
        </w:rPr>
        <w:t xml:space="preserve">Members are encouraged to assist the staff in the enforcement of these usage rules and should immediately notify staff of any violations.  </w:t>
      </w:r>
    </w:p>
    <w:p w:rsidR="0033278B" w:rsidRPr="0052354A" w:rsidRDefault="0033278B" w:rsidP="0033278B">
      <w:pPr>
        <w:ind w:left="720"/>
        <w:rPr>
          <w:rFonts w:cs="Arial"/>
        </w:rPr>
      </w:pPr>
    </w:p>
    <w:p w:rsidR="0033278B" w:rsidRPr="0052354A" w:rsidRDefault="0033278B" w:rsidP="00366243">
      <w:pPr>
        <w:keepNext/>
        <w:ind w:left="720"/>
        <w:rPr>
          <w:rFonts w:cs="Arial"/>
          <w:b/>
        </w:rPr>
      </w:pPr>
      <w:r w:rsidRPr="0052354A">
        <w:rPr>
          <w:rFonts w:cs="Arial"/>
          <w:b/>
        </w:rPr>
        <w:t>General Facility Rules</w:t>
      </w:r>
    </w:p>
    <w:p w:rsidR="0033278B" w:rsidRPr="0052354A" w:rsidRDefault="00D03F09" w:rsidP="005E08B5">
      <w:pPr>
        <w:numPr>
          <w:ilvl w:val="0"/>
          <w:numId w:val="6"/>
        </w:numPr>
        <w:rPr>
          <w:rFonts w:cs="Arial"/>
        </w:rPr>
      </w:pPr>
      <w:r w:rsidRPr="0052354A">
        <w:rPr>
          <w:rFonts w:cs="Arial"/>
        </w:rPr>
        <w:t>M</w:t>
      </w:r>
      <w:r w:rsidR="00121E4F" w:rsidRPr="0052354A">
        <w:rPr>
          <w:rFonts w:cs="Arial"/>
        </w:rPr>
        <w:t>embers</w:t>
      </w:r>
      <w:r w:rsidR="0033278B" w:rsidRPr="0052354A">
        <w:rPr>
          <w:rFonts w:cs="Arial"/>
        </w:rPr>
        <w:t xml:space="preserve"> </w:t>
      </w:r>
      <w:r w:rsidRPr="0052354A">
        <w:rPr>
          <w:rFonts w:cs="Arial"/>
        </w:rPr>
        <w:t xml:space="preserve">and guests </w:t>
      </w:r>
      <w:r w:rsidR="0033278B" w:rsidRPr="0052354A">
        <w:rPr>
          <w:rFonts w:cs="Arial"/>
        </w:rPr>
        <w:t xml:space="preserve">are entitled to utilize </w:t>
      </w:r>
      <w:r w:rsidRPr="0052354A">
        <w:rPr>
          <w:rFonts w:cs="Arial"/>
        </w:rPr>
        <w:t>an area o</w:t>
      </w:r>
      <w:r w:rsidR="002645F7" w:rsidRPr="0052354A">
        <w:rPr>
          <w:rFonts w:cs="Arial"/>
        </w:rPr>
        <w:t>r</w:t>
      </w:r>
      <w:r w:rsidRPr="0052354A">
        <w:rPr>
          <w:rFonts w:cs="Arial"/>
        </w:rPr>
        <w:t xml:space="preserve"> program</w:t>
      </w:r>
      <w:r w:rsidR="0033278B" w:rsidRPr="0052354A">
        <w:rPr>
          <w:rFonts w:cs="Arial"/>
        </w:rPr>
        <w:t xml:space="preserve"> if they meet all eligibility requirements. </w:t>
      </w:r>
    </w:p>
    <w:p w:rsidR="005E08B5" w:rsidRPr="0052354A" w:rsidRDefault="005E08B5" w:rsidP="005E08B5">
      <w:pPr>
        <w:numPr>
          <w:ilvl w:val="0"/>
          <w:numId w:val="6"/>
        </w:numPr>
        <w:rPr>
          <w:rFonts w:cs="Arial"/>
        </w:rPr>
      </w:pPr>
      <w:r w:rsidRPr="0052354A">
        <w:rPr>
          <w:rFonts w:cs="Arial"/>
        </w:rPr>
        <w:t>All Guests must be accompanied by a card holding member and must present a guest pass.</w:t>
      </w:r>
    </w:p>
    <w:p w:rsidR="005E08B5" w:rsidRPr="0052354A" w:rsidRDefault="005E08B5"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Children under the age of 6 years old do not need membership cards unless they are accompanying a guest 16 years or older presenting a guest pass.</w:t>
      </w:r>
    </w:p>
    <w:p w:rsidR="005E08B5" w:rsidRPr="0052354A" w:rsidRDefault="005E08B5"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 xml:space="preserve"> All members 6 to 12 years of age must present a membership card and must be accompanied by a member or guest with a guest card 16 years or older.</w:t>
      </w:r>
    </w:p>
    <w:p w:rsidR="005E08B5" w:rsidRPr="0052354A" w:rsidRDefault="005E08B5"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Members ages 12 and over may enter alone and have guests (with guest cards) 12 and older.</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 xml:space="preserve">Assumption of risk and liability forms must be signed and on file before utilizing the </w:t>
      </w:r>
      <w:r w:rsidR="005A19FD" w:rsidRPr="0052354A">
        <w:rPr>
          <w:rFonts w:ascii="Arial" w:hAnsi="Arial" w:cs="Arial"/>
          <w:sz w:val="20"/>
          <w:szCs w:val="20"/>
        </w:rPr>
        <w:t>facility or participating in a program</w:t>
      </w:r>
      <w:r w:rsidRPr="0052354A">
        <w:rPr>
          <w:rFonts w:ascii="Arial" w:hAnsi="Arial" w:cs="Arial"/>
          <w:sz w:val="20"/>
          <w:szCs w:val="20"/>
        </w:rPr>
        <w:t>.</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 xml:space="preserve">Members have </w:t>
      </w:r>
      <w:r w:rsidR="008B7AE3" w:rsidRPr="0052354A">
        <w:rPr>
          <w:rFonts w:ascii="Arial" w:hAnsi="Arial" w:cs="Arial"/>
          <w:sz w:val="20"/>
          <w:szCs w:val="20"/>
        </w:rPr>
        <w:t xml:space="preserve">to have </w:t>
      </w:r>
      <w:r w:rsidRPr="0052354A">
        <w:rPr>
          <w:rFonts w:ascii="Arial" w:hAnsi="Arial" w:cs="Arial"/>
          <w:sz w:val="20"/>
          <w:szCs w:val="20"/>
        </w:rPr>
        <w:t>their membership card</w:t>
      </w:r>
      <w:r w:rsidR="005238C0" w:rsidRPr="0052354A">
        <w:rPr>
          <w:rFonts w:ascii="Arial" w:hAnsi="Arial" w:cs="Arial"/>
          <w:sz w:val="20"/>
          <w:szCs w:val="20"/>
        </w:rPr>
        <w:t xml:space="preserve"> in their possession at all times</w:t>
      </w:r>
      <w:r w:rsidRPr="0052354A">
        <w:rPr>
          <w:rFonts w:ascii="Arial" w:hAnsi="Arial" w:cs="Arial"/>
          <w:sz w:val="20"/>
          <w:szCs w:val="20"/>
        </w:rPr>
        <w:t xml:space="preserve"> for identification to enter and utilize the </w:t>
      </w:r>
      <w:r w:rsidR="005A19FD" w:rsidRPr="0052354A">
        <w:rPr>
          <w:rFonts w:ascii="Arial" w:hAnsi="Arial" w:cs="Arial"/>
          <w:sz w:val="20"/>
          <w:szCs w:val="20"/>
        </w:rPr>
        <w:t>facility</w:t>
      </w:r>
      <w:r w:rsidRPr="0052354A">
        <w:rPr>
          <w:rFonts w:ascii="Arial" w:hAnsi="Arial" w:cs="Arial"/>
          <w:sz w:val="20"/>
          <w:szCs w:val="20"/>
        </w:rPr>
        <w:t xml:space="preserve">.  </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 xml:space="preserve">With the exception of the pool and wet areas where bathing suits are permitted, </w:t>
      </w:r>
      <w:r w:rsidR="00121E4F" w:rsidRPr="0052354A">
        <w:rPr>
          <w:rFonts w:ascii="Arial" w:hAnsi="Arial" w:cs="Arial"/>
          <w:sz w:val="20"/>
          <w:szCs w:val="20"/>
        </w:rPr>
        <w:t>members</w:t>
      </w:r>
      <w:r w:rsidRPr="0052354A">
        <w:rPr>
          <w:rFonts w:ascii="Arial" w:hAnsi="Arial" w:cs="Arial"/>
          <w:sz w:val="20"/>
          <w:szCs w:val="20"/>
        </w:rPr>
        <w:t xml:space="preserve"> must be properly attired with shirts and shoes. </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 xml:space="preserve">Bathing suits and wet feet are not allowed indoors with the exception of the locker room areas. </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Food and drink will be limited to designated areas only.</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Consumption of alcohol is prohibited unless it is during an authorized event.  Members under 21 years of age may not consume alcohol on property at any time.</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Excessive noise that will disturb other members and guests is not permitted.</w:t>
      </w:r>
    </w:p>
    <w:p w:rsidR="005E08B5"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Smoking in the facility or on the grounds</w:t>
      </w:r>
      <w:r w:rsidR="00E126A5" w:rsidRPr="0052354A">
        <w:rPr>
          <w:rFonts w:ascii="Arial" w:hAnsi="Arial" w:cs="Arial"/>
          <w:sz w:val="20"/>
          <w:szCs w:val="20"/>
        </w:rPr>
        <w:t xml:space="preserve"> (including parking lot and outside of facility) </w:t>
      </w:r>
      <w:r w:rsidRPr="0052354A">
        <w:rPr>
          <w:rFonts w:ascii="Arial" w:hAnsi="Arial" w:cs="Arial"/>
          <w:sz w:val="20"/>
          <w:szCs w:val="20"/>
        </w:rPr>
        <w:t>is not permitted under any circumstance.</w:t>
      </w:r>
    </w:p>
    <w:p w:rsidR="0033278B" w:rsidRPr="0052354A" w:rsidRDefault="0033278B" w:rsidP="005E08B5">
      <w:pPr>
        <w:pStyle w:val="ListParagraph"/>
        <w:numPr>
          <w:ilvl w:val="0"/>
          <w:numId w:val="6"/>
        </w:numPr>
        <w:spacing w:line="240" w:lineRule="auto"/>
        <w:rPr>
          <w:rFonts w:ascii="Arial" w:hAnsi="Arial" w:cs="Arial"/>
          <w:sz w:val="20"/>
          <w:szCs w:val="20"/>
        </w:rPr>
      </w:pPr>
      <w:r w:rsidRPr="0052354A">
        <w:rPr>
          <w:rFonts w:ascii="Arial" w:hAnsi="Arial" w:cs="Arial"/>
          <w:sz w:val="20"/>
          <w:szCs w:val="20"/>
        </w:rPr>
        <w:t>Use of profane or inappropriate language is not permitted.</w:t>
      </w:r>
    </w:p>
    <w:p w:rsidR="0033278B" w:rsidRPr="0052354A" w:rsidRDefault="0033278B" w:rsidP="005E08B5">
      <w:pPr>
        <w:numPr>
          <w:ilvl w:val="0"/>
          <w:numId w:val="6"/>
        </w:numPr>
        <w:rPr>
          <w:rFonts w:cs="Arial"/>
        </w:rPr>
      </w:pPr>
      <w:r w:rsidRPr="0052354A">
        <w:rPr>
          <w:rFonts w:cs="Arial"/>
        </w:rPr>
        <w:t xml:space="preserve">Anyone that appears to be under the influence of drugs or alcohol will be asked to leave the facility. </w:t>
      </w:r>
    </w:p>
    <w:p w:rsidR="0033278B" w:rsidRPr="0052354A" w:rsidRDefault="0033278B" w:rsidP="005E08B5">
      <w:pPr>
        <w:numPr>
          <w:ilvl w:val="0"/>
          <w:numId w:val="6"/>
        </w:numPr>
        <w:rPr>
          <w:rFonts w:cs="Arial"/>
        </w:rPr>
      </w:pPr>
      <w:r w:rsidRPr="0052354A">
        <w:rPr>
          <w:rFonts w:cs="Arial"/>
        </w:rPr>
        <w:t xml:space="preserve">Members are responsible for cleaning up after themselves and helping to keep the </w:t>
      </w:r>
      <w:r w:rsidR="005A19FD" w:rsidRPr="0052354A">
        <w:rPr>
          <w:rFonts w:cs="Arial"/>
        </w:rPr>
        <w:t>facility</w:t>
      </w:r>
      <w:r w:rsidR="00F72504" w:rsidRPr="0052354A">
        <w:rPr>
          <w:rFonts w:cs="Arial"/>
        </w:rPr>
        <w:t xml:space="preserve"> attractive</w:t>
      </w:r>
      <w:r w:rsidRPr="0052354A">
        <w:rPr>
          <w:rFonts w:cs="Arial"/>
        </w:rPr>
        <w:t xml:space="preserve"> at all times. </w:t>
      </w:r>
    </w:p>
    <w:p w:rsidR="0033278B" w:rsidRPr="0052354A" w:rsidRDefault="0033278B" w:rsidP="005E08B5">
      <w:pPr>
        <w:numPr>
          <w:ilvl w:val="0"/>
          <w:numId w:val="6"/>
        </w:numPr>
        <w:rPr>
          <w:rFonts w:cs="Arial"/>
        </w:rPr>
      </w:pPr>
      <w:r w:rsidRPr="0052354A">
        <w:rPr>
          <w:rFonts w:cs="Arial"/>
        </w:rPr>
        <w:t xml:space="preserve">Members are encouraged to let the staff know if an area of the facility or a piece of equipment is in need of cleaning or maintenance. </w:t>
      </w:r>
    </w:p>
    <w:p w:rsidR="0033278B" w:rsidRPr="0052354A" w:rsidRDefault="0033278B" w:rsidP="005E08B5">
      <w:pPr>
        <w:numPr>
          <w:ilvl w:val="0"/>
          <w:numId w:val="6"/>
        </w:numPr>
        <w:rPr>
          <w:rFonts w:cs="Arial"/>
        </w:rPr>
      </w:pPr>
      <w:r w:rsidRPr="0052354A">
        <w:rPr>
          <w:rFonts w:cs="Arial"/>
        </w:rPr>
        <w:t xml:space="preserve">All equipment and supplies provided for </w:t>
      </w:r>
      <w:r w:rsidR="00F72504" w:rsidRPr="0052354A">
        <w:rPr>
          <w:rFonts w:cs="Arial"/>
        </w:rPr>
        <w:t xml:space="preserve">use must remain within the facility and </w:t>
      </w:r>
      <w:r w:rsidRPr="0052354A">
        <w:rPr>
          <w:rFonts w:cs="Arial"/>
        </w:rPr>
        <w:t>returned in good condition</w:t>
      </w:r>
      <w:r w:rsidR="00F72504" w:rsidRPr="0052354A">
        <w:rPr>
          <w:rFonts w:cs="Arial"/>
        </w:rPr>
        <w:t xml:space="preserve"> to its original location</w:t>
      </w:r>
      <w:r w:rsidRPr="0052354A">
        <w:rPr>
          <w:rFonts w:cs="Arial"/>
        </w:rPr>
        <w:t>.</w:t>
      </w:r>
    </w:p>
    <w:p w:rsidR="0033278B" w:rsidRPr="0052354A" w:rsidRDefault="0033278B" w:rsidP="005E08B5">
      <w:pPr>
        <w:numPr>
          <w:ilvl w:val="0"/>
          <w:numId w:val="6"/>
        </w:numPr>
        <w:rPr>
          <w:rFonts w:cs="Arial"/>
        </w:rPr>
      </w:pPr>
      <w:r w:rsidRPr="0052354A">
        <w:rPr>
          <w:rFonts w:cs="Arial"/>
        </w:rPr>
        <w:t>With the exception of service animals, pets are not permitted indoors unless it is an authorized event.</w:t>
      </w:r>
    </w:p>
    <w:p w:rsidR="0033278B" w:rsidRPr="0052354A" w:rsidRDefault="0033278B" w:rsidP="005E08B5">
      <w:pPr>
        <w:numPr>
          <w:ilvl w:val="0"/>
          <w:numId w:val="6"/>
        </w:numPr>
        <w:rPr>
          <w:rFonts w:cs="Arial"/>
        </w:rPr>
      </w:pPr>
      <w:r w:rsidRPr="0052354A">
        <w:rPr>
          <w:rFonts w:cs="Arial"/>
        </w:rPr>
        <w:t>Bicycle</w:t>
      </w:r>
      <w:r w:rsidR="00F72504" w:rsidRPr="0052354A">
        <w:rPr>
          <w:rFonts w:cs="Arial"/>
        </w:rPr>
        <w:t>s</w:t>
      </w:r>
      <w:r w:rsidRPr="0052354A">
        <w:rPr>
          <w:rFonts w:cs="Arial"/>
        </w:rPr>
        <w:t>, skateboard</w:t>
      </w:r>
      <w:r w:rsidR="00F72504" w:rsidRPr="0052354A">
        <w:rPr>
          <w:rFonts w:cs="Arial"/>
        </w:rPr>
        <w:t>s</w:t>
      </w:r>
      <w:r w:rsidRPr="0052354A">
        <w:rPr>
          <w:rFonts w:cs="Arial"/>
        </w:rPr>
        <w:t>, rollerblade</w:t>
      </w:r>
      <w:r w:rsidR="00F72504" w:rsidRPr="0052354A">
        <w:rPr>
          <w:rFonts w:cs="Arial"/>
        </w:rPr>
        <w:t>s</w:t>
      </w:r>
      <w:r w:rsidRPr="0052354A">
        <w:rPr>
          <w:rFonts w:cs="Arial"/>
        </w:rPr>
        <w:t xml:space="preserve"> and other vehic</w:t>
      </w:r>
      <w:r w:rsidR="00F72504" w:rsidRPr="0052354A">
        <w:rPr>
          <w:rFonts w:cs="Arial"/>
        </w:rPr>
        <w:t>ular</w:t>
      </w:r>
      <w:r w:rsidRPr="0052354A">
        <w:rPr>
          <w:rFonts w:cs="Arial"/>
        </w:rPr>
        <w:t xml:space="preserve"> use </w:t>
      </w:r>
      <w:r w:rsidR="00F72504" w:rsidRPr="0052354A">
        <w:rPr>
          <w:rFonts w:cs="Arial"/>
        </w:rPr>
        <w:t>are</w:t>
      </w:r>
      <w:r w:rsidRPr="0052354A">
        <w:rPr>
          <w:rFonts w:cs="Arial"/>
        </w:rPr>
        <w:t xml:space="preserve"> limited to designated outdoor areas only.  A designated parking space </w:t>
      </w:r>
      <w:r w:rsidR="00F97B89" w:rsidRPr="0052354A">
        <w:rPr>
          <w:rFonts w:cs="Arial"/>
        </w:rPr>
        <w:t>(bike rack) for these vehicles</w:t>
      </w:r>
      <w:r w:rsidRPr="0052354A">
        <w:rPr>
          <w:rFonts w:cs="Arial"/>
        </w:rPr>
        <w:t xml:space="preserve"> is </w:t>
      </w:r>
      <w:r w:rsidR="00F97B89" w:rsidRPr="0052354A">
        <w:rPr>
          <w:rFonts w:cs="Arial"/>
        </w:rPr>
        <w:t>located</w:t>
      </w:r>
      <w:r w:rsidR="008B7AE3" w:rsidRPr="0052354A">
        <w:rPr>
          <w:rFonts w:cs="Arial"/>
        </w:rPr>
        <w:t xml:space="preserve"> adjacent to the parking lo</w:t>
      </w:r>
      <w:r w:rsidR="00F72504" w:rsidRPr="0052354A">
        <w:rPr>
          <w:rFonts w:cs="Arial"/>
        </w:rPr>
        <w:t>t</w:t>
      </w:r>
      <w:r w:rsidR="008B7AE3" w:rsidRPr="0052354A">
        <w:rPr>
          <w:rFonts w:cs="Arial"/>
        </w:rPr>
        <w:t xml:space="preserve"> and by the front entrance doors</w:t>
      </w:r>
      <w:r w:rsidRPr="0052354A">
        <w:rPr>
          <w:rFonts w:cs="Arial"/>
        </w:rPr>
        <w:t xml:space="preserve">. </w:t>
      </w:r>
    </w:p>
    <w:p w:rsidR="0033278B" w:rsidRPr="0052354A" w:rsidRDefault="0033278B" w:rsidP="005E08B5">
      <w:pPr>
        <w:numPr>
          <w:ilvl w:val="0"/>
          <w:numId w:val="6"/>
        </w:numPr>
        <w:rPr>
          <w:rFonts w:cs="Arial"/>
        </w:rPr>
      </w:pPr>
      <w:r w:rsidRPr="0052354A">
        <w:rPr>
          <w:rFonts w:cs="Arial"/>
        </w:rPr>
        <w:t xml:space="preserve">All programs and services including personal training, group exercise, tennis lessons, and instructional programs must be conducted by an approved and certified employee of </w:t>
      </w:r>
      <w:r w:rsidR="00FA31C6">
        <w:rPr>
          <w:rFonts w:cs="Arial"/>
        </w:rPr>
        <w:t>Millennium Family Fitness</w:t>
      </w:r>
      <w:r w:rsidRPr="0052354A">
        <w:rPr>
          <w:rFonts w:cs="Arial"/>
        </w:rPr>
        <w:t xml:space="preserve">.  </w:t>
      </w:r>
    </w:p>
    <w:p w:rsidR="0033278B" w:rsidRPr="0052354A" w:rsidRDefault="00A1445F" w:rsidP="005E08B5">
      <w:pPr>
        <w:numPr>
          <w:ilvl w:val="0"/>
          <w:numId w:val="6"/>
        </w:numPr>
        <w:rPr>
          <w:rFonts w:cs="Arial"/>
        </w:rPr>
      </w:pPr>
      <w:r w:rsidRPr="0052354A">
        <w:rPr>
          <w:rFonts w:cs="Arial"/>
        </w:rPr>
        <w:t>For the personal safety and priv</w:t>
      </w:r>
      <w:r w:rsidR="007D269D" w:rsidRPr="0052354A">
        <w:rPr>
          <w:rFonts w:cs="Arial"/>
        </w:rPr>
        <w:t>acy of our members you may not use cell phones in any locker rooms, sauna, an</w:t>
      </w:r>
      <w:r w:rsidR="008B738A" w:rsidRPr="0052354A">
        <w:rPr>
          <w:rFonts w:cs="Arial"/>
        </w:rPr>
        <w:t>d steam room, fitness center, the gymnasium</w:t>
      </w:r>
      <w:r w:rsidR="007D269D" w:rsidRPr="0052354A">
        <w:rPr>
          <w:rFonts w:cs="Arial"/>
        </w:rPr>
        <w:t xml:space="preserve">.  Please use common courtesy when using cell phones in other areas of the center.  </w:t>
      </w:r>
    </w:p>
    <w:p w:rsidR="0033278B" w:rsidRPr="0052354A" w:rsidRDefault="0033278B" w:rsidP="005E08B5">
      <w:pPr>
        <w:numPr>
          <w:ilvl w:val="0"/>
          <w:numId w:val="6"/>
        </w:numPr>
        <w:rPr>
          <w:rFonts w:cs="Arial"/>
        </w:rPr>
      </w:pPr>
      <w:r w:rsidRPr="0052354A">
        <w:rPr>
          <w:rFonts w:cs="Arial"/>
        </w:rPr>
        <w:lastRenderedPageBreak/>
        <w:t xml:space="preserve">The facility and staff are not responsible for lost or stolen items.  Members are encouraged to store and lock all personal belongings in lockers.  </w:t>
      </w:r>
      <w:r w:rsidR="00513BB3" w:rsidRPr="0052354A">
        <w:rPr>
          <w:rFonts w:cs="Arial"/>
        </w:rPr>
        <w:t>Staff is</w:t>
      </w:r>
      <w:r w:rsidRPr="0052354A">
        <w:rPr>
          <w:rFonts w:cs="Arial"/>
        </w:rPr>
        <w:t xml:space="preserve"> not permitted to hold valuable</w:t>
      </w:r>
      <w:r w:rsidR="00472684" w:rsidRPr="0052354A">
        <w:rPr>
          <w:rFonts w:cs="Arial"/>
        </w:rPr>
        <w:t>s</w:t>
      </w:r>
      <w:r w:rsidRPr="0052354A">
        <w:rPr>
          <w:rFonts w:cs="Arial"/>
        </w:rPr>
        <w:t xml:space="preserve"> or bags for </w:t>
      </w:r>
      <w:r w:rsidR="002645F7" w:rsidRPr="0052354A">
        <w:rPr>
          <w:rFonts w:cs="Arial"/>
        </w:rPr>
        <w:t>members or guests</w:t>
      </w:r>
      <w:r w:rsidRPr="0052354A">
        <w:rPr>
          <w:rFonts w:cs="Arial"/>
        </w:rPr>
        <w:t xml:space="preserve">. </w:t>
      </w:r>
    </w:p>
    <w:p w:rsidR="0033278B" w:rsidRPr="0052354A" w:rsidRDefault="0033278B" w:rsidP="005E08B5">
      <w:pPr>
        <w:numPr>
          <w:ilvl w:val="0"/>
          <w:numId w:val="6"/>
        </w:numPr>
        <w:rPr>
          <w:rFonts w:cs="Arial"/>
        </w:rPr>
      </w:pPr>
      <w:r w:rsidRPr="0052354A">
        <w:rPr>
          <w:rFonts w:cs="Arial"/>
        </w:rPr>
        <w:t xml:space="preserve">All found items should be </w:t>
      </w:r>
      <w:r w:rsidR="002645F7" w:rsidRPr="0052354A">
        <w:rPr>
          <w:rFonts w:cs="Arial"/>
        </w:rPr>
        <w:t>given</w:t>
      </w:r>
      <w:r w:rsidRPr="0052354A">
        <w:rPr>
          <w:rFonts w:cs="Arial"/>
        </w:rPr>
        <w:t xml:space="preserve"> </w:t>
      </w:r>
      <w:r w:rsidR="002645F7" w:rsidRPr="0052354A">
        <w:rPr>
          <w:rFonts w:cs="Arial"/>
        </w:rPr>
        <w:t xml:space="preserve">to </w:t>
      </w:r>
      <w:r w:rsidRPr="0052354A">
        <w:rPr>
          <w:rFonts w:cs="Arial"/>
        </w:rPr>
        <w:t xml:space="preserve">staff for storage in the lost and found.  Items will be stored in the lost and found for up to one month.  </w:t>
      </w:r>
    </w:p>
    <w:p w:rsidR="002F2005" w:rsidRPr="0052354A" w:rsidRDefault="002F2005" w:rsidP="002F2005">
      <w:pPr>
        <w:pStyle w:val="Heading2"/>
        <w:tabs>
          <w:tab w:val="num" w:pos="720"/>
        </w:tabs>
        <w:spacing w:before="480" w:after="240"/>
        <w:ind w:left="720" w:hanging="720"/>
      </w:pPr>
      <w:bookmarkStart w:id="185" w:name="_Toc189530793"/>
      <w:bookmarkStart w:id="186" w:name="_Toc371082425"/>
      <w:bookmarkEnd w:id="185"/>
      <w:r w:rsidRPr="0052354A">
        <w:t>Locker Rooms</w:t>
      </w:r>
      <w:bookmarkEnd w:id="186"/>
      <w:r w:rsidRPr="0052354A">
        <w:t xml:space="preserve"> </w:t>
      </w:r>
    </w:p>
    <w:p w:rsidR="002F2005" w:rsidRPr="0052354A" w:rsidRDefault="002F2005" w:rsidP="002F2005">
      <w:pPr>
        <w:ind w:left="720"/>
        <w:rPr>
          <w:rFonts w:cs="Arial"/>
        </w:rPr>
      </w:pPr>
      <w:r w:rsidRPr="0052354A">
        <w:rPr>
          <w:rFonts w:cs="Arial"/>
        </w:rPr>
        <w:t xml:space="preserve">Locker room facilities are available for all members and guests.  </w:t>
      </w:r>
    </w:p>
    <w:p w:rsidR="002F2005" w:rsidRPr="0052354A" w:rsidRDefault="002F2005" w:rsidP="002F2005">
      <w:pPr>
        <w:ind w:left="720"/>
        <w:rPr>
          <w:rFonts w:cs="Arial"/>
        </w:rPr>
      </w:pPr>
    </w:p>
    <w:p w:rsidR="002F2005" w:rsidRPr="0052354A" w:rsidRDefault="002F2005" w:rsidP="002F2005">
      <w:pPr>
        <w:ind w:left="720"/>
        <w:rPr>
          <w:rFonts w:cs="Arial"/>
          <w:b/>
        </w:rPr>
      </w:pPr>
      <w:r w:rsidRPr="0052354A">
        <w:rPr>
          <w:rFonts w:cs="Arial"/>
          <w:b/>
        </w:rPr>
        <w:t>Features and Benefits</w:t>
      </w:r>
    </w:p>
    <w:p w:rsidR="002F2005" w:rsidRPr="0052354A" w:rsidRDefault="00B42775" w:rsidP="00A1445F">
      <w:pPr>
        <w:numPr>
          <w:ilvl w:val="0"/>
          <w:numId w:val="4"/>
        </w:numPr>
        <w:rPr>
          <w:rFonts w:cs="Arial"/>
        </w:rPr>
      </w:pPr>
      <w:r>
        <w:rPr>
          <w:rFonts w:cs="Arial"/>
        </w:rPr>
        <w:t>Full toiletries in Locker rooms</w:t>
      </w:r>
    </w:p>
    <w:p w:rsidR="000639B3" w:rsidRPr="00B42775" w:rsidRDefault="00B42775" w:rsidP="00B42775">
      <w:pPr>
        <w:numPr>
          <w:ilvl w:val="0"/>
          <w:numId w:val="4"/>
        </w:numPr>
        <w:rPr>
          <w:rFonts w:cs="Arial"/>
        </w:rPr>
      </w:pPr>
      <w:r>
        <w:rPr>
          <w:rFonts w:cs="Arial"/>
        </w:rPr>
        <w:t>Sauna</w:t>
      </w:r>
    </w:p>
    <w:p w:rsidR="002F2005" w:rsidRPr="0052354A" w:rsidRDefault="002F2005" w:rsidP="002F2005">
      <w:pPr>
        <w:ind w:left="720"/>
        <w:rPr>
          <w:rFonts w:cs="Arial"/>
        </w:rPr>
      </w:pPr>
    </w:p>
    <w:p w:rsidR="002F2005" w:rsidRPr="0052354A" w:rsidRDefault="002F2005" w:rsidP="002F2005">
      <w:pPr>
        <w:ind w:left="720"/>
        <w:rPr>
          <w:rFonts w:cs="Arial"/>
          <w:b/>
        </w:rPr>
      </w:pPr>
      <w:r w:rsidRPr="0052354A">
        <w:rPr>
          <w:rFonts w:cs="Arial"/>
          <w:b/>
        </w:rPr>
        <w:t xml:space="preserve">Usage </w:t>
      </w:r>
      <w:r w:rsidR="00783220" w:rsidRPr="0052354A">
        <w:rPr>
          <w:rFonts w:cs="Arial"/>
          <w:b/>
        </w:rPr>
        <w:t>Rules</w:t>
      </w:r>
    </w:p>
    <w:p w:rsidR="002F2005" w:rsidRPr="0052354A" w:rsidRDefault="002F2005" w:rsidP="005E08B5">
      <w:pPr>
        <w:numPr>
          <w:ilvl w:val="0"/>
          <w:numId w:val="4"/>
        </w:numPr>
        <w:rPr>
          <w:rFonts w:cs="Arial"/>
        </w:rPr>
      </w:pPr>
      <w:r w:rsidRPr="0052354A">
        <w:rPr>
          <w:rFonts w:cs="Arial"/>
        </w:rPr>
        <w:t xml:space="preserve">Lockers are for daily use only, and all items must be removed from the lockers </w:t>
      </w:r>
      <w:r w:rsidR="002645F7" w:rsidRPr="0052354A">
        <w:rPr>
          <w:rFonts w:cs="Arial"/>
        </w:rPr>
        <w:t>and borrowed locks returned to Front D</w:t>
      </w:r>
      <w:r w:rsidRPr="0052354A">
        <w:rPr>
          <w:rFonts w:cs="Arial"/>
        </w:rPr>
        <w:t>esk at the end of the day.</w:t>
      </w:r>
    </w:p>
    <w:p w:rsidR="00963FBE" w:rsidRPr="0052354A" w:rsidRDefault="002F2005" w:rsidP="005E08B5">
      <w:pPr>
        <w:numPr>
          <w:ilvl w:val="0"/>
          <w:numId w:val="4"/>
        </w:numPr>
        <w:rPr>
          <w:rFonts w:cs="Arial"/>
        </w:rPr>
      </w:pPr>
      <w:r w:rsidRPr="0052354A">
        <w:rPr>
          <w:rFonts w:cs="Arial"/>
        </w:rPr>
        <w:t>Children</w:t>
      </w:r>
      <w:r w:rsidR="00E126A5" w:rsidRPr="0052354A">
        <w:rPr>
          <w:rFonts w:cs="Arial"/>
        </w:rPr>
        <w:t xml:space="preserve"> five (5) </w:t>
      </w:r>
      <w:r w:rsidRPr="0052354A">
        <w:rPr>
          <w:rFonts w:cs="Arial"/>
        </w:rPr>
        <w:t>years of age and older are required to use the locker room/restroom of their gender.</w:t>
      </w:r>
    </w:p>
    <w:p w:rsidR="002F2005" w:rsidRPr="0052354A" w:rsidRDefault="002F2005" w:rsidP="002F2005">
      <w:pPr>
        <w:pStyle w:val="Heading2"/>
        <w:tabs>
          <w:tab w:val="num" w:pos="720"/>
        </w:tabs>
        <w:spacing w:before="480" w:after="240"/>
        <w:ind w:left="720" w:hanging="720"/>
      </w:pPr>
      <w:bookmarkStart w:id="187" w:name="_Toc371082426"/>
      <w:r w:rsidRPr="0052354A">
        <w:t>Saunas &amp; Steam Rooms</w:t>
      </w:r>
      <w:bookmarkEnd w:id="187"/>
    </w:p>
    <w:p w:rsidR="00963FBE" w:rsidRPr="0052354A" w:rsidRDefault="00B42775" w:rsidP="00963FBE">
      <w:pPr>
        <w:ind w:left="720"/>
        <w:rPr>
          <w:rFonts w:cs="Arial"/>
        </w:rPr>
      </w:pPr>
      <w:r>
        <w:rPr>
          <w:rFonts w:cs="Arial"/>
        </w:rPr>
        <w:t>Saunas</w:t>
      </w:r>
      <w:r w:rsidR="002F2005" w:rsidRPr="0052354A">
        <w:rPr>
          <w:rFonts w:cs="Arial"/>
        </w:rPr>
        <w:t xml:space="preserve"> are provided in each locker room for member enjoyment and relaxation. </w:t>
      </w:r>
    </w:p>
    <w:p w:rsidR="002F2005" w:rsidRPr="0052354A" w:rsidRDefault="002F2005" w:rsidP="00C370B7">
      <w:pPr>
        <w:ind w:left="720"/>
        <w:rPr>
          <w:rFonts w:cs="Arial"/>
        </w:rPr>
      </w:pPr>
    </w:p>
    <w:p w:rsidR="002F2005" w:rsidRPr="0052354A" w:rsidRDefault="002F2005" w:rsidP="002F2005">
      <w:pPr>
        <w:ind w:left="720"/>
        <w:rPr>
          <w:rFonts w:cs="Arial"/>
          <w:b/>
        </w:rPr>
      </w:pPr>
      <w:r w:rsidRPr="0052354A">
        <w:rPr>
          <w:rFonts w:cs="Arial"/>
          <w:b/>
        </w:rPr>
        <w:t xml:space="preserve">Usage </w:t>
      </w:r>
      <w:r w:rsidR="00783220" w:rsidRPr="0052354A">
        <w:rPr>
          <w:rFonts w:cs="Arial"/>
          <w:b/>
        </w:rPr>
        <w:t>Rules</w:t>
      </w:r>
    </w:p>
    <w:p w:rsidR="002F2005" w:rsidRPr="0052354A" w:rsidRDefault="00856810" w:rsidP="005E08B5">
      <w:pPr>
        <w:numPr>
          <w:ilvl w:val="0"/>
          <w:numId w:val="4"/>
        </w:numPr>
        <w:rPr>
          <w:rFonts w:cs="Arial"/>
        </w:rPr>
      </w:pPr>
      <w:r w:rsidRPr="0052354A">
        <w:rPr>
          <w:rFonts w:cs="Arial"/>
        </w:rPr>
        <w:t>Pregnant women, elderly or persons suffering from heart disease, diabetes and high or low blood pressure should not use the sauna or steam room.</w:t>
      </w:r>
    </w:p>
    <w:p w:rsidR="002F2005" w:rsidRPr="0052354A" w:rsidRDefault="00856810" w:rsidP="005E08B5">
      <w:pPr>
        <w:numPr>
          <w:ilvl w:val="0"/>
          <w:numId w:val="4"/>
        </w:numPr>
        <w:rPr>
          <w:rFonts w:cs="Arial"/>
        </w:rPr>
      </w:pPr>
      <w:r w:rsidRPr="0052354A">
        <w:rPr>
          <w:rFonts w:cs="Arial"/>
        </w:rPr>
        <w:t xml:space="preserve">Do not use the sauna or </w:t>
      </w:r>
      <w:r w:rsidR="001C346D" w:rsidRPr="0052354A">
        <w:rPr>
          <w:rFonts w:cs="Arial"/>
        </w:rPr>
        <w:t>steam room under the influence o</w:t>
      </w:r>
      <w:r w:rsidRPr="0052354A">
        <w:rPr>
          <w:rFonts w:cs="Arial"/>
        </w:rPr>
        <w:t>f alcohol</w:t>
      </w:r>
      <w:r w:rsidR="001C346D" w:rsidRPr="0052354A">
        <w:rPr>
          <w:rFonts w:cs="Arial"/>
        </w:rPr>
        <w:t xml:space="preserve">, anticoagulants, antihistamines, vasoconstrictors, </w:t>
      </w:r>
      <w:r w:rsidR="00DF15EC" w:rsidRPr="0052354A">
        <w:rPr>
          <w:rFonts w:cs="Arial"/>
        </w:rPr>
        <w:t>vasodilators</w:t>
      </w:r>
      <w:r w:rsidR="001C346D" w:rsidRPr="0052354A">
        <w:rPr>
          <w:rFonts w:cs="Arial"/>
        </w:rPr>
        <w:t>, stimulants, hypnotics, narcotics and/or tranquilizers.</w:t>
      </w:r>
    </w:p>
    <w:p w:rsidR="002F2005" w:rsidRPr="0052354A" w:rsidRDefault="001C346D" w:rsidP="005E08B5">
      <w:pPr>
        <w:numPr>
          <w:ilvl w:val="0"/>
          <w:numId w:val="4"/>
        </w:numPr>
        <w:rPr>
          <w:rFonts w:cs="Arial"/>
        </w:rPr>
      </w:pPr>
      <w:r w:rsidRPr="0052354A">
        <w:rPr>
          <w:rFonts w:cs="Arial"/>
        </w:rPr>
        <w:t>Drying clothes, towels or other items in the sauna is prohibited.</w:t>
      </w:r>
    </w:p>
    <w:p w:rsidR="00F27203" w:rsidRPr="0052354A" w:rsidRDefault="001C346D" w:rsidP="005E08B5">
      <w:pPr>
        <w:numPr>
          <w:ilvl w:val="0"/>
          <w:numId w:val="4"/>
        </w:numPr>
        <w:rPr>
          <w:rFonts w:cs="Arial"/>
        </w:rPr>
      </w:pPr>
      <w:r w:rsidRPr="0052354A">
        <w:rPr>
          <w:rFonts w:cs="Arial"/>
        </w:rPr>
        <w:t>Use by children under the age of 16 years is prohibited.</w:t>
      </w:r>
    </w:p>
    <w:p w:rsidR="001C346D" w:rsidRPr="0052354A" w:rsidRDefault="001C346D" w:rsidP="005E08B5">
      <w:pPr>
        <w:numPr>
          <w:ilvl w:val="0"/>
          <w:numId w:val="4"/>
        </w:numPr>
        <w:rPr>
          <w:rFonts w:cs="Arial"/>
        </w:rPr>
      </w:pPr>
      <w:r w:rsidRPr="0052354A">
        <w:rPr>
          <w:rFonts w:cs="Arial"/>
        </w:rPr>
        <w:t>Please be courteous and close the door to keep the heat in the sauna.</w:t>
      </w:r>
    </w:p>
    <w:p w:rsidR="001C346D" w:rsidRPr="0052354A" w:rsidRDefault="001C346D" w:rsidP="005E08B5">
      <w:pPr>
        <w:numPr>
          <w:ilvl w:val="0"/>
          <w:numId w:val="4"/>
        </w:numPr>
        <w:rPr>
          <w:rFonts w:cs="Arial"/>
        </w:rPr>
      </w:pPr>
      <w:r w:rsidRPr="0052354A">
        <w:rPr>
          <w:rFonts w:cs="Arial"/>
        </w:rPr>
        <w:t>Long exposure to sauna temperature may result in nausea, dizziness, and/or fainting.  Observe reasonable time limit.  Ten minutes is recommended.  Do not exceed fifteen minutes.</w:t>
      </w:r>
    </w:p>
    <w:p w:rsidR="001C346D" w:rsidRPr="0052354A" w:rsidRDefault="001C346D" w:rsidP="005E08B5">
      <w:pPr>
        <w:numPr>
          <w:ilvl w:val="0"/>
          <w:numId w:val="4"/>
        </w:numPr>
        <w:rPr>
          <w:rFonts w:cs="Arial"/>
        </w:rPr>
      </w:pPr>
      <w:r w:rsidRPr="0052354A">
        <w:rPr>
          <w:rFonts w:cs="Arial"/>
        </w:rPr>
        <w:t>Please be respectful of others while in sauna and steam room.</w:t>
      </w:r>
    </w:p>
    <w:p w:rsidR="001C346D" w:rsidRPr="0052354A" w:rsidRDefault="001C346D" w:rsidP="005E08B5">
      <w:pPr>
        <w:numPr>
          <w:ilvl w:val="0"/>
          <w:numId w:val="4"/>
        </w:numPr>
        <w:rPr>
          <w:rFonts w:cs="Arial"/>
        </w:rPr>
      </w:pPr>
      <w:r w:rsidRPr="0052354A">
        <w:rPr>
          <w:rFonts w:cs="Arial"/>
        </w:rPr>
        <w:t>Unit is a dry sauna.  Do not pour water on the heating unit.</w:t>
      </w:r>
    </w:p>
    <w:p w:rsidR="0033278B" w:rsidRPr="0052354A" w:rsidRDefault="0033278B" w:rsidP="002F2005">
      <w:pPr>
        <w:pStyle w:val="Heading2"/>
        <w:tabs>
          <w:tab w:val="num" w:pos="720"/>
        </w:tabs>
        <w:spacing w:before="480" w:after="240"/>
        <w:ind w:left="720" w:hanging="720"/>
      </w:pPr>
      <w:bookmarkStart w:id="188" w:name="_Toc371082427"/>
      <w:r w:rsidRPr="0052354A">
        <w:t xml:space="preserve">Fitness Center </w:t>
      </w:r>
      <w:r w:rsidR="00824A60" w:rsidRPr="0052354A">
        <w:t>&amp;</w:t>
      </w:r>
      <w:r w:rsidR="00FC5ADA" w:rsidRPr="0052354A">
        <w:t xml:space="preserve"> Weight Room</w:t>
      </w:r>
      <w:bookmarkEnd w:id="188"/>
    </w:p>
    <w:p w:rsidR="00313E9A" w:rsidRPr="0052354A" w:rsidRDefault="00313E9A" w:rsidP="00313E9A">
      <w:pPr>
        <w:ind w:left="720"/>
        <w:rPr>
          <w:rFonts w:cs="Arial"/>
        </w:rPr>
      </w:pPr>
      <w:r w:rsidRPr="0052354A">
        <w:rPr>
          <w:rFonts w:cs="Arial"/>
        </w:rPr>
        <w:t xml:space="preserve">All members are encouraged to consult their physician before beginning an exercise program.  </w:t>
      </w:r>
      <w:r w:rsidR="00071F79">
        <w:rPr>
          <w:rFonts w:cs="Arial"/>
        </w:rPr>
        <w:t>Millennium Family Fitness</w:t>
      </w:r>
      <w:r w:rsidR="00F27203" w:rsidRPr="0052354A">
        <w:rPr>
          <w:rFonts w:cs="Arial"/>
        </w:rPr>
        <w:t xml:space="preserve"> s</w:t>
      </w:r>
      <w:r w:rsidRPr="0052354A">
        <w:rPr>
          <w:rFonts w:cs="Arial"/>
        </w:rPr>
        <w:t xml:space="preserve">taff may offer members basic guidance on the proper and safe utilization of the equipment.  Group fitness orientations are also available as part of the scheduled program calendar.  All concerns, equipment malfunctions, and maintenance needs should be reported immediately to staff.  </w:t>
      </w:r>
    </w:p>
    <w:p w:rsidR="00313E9A" w:rsidRPr="0052354A" w:rsidRDefault="00313E9A" w:rsidP="00E126A5">
      <w:pPr>
        <w:ind w:left="720"/>
        <w:rPr>
          <w:rFonts w:cs="Arial"/>
          <w:b/>
        </w:rPr>
      </w:pPr>
    </w:p>
    <w:p w:rsidR="00E126A5" w:rsidRPr="0052354A" w:rsidRDefault="00E126A5" w:rsidP="00313E9A">
      <w:pPr>
        <w:keepNext/>
        <w:ind w:left="720"/>
        <w:rPr>
          <w:rFonts w:cs="Arial"/>
          <w:b/>
        </w:rPr>
      </w:pPr>
      <w:r w:rsidRPr="0052354A">
        <w:rPr>
          <w:rFonts w:cs="Arial"/>
          <w:b/>
        </w:rPr>
        <w:t>Features and Benefits</w:t>
      </w:r>
    </w:p>
    <w:p w:rsidR="00E126A5" w:rsidRPr="0052354A" w:rsidRDefault="00E126A5" w:rsidP="005E08B5">
      <w:pPr>
        <w:numPr>
          <w:ilvl w:val="0"/>
          <w:numId w:val="4"/>
        </w:numPr>
        <w:rPr>
          <w:rFonts w:cs="Arial"/>
        </w:rPr>
      </w:pPr>
      <w:r w:rsidRPr="0052354A">
        <w:rPr>
          <w:rFonts w:cs="Arial"/>
        </w:rPr>
        <w:t>Strength Equipment</w:t>
      </w:r>
    </w:p>
    <w:p w:rsidR="00E126A5" w:rsidRPr="0052354A" w:rsidRDefault="00E126A5" w:rsidP="005E08B5">
      <w:pPr>
        <w:numPr>
          <w:ilvl w:val="0"/>
          <w:numId w:val="4"/>
        </w:numPr>
        <w:rPr>
          <w:rFonts w:cs="Arial"/>
        </w:rPr>
      </w:pPr>
      <w:r w:rsidRPr="0052354A">
        <w:rPr>
          <w:rFonts w:cs="Arial"/>
        </w:rPr>
        <w:lastRenderedPageBreak/>
        <w:t>Dumbbells</w:t>
      </w:r>
    </w:p>
    <w:p w:rsidR="00E126A5" w:rsidRPr="0052354A" w:rsidRDefault="003957A8" w:rsidP="005E08B5">
      <w:pPr>
        <w:numPr>
          <w:ilvl w:val="0"/>
          <w:numId w:val="4"/>
        </w:numPr>
        <w:rPr>
          <w:rFonts w:cs="Arial"/>
        </w:rPr>
      </w:pPr>
      <w:r w:rsidRPr="0052354A">
        <w:rPr>
          <w:rFonts w:cs="Arial"/>
        </w:rPr>
        <w:t>Weight B</w:t>
      </w:r>
      <w:r w:rsidR="00E126A5" w:rsidRPr="0052354A">
        <w:rPr>
          <w:rFonts w:cs="Arial"/>
        </w:rPr>
        <w:t>enches</w:t>
      </w:r>
    </w:p>
    <w:p w:rsidR="003957A8" w:rsidRPr="0052354A" w:rsidRDefault="003957A8" w:rsidP="005E08B5">
      <w:pPr>
        <w:numPr>
          <w:ilvl w:val="0"/>
          <w:numId w:val="4"/>
        </w:numPr>
        <w:rPr>
          <w:rFonts w:cs="Arial"/>
        </w:rPr>
      </w:pPr>
      <w:r w:rsidRPr="0052354A">
        <w:rPr>
          <w:rFonts w:cs="Arial"/>
        </w:rPr>
        <w:t>Medicine Balls</w:t>
      </w:r>
    </w:p>
    <w:p w:rsidR="003957A8" w:rsidRPr="0052354A" w:rsidRDefault="003957A8" w:rsidP="005E08B5">
      <w:pPr>
        <w:numPr>
          <w:ilvl w:val="0"/>
          <w:numId w:val="4"/>
        </w:numPr>
        <w:rPr>
          <w:rFonts w:cs="Arial"/>
        </w:rPr>
      </w:pPr>
      <w:r w:rsidRPr="0052354A">
        <w:rPr>
          <w:rFonts w:cs="Arial"/>
        </w:rPr>
        <w:t>BOSU Balls</w:t>
      </w:r>
    </w:p>
    <w:p w:rsidR="003957A8" w:rsidRPr="0052354A" w:rsidRDefault="003957A8" w:rsidP="005E08B5">
      <w:pPr>
        <w:numPr>
          <w:ilvl w:val="0"/>
          <w:numId w:val="4"/>
        </w:numPr>
        <w:rPr>
          <w:rFonts w:cs="Arial"/>
        </w:rPr>
      </w:pPr>
      <w:r w:rsidRPr="0052354A">
        <w:rPr>
          <w:rFonts w:cs="Arial"/>
        </w:rPr>
        <w:t>Balance Balls</w:t>
      </w:r>
    </w:p>
    <w:p w:rsidR="001C346D" w:rsidRPr="0052354A" w:rsidRDefault="001C346D" w:rsidP="005E08B5">
      <w:pPr>
        <w:numPr>
          <w:ilvl w:val="0"/>
          <w:numId w:val="4"/>
        </w:numPr>
        <w:rPr>
          <w:rFonts w:cs="Arial"/>
        </w:rPr>
      </w:pPr>
      <w:r w:rsidRPr="0052354A">
        <w:rPr>
          <w:rFonts w:cs="Arial"/>
        </w:rPr>
        <w:t>Plyo Boxes</w:t>
      </w:r>
    </w:p>
    <w:p w:rsidR="00E126A5" w:rsidRPr="0052354A" w:rsidRDefault="00E126A5" w:rsidP="005E08B5">
      <w:pPr>
        <w:numPr>
          <w:ilvl w:val="0"/>
          <w:numId w:val="4"/>
        </w:numPr>
        <w:rPr>
          <w:rFonts w:cs="Arial"/>
        </w:rPr>
      </w:pPr>
      <w:r w:rsidRPr="0052354A">
        <w:rPr>
          <w:rFonts w:cs="Arial"/>
        </w:rPr>
        <w:t>Treadmills</w:t>
      </w:r>
    </w:p>
    <w:p w:rsidR="00E126A5" w:rsidRPr="0052354A" w:rsidRDefault="00E126A5" w:rsidP="005E08B5">
      <w:pPr>
        <w:numPr>
          <w:ilvl w:val="0"/>
          <w:numId w:val="4"/>
        </w:numPr>
        <w:rPr>
          <w:rFonts w:cs="Arial"/>
        </w:rPr>
      </w:pPr>
      <w:r w:rsidRPr="0052354A">
        <w:rPr>
          <w:rFonts w:cs="Arial"/>
        </w:rPr>
        <w:t>Elliptical Trainers</w:t>
      </w:r>
    </w:p>
    <w:p w:rsidR="00E126A5" w:rsidRPr="0052354A" w:rsidRDefault="00E126A5" w:rsidP="005E08B5">
      <w:pPr>
        <w:numPr>
          <w:ilvl w:val="0"/>
          <w:numId w:val="4"/>
        </w:numPr>
        <w:rPr>
          <w:rFonts w:cs="Arial"/>
        </w:rPr>
      </w:pPr>
      <w:r w:rsidRPr="0052354A">
        <w:rPr>
          <w:rFonts w:cs="Arial"/>
        </w:rPr>
        <w:t>Upright Bikes</w:t>
      </w:r>
    </w:p>
    <w:p w:rsidR="00E126A5" w:rsidRPr="0052354A" w:rsidRDefault="00E126A5" w:rsidP="005E08B5">
      <w:pPr>
        <w:numPr>
          <w:ilvl w:val="0"/>
          <w:numId w:val="4"/>
        </w:numPr>
        <w:rPr>
          <w:rFonts w:cs="Arial"/>
        </w:rPr>
      </w:pPr>
      <w:r w:rsidRPr="0052354A">
        <w:rPr>
          <w:rFonts w:cs="Arial"/>
        </w:rPr>
        <w:t>Recumbent Bikes</w:t>
      </w:r>
    </w:p>
    <w:p w:rsidR="00E126A5" w:rsidRPr="0052354A" w:rsidRDefault="00E126A5" w:rsidP="005E08B5">
      <w:pPr>
        <w:numPr>
          <w:ilvl w:val="0"/>
          <w:numId w:val="4"/>
        </w:numPr>
        <w:rPr>
          <w:rFonts w:cs="Arial"/>
        </w:rPr>
      </w:pPr>
      <w:r w:rsidRPr="0052354A">
        <w:rPr>
          <w:rFonts w:cs="Arial"/>
        </w:rPr>
        <w:t>Rowing Machines</w:t>
      </w:r>
    </w:p>
    <w:p w:rsidR="00E126A5" w:rsidRPr="0052354A" w:rsidRDefault="00E126A5" w:rsidP="005E08B5">
      <w:pPr>
        <w:numPr>
          <w:ilvl w:val="0"/>
          <w:numId w:val="4"/>
        </w:numPr>
        <w:rPr>
          <w:rFonts w:cs="Arial"/>
        </w:rPr>
      </w:pPr>
      <w:r w:rsidRPr="0052354A">
        <w:rPr>
          <w:rFonts w:cs="Arial"/>
        </w:rPr>
        <w:t>Stair</w:t>
      </w:r>
      <w:r w:rsidR="00F27203" w:rsidRPr="0052354A">
        <w:rPr>
          <w:rFonts w:cs="Arial"/>
        </w:rPr>
        <w:t>climbers</w:t>
      </w:r>
    </w:p>
    <w:p w:rsidR="003957A8" w:rsidRPr="0052354A" w:rsidRDefault="003957A8" w:rsidP="005E08B5">
      <w:pPr>
        <w:numPr>
          <w:ilvl w:val="0"/>
          <w:numId w:val="4"/>
        </w:numPr>
        <w:rPr>
          <w:rFonts w:cs="Arial"/>
        </w:rPr>
      </w:pPr>
      <w:r w:rsidRPr="0052354A">
        <w:rPr>
          <w:rFonts w:cs="Arial"/>
        </w:rPr>
        <w:t>Stretching Area</w:t>
      </w:r>
    </w:p>
    <w:p w:rsidR="00480703" w:rsidRPr="0052354A" w:rsidRDefault="00A1445F" w:rsidP="005E08B5">
      <w:pPr>
        <w:numPr>
          <w:ilvl w:val="0"/>
          <w:numId w:val="4"/>
        </w:numPr>
        <w:rPr>
          <w:rFonts w:cs="Arial"/>
        </w:rPr>
      </w:pPr>
      <w:r w:rsidRPr="0052354A">
        <w:rPr>
          <w:rFonts w:cs="Arial"/>
        </w:rPr>
        <w:t>TRX</w:t>
      </w:r>
    </w:p>
    <w:p w:rsidR="003957A8" w:rsidRPr="0052354A" w:rsidRDefault="00480703" w:rsidP="005E08B5">
      <w:pPr>
        <w:numPr>
          <w:ilvl w:val="0"/>
          <w:numId w:val="4"/>
        </w:numPr>
        <w:rPr>
          <w:rFonts w:cs="Arial"/>
        </w:rPr>
      </w:pPr>
      <w:r w:rsidRPr="0052354A">
        <w:rPr>
          <w:rFonts w:cs="Arial"/>
        </w:rPr>
        <w:t>Personal Viewing Televisions</w:t>
      </w:r>
    </w:p>
    <w:p w:rsidR="000639B3" w:rsidRPr="0052354A" w:rsidRDefault="000639B3" w:rsidP="005E08B5">
      <w:pPr>
        <w:numPr>
          <w:ilvl w:val="0"/>
          <w:numId w:val="4"/>
        </w:numPr>
        <w:rPr>
          <w:rFonts w:cs="Arial"/>
        </w:rPr>
      </w:pPr>
      <w:r w:rsidRPr="0052354A">
        <w:rPr>
          <w:rFonts w:cs="Arial"/>
        </w:rPr>
        <w:t>Disinfecting Wipes</w:t>
      </w:r>
    </w:p>
    <w:p w:rsidR="00E65C7A" w:rsidRPr="0052354A" w:rsidRDefault="00E65C7A" w:rsidP="0033278B">
      <w:pPr>
        <w:ind w:left="720"/>
        <w:rPr>
          <w:rFonts w:cs="Arial"/>
          <w:b/>
        </w:rPr>
      </w:pPr>
    </w:p>
    <w:p w:rsidR="0033278B" w:rsidRPr="0052354A" w:rsidRDefault="0033278B" w:rsidP="0033278B">
      <w:pPr>
        <w:ind w:left="720"/>
        <w:rPr>
          <w:rFonts w:cs="Arial"/>
          <w:b/>
        </w:rPr>
      </w:pPr>
      <w:r w:rsidRPr="0052354A">
        <w:rPr>
          <w:rFonts w:cs="Arial"/>
          <w:b/>
        </w:rPr>
        <w:t xml:space="preserve">Usage </w:t>
      </w:r>
      <w:r w:rsidR="00503D7E" w:rsidRPr="0052354A">
        <w:rPr>
          <w:rFonts w:cs="Arial"/>
          <w:b/>
        </w:rPr>
        <w:t>Rules</w:t>
      </w:r>
    </w:p>
    <w:p w:rsidR="0033278B" w:rsidRPr="0052354A" w:rsidRDefault="0033278B" w:rsidP="005E08B5">
      <w:pPr>
        <w:numPr>
          <w:ilvl w:val="0"/>
          <w:numId w:val="4"/>
        </w:numPr>
        <w:rPr>
          <w:rFonts w:cs="Arial"/>
        </w:rPr>
      </w:pPr>
      <w:r w:rsidRPr="0052354A">
        <w:rPr>
          <w:rFonts w:cs="Arial"/>
        </w:rPr>
        <w:t>Members between the ages of 1</w:t>
      </w:r>
      <w:r w:rsidR="005238C0" w:rsidRPr="0052354A">
        <w:rPr>
          <w:rFonts w:cs="Arial"/>
        </w:rPr>
        <w:t>2</w:t>
      </w:r>
      <w:r w:rsidRPr="0052354A">
        <w:rPr>
          <w:rFonts w:cs="Arial"/>
        </w:rPr>
        <w:t xml:space="preserve"> – 15 must participate in a </w:t>
      </w:r>
      <w:r w:rsidR="00480703" w:rsidRPr="0052354A">
        <w:rPr>
          <w:rFonts w:cs="Arial"/>
        </w:rPr>
        <w:t>teen weight training</w:t>
      </w:r>
      <w:r w:rsidRPr="0052354A">
        <w:rPr>
          <w:rFonts w:cs="Arial"/>
        </w:rPr>
        <w:t xml:space="preserve"> program and be accompanied by a parent/guardian at all times to utilize the</w:t>
      </w:r>
      <w:r w:rsidR="00D14978" w:rsidRPr="0052354A">
        <w:rPr>
          <w:rFonts w:cs="Arial"/>
        </w:rPr>
        <w:t xml:space="preserve"> weight training equipment.</w:t>
      </w:r>
      <w:r w:rsidRPr="0052354A">
        <w:rPr>
          <w:rFonts w:cs="Arial"/>
        </w:rPr>
        <w:t xml:space="preserve">  Members </w:t>
      </w:r>
      <w:r w:rsidR="005238C0" w:rsidRPr="0052354A">
        <w:rPr>
          <w:rFonts w:cs="Arial"/>
        </w:rPr>
        <w:t>under 12</w:t>
      </w:r>
      <w:r w:rsidRPr="0052354A">
        <w:rPr>
          <w:rFonts w:cs="Arial"/>
        </w:rPr>
        <w:t xml:space="preserve"> may not use the </w:t>
      </w:r>
      <w:r w:rsidR="000639B3" w:rsidRPr="0052354A">
        <w:rPr>
          <w:rFonts w:cs="Arial"/>
        </w:rPr>
        <w:t>F</w:t>
      </w:r>
      <w:r w:rsidRPr="0052354A">
        <w:rPr>
          <w:rFonts w:cs="Arial"/>
        </w:rPr>
        <w:t xml:space="preserve">itness </w:t>
      </w:r>
      <w:r w:rsidR="000639B3" w:rsidRPr="0052354A">
        <w:rPr>
          <w:rFonts w:cs="Arial"/>
        </w:rPr>
        <w:t>Center</w:t>
      </w:r>
      <w:r w:rsidRPr="0052354A">
        <w:rPr>
          <w:rFonts w:cs="Arial"/>
        </w:rPr>
        <w:t xml:space="preserve"> unless they are registered in a</w:t>
      </w:r>
      <w:r w:rsidR="000639B3" w:rsidRPr="0052354A">
        <w:rPr>
          <w:rFonts w:cs="Arial"/>
        </w:rPr>
        <w:t xml:space="preserve">n </w:t>
      </w:r>
      <w:r w:rsidR="009C70A6">
        <w:rPr>
          <w:rFonts w:cs="Arial"/>
        </w:rPr>
        <w:t>Millennium Family Fitness</w:t>
      </w:r>
      <w:r w:rsidR="00257002">
        <w:rPr>
          <w:rFonts w:cs="Arial"/>
        </w:rPr>
        <w:t xml:space="preserve"> </w:t>
      </w:r>
      <w:r w:rsidRPr="0052354A">
        <w:rPr>
          <w:rFonts w:cs="Arial"/>
        </w:rPr>
        <w:t>program.</w:t>
      </w:r>
    </w:p>
    <w:p w:rsidR="00D14978" w:rsidRPr="0052354A" w:rsidRDefault="00D14978" w:rsidP="005E08B5">
      <w:pPr>
        <w:numPr>
          <w:ilvl w:val="0"/>
          <w:numId w:val="4"/>
        </w:numPr>
        <w:rPr>
          <w:rFonts w:cs="Arial"/>
        </w:rPr>
      </w:pPr>
      <w:r w:rsidRPr="0052354A">
        <w:rPr>
          <w:rFonts w:cs="Arial"/>
        </w:rPr>
        <w:t>Members ages 14 and older may use the cardio equipment without certification.</w:t>
      </w:r>
    </w:p>
    <w:p w:rsidR="0033278B" w:rsidRPr="0052354A" w:rsidRDefault="0033278B" w:rsidP="005E08B5">
      <w:pPr>
        <w:numPr>
          <w:ilvl w:val="0"/>
          <w:numId w:val="4"/>
        </w:numPr>
        <w:rPr>
          <w:rFonts w:cs="Arial"/>
        </w:rPr>
      </w:pPr>
      <w:r w:rsidRPr="0052354A">
        <w:rPr>
          <w:rFonts w:cs="Arial"/>
        </w:rPr>
        <w:t xml:space="preserve">Members ages 16 and older may utilize the </w:t>
      </w:r>
      <w:r w:rsidR="00F27203" w:rsidRPr="0052354A">
        <w:rPr>
          <w:rFonts w:cs="Arial"/>
        </w:rPr>
        <w:t>F</w:t>
      </w:r>
      <w:r w:rsidRPr="0052354A">
        <w:rPr>
          <w:rFonts w:cs="Arial"/>
        </w:rPr>
        <w:t xml:space="preserve">itness </w:t>
      </w:r>
      <w:r w:rsidR="00F27203" w:rsidRPr="0052354A">
        <w:rPr>
          <w:rFonts w:cs="Arial"/>
        </w:rPr>
        <w:t>C</w:t>
      </w:r>
      <w:r w:rsidRPr="0052354A">
        <w:rPr>
          <w:rFonts w:cs="Arial"/>
        </w:rPr>
        <w:t xml:space="preserve">enter independently, but they must have an access card and a signed </w:t>
      </w:r>
      <w:r w:rsidR="007B089D" w:rsidRPr="0052354A">
        <w:rPr>
          <w:rFonts w:cs="Arial"/>
          <w:i/>
        </w:rPr>
        <w:t>Health Form</w:t>
      </w:r>
      <w:r w:rsidRPr="0052354A">
        <w:rPr>
          <w:rFonts w:cs="Arial"/>
        </w:rPr>
        <w:t xml:space="preserve"> on file.  </w:t>
      </w:r>
    </w:p>
    <w:p w:rsidR="0033278B" w:rsidRPr="0052354A" w:rsidRDefault="0033278B" w:rsidP="005E08B5">
      <w:pPr>
        <w:numPr>
          <w:ilvl w:val="0"/>
          <w:numId w:val="4"/>
        </w:numPr>
        <w:rPr>
          <w:rFonts w:cs="Arial"/>
        </w:rPr>
      </w:pPr>
      <w:r w:rsidRPr="0052354A">
        <w:rPr>
          <w:rFonts w:cs="Arial"/>
        </w:rPr>
        <w:t>Appropriate attire inclu</w:t>
      </w:r>
      <w:r w:rsidR="00F27203" w:rsidRPr="0052354A">
        <w:rPr>
          <w:rFonts w:cs="Arial"/>
        </w:rPr>
        <w:t>ding shorts, shirts, and closed-</w:t>
      </w:r>
      <w:r w:rsidRPr="0052354A">
        <w:rPr>
          <w:rFonts w:cs="Arial"/>
        </w:rPr>
        <w:t xml:space="preserve">toed athletic footwear must be worn at all times in the </w:t>
      </w:r>
      <w:r w:rsidR="00313E9A" w:rsidRPr="0052354A">
        <w:rPr>
          <w:rFonts w:cs="Arial"/>
        </w:rPr>
        <w:t>F</w:t>
      </w:r>
      <w:r w:rsidRPr="0052354A">
        <w:rPr>
          <w:rFonts w:cs="Arial"/>
        </w:rPr>
        <w:t xml:space="preserve">itness </w:t>
      </w:r>
      <w:r w:rsidR="00313E9A" w:rsidRPr="0052354A">
        <w:rPr>
          <w:rFonts w:cs="Arial"/>
        </w:rPr>
        <w:t>C</w:t>
      </w:r>
      <w:r w:rsidRPr="0052354A">
        <w:rPr>
          <w:rFonts w:cs="Arial"/>
        </w:rPr>
        <w:t xml:space="preserve">enter.  </w:t>
      </w:r>
    </w:p>
    <w:p w:rsidR="0033278B" w:rsidRPr="0052354A" w:rsidRDefault="0033278B" w:rsidP="005E08B5">
      <w:pPr>
        <w:numPr>
          <w:ilvl w:val="0"/>
          <w:numId w:val="4"/>
        </w:numPr>
        <w:rPr>
          <w:rFonts w:cs="Arial"/>
        </w:rPr>
      </w:pPr>
      <w:r w:rsidRPr="0052354A">
        <w:rPr>
          <w:rFonts w:cs="Arial"/>
        </w:rPr>
        <w:t xml:space="preserve">All equipment must be wiped down after use with the wipes provided. </w:t>
      </w:r>
    </w:p>
    <w:p w:rsidR="0033278B" w:rsidRPr="0052354A" w:rsidRDefault="0033278B" w:rsidP="005E08B5">
      <w:pPr>
        <w:numPr>
          <w:ilvl w:val="0"/>
          <w:numId w:val="4"/>
        </w:numPr>
        <w:rPr>
          <w:rFonts w:cs="Arial"/>
        </w:rPr>
      </w:pPr>
      <w:r w:rsidRPr="0052354A">
        <w:rPr>
          <w:rFonts w:cs="Arial"/>
        </w:rPr>
        <w:t>If a member/guest is waiting, cardiovascular equipment utilization is limited to 30 minutes.</w:t>
      </w:r>
      <w:r w:rsidR="00E126A5" w:rsidRPr="0052354A">
        <w:rPr>
          <w:rFonts w:cs="Arial"/>
        </w:rPr>
        <w:t xml:space="preserve">  </w:t>
      </w:r>
    </w:p>
    <w:p w:rsidR="00FC7E0D" w:rsidRPr="0052354A" w:rsidRDefault="0033278B" w:rsidP="005E08B5">
      <w:pPr>
        <w:numPr>
          <w:ilvl w:val="0"/>
          <w:numId w:val="4"/>
        </w:numPr>
        <w:rPr>
          <w:rFonts w:cs="Arial"/>
        </w:rPr>
      </w:pPr>
      <w:r w:rsidRPr="0052354A">
        <w:rPr>
          <w:rFonts w:cs="Arial"/>
        </w:rPr>
        <w:t xml:space="preserve">If a member/guest is waiting for the weight equipment, individuals should allow others to “work in” between sets. </w:t>
      </w:r>
    </w:p>
    <w:p w:rsidR="00FC7E0D" w:rsidRPr="0052354A" w:rsidRDefault="00FC7E0D" w:rsidP="005E08B5">
      <w:pPr>
        <w:numPr>
          <w:ilvl w:val="0"/>
          <w:numId w:val="4"/>
        </w:numPr>
        <w:rPr>
          <w:rFonts w:cs="Arial"/>
        </w:rPr>
      </w:pPr>
      <w:r w:rsidRPr="0052354A">
        <w:rPr>
          <w:rFonts w:cs="Arial"/>
        </w:rPr>
        <w:t>No power or Olympic lifting (without clearance from the Fitness Director)</w:t>
      </w:r>
      <w:r w:rsidR="00F27203" w:rsidRPr="0052354A">
        <w:rPr>
          <w:rFonts w:cs="Arial"/>
        </w:rPr>
        <w:t>.</w:t>
      </w:r>
    </w:p>
    <w:p w:rsidR="00242C62" w:rsidRPr="0052354A" w:rsidRDefault="00242C62" w:rsidP="005E08B5">
      <w:pPr>
        <w:numPr>
          <w:ilvl w:val="0"/>
          <w:numId w:val="4"/>
        </w:numPr>
        <w:rPr>
          <w:rFonts w:cs="Arial"/>
        </w:rPr>
      </w:pPr>
      <w:r w:rsidRPr="0052354A">
        <w:rPr>
          <w:rFonts w:cs="Arial"/>
        </w:rPr>
        <w:t>Collars must be used at all times in the weight room.</w:t>
      </w:r>
    </w:p>
    <w:p w:rsidR="0033278B" w:rsidRPr="0052354A" w:rsidRDefault="00242C62" w:rsidP="005E08B5">
      <w:pPr>
        <w:numPr>
          <w:ilvl w:val="0"/>
          <w:numId w:val="4"/>
        </w:numPr>
        <w:rPr>
          <w:rFonts w:cs="Arial"/>
        </w:rPr>
      </w:pPr>
      <w:r w:rsidRPr="0052354A">
        <w:rPr>
          <w:rFonts w:cs="Arial"/>
        </w:rPr>
        <w:t>Spotters should be used whenever possible.</w:t>
      </w:r>
      <w:r w:rsidR="0033278B" w:rsidRPr="0052354A">
        <w:rPr>
          <w:rFonts w:cs="Arial"/>
        </w:rPr>
        <w:t xml:space="preserve"> </w:t>
      </w:r>
    </w:p>
    <w:p w:rsidR="0033278B" w:rsidRPr="0052354A" w:rsidRDefault="0033278B" w:rsidP="005E08B5">
      <w:pPr>
        <w:numPr>
          <w:ilvl w:val="0"/>
          <w:numId w:val="4"/>
        </w:numPr>
        <w:rPr>
          <w:rFonts w:cs="Arial"/>
        </w:rPr>
      </w:pPr>
      <w:r w:rsidRPr="0052354A">
        <w:rPr>
          <w:rFonts w:cs="Arial"/>
        </w:rPr>
        <w:t xml:space="preserve">Food is not permitted in the </w:t>
      </w:r>
      <w:r w:rsidR="000639B3" w:rsidRPr="0052354A">
        <w:rPr>
          <w:rFonts w:cs="Arial"/>
        </w:rPr>
        <w:t>F</w:t>
      </w:r>
      <w:r w:rsidRPr="0052354A">
        <w:rPr>
          <w:rFonts w:cs="Arial"/>
        </w:rPr>
        <w:t xml:space="preserve">itness </w:t>
      </w:r>
      <w:r w:rsidR="000639B3" w:rsidRPr="0052354A">
        <w:rPr>
          <w:rFonts w:cs="Arial"/>
        </w:rPr>
        <w:t>C</w:t>
      </w:r>
      <w:r w:rsidRPr="0052354A">
        <w:rPr>
          <w:rFonts w:cs="Arial"/>
        </w:rPr>
        <w:t xml:space="preserve">enter. </w:t>
      </w:r>
    </w:p>
    <w:p w:rsidR="0033278B" w:rsidRPr="0052354A" w:rsidRDefault="0033278B" w:rsidP="005E08B5">
      <w:pPr>
        <w:numPr>
          <w:ilvl w:val="0"/>
          <w:numId w:val="4"/>
        </w:numPr>
        <w:rPr>
          <w:rFonts w:cs="Arial"/>
        </w:rPr>
      </w:pPr>
      <w:r w:rsidRPr="0052354A">
        <w:rPr>
          <w:rFonts w:cs="Arial"/>
        </w:rPr>
        <w:t xml:space="preserve">Water or other </w:t>
      </w:r>
      <w:r w:rsidR="00472684" w:rsidRPr="0052354A">
        <w:rPr>
          <w:rFonts w:cs="Arial"/>
        </w:rPr>
        <w:t xml:space="preserve">clear </w:t>
      </w:r>
      <w:r w:rsidRPr="0052354A">
        <w:rPr>
          <w:rFonts w:cs="Arial"/>
        </w:rPr>
        <w:t xml:space="preserve">sport drinks must be contained in non-breakable spill-proof containers.  </w:t>
      </w:r>
    </w:p>
    <w:p w:rsidR="0033278B" w:rsidRPr="0052354A" w:rsidRDefault="0033278B" w:rsidP="005E08B5">
      <w:pPr>
        <w:numPr>
          <w:ilvl w:val="0"/>
          <w:numId w:val="4"/>
        </w:numPr>
        <w:rPr>
          <w:rFonts w:cs="Arial"/>
        </w:rPr>
      </w:pPr>
      <w:r w:rsidRPr="0052354A">
        <w:rPr>
          <w:rFonts w:cs="Arial"/>
        </w:rPr>
        <w:t xml:space="preserve">Personal music devices are permitted if used with headphones and played at a volume that does not disturb others. </w:t>
      </w:r>
    </w:p>
    <w:p w:rsidR="0033278B" w:rsidRPr="0052354A" w:rsidRDefault="0033278B" w:rsidP="005E08B5">
      <w:pPr>
        <w:numPr>
          <w:ilvl w:val="0"/>
          <w:numId w:val="4"/>
        </w:numPr>
        <w:rPr>
          <w:rFonts w:cs="Arial"/>
        </w:rPr>
      </w:pPr>
      <w:r w:rsidRPr="0052354A">
        <w:rPr>
          <w:rFonts w:cs="Arial"/>
        </w:rPr>
        <w:t xml:space="preserve">Free weights must be restacked in the appropriate location after each use. </w:t>
      </w:r>
    </w:p>
    <w:p w:rsidR="0033278B" w:rsidRPr="0052354A" w:rsidRDefault="0033278B" w:rsidP="005E08B5">
      <w:pPr>
        <w:numPr>
          <w:ilvl w:val="0"/>
          <w:numId w:val="4"/>
        </w:numPr>
        <w:rPr>
          <w:rFonts w:cs="Arial"/>
        </w:rPr>
      </w:pPr>
      <w:r w:rsidRPr="0052354A">
        <w:rPr>
          <w:rFonts w:cs="Arial"/>
        </w:rPr>
        <w:t>Stacked weight equipment should not be slammed while lifting.</w:t>
      </w:r>
    </w:p>
    <w:p w:rsidR="0033278B" w:rsidRPr="0052354A" w:rsidRDefault="0033278B" w:rsidP="005E08B5">
      <w:pPr>
        <w:numPr>
          <w:ilvl w:val="0"/>
          <w:numId w:val="4"/>
        </w:numPr>
        <w:rPr>
          <w:rFonts w:cs="Arial"/>
        </w:rPr>
      </w:pPr>
      <w:r w:rsidRPr="0052354A">
        <w:rPr>
          <w:rFonts w:cs="Arial"/>
        </w:rPr>
        <w:t>All instructors must be approved</w:t>
      </w:r>
      <w:r w:rsidR="006D1C1D" w:rsidRPr="0052354A">
        <w:rPr>
          <w:rFonts w:cs="Arial"/>
        </w:rPr>
        <w:t xml:space="preserve">, certified and employed by </w:t>
      </w:r>
      <w:r w:rsidR="00930990">
        <w:rPr>
          <w:rFonts w:cs="Arial"/>
        </w:rPr>
        <w:t xml:space="preserve">Millennium Family Fitness. </w:t>
      </w:r>
    </w:p>
    <w:p w:rsidR="0033278B" w:rsidRPr="0052354A" w:rsidRDefault="0033278B" w:rsidP="00FC5ADA">
      <w:pPr>
        <w:pStyle w:val="Heading2"/>
        <w:tabs>
          <w:tab w:val="num" w:pos="720"/>
        </w:tabs>
        <w:spacing w:before="480" w:after="240"/>
        <w:ind w:left="720" w:hanging="720"/>
      </w:pPr>
      <w:bookmarkStart w:id="189" w:name="_Toc189530798"/>
      <w:bookmarkStart w:id="190" w:name="_Toc371082428"/>
      <w:bookmarkEnd w:id="189"/>
      <w:r w:rsidRPr="0052354A">
        <w:t>Group Exercise Studio</w:t>
      </w:r>
      <w:bookmarkEnd w:id="190"/>
    </w:p>
    <w:p w:rsidR="0033278B" w:rsidRPr="0052354A" w:rsidRDefault="00503D7E" w:rsidP="0033278B">
      <w:pPr>
        <w:ind w:left="720"/>
        <w:rPr>
          <w:rFonts w:cs="Arial"/>
        </w:rPr>
      </w:pPr>
      <w:r w:rsidRPr="0052354A">
        <w:rPr>
          <w:rFonts w:cs="Arial"/>
        </w:rPr>
        <w:t xml:space="preserve">Classes are scheduled each month based on the interests of the members and the availability of qualified instructors.  Information on class times, dates, fees, and instructors is available in the newsletter, posted on the facility’s slat boards and on the </w:t>
      </w:r>
      <w:r w:rsidRPr="0052354A">
        <w:rPr>
          <w:rFonts w:cs="Arial"/>
        </w:rPr>
        <w:lastRenderedPageBreak/>
        <w:t xml:space="preserve">web.  New classes are generally posted at the beginning of each month. </w:t>
      </w:r>
      <w:r w:rsidRPr="0052354A">
        <w:rPr>
          <w:rFonts w:cs="Arial"/>
          <w:color w:val="FF0000"/>
        </w:rPr>
        <w:t xml:space="preserve"> </w:t>
      </w:r>
      <w:r w:rsidRPr="0052354A">
        <w:rPr>
          <w:rFonts w:cs="Arial"/>
        </w:rPr>
        <w:t>All members are encouraged to consult their physician before beginning an exercise program.</w:t>
      </w:r>
    </w:p>
    <w:p w:rsidR="006D1C1D" w:rsidRPr="0052354A" w:rsidRDefault="006D1C1D" w:rsidP="0033278B">
      <w:pPr>
        <w:ind w:left="720"/>
        <w:rPr>
          <w:rFonts w:cs="Arial"/>
        </w:rPr>
      </w:pPr>
    </w:p>
    <w:p w:rsidR="00A1069B" w:rsidRPr="0052354A" w:rsidRDefault="00A1069B" w:rsidP="003957A8">
      <w:pPr>
        <w:ind w:left="720"/>
        <w:rPr>
          <w:rFonts w:cs="Arial"/>
        </w:rPr>
      </w:pPr>
      <w:r w:rsidRPr="0052354A">
        <w:rPr>
          <w:rFonts w:cs="Arial"/>
        </w:rPr>
        <w:t xml:space="preserve">The goal of the group exercise program is to provide a variety of classes that meet the needs of our members.  We consistently measure our success based on the level of participation in order to ensure that the highest quality classes are offered.  Because of this, we have implemented a “green light, yellow light, red light” program which allows us to engage our members in the development of the group exercise schedule.  If a class is not meeting the anticipated participation goals, it will be given a yellow light.  The yellow light will serve as an alert to the instructor and participants and give them the opportunity to increase participation before a class is given a red light and taken off of the schedule.  The group exercise board will be adjusted the first week of every month.  A list of classes with a yellow light and red light will be posted on the group exercise bulletin board.  Classes that have a yellow light for two months in a row will receive a red light and be taken off the schedule the third month.  If there are any questions on this program, please contact the </w:t>
      </w:r>
      <w:r w:rsidR="00480703" w:rsidRPr="0052354A">
        <w:rPr>
          <w:rFonts w:cs="Arial"/>
        </w:rPr>
        <w:t>Fitness Director</w:t>
      </w:r>
      <w:r w:rsidRPr="0052354A">
        <w:rPr>
          <w:rFonts w:cs="Arial"/>
        </w:rPr>
        <w:t>.</w:t>
      </w:r>
    </w:p>
    <w:p w:rsidR="00A1069B" w:rsidRPr="0052354A" w:rsidRDefault="00A1069B" w:rsidP="003957A8">
      <w:pPr>
        <w:ind w:left="720"/>
        <w:rPr>
          <w:rFonts w:cs="Arial"/>
          <w:b/>
        </w:rPr>
      </w:pPr>
    </w:p>
    <w:p w:rsidR="003957A8" w:rsidRPr="0052354A" w:rsidRDefault="003957A8" w:rsidP="003957A8">
      <w:pPr>
        <w:ind w:left="720"/>
        <w:rPr>
          <w:rFonts w:cs="Arial"/>
          <w:b/>
        </w:rPr>
      </w:pPr>
      <w:r w:rsidRPr="0052354A">
        <w:rPr>
          <w:rFonts w:cs="Arial"/>
          <w:b/>
        </w:rPr>
        <w:t>Features and Benefits</w:t>
      </w:r>
    </w:p>
    <w:p w:rsidR="003957A8" w:rsidRPr="0052354A" w:rsidRDefault="003957A8" w:rsidP="005E08B5">
      <w:pPr>
        <w:numPr>
          <w:ilvl w:val="0"/>
          <w:numId w:val="4"/>
        </w:numPr>
        <w:rPr>
          <w:rFonts w:cs="Arial"/>
        </w:rPr>
      </w:pPr>
      <w:r w:rsidRPr="0052354A">
        <w:rPr>
          <w:rFonts w:cs="Arial"/>
        </w:rPr>
        <w:t>Dumbbells</w:t>
      </w:r>
    </w:p>
    <w:p w:rsidR="003957A8" w:rsidRPr="0052354A" w:rsidRDefault="003957A8" w:rsidP="005E08B5">
      <w:pPr>
        <w:numPr>
          <w:ilvl w:val="0"/>
          <w:numId w:val="4"/>
        </w:numPr>
        <w:rPr>
          <w:rFonts w:cs="Arial"/>
        </w:rPr>
      </w:pPr>
      <w:r w:rsidRPr="0052354A">
        <w:rPr>
          <w:rFonts w:cs="Arial"/>
        </w:rPr>
        <w:t>Medicine Balls</w:t>
      </w:r>
    </w:p>
    <w:p w:rsidR="003957A8" w:rsidRPr="0052354A" w:rsidRDefault="003957A8" w:rsidP="005E08B5">
      <w:pPr>
        <w:numPr>
          <w:ilvl w:val="0"/>
          <w:numId w:val="4"/>
        </w:numPr>
        <w:rPr>
          <w:rFonts w:cs="Arial"/>
        </w:rPr>
      </w:pPr>
      <w:r w:rsidRPr="0052354A">
        <w:rPr>
          <w:rFonts w:cs="Arial"/>
        </w:rPr>
        <w:t>BOSU Balls</w:t>
      </w:r>
    </w:p>
    <w:p w:rsidR="003957A8" w:rsidRPr="0052354A" w:rsidRDefault="003957A8" w:rsidP="005E08B5">
      <w:pPr>
        <w:numPr>
          <w:ilvl w:val="0"/>
          <w:numId w:val="4"/>
        </w:numPr>
        <w:rPr>
          <w:rFonts w:cs="Arial"/>
        </w:rPr>
      </w:pPr>
      <w:r w:rsidRPr="0052354A">
        <w:rPr>
          <w:rFonts w:cs="Arial"/>
        </w:rPr>
        <w:t>Balance Balls</w:t>
      </w:r>
    </w:p>
    <w:p w:rsidR="003957A8" w:rsidRPr="0052354A" w:rsidRDefault="003957A8" w:rsidP="005E08B5">
      <w:pPr>
        <w:numPr>
          <w:ilvl w:val="0"/>
          <w:numId w:val="4"/>
        </w:numPr>
        <w:rPr>
          <w:rFonts w:cs="Arial"/>
        </w:rPr>
      </w:pPr>
      <w:r w:rsidRPr="0052354A">
        <w:rPr>
          <w:rFonts w:cs="Arial"/>
        </w:rPr>
        <w:t>Versa Bars</w:t>
      </w:r>
    </w:p>
    <w:p w:rsidR="003957A8" w:rsidRPr="0052354A" w:rsidRDefault="003957A8" w:rsidP="005E08B5">
      <w:pPr>
        <w:numPr>
          <w:ilvl w:val="0"/>
          <w:numId w:val="4"/>
        </w:numPr>
        <w:rPr>
          <w:rFonts w:cs="Arial"/>
        </w:rPr>
      </w:pPr>
      <w:r w:rsidRPr="0052354A">
        <w:rPr>
          <w:rFonts w:cs="Arial"/>
        </w:rPr>
        <w:t>Aerobic Steps</w:t>
      </w:r>
    </w:p>
    <w:p w:rsidR="003957A8" w:rsidRPr="0052354A" w:rsidRDefault="00D14978" w:rsidP="005E08B5">
      <w:pPr>
        <w:numPr>
          <w:ilvl w:val="0"/>
          <w:numId w:val="4"/>
        </w:numPr>
        <w:rPr>
          <w:rFonts w:cs="Arial"/>
        </w:rPr>
      </w:pPr>
      <w:r w:rsidRPr="0052354A">
        <w:rPr>
          <w:rFonts w:cs="Arial"/>
        </w:rPr>
        <w:t>Aerobic Wood</w:t>
      </w:r>
      <w:r w:rsidR="003957A8" w:rsidRPr="0052354A">
        <w:rPr>
          <w:rFonts w:cs="Arial"/>
        </w:rPr>
        <w:t xml:space="preserve"> Flooring</w:t>
      </w:r>
    </w:p>
    <w:p w:rsidR="008D5DF2" w:rsidRPr="0052354A" w:rsidRDefault="008D5DF2" w:rsidP="005E08B5">
      <w:pPr>
        <w:numPr>
          <w:ilvl w:val="0"/>
          <w:numId w:val="4"/>
        </w:numPr>
        <w:rPr>
          <w:rFonts w:cs="Arial"/>
        </w:rPr>
      </w:pPr>
      <w:r w:rsidRPr="0052354A">
        <w:rPr>
          <w:rFonts w:cs="Arial"/>
        </w:rPr>
        <w:t>Sound system (</w:t>
      </w:r>
      <w:r w:rsidRPr="0052354A">
        <w:rPr>
          <w:rFonts w:cs="Arial"/>
          <w:i/>
        </w:rPr>
        <w:t>class/instructional use only</w:t>
      </w:r>
      <w:r w:rsidRPr="0052354A">
        <w:rPr>
          <w:rFonts w:cs="Arial"/>
        </w:rPr>
        <w:t>)</w:t>
      </w:r>
    </w:p>
    <w:p w:rsidR="00A1069B" w:rsidRPr="0052354A" w:rsidRDefault="00A1069B" w:rsidP="0033278B">
      <w:pPr>
        <w:ind w:left="720"/>
        <w:rPr>
          <w:rFonts w:cs="Arial"/>
          <w:b/>
        </w:rPr>
      </w:pPr>
    </w:p>
    <w:p w:rsidR="0033278B" w:rsidRPr="0052354A" w:rsidRDefault="0033278B" w:rsidP="0033278B">
      <w:pPr>
        <w:ind w:left="720"/>
        <w:rPr>
          <w:rFonts w:cs="Arial"/>
          <w:b/>
        </w:rPr>
      </w:pPr>
      <w:r w:rsidRPr="0052354A">
        <w:rPr>
          <w:rFonts w:cs="Arial"/>
          <w:b/>
        </w:rPr>
        <w:t xml:space="preserve">Usage </w:t>
      </w:r>
      <w:r w:rsidR="00503D7E" w:rsidRPr="0052354A">
        <w:rPr>
          <w:rFonts w:cs="Arial"/>
          <w:b/>
        </w:rPr>
        <w:t>Rules</w:t>
      </w:r>
    </w:p>
    <w:p w:rsidR="0033278B" w:rsidRPr="0052354A" w:rsidRDefault="0033278B" w:rsidP="005E08B5">
      <w:pPr>
        <w:numPr>
          <w:ilvl w:val="0"/>
          <w:numId w:val="4"/>
        </w:numPr>
        <w:rPr>
          <w:rFonts w:cs="Arial"/>
        </w:rPr>
      </w:pPr>
      <w:r w:rsidRPr="0052354A">
        <w:rPr>
          <w:rFonts w:cs="Arial"/>
        </w:rPr>
        <w:t>All instructors must be approved, certified and employed</w:t>
      </w:r>
      <w:r w:rsidR="007B089D" w:rsidRPr="0052354A">
        <w:rPr>
          <w:rFonts w:cs="Arial"/>
        </w:rPr>
        <w:t xml:space="preserve"> by</w:t>
      </w:r>
      <w:r w:rsidRPr="0052354A">
        <w:rPr>
          <w:rFonts w:cs="Arial"/>
        </w:rPr>
        <w:t xml:space="preserve"> </w:t>
      </w:r>
      <w:r w:rsidR="00655A98">
        <w:rPr>
          <w:rFonts w:cs="Arial"/>
        </w:rPr>
        <w:t>Millennium Family Fintess</w:t>
      </w:r>
      <w:r w:rsidRPr="0052354A">
        <w:rPr>
          <w:rFonts w:cs="Arial"/>
        </w:rPr>
        <w:t xml:space="preserve">.  </w:t>
      </w:r>
    </w:p>
    <w:p w:rsidR="0017066D" w:rsidRPr="0052354A" w:rsidRDefault="0017066D" w:rsidP="005E08B5">
      <w:pPr>
        <w:numPr>
          <w:ilvl w:val="0"/>
          <w:numId w:val="4"/>
        </w:numPr>
        <w:rPr>
          <w:rFonts w:cs="Arial"/>
        </w:rPr>
      </w:pPr>
      <w:r w:rsidRPr="0052354A">
        <w:rPr>
          <w:rFonts w:cs="Arial"/>
        </w:rPr>
        <w:t>Please do not enter the studio until the preceding class is finished.</w:t>
      </w:r>
    </w:p>
    <w:p w:rsidR="008D5DF2" w:rsidRPr="0052354A" w:rsidRDefault="0033278B" w:rsidP="005E08B5">
      <w:pPr>
        <w:numPr>
          <w:ilvl w:val="0"/>
          <w:numId w:val="4"/>
        </w:numPr>
        <w:rPr>
          <w:rFonts w:cs="Arial"/>
        </w:rPr>
      </w:pPr>
      <w:r w:rsidRPr="0052354A">
        <w:rPr>
          <w:rFonts w:cs="Arial"/>
        </w:rPr>
        <w:t xml:space="preserve">Members may </w:t>
      </w:r>
      <w:r w:rsidR="008B7AE3" w:rsidRPr="0052354A">
        <w:rPr>
          <w:rFonts w:cs="Arial"/>
        </w:rPr>
        <w:t xml:space="preserve">NOT </w:t>
      </w:r>
      <w:r w:rsidRPr="0052354A">
        <w:rPr>
          <w:rFonts w:cs="Arial"/>
        </w:rPr>
        <w:t>use the studio and the equipment when classes are not in session and the room is unlocked; however, all equipment must remain in the studio and be returned to its proper location.</w:t>
      </w:r>
    </w:p>
    <w:p w:rsidR="0033278B" w:rsidRPr="0052354A" w:rsidRDefault="0033278B" w:rsidP="005E08B5">
      <w:pPr>
        <w:numPr>
          <w:ilvl w:val="0"/>
          <w:numId w:val="4"/>
        </w:numPr>
        <w:rPr>
          <w:rFonts w:cs="Arial"/>
        </w:rPr>
      </w:pPr>
      <w:r w:rsidRPr="0052354A">
        <w:rPr>
          <w:rFonts w:cs="Arial"/>
        </w:rPr>
        <w:t xml:space="preserve">All equipment must be wiped down after use with the wipes and/or spray provided. </w:t>
      </w:r>
    </w:p>
    <w:p w:rsidR="0017066D" w:rsidRPr="0052354A" w:rsidRDefault="0017066D" w:rsidP="005E08B5">
      <w:pPr>
        <w:numPr>
          <w:ilvl w:val="0"/>
          <w:numId w:val="4"/>
        </w:numPr>
        <w:rPr>
          <w:rFonts w:cs="Arial"/>
        </w:rPr>
      </w:pPr>
      <w:r w:rsidRPr="0052354A">
        <w:rPr>
          <w:rFonts w:cs="Arial"/>
        </w:rPr>
        <w:t xml:space="preserve">The sound system may only be utilized as part of a structured and supervised program.  </w:t>
      </w:r>
    </w:p>
    <w:p w:rsidR="0017066D" w:rsidRPr="0052354A" w:rsidRDefault="0017066D" w:rsidP="005E08B5">
      <w:pPr>
        <w:numPr>
          <w:ilvl w:val="0"/>
          <w:numId w:val="4"/>
        </w:numPr>
        <w:rPr>
          <w:rFonts w:cs="Arial"/>
        </w:rPr>
      </w:pPr>
      <w:r w:rsidRPr="0052354A">
        <w:rPr>
          <w:rFonts w:cs="Arial"/>
        </w:rPr>
        <w:t>Please keep conversations limited and in a low voice to avoid distracting those around you.</w:t>
      </w:r>
    </w:p>
    <w:p w:rsidR="0017066D" w:rsidRPr="0052354A" w:rsidRDefault="0017066D" w:rsidP="005E08B5">
      <w:pPr>
        <w:numPr>
          <w:ilvl w:val="0"/>
          <w:numId w:val="4"/>
        </w:numPr>
        <w:rPr>
          <w:rFonts w:cs="Arial"/>
        </w:rPr>
      </w:pPr>
      <w:r w:rsidRPr="0052354A">
        <w:rPr>
          <w:rFonts w:cs="Arial"/>
        </w:rPr>
        <w:t>For safety, you are strongly encouraged to stay for the entire class, ensuring a proper warm up and cool down phase.</w:t>
      </w:r>
    </w:p>
    <w:p w:rsidR="0017066D" w:rsidRPr="0052354A" w:rsidRDefault="0017066D" w:rsidP="005E08B5">
      <w:pPr>
        <w:numPr>
          <w:ilvl w:val="0"/>
          <w:numId w:val="4"/>
        </w:numPr>
        <w:rPr>
          <w:rFonts w:cs="Arial"/>
        </w:rPr>
      </w:pPr>
      <w:r w:rsidRPr="0052354A">
        <w:rPr>
          <w:rFonts w:cs="Arial"/>
        </w:rPr>
        <w:t xml:space="preserve">Please bring all concerns directly to the attention of the instructor or </w:t>
      </w:r>
      <w:r w:rsidR="00480703" w:rsidRPr="0052354A">
        <w:rPr>
          <w:rFonts w:cs="Arial"/>
        </w:rPr>
        <w:t>Fitness Director</w:t>
      </w:r>
    </w:p>
    <w:p w:rsidR="005A6CEA" w:rsidRPr="0052354A" w:rsidRDefault="005A6CEA" w:rsidP="00C370B7">
      <w:pPr>
        <w:ind w:left="720"/>
        <w:rPr>
          <w:rFonts w:cs="Arial"/>
        </w:rPr>
      </w:pPr>
    </w:p>
    <w:p w:rsidR="005A6CEA" w:rsidRPr="0052354A" w:rsidRDefault="002B27B6" w:rsidP="00EE5E3D">
      <w:pPr>
        <w:ind w:left="720"/>
        <w:rPr>
          <w:rFonts w:cs="Arial"/>
          <w:b/>
        </w:rPr>
      </w:pPr>
      <w:r w:rsidRPr="0052354A">
        <w:rPr>
          <w:rFonts w:cs="Arial"/>
          <w:b/>
        </w:rPr>
        <w:t>Group Exercise/Aqua Aerobics Class Policy</w:t>
      </w:r>
    </w:p>
    <w:p w:rsidR="005A6CEA" w:rsidRPr="0052354A" w:rsidRDefault="005A6CEA" w:rsidP="005E08B5">
      <w:pPr>
        <w:numPr>
          <w:ilvl w:val="0"/>
          <w:numId w:val="4"/>
        </w:numPr>
        <w:rPr>
          <w:rFonts w:cs="Arial"/>
        </w:rPr>
      </w:pPr>
      <w:r w:rsidRPr="0052354A">
        <w:rPr>
          <w:rFonts w:cs="Arial"/>
        </w:rPr>
        <w:t xml:space="preserve">To participate in any group exercise class or aqua aerobics class, members must be 16 years of age or above. </w:t>
      </w:r>
      <w:r w:rsidR="002B27B6" w:rsidRPr="0052354A">
        <w:rPr>
          <w:rFonts w:cs="Arial"/>
        </w:rPr>
        <w:t xml:space="preserve"> </w:t>
      </w:r>
      <w:r w:rsidRPr="0052354A">
        <w:rPr>
          <w:rFonts w:cs="Arial"/>
        </w:rPr>
        <w:t>Members between the ages of 12 and 15 must be accompanied by their parent or legal guardian.</w:t>
      </w:r>
    </w:p>
    <w:p w:rsidR="005A6CEA" w:rsidRPr="0052354A" w:rsidRDefault="005A6CEA" w:rsidP="005E08B5">
      <w:pPr>
        <w:numPr>
          <w:ilvl w:val="0"/>
          <w:numId w:val="4"/>
        </w:numPr>
        <w:rPr>
          <w:rFonts w:cs="Arial"/>
        </w:rPr>
      </w:pPr>
      <w:r w:rsidRPr="0052354A">
        <w:rPr>
          <w:rFonts w:cs="Arial"/>
        </w:rPr>
        <w:t>Please follow all safety instructions provided by the instructor, including technique regarding the use of steps, slides, weights, and any other resistance equipment.</w:t>
      </w:r>
    </w:p>
    <w:p w:rsidR="005A6CEA" w:rsidRPr="0052354A" w:rsidRDefault="005A6CEA" w:rsidP="005E08B5">
      <w:pPr>
        <w:numPr>
          <w:ilvl w:val="0"/>
          <w:numId w:val="4"/>
        </w:numPr>
        <w:rPr>
          <w:rFonts w:cs="Arial"/>
        </w:rPr>
      </w:pPr>
      <w:r w:rsidRPr="0052354A">
        <w:rPr>
          <w:rFonts w:cs="Arial"/>
        </w:rPr>
        <w:t xml:space="preserve">If you choose not to follow the routine of the instructor, please move to the back of the </w:t>
      </w:r>
      <w:r w:rsidR="00BE6653" w:rsidRPr="0052354A">
        <w:rPr>
          <w:rFonts w:cs="Arial"/>
        </w:rPr>
        <w:t>studio</w:t>
      </w:r>
      <w:r w:rsidRPr="0052354A">
        <w:rPr>
          <w:rFonts w:cs="Arial"/>
        </w:rPr>
        <w:t xml:space="preserve"> so as not to distract the </w:t>
      </w:r>
      <w:r w:rsidR="0017066D" w:rsidRPr="0052354A">
        <w:rPr>
          <w:rFonts w:cs="Arial"/>
        </w:rPr>
        <w:t>rest of the class</w:t>
      </w:r>
      <w:r w:rsidRPr="0052354A">
        <w:rPr>
          <w:rFonts w:cs="Arial"/>
        </w:rPr>
        <w:t>.</w:t>
      </w:r>
    </w:p>
    <w:p w:rsidR="005A6CEA" w:rsidRPr="0052354A" w:rsidRDefault="005A6CEA" w:rsidP="005E08B5">
      <w:pPr>
        <w:numPr>
          <w:ilvl w:val="0"/>
          <w:numId w:val="4"/>
        </w:numPr>
        <w:rPr>
          <w:rFonts w:cs="Arial"/>
        </w:rPr>
      </w:pPr>
      <w:r w:rsidRPr="0052354A">
        <w:rPr>
          <w:rFonts w:cs="Arial"/>
        </w:rPr>
        <w:lastRenderedPageBreak/>
        <w:t>Please be considerate of your use of space in crowded classes so we may accommodate as many members as possible in class.</w:t>
      </w:r>
    </w:p>
    <w:p w:rsidR="00E21151" w:rsidRPr="0052077F" w:rsidRDefault="0017066D" w:rsidP="00E21151">
      <w:pPr>
        <w:numPr>
          <w:ilvl w:val="0"/>
          <w:numId w:val="4"/>
        </w:numPr>
        <w:rPr>
          <w:rFonts w:cs="Arial"/>
        </w:rPr>
      </w:pPr>
      <w:r w:rsidRPr="0052354A">
        <w:rPr>
          <w:rFonts w:cs="Arial"/>
        </w:rPr>
        <w:t>Unless otherwise noted, a</w:t>
      </w:r>
      <w:r w:rsidR="005A6CEA" w:rsidRPr="0052354A">
        <w:rPr>
          <w:rFonts w:cs="Arial"/>
        </w:rPr>
        <w:t xml:space="preserve">ll classes </w:t>
      </w:r>
      <w:r w:rsidRPr="0052354A">
        <w:rPr>
          <w:rFonts w:cs="Arial"/>
        </w:rPr>
        <w:t>are</w:t>
      </w:r>
      <w:r w:rsidR="005A6CEA" w:rsidRPr="0052354A">
        <w:rPr>
          <w:rFonts w:cs="Arial"/>
        </w:rPr>
        <w:t xml:space="preserve"> 55 minutes in length </w:t>
      </w:r>
      <w:r w:rsidRPr="0052354A">
        <w:rPr>
          <w:rFonts w:cs="Arial"/>
        </w:rPr>
        <w:t xml:space="preserve">to </w:t>
      </w:r>
      <w:r w:rsidR="005A6CEA" w:rsidRPr="0052354A">
        <w:rPr>
          <w:rFonts w:cs="Arial"/>
        </w:rPr>
        <w:t xml:space="preserve">allow time to return all equipment to its properly designated place and </w:t>
      </w:r>
      <w:r w:rsidRPr="0052354A">
        <w:rPr>
          <w:rFonts w:cs="Arial"/>
        </w:rPr>
        <w:t>for</w:t>
      </w:r>
      <w:r w:rsidR="005A6CEA" w:rsidRPr="0052354A">
        <w:rPr>
          <w:rFonts w:cs="Arial"/>
        </w:rPr>
        <w:t xml:space="preserve"> the next class to start on time.</w:t>
      </w:r>
    </w:p>
    <w:p w:rsidR="00D14978" w:rsidRPr="0052354A" w:rsidRDefault="00D14978" w:rsidP="00D14978">
      <w:pPr>
        <w:pStyle w:val="Heading2"/>
      </w:pPr>
      <w:bookmarkStart w:id="191" w:name="_Toc371082429"/>
      <w:r w:rsidRPr="0052354A">
        <w:t>Cycle Studio</w:t>
      </w:r>
      <w:bookmarkEnd w:id="191"/>
    </w:p>
    <w:p w:rsidR="005A6CEA" w:rsidRPr="0052354A" w:rsidRDefault="002B27B6" w:rsidP="00D14978">
      <w:pPr>
        <w:keepNext/>
        <w:ind w:left="180" w:firstLine="540"/>
        <w:rPr>
          <w:rFonts w:cs="Arial"/>
          <w:b/>
        </w:rPr>
      </w:pPr>
      <w:r w:rsidRPr="0052354A">
        <w:rPr>
          <w:rFonts w:cs="Arial"/>
          <w:b/>
        </w:rPr>
        <w:t xml:space="preserve">Cycling </w:t>
      </w:r>
      <w:r w:rsidR="00D14978" w:rsidRPr="0052354A">
        <w:rPr>
          <w:rFonts w:cs="Arial"/>
          <w:b/>
        </w:rPr>
        <w:t xml:space="preserve">Studio </w:t>
      </w:r>
      <w:r w:rsidRPr="0052354A">
        <w:rPr>
          <w:rFonts w:cs="Arial"/>
          <w:b/>
        </w:rPr>
        <w:t>Policy</w:t>
      </w:r>
    </w:p>
    <w:p w:rsidR="00D14978" w:rsidRPr="0052354A" w:rsidRDefault="00D14978" w:rsidP="00D14978">
      <w:pPr>
        <w:numPr>
          <w:ilvl w:val="0"/>
          <w:numId w:val="4"/>
        </w:numPr>
        <w:rPr>
          <w:rFonts w:cs="Arial"/>
          <w:b/>
        </w:rPr>
      </w:pPr>
      <w:r w:rsidRPr="0052354A">
        <w:rPr>
          <w:rFonts w:cs="Arial"/>
          <w:b/>
        </w:rPr>
        <w:t xml:space="preserve">Cycling bikes are for class and instructional use only. </w:t>
      </w:r>
    </w:p>
    <w:p w:rsidR="005A6CEA" w:rsidRPr="0052354A" w:rsidRDefault="005A6CEA" w:rsidP="005E08B5">
      <w:pPr>
        <w:numPr>
          <w:ilvl w:val="0"/>
          <w:numId w:val="4"/>
        </w:numPr>
        <w:rPr>
          <w:rFonts w:cs="Arial"/>
        </w:rPr>
      </w:pPr>
      <w:r w:rsidRPr="0052354A">
        <w:rPr>
          <w:rFonts w:cs="Arial"/>
        </w:rPr>
        <w:t xml:space="preserve">The cycling classes </w:t>
      </w:r>
      <w:r w:rsidR="00B42775">
        <w:rPr>
          <w:rFonts w:cs="Arial"/>
        </w:rPr>
        <w:t>will accommodate a maximum of 14</w:t>
      </w:r>
      <w:r w:rsidRPr="0052354A">
        <w:rPr>
          <w:rFonts w:cs="Arial"/>
        </w:rPr>
        <w:t xml:space="preserve"> participants.  </w:t>
      </w:r>
    </w:p>
    <w:p w:rsidR="005A6CEA" w:rsidRPr="0052354A" w:rsidRDefault="005A6CEA" w:rsidP="005E08B5">
      <w:pPr>
        <w:numPr>
          <w:ilvl w:val="0"/>
          <w:numId w:val="4"/>
        </w:numPr>
        <w:rPr>
          <w:rFonts w:cs="Arial"/>
        </w:rPr>
      </w:pPr>
      <w:r w:rsidRPr="0052354A">
        <w:rPr>
          <w:rFonts w:cs="Arial"/>
        </w:rPr>
        <w:t xml:space="preserve">Numbered passes will be distributed at the </w:t>
      </w:r>
      <w:r w:rsidR="003337C9" w:rsidRPr="0052354A">
        <w:rPr>
          <w:rFonts w:cs="Arial"/>
        </w:rPr>
        <w:t>F</w:t>
      </w:r>
      <w:r w:rsidRPr="0052354A">
        <w:rPr>
          <w:rFonts w:cs="Arial"/>
        </w:rPr>
        <w:t xml:space="preserve">ront </w:t>
      </w:r>
      <w:r w:rsidR="003337C9" w:rsidRPr="0052354A">
        <w:rPr>
          <w:rFonts w:cs="Arial"/>
        </w:rPr>
        <w:t>D</w:t>
      </w:r>
      <w:r w:rsidRPr="0052354A">
        <w:rPr>
          <w:rFonts w:cs="Arial"/>
        </w:rPr>
        <w:t xml:space="preserve">esk at check-in no earlier than </w:t>
      </w:r>
      <w:r w:rsidR="002B27B6" w:rsidRPr="0052354A">
        <w:rPr>
          <w:rFonts w:cs="Arial"/>
        </w:rPr>
        <w:t>one</w:t>
      </w:r>
      <w:r w:rsidRPr="0052354A">
        <w:rPr>
          <w:rFonts w:cs="Arial"/>
        </w:rPr>
        <w:t xml:space="preserve"> hour before class starts. </w:t>
      </w:r>
      <w:r w:rsidR="002B27B6" w:rsidRPr="0052354A">
        <w:rPr>
          <w:rFonts w:cs="Arial"/>
        </w:rPr>
        <w:t xml:space="preserve"> </w:t>
      </w:r>
      <w:r w:rsidRPr="0052354A">
        <w:rPr>
          <w:rFonts w:cs="Arial"/>
        </w:rPr>
        <w:t>Participants must have a numbered pass to be admitted to the class.</w:t>
      </w:r>
    </w:p>
    <w:p w:rsidR="005A6CEA" w:rsidRPr="0052354A" w:rsidRDefault="005A6CEA" w:rsidP="005E08B5">
      <w:pPr>
        <w:numPr>
          <w:ilvl w:val="0"/>
          <w:numId w:val="4"/>
        </w:numPr>
        <w:rPr>
          <w:rFonts w:cs="Arial"/>
        </w:rPr>
      </w:pPr>
      <w:r w:rsidRPr="0052354A">
        <w:rPr>
          <w:rFonts w:cs="Arial"/>
        </w:rPr>
        <w:t>Participants may call to reserve one bike no more than 24 hours in advance.  Members may bring one non-member guest and reserve a bike for that member at the cost of a $10.00 guest fee.</w:t>
      </w:r>
    </w:p>
    <w:p w:rsidR="005A6CEA" w:rsidRPr="0052354A" w:rsidRDefault="005A6CEA" w:rsidP="005E08B5">
      <w:pPr>
        <w:numPr>
          <w:ilvl w:val="0"/>
          <w:numId w:val="4"/>
        </w:numPr>
        <w:rPr>
          <w:rFonts w:cs="Arial"/>
        </w:rPr>
      </w:pPr>
      <w:r w:rsidRPr="0052354A">
        <w:rPr>
          <w:rFonts w:cs="Arial"/>
        </w:rPr>
        <w:t xml:space="preserve">There is a “5 minute rule” in effect.  Members with reserved bikes must be checked-in and at their bike 5 minutes before class starts.  Bikes will be opened up to stand-by members if there are any “no-show” members.   NO ADMITTANCE to the </w:t>
      </w:r>
      <w:r w:rsidR="002B27B6" w:rsidRPr="0052354A">
        <w:rPr>
          <w:rFonts w:cs="Arial"/>
        </w:rPr>
        <w:t>studio</w:t>
      </w:r>
      <w:r w:rsidRPr="0052354A">
        <w:rPr>
          <w:rFonts w:cs="Arial"/>
        </w:rPr>
        <w:t xml:space="preserve"> will be allowed once class has started.</w:t>
      </w:r>
    </w:p>
    <w:p w:rsidR="005A6CEA" w:rsidRPr="0052354A" w:rsidRDefault="005A6CEA" w:rsidP="005E08B5">
      <w:pPr>
        <w:numPr>
          <w:ilvl w:val="0"/>
          <w:numId w:val="4"/>
        </w:numPr>
        <w:rPr>
          <w:rFonts w:cs="Arial"/>
        </w:rPr>
      </w:pPr>
      <w:r w:rsidRPr="0052354A">
        <w:rPr>
          <w:rFonts w:cs="Arial"/>
        </w:rPr>
        <w:t>Members may sign up for one class on Saturday.  Once the sign ups and wait list from the 8:00 a.m. class have been accommodated, members who took the 8:00 a.m. class may take the 10:05 a.m. class if there is room.  8:00 a.m. class members must obtain another cycle pass at the Front Desk before being admitted to the 10:05 a.m. class.</w:t>
      </w:r>
    </w:p>
    <w:p w:rsidR="005A6CEA" w:rsidRPr="0052354A" w:rsidRDefault="005A6CEA" w:rsidP="005E08B5">
      <w:pPr>
        <w:numPr>
          <w:ilvl w:val="0"/>
          <w:numId w:val="4"/>
        </w:numPr>
        <w:rPr>
          <w:rFonts w:cs="Arial"/>
        </w:rPr>
      </w:pPr>
      <w:r w:rsidRPr="0052354A">
        <w:rPr>
          <w:rFonts w:cs="Arial"/>
        </w:rPr>
        <w:t>Members may get on stand-by status by signing in on the Cycling/BOSU stand-by sheet. Bikes/BOSUs will be given out based on order of sign in.</w:t>
      </w:r>
    </w:p>
    <w:p w:rsidR="001C346D" w:rsidRPr="0052354A" w:rsidRDefault="005A6CEA" w:rsidP="00DA6417">
      <w:pPr>
        <w:numPr>
          <w:ilvl w:val="0"/>
          <w:numId w:val="4"/>
        </w:numPr>
        <w:rPr>
          <w:rFonts w:cs="Arial"/>
        </w:rPr>
      </w:pPr>
      <w:r w:rsidRPr="0052354A">
        <w:rPr>
          <w:rFonts w:cs="Arial"/>
        </w:rPr>
        <w:t>Participants must be 16 years of age or older.</w:t>
      </w:r>
    </w:p>
    <w:p w:rsidR="002168F0" w:rsidRPr="0052354A" w:rsidRDefault="002168F0" w:rsidP="002168F0">
      <w:pPr>
        <w:ind w:left="1224"/>
        <w:rPr>
          <w:rFonts w:cs="Arial"/>
        </w:rPr>
      </w:pPr>
    </w:p>
    <w:p w:rsidR="00D14978" w:rsidRPr="0052354A" w:rsidRDefault="00A00928" w:rsidP="00D14978">
      <w:pPr>
        <w:pStyle w:val="Heading2"/>
        <w:tabs>
          <w:tab w:val="num" w:pos="720"/>
        </w:tabs>
        <w:spacing w:before="480" w:after="240"/>
        <w:ind w:left="720" w:hanging="720"/>
      </w:pPr>
      <w:bookmarkStart w:id="192" w:name="_Toc189401447"/>
      <w:bookmarkStart w:id="193" w:name="_Toc189402631"/>
      <w:bookmarkStart w:id="194" w:name="_Toc371082430"/>
      <w:bookmarkEnd w:id="192"/>
      <w:bookmarkEnd w:id="193"/>
      <w:r w:rsidRPr="0052354A">
        <w:t xml:space="preserve">Outdoor </w:t>
      </w:r>
      <w:r w:rsidR="0033278B" w:rsidRPr="0052354A">
        <w:t>Pool Rules</w:t>
      </w:r>
      <w:bookmarkEnd w:id="194"/>
    </w:p>
    <w:p w:rsidR="00A16864" w:rsidRPr="0052354A" w:rsidRDefault="00A16864" w:rsidP="00A16864">
      <w:pPr>
        <w:autoSpaceDE w:val="0"/>
        <w:autoSpaceDN w:val="0"/>
        <w:adjustRightInd w:val="0"/>
        <w:ind w:left="720"/>
        <w:rPr>
          <w:rFonts w:cs="Arial"/>
          <w:b/>
          <w:bCs/>
          <w:i/>
          <w:iCs/>
        </w:rPr>
      </w:pPr>
      <w:r w:rsidRPr="0052354A">
        <w:rPr>
          <w:rFonts w:cs="Arial"/>
          <w:b/>
          <w:bCs/>
          <w:i/>
          <w:iCs/>
        </w:rPr>
        <w:t>Identification of Residents</w:t>
      </w:r>
    </w:p>
    <w:p w:rsidR="00A16864" w:rsidRPr="0052354A" w:rsidRDefault="00A16864" w:rsidP="00A16864">
      <w:pPr>
        <w:autoSpaceDE w:val="0"/>
        <w:autoSpaceDN w:val="0"/>
        <w:adjustRightInd w:val="0"/>
        <w:ind w:left="720"/>
        <w:rPr>
          <w:rFonts w:cs="Arial"/>
        </w:rPr>
      </w:pPr>
      <w:r w:rsidRPr="0052354A">
        <w:rPr>
          <w:rFonts w:cs="Arial"/>
        </w:rPr>
        <w:t>All residents and guests 6 years of age or older must provide either a valid</w:t>
      </w:r>
      <w:r w:rsidR="00B263E5">
        <w:rPr>
          <w:rFonts w:cs="Arial"/>
        </w:rPr>
        <w:t xml:space="preserve"> Millennium Family Fitness</w:t>
      </w:r>
      <w:r w:rsidR="00257002">
        <w:rPr>
          <w:rFonts w:cs="Arial"/>
        </w:rPr>
        <w:t xml:space="preserve"> </w:t>
      </w:r>
      <w:r w:rsidRPr="0052354A">
        <w:rPr>
          <w:rFonts w:cs="Arial"/>
        </w:rPr>
        <w:t xml:space="preserve">Membership Card or a valid </w:t>
      </w:r>
      <w:r w:rsidR="00B263E5">
        <w:rPr>
          <w:rFonts w:cs="Arial"/>
        </w:rPr>
        <w:t>Millennium Family Fitness</w:t>
      </w:r>
      <w:r w:rsidR="00257002">
        <w:rPr>
          <w:rFonts w:cs="Arial"/>
        </w:rPr>
        <w:t xml:space="preserve"> </w:t>
      </w:r>
      <w:r w:rsidRPr="0052354A">
        <w:rPr>
          <w:rFonts w:cs="Arial"/>
        </w:rPr>
        <w:t xml:space="preserve">Guest Pass to gain entry to any </w:t>
      </w:r>
      <w:r w:rsidR="00B263E5">
        <w:rPr>
          <w:rFonts w:cs="Arial"/>
        </w:rPr>
        <w:t>Millennium Family Fitness</w:t>
      </w:r>
      <w:r w:rsidR="00257002">
        <w:rPr>
          <w:rFonts w:cs="Arial"/>
        </w:rPr>
        <w:t xml:space="preserve"> </w:t>
      </w:r>
      <w:r w:rsidRPr="0052354A">
        <w:rPr>
          <w:rFonts w:cs="Arial"/>
        </w:rPr>
        <w:t>pool.</w:t>
      </w:r>
    </w:p>
    <w:p w:rsidR="00A16864" w:rsidRPr="0052354A" w:rsidRDefault="00A16864" w:rsidP="00A16864">
      <w:pPr>
        <w:autoSpaceDE w:val="0"/>
        <w:autoSpaceDN w:val="0"/>
        <w:adjustRightInd w:val="0"/>
        <w:ind w:left="720"/>
        <w:rPr>
          <w:rFonts w:cs="Arial"/>
        </w:rPr>
      </w:pPr>
    </w:p>
    <w:p w:rsidR="00A16864" w:rsidRPr="0052354A" w:rsidRDefault="00A16864" w:rsidP="002168F0">
      <w:pPr>
        <w:autoSpaceDE w:val="0"/>
        <w:autoSpaceDN w:val="0"/>
        <w:adjustRightInd w:val="0"/>
        <w:ind w:firstLine="720"/>
        <w:rPr>
          <w:rFonts w:cs="Arial"/>
          <w:b/>
          <w:bCs/>
          <w:i/>
          <w:iCs/>
        </w:rPr>
      </w:pPr>
      <w:r w:rsidRPr="0052354A">
        <w:rPr>
          <w:rFonts w:cs="Arial"/>
          <w:b/>
          <w:bCs/>
          <w:i/>
          <w:iCs/>
        </w:rPr>
        <w:t>Pool Closings</w:t>
      </w:r>
    </w:p>
    <w:p w:rsidR="00A16864" w:rsidRPr="0052354A" w:rsidRDefault="00A16864" w:rsidP="00A16864">
      <w:pPr>
        <w:autoSpaceDE w:val="0"/>
        <w:autoSpaceDN w:val="0"/>
        <w:adjustRightInd w:val="0"/>
        <w:ind w:left="720"/>
        <w:rPr>
          <w:rFonts w:cs="Arial"/>
        </w:rPr>
      </w:pPr>
      <w:r w:rsidRPr="0052354A">
        <w:rPr>
          <w:rFonts w:cs="Arial"/>
        </w:rPr>
        <w:t>In addition to Loudoun County and State of Virginia Health Code Standards, the pool will close for the following reasons:</w:t>
      </w:r>
    </w:p>
    <w:p w:rsidR="00A16864" w:rsidRPr="0052354A" w:rsidRDefault="00A16864" w:rsidP="00A16864">
      <w:pPr>
        <w:autoSpaceDE w:val="0"/>
        <w:autoSpaceDN w:val="0"/>
        <w:adjustRightInd w:val="0"/>
        <w:ind w:left="720"/>
        <w:rPr>
          <w:rFonts w:cs="Arial"/>
        </w:rPr>
      </w:pPr>
    </w:p>
    <w:p w:rsidR="00A16864" w:rsidRPr="0052354A" w:rsidRDefault="00A16864" w:rsidP="00A16864">
      <w:pPr>
        <w:autoSpaceDE w:val="0"/>
        <w:autoSpaceDN w:val="0"/>
        <w:adjustRightInd w:val="0"/>
        <w:ind w:left="720"/>
        <w:rPr>
          <w:rFonts w:cs="Arial"/>
        </w:rPr>
      </w:pPr>
      <w:r w:rsidRPr="0052354A">
        <w:rPr>
          <w:rFonts w:cs="Arial"/>
        </w:rPr>
        <w:t>• Operational &amp; mechanical difficulties affecting pool water quality.</w:t>
      </w:r>
    </w:p>
    <w:p w:rsidR="00A16864" w:rsidRPr="0052354A" w:rsidRDefault="00A16864" w:rsidP="00A16864">
      <w:pPr>
        <w:autoSpaceDE w:val="0"/>
        <w:autoSpaceDN w:val="0"/>
        <w:adjustRightInd w:val="0"/>
        <w:ind w:left="720"/>
        <w:rPr>
          <w:rFonts w:cs="Arial"/>
        </w:rPr>
      </w:pPr>
      <w:r w:rsidRPr="0052354A">
        <w:rPr>
          <w:rFonts w:cs="Arial"/>
        </w:rPr>
        <w:t>• During severe weather conditions (heavy rain, lightning, and thunder) and warnings, especially when visibility to the pool bottom is compromised (deck also closed).</w:t>
      </w:r>
    </w:p>
    <w:p w:rsidR="00A16864" w:rsidRPr="0052354A" w:rsidRDefault="00A16864" w:rsidP="00A16864">
      <w:pPr>
        <w:autoSpaceDE w:val="0"/>
        <w:autoSpaceDN w:val="0"/>
        <w:adjustRightInd w:val="0"/>
        <w:ind w:left="720"/>
        <w:rPr>
          <w:rFonts w:cs="Arial"/>
        </w:rPr>
      </w:pPr>
      <w:r w:rsidRPr="0052354A">
        <w:rPr>
          <w:rFonts w:cs="Arial"/>
        </w:rPr>
        <w:t>• For 30 minutes following the last occurrence of thunder or lightning (deck also closed).</w:t>
      </w:r>
    </w:p>
    <w:p w:rsidR="002168F0" w:rsidRPr="005C66DC" w:rsidRDefault="00A16864" w:rsidP="005C66DC">
      <w:pPr>
        <w:autoSpaceDE w:val="0"/>
        <w:autoSpaceDN w:val="0"/>
        <w:adjustRightInd w:val="0"/>
        <w:ind w:left="720"/>
        <w:rPr>
          <w:rFonts w:cs="Arial"/>
        </w:rPr>
      </w:pPr>
      <w:r w:rsidRPr="0052354A">
        <w:rPr>
          <w:rFonts w:cs="Arial"/>
        </w:rPr>
        <w:t>• For a period of time following any mishap that results in feces or vomit in the pool water.</w:t>
      </w:r>
    </w:p>
    <w:p w:rsidR="002168F0" w:rsidRPr="0052354A" w:rsidRDefault="002168F0" w:rsidP="00A16864">
      <w:pPr>
        <w:autoSpaceDE w:val="0"/>
        <w:autoSpaceDN w:val="0"/>
        <w:adjustRightInd w:val="0"/>
        <w:ind w:left="720"/>
        <w:rPr>
          <w:rFonts w:cs="Arial"/>
          <w:b/>
          <w:bCs/>
          <w:i/>
          <w:iCs/>
        </w:rPr>
      </w:pPr>
    </w:p>
    <w:p w:rsidR="002168F0" w:rsidRPr="0052354A" w:rsidRDefault="002168F0" w:rsidP="00A16864">
      <w:pPr>
        <w:autoSpaceDE w:val="0"/>
        <w:autoSpaceDN w:val="0"/>
        <w:adjustRightInd w:val="0"/>
        <w:ind w:left="720"/>
        <w:rPr>
          <w:rFonts w:cs="Arial"/>
          <w:b/>
          <w:bCs/>
          <w:i/>
          <w:iCs/>
        </w:rPr>
      </w:pPr>
    </w:p>
    <w:p w:rsidR="005C66DC" w:rsidRDefault="005C66DC" w:rsidP="00A16864">
      <w:pPr>
        <w:autoSpaceDE w:val="0"/>
        <w:autoSpaceDN w:val="0"/>
        <w:adjustRightInd w:val="0"/>
        <w:ind w:left="720"/>
        <w:rPr>
          <w:rFonts w:cs="Arial"/>
          <w:b/>
          <w:bCs/>
          <w:i/>
          <w:iCs/>
        </w:rPr>
      </w:pPr>
    </w:p>
    <w:p w:rsidR="005C66DC" w:rsidRDefault="005C66DC" w:rsidP="00A16864">
      <w:pPr>
        <w:autoSpaceDE w:val="0"/>
        <w:autoSpaceDN w:val="0"/>
        <w:adjustRightInd w:val="0"/>
        <w:ind w:left="720"/>
        <w:rPr>
          <w:rFonts w:cs="Arial"/>
          <w:b/>
          <w:bCs/>
          <w:i/>
          <w:iCs/>
        </w:rPr>
      </w:pPr>
    </w:p>
    <w:p w:rsidR="005C66DC" w:rsidRDefault="005C66DC" w:rsidP="00A16864">
      <w:pPr>
        <w:autoSpaceDE w:val="0"/>
        <w:autoSpaceDN w:val="0"/>
        <w:adjustRightInd w:val="0"/>
        <w:ind w:left="720"/>
        <w:rPr>
          <w:rFonts w:cs="Arial"/>
          <w:b/>
          <w:bCs/>
          <w:i/>
          <w:iCs/>
        </w:rPr>
      </w:pPr>
    </w:p>
    <w:p w:rsidR="005C66DC" w:rsidRDefault="005C66DC" w:rsidP="00A16864">
      <w:pPr>
        <w:autoSpaceDE w:val="0"/>
        <w:autoSpaceDN w:val="0"/>
        <w:adjustRightInd w:val="0"/>
        <w:ind w:left="720"/>
        <w:rPr>
          <w:rFonts w:cs="Arial"/>
          <w:b/>
          <w:bCs/>
          <w:i/>
          <w:iCs/>
        </w:rPr>
      </w:pPr>
    </w:p>
    <w:p w:rsidR="005C66DC" w:rsidRDefault="005C66DC" w:rsidP="00A16864">
      <w:pPr>
        <w:autoSpaceDE w:val="0"/>
        <w:autoSpaceDN w:val="0"/>
        <w:adjustRightInd w:val="0"/>
        <w:ind w:left="720"/>
        <w:rPr>
          <w:rFonts w:cs="Arial"/>
          <w:b/>
          <w:bCs/>
          <w:i/>
          <w:iCs/>
        </w:rPr>
      </w:pPr>
    </w:p>
    <w:p w:rsidR="00A16864" w:rsidRPr="0052354A" w:rsidRDefault="00A16864" w:rsidP="00A16864">
      <w:pPr>
        <w:autoSpaceDE w:val="0"/>
        <w:autoSpaceDN w:val="0"/>
        <w:adjustRightInd w:val="0"/>
        <w:ind w:left="720"/>
        <w:rPr>
          <w:rFonts w:cs="Arial"/>
          <w:b/>
          <w:bCs/>
          <w:i/>
          <w:iCs/>
        </w:rPr>
      </w:pPr>
      <w:r w:rsidRPr="0052354A">
        <w:rPr>
          <w:rFonts w:cs="Arial"/>
          <w:b/>
          <w:bCs/>
          <w:i/>
          <w:iCs/>
        </w:rPr>
        <w:lastRenderedPageBreak/>
        <w:t>Health and Safety</w:t>
      </w:r>
    </w:p>
    <w:p w:rsidR="00A16864" w:rsidRPr="0052354A" w:rsidRDefault="00A16864" w:rsidP="00A16864">
      <w:pPr>
        <w:autoSpaceDE w:val="0"/>
        <w:autoSpaceDN w:val="0"/>
        <w:adjustRightInd w:val="0"/>
        <w:ind w:left="720"/>
        <w:rPr>
          <w:rFonts w:cs="Arial"/>
          <w:b/>
          <w:bCs/>
          <w:i/>
          <w:iCs/>
        </w:rPr>
      </w:pPr>
    </w:p>
    <w:p w:rsidR="00A16864" w:rsidRPr="0052354A" w:rsidRDefault="00A16864" w:rsidP="00A16864">
      <w:pPr>
        <w:autoSpaceDE w:val="0"/>
        <w:autoSpaceDN w:val="0"/>
        <w:adjustRightInd w:val="0"/>
        <w:ind w:left="720"/>
        <w:rPr>
          <w:rFonts w:cs="Arial"/>
        </w:rPr>
      </w:pPr>
      <w:r w:rsidRPr="0052354A">
        <w:rPr>
          <w:rFonts w:cs="Arial"/>
        </w:rPr>
        <w:t>• DIVING IS NOT PERMITTED, except in designated areas.</w:t>
      </w:r>
    </w:p>
    <w:p w:rsidR="00A16864" w:rsidRPr="0052354A" w:rsidRDefault="00A16864" w:rsidP="00A16864">
      <w:pPr>
        <w:autoSpaceDE w:val="0"/>
        <w:autoSpaceDN w:val="0"/>
        <w:adjustRightInd w:val="0"/>
        <w:ind w:left="720"/>
        <w:rPr>
          <w:rFonts w:cs="Arial"/>
        </w:rPr>
      </w:pPr>
      <w:r w:rsidRPr="0052354A">
        <w:rPr>
          <w:rFonts w:cs="Arial"/>
        </w:rPr>
        <w:t xml:space="preserve">• All children 4 years of age or younger must be supervised </w:t>
      </w:r>
      <w:r w:rsidR="007271F4" w:rsidRPr="0052354A">
        <w:rPr>
          <w:rFonts w:cs="Arial"/>
        </w:rPr>
        <w:t>by a</w:t>
      </w:r>
      <w:r w:rsidR="008B7AE3" w:rsidRPr="0052354A">
        <w:rPr>
          <w:rFonts w:cs="Arial"/>
        </w:rPr>
        <w:t xml:space="preserve"> responsible individual</w:t>
      </w:r>
      <w:r w:rsidRPr="0052354A">
        <w:rPr>
          <w:rFonts w:cs="Arial"/>
        </w:rPr>
        <w:t xml:space="preserve"> (16 years of age or older) within arm’s length at all times when on the pool deck or in the pool.</w:t>
      </w:r>
    </w:p>
    <w:p w:rsidR="00A16864" w:rsidRPr="0052354A" w:rsidRDefault="00A16864" w:rsidP="00A16864">
      <w:pPr>
        <w:autoSpaceDE w:val="0"/>
        <w:autoSpaceDN w:val="0"/>
        <w:adjustRightInd w:val="0"/>
        <w:ind w:left="720"/>
        <w:rPr>
          <w:rFonts w:cs="Arial"/>
        </w:rPr>
      </w:pPr>
      <w:r w:rsidRPr="0052354A">
        <w:rPr>
          <w:rFonts w:cs="Arial"/>
        </w:rPr>
        <w:t>• All children regardless of age using inflatable armbands (i.e., water wings) or any approved Coast Guard flotation device MUST be supervised one-o</w:t>
      </w:r>
      <w:r w:rsidR="007271F4" w:rsidRPr="0052354A">
        <w:rPr>
          <w:rFonts w:cs="Arial"/>
        </w:rPr>
        <w:t>n-one by a</w:t>
      </w:r>
      <w:r w:rsidR="008B7AE3" w:rsidRPr="0052354A">
        <w:rPr>
          <w:rFonts w:cs="Arial"/>
        </w:rPr>
        <w:t xml:space="preserve"> responsible individual</w:t>
      </w:r>
      <w:r w:rsidRPr="0052354A">
        <w:rPr>
          <w:rFonts w:cs="Arial"/>
        </w:rPr>
        <w:t xml:space="preserve"> who is in the water and within arm’s length of the child.</w:t>
      </w:r>
    </w:p>
    <w:p w:rsidR="00A16864" w:rsidRPr="0052354A" w:rsidRDefault="00A16864" w:rsidP="00A16864">
      <w:pPr>
        <w:autoSpaceDE w:val="0"/>
        <w:autoSpaceDN w:val="0"/>
        <w:adjustRightInd w:val="0"/>
        <w:ind w:left="720"/>
        <w:rPr>
          <w:rFonts w:cs="Arial"/>
        </w:rPr>
      </w:pPr>
      <w:r w:rsidRPr="0052354A">
        <w:rPr>
          <w:rFonts w:cs="Arial"/>
        </w:rPr>
        <w:t>• Children under age 12 MUST be directly supervised by a responsible individual age 16 or older.</w:t>
      </w:r>
    </w:p>
    <w:p w:rsidR="00A16864" w:rsidRPr="0052354A" w:rsidRDefault="00A16864" w:rsidP="00A16864">
      <w:pPr>
        <w:autoSpaceDE w:val="0"/>
        <w:autoSpaceDN w:val="0"/>
        <w:adjustRightInd w:val="0"/>
        <w:ind w:left="720"/>
        <w:rPr>
          <w:rFonts w:cs="Arial"/>
        </w:rPr>
      </w:pPr>
    </w:p>
    <w:p w:rsidR="00A16864" w:rsidRPr="0052354A" w:rsidRDefault="00A16864" w:rsidP="00A16864">
      <w:pPr>
        <w:autoSpaceDE w:val="0"/>
        <w:autoSpaceDN w:val="0"/>
        <w:adjustRightInd w:val="0"/>
        <w:ind w:left="720"/>
        <w:rPr>
          <w:rFonts w:cs="Arial"/>
          <w:i/>
          <w:iCs/>
        </w:rPr>
      </w:pPr>
      <w:r w:rsidRPr="0052354A">
        <w:rPr>
          <w:rFonts w:cs="Arial"/>
          <w:i/>
          <w:iCs/>
        </w:rPr>
        <w:t>The Lifeguards and Manager-on-Duty (MOD) have the authority to enforce the rules listed here to ensure the health, safety, and comfort of all participants. Participants not abiding by these rules may be asked to leave the facility and may also be subject to suspension or termination of facility privileges.</w:t>
      </w:r>
    </w:p>
    <w:p w:rsidR="00A16864" w:rsidRPr="0052354A" w:rsidRDefault="00A16864" w:rsidP="00A16864">
      <w:pPr>
        <w:autoSpaceDE w:val="0"/>
        <w:autoSpaceDN w:val="0"/>
        <w:adjustRightInd w:val="0"/>
        <w:ind w:left="720"/>
        <w:rPr>
          <w:rFonts w:cs="Arial"/>
          <w:i/>
          <w:iCs/>
        </w:rPr>
      </w:pPr>
    </w:p>
    <w:p w:rsidR="00A16864" w:rsidRPr="0052354A" w:rsidRDefault="00A16864" w:rsidP="00A16864">
      <w:pPr>
        <w:autoSpaceDE w:val="0"/>
        <w:autoSpaceDN w:val="0"/>
        <w:adjustRightInd w:val="0"/>
        <w:ind w:left="720"/>
        <w:rPr>
          <w:rFonts w:cs="Arial"/>
          <w:b/>
          <w:bCs/>
          <w:i/>
          <w:iCs/>
        </w:rPr>
      </w:pPr>
      <w:r w:rsidRPr="0052354A">
        <w:rPr>
          <w:rFonts w:cs="Arial"/>
          <w:b/>
          <w:bCs/>
          <w:i/>
          <w:iCs/>
        </w:rPr>
        <w:t>Appropriate Behavior</w:t>
      </w:r>
    </w:p>
    <w:p w:rsidR="00A16864" w:rsidRPr="0052354A" w:rsidRDefault="00A16864" w:rsidP="00A16864">
      <w:pPr>
        <w:autoSpaceDE w:val="0"/>
        <w:autoSpaceDN w:val="0"/>
        <w:adjustRightInd w:val="0"/>
        <w:ind w:left="720"/>
        <w:rPr>
          <w:rFonts w:cs="Arial"/>
          <w:b/>
          <w:bCs/>
          <w:i/>
          <w:iCs/>
        </w:rPr>
      </w:pPr>
    </w:p>
    <w:p w:rsidR="00A16864" w:rsidRPr="0052354A" w:rsidRDefault="00A16864" w:rsidP="00A16864">
      <w:pPr>
        <w:autoSpaceDE w:val="0"/>
        <w:autoSpaceDN w:val="0"/>
        <w:adjustRightInd w:val="0"/>
        <w:ind w:left="720"/>
        <w:rPr>
          <w:rFonts w:cs="Arial"/>
        </w:rPr>
      </w:pPr>
      <w:r w:rsidRPr="0052354A">
        <w:rPr>
          <w:rFonts w:cs="Arial"/>
        </w:rPr>
        <w:t>• All swimmers MUST shower before entering the pool.</w:t>
      </w:r>
    </w:p>
    <w:p w:rsidR="00A16864" w:rsidRPr="0052354A" w:rsidRDefault="00A16864" w:rsidP="00A16864">
      <w:pPr>
        <w:autoSpaceDE w:val="0"/>
        <w:autoSpaceDN w:val="0"/>
        <w:adjustRightInd w:val="0"/>
        <w:ind w:left="720"/>
        <w:rPr>
          <w:rFonts w:cs="Arial"/>
        </w:rPr>
      </w:pPr>
      <w:r w:rsidRPr="0052354A">
        <w:rPr>
          <w:rFonts w:cs="Arial"/>
        </w:rPr>
        <w:t>• Proper swim wear is required, which does NOT include jeans, cutoffs, or thongs.</w:t>
      </w:r>
    </w:p>
    <w:p w:rsidR="00A16864" w:rsidRPr="0052354A" w:rsidRDefault="00A16864" w:rsidP="00A16864">
      <w:pPr>
        <w:autoSpaceDE w:val="0"/>
        <w:autoSpaceDN w:val="0"/>
        <w:adjustRightInd w:val="0"/>
        <w:ind w:left="720"/>
        <w:rPr>
          <w:rFonts w:cs="Arial"/>
        </w:rPr>
      </w:pPr>
      <w:r w:rsidRPr="0052354A">
        <w:rPr>
          <w:rFonts w:cs="Arial"/>
        </w:rPr>
        <w:t>• NO PETS are allowed in the pool or on the pool deck.</w:t>
      </w:r>
    </w:p>
    <w:p w:rsidR="00A16864" w:rsidRPr="0052354A" w:rsidRDefault="00A16864" w:rsidP="00A16864">
      <w:pPr>
        <w:autoSpaceDE w:val="0"/>
        <w:autoSpaceDN w:val="0"/>
        <w:adjustRightInd w:val="0"/>
        <w:ind w:left="720"/>
        <w:rPr>
          <w:rFonts w:cs="Arial"/>
        </w:rPr>
      </w:pPr>
      <w:r w:rsidRPr="0052354A">
        <w:rPr>
          <w:rFonts w:cs="Arial"/>
        </w:rPr>
        <w:t>• NO GLASS, ALCOHOL, or TOBACCO is permitted in the pool area. Possession of alcohol will result in immediate expulsion.</w:t>
      </w:r>
    </w:p>
    <w:p w:rsidR="00A16864" w:rsidRPr="0052354A" w:rsidRDefault="00A16864" w:rsidP="00A16864">
      <w:pPr>
        <w:autoSpaceDE w:val="0"/>
        <w:autoSpaceDN w:val="0"/>
        <w:adjustRightInd w:val="0"/>
        <w:ind w:left="720"/>
        <w:rPr>
          <w:rFonts w:cs="Arial"/>
        </w:rPr>
      </w:pPr>
      <w:r w:rsidRPr="0052354A">
        <w:rPr>
          <w:rFonts w:cs="Arial"/>
        </w:rPr>
        <w:t>• Food is NOT allowed in the pool area except in designated eating areas. Non- alcoholic drinks in non-glass containers are permitted on the pool deck.</w:t>
      </w:r>
    </w:p>
    <w:p w:rsidR="00A16864" w:rsidRPr="0052354A" w:rsidRDefault="00A16864" w:rsidP="00A16864">
      <w:pPr>
        <w:autoSpaceDE w:val="0"/>
        <w:autoSpaceDN w:val="0"/>
        <w:adjustRightInd w:val="0"/>
        <w:ind w:left="720"/>
        <w:rPr>
          <w:rFonts w:cs="Arial"/>
        </w:rPr>
      </w:pPr>
      <w:r w:rsidRPr="0052354A">
        <w:rPr>
          <w:rFonts w:cs="Arial"/>
        </w:rPr>
        <w:t>• Audio equipment must be used with personal headphones in pool and locker room areas.</w:t>
      </w:r>
    </w:p>
    <w:p w:rsidR="00A16864" w:rsidRPr="0052354A" w:rsidRDefault="00A16864" w:rsidP="00A16864">
      <w:pPr>
        <w:autoSpaceDE w:val="0"/>
        <w:autoSpaceDN w:val="0"/>
        <w:adjustRightInd w:val="0"/>
        <w:ind w:left="720"/>
        <w:rPr>
          <w:rFonts w:cs="Arial"/>
        </w:rPr>
      </w:pPr>
      <w:r w:rsidRPr="0052354A">
        <w:rPr>
          <w:rFonts w:cs="Arial"/>
        </w:rPr>
        <w:t>• Swimmers MUST stay off lap lanes, ropes, safety lines and lifeguard stands.</w:t>
      </w:r>
    </w:p>
    <w:p w:rsidR="00A16864" w:rsidRPr="0052354A" w:rsidRDefault="00A16864" w:rsidP="00A16864">
      <w:pPr>
        <w:autoSpaceDE w:val="0"/>
        <w:autoSpaceDN w:val="0"/>
        <w:adjustRightInd w:val="0"/>
        <w:ind w:left="720"/>
        <w:rPr>
          <w:rFonts w:cs="Arial"/>
        </w:rPr>
      </w:pPr>
      <w:r w:rsidRPr="0052354A">
        <w:rPr>
          <w:rFonts w:cs="Arial"/>
        </w:rPr>
        <w:t>• Please refrain from distracting the Lifeguards while on duty – they are here for your safety.</w:t>
      </w:r>
    </w:p>
    <w:p w:rsidR="00A16864" w:rsidRPr="0052354A" w:rsidRDefault="00A16864" w:rsidP="00A16864">
      <w:pPr>
        <w:autoSpaceDE w:val="0"/>
        <w:autoSpaceDN w:val="0"/>
        <w:adjustRightInd w:val="0"/>
        <w:ind w:left="720"/>
        <w:rPr>
          <w:rFonts w:cs="Arial"/>
        </w:rPr>
      </w:pPr>
      <w:r w:rsidRPr="0052354A">
        <w:rPr>
          <w:rFonts w:cs="Arial"/>
        </w:rPr>
        <w:t>• Inappropriate behavior such as running, pushing, wrestling, excessive splashing, standing or sitting on shoulders, or spitting of water is NOT allowed and may result in expulsion from the pool area.</w:t>
      </w:r>
    </w:p>
    <w:p w:rsidR="00A16864" w:rsidRPr="0052354A" w:rsidRDefault="00A16864" w:rsidP="00A16864">
      <w:pPr>
        <w:autoSpaceDE w:val="0"/>
        <w:autoSpaceDN w:val="0"/>
        <w:adjustRightInd w:val="0"/>
        <w:ind w:left="720"/>
        <w:rPr>
          <w:rFonts w:cs="Arial"/>
        </w:rPr>
      </w:pPr>
      <w:r w:rsidRPr="0052354A">
        <w:rPr>
          <w:rFonts w:cs="Arial"/>
        </w:rPr>
        <w:t>• Children ages five and older MUST use their gender appropriate changing room.</w:t>
      </w:r>
    </w:p>
    <w:p w:rsidR="00A16864" w:rsidRPr="0052354A" w:rsidRDefault="00A16864" w:rsidP="00A16864">
      <w:pPr>
        <w:autoSpaceDE w:val="0"/>
        <w:autoSpaceDN w:val="0"/>
        <w:adjustRightInd w:val="0"/>
        <w:ind w:left="720"/>
        <w:rPr>
          <w:rFonts w:cs="Arial"/>
        </w:rPr>
      </w:pPr>
      <w:r w:rsidRPr="0052354A">
        <w:rPr>
          <w:rFonts w:cs="Arial"/>
        </w:rPr>
        <w:t>• Private parties cannot be accommodated.</w:t>
      </w:r>
    </w:p>
    <w:p w:rsidR="00A16864" w:rsidRPr="0052354A" w:rsidRDefault="00A16864" w:rsidP="00A16864">
      <w:pPr>
        <w:autoSpaceDE w:val="0"/>
        <w:autoSpaceDN w:val="0"/>
        <w:adjustRightInd w:val="0"/>
        <w:ind w:left="720"/>
        <w:rPr>
          <w:rFonts w:cs="Arial"/>
        </w:rPr>
      </w:pPr>
      <w:r w:rsidRPr="0052354A">
        <w:rPr>
          <w:rFonts w:cs="Arial"/>
        </w:rPr>
        <w:t>• Swim aides, floatable objects, and pool toys will be allowed at the Lifeguard’s or MOD’s discretion.</w:t>
      </w:r>
    </w:p>
    <w:p w:rsidR="00A16864" w:rsidRPr="0052354A" w:rsidRDefault="00A16864" w:rsidP="00A16864">
      <w:pPr>
        <w:autoSpaceDE w:val="0"/>
        <w:autoSpaceDN w:val="0"/>
        <w:adjustRightInd w:val="0"/>
        <w:ind w:left="720"/>
        <w:rPr>
          <w:rFonts w:cs="Arial"/>
        </w:rPr>
      </w:pPr>
      <w:r w:rsidRPr="0052354A">
        <w:rPr>
          <w:rFonts w:cs="Arial"/>
        </w:rPr>
        <w:t>• All children who are not toilet trained MUST wear swimmers’ diapers while in the pool.</w:t>
      </w:r>
    </w:p>
    <w:p w:rsidR="00A16864" w:rsidRPr="0052354A" w:rsidRDefault="00A16864" w:rsidP="00A16864">
      <w:pPr>
        <w:autoSpaceDE w:val="0"/>
        <w:autoSpaceDN w:val="0"/>
        <w:adjustRightInd w:val="0"/>
        <w:ind w:left="720"/>
        <w:rPr>
          <w:rFonts w:cs="Arial"/>
        </w:rPr>
      </w:pPr>
      <w:r w:rsidRPr="0052354A">
        <w:rPr>
          <w:rFonts w:cs="Arial"/>
        </w:rPr>
        <w:t>• A 10-minute Safety Break for Adult Swim will be held at 50 minutes after the hour, every hour. Only adults (18 years or older) and infants accompanied by adults are permitted in the pool during Break.</w:t>
      </w:r>
    </w:p>
    <w:p w:rsidR="00A16864" w:rsidRPr="0052354A" w:rsidRDefault="00A16864" w:rsidP="00A16864">
      <w:pPr>
        <w:autoSpaceDE w:val="0"/>
        <w:autoSpaceDN w:val="0"/>
        <w:adjustRightInd w:val="0"/>
        <w:ind w:left="720"/>
        <w:rPr>
          <w:rFonts w:cs="Arial"/>
        </w:rPr>
      </w:pPr>
      <w:r w:rsidRPr="0052354A">
        <w:rPr>
          <w:rFonts w:cs="Arial"/>
        </w:rPr>
        <w:t>• Admission will be refused to any person appearing to have a skin disease, inflamed eyes, nasal or ear discharge, or any communicable disease.</w:t>
      </w:r>
    </w:p>
    <w:p w:rsidR="005E08B5" w:rsidRPr="0052354A" w:rsidRDefault="005E08B5" w:rsidP="00A16864">
      <w:pPr>
        <w:rPr>
          <w:rFonts w:cs="Arial"/>
        </w:rPr>
      </w:pPr>
    </w:p>
    <w:p w:rsidR="00AB67E8" w:rsidRPr="0052354A" w:rsidRDefault="00AB67E8" w:rsidP="00F531E2">
      <w:pPr>
        <w:ind w:firstLine="720"/>
        <w:rPr>
          <w:rFonts w:cs="Arial"/>
          <w:b/>
        </w:rPr>
      </w:pPr>
      <w:r w:rsidRPr="0052354A">
        <w:rPr>
          <w:rFonts w:cs="Arial"/>
          <w:b/>
        </w:rPr>
        <w:t>Lap Lane Usage</w:t>
      </w:r>
    </w:p>
    <w:p w:rsidR="00F531E2" w:rsidRPr="0052354A" w:rsidRDefault="00AB67E8" w:rsidP="00F531E2">
      <w:pPr>
        <w:ind w:left="720"/>
        <w:jc w:val="both"/>
        <w:rPr>
          <w:rFonts w:cs="Arial"/>
        </w:rPr>
      </w:pPr>
      <w:r w:rsidRPr="0052354A">
        <w:rPr>
          <w:rFonts w:cs="Arial"/>
        </w:rPr>
        <w:t xml:space="preserve">A “lap lane” is a marked lane in which swimmers swim full lengths of the pool as part of an aerobic workout. </w:t>
      </w:r>
    </w:p>
    <w:p w:rsidR="00F531E2" w:rsidRPr="0052354A" w:rsidRDefault="00F531E2" w:rsidP="00C370B7">
      <w:pPr>
        <w:ind w:left="720"/>
        <w:rPr>
          <w:rFonts w:cs="Arial"/>
        </w:rPr>
      </w:pPr>
    </w:p>
    <w:p w:rsidR="00AB67E8" w:rsidRPr="0052354A" w:rsidRDefault="00AB67E8" w:rsidP="00D2116F">
      <w:pPr>
        <w:ind w:left="720"/>
        <w:rPr>
          <w:rFonts w:cs="Arial"/>
        </w:rPr>
      </w:pPr>
      <w:r w:rsidRPr="0052354A">
        <w:rPr>
          <w:rFonts w:cs="Arial"/>
        </w:rPr>
        <w:t xml:space="preserve">Lap lanes should not be occupied by anyone other than lap swimmers, unless the pool is empty.  Lap swimming is the primary use of these lanes, and all </w:t>
      </w:r>
      <w:r w:rsidRPr="0052354A">
        <w:rPr>
          <w:rFonts w:cs="Arial"/>
          <w:b/>
        </w:rPr>
        <w:t>non-lap</w:t>
      </w:r>
      <w:r w:rsidRPr="0052354A">
        <w:rPr>
          <w:rFonts w:cs="Arial"/>
        </w:rPr>
        <w:t xml:space="preserve"> swimmers MUST give the right of way to those wishing to swim laps.</w:t>
      </w:r>
      <w:r w:rsidR="00911CDE" w:rsidRPr="0052354A">
        <w:rPr>
          <w:rFonts w:cs="Arial"/>
        </w:rPr>
        <w:t xml:space="preserve">  </w:t>
      </w:r>
      <w:r w:rsidR="00D2116F" w:rsidRPr="0052354A">
        <w:rPr>
          <w:rFonts w:cs="Arial"/>
        </w:rPr>
        <w:t xml:space="preserve">Anyone wishing to swim laps when the area is utilized by non-lap swimmers may contact the Lifeguard or MOD to request assistance in clearing the lanes.  </w:t>
      </w:r>
      <w:r w:rsidR="00911CDE" w:rsidRPr="0052354A">
        <w:rPr>
          <w:rFonts w:cs="Arial"/>
        </w:rPr>
        <w:t xml:space="preserve">A current Pool Schedule reflecting lap lane </w:t>
      </w:r>
      <w:r w:rsidR="00911CDE" w:rsidRPr="0052354A">
        <w:rPr>
          <w:rFonts w:cs="Arial"/>
        </w:rPr>
        <w:lastRenderedPageBreak/>
        <w:t>availability is available on the slat board located next to the Front Desk</w:t>
      </w:r>
      <w:r w:rsidR="003957A8" w:rsidRPr="0052354A">
        <w:rPr>
          <w:rFonts w:cs="Arial"/>
        </w:rPr>
        <w:t xml:space="preserve"> and </w:t>
      </w:r>
      <w:r w:rsidR="0017066D" w:rsidRPr="0052354A">
        <w:rPr>
          <w:rFonts w:cs="Arial"/>
        </w:rPr>
        <w:t>on the website</w:t>
      </w:r>
      <w:r w:rsidR="003957A8" w:rsidRPr="0052354A">
        <w:rPr>
          <w:rFonts w:cs="Arial"/>
        </w:rPr>
        <w:t>.</w:t>
      </w:r>
      <w:r w:rsidR="00911CDE" w:rsidRPr="0052354A">
        <w:rPr>
          <w:rFonts w:cs="Arial"/>
        </w:rPr>
        <w:t xml:space="preserve"> </w:t>
      </w:r>
      <w:r w:rsidR="00D2116F" w:rsidRPr="0052354A">
        <w:rPr>
          <w:rFonts w:cs="Arial"/>
        </w:rPr>
        <w:t xml:space="preserve"> </w:t>
      </w:r>
    </w:p>
    <w:p w:rsidR="00AB67E8" w:rsidRPr="0052354A" w:rsidRDefault="00AB67E8" w:rsidP="00C370B7">
      <w:pPr>
        <w:ind w:left="720"/>
        <w:rPr>
          <w:rFonts w:cs="Arial"/>
        </w:rPr>
      </w:pPr>
    </w:p>
    <w:p w:rsidR="00AB67E8" w:rsidRPr="0052354A" w:rsidRDefault="00AB67E8" w:rsidP="00F531E2">
      <w:pPr>
        <w:ind w:firstLine="720"/>
        <w:jc w:val="both"/>
        <w:rPr>
          <w:rFonts w:cs="Arial"/>
          <w:b/>
        </w:rPr>
      </w:pPr>
      <w:r w:rsidRPr="0052354A">
        <w:rPr>
          <w:rFonts w:cs="Arial"/>
          <w:b/>
        </w:rPr>
        <w:t>Sharing Lap Lanes</w:t>
      </w:r>
    </w:p>
    <w:p w:rsidR="00AB67E8" w:rsidRPr="0052354A" w:rsidRDefault="00AB67E8" w:rsidP="005E08B5">
      <w:pPr>
        <w:numPr>
          <w:ilvl w:val="0"/>
          <w:numId w:val="4"/>
        </w:numPr>
        <w:rPr>
          <w:rFonts w:cs="Arial"/>
        </w:rPr>
      </w:pPr>
      <w:r w:rsidRPr="0052354A">
        <w:rPr>
          <w:rFonts w:cs="Arial"/>
        </w:rPr>
        <w:t>For two swimmers, swimmers can opt to do a “split lane”, where each swimmer uses half of the swim lane.</w:t>
      </w:r>
    </w:p>
    <w:p w:rsidR="00AB67E8" w:rsidRPr="0052354A" w:rsidRDefault="00AB67E8" w:rsidP="005E08B5">
      <w:pPr>
        <w:numPr>
          <w:ilvl w:val="0"/>
          <w:numId w:val="4"/>
        </w:numPr>
        <w:rPr>
          <w:rFonts w:cs="Arial"/>
        </w:rPr>
      </w:pPr>
      <w:r w:rsidRPr="0052354A">
        <w:rPr>
          <w:rFonts w:cs="Arial"/>
        </w:rPr>
        <w:t>For more than two swimmers, the “circle method” should be used, where each swimmer stays to the right of the lane.</w:t>
      </w:r>
    </w:p>
    <w:p w:rsidR="00AB67E8" w:rsidRPr="0052354A" w:rsidRDefault="00AB67E8" w:rsidP="005E08B5">
      <w:pPr>
        <w:numPr>
          <w:ilvl w:val="0"/>
          <w:numId w:val="4"/>
        </w:numPr>
        <w:rPr>
          <w:rFonts w:cs="Arial"/>
        </w:rPr>
      </w:pPr>
      <w:r w:rsidRPr="0052354A">
        <w:rPr>
          <w:rFonts w:cs="Arial"/>
        </w:rPr>
        <w:t>Before entering a lap lane, check with swimmers in the lane for permission and determine the method of sharing, either “split” or “circle”.</w:t>
      </w:r>
    </w:p>
    <w:p w:rsidR="00AB67E8" w:rsidRPr="0052354A" w:rsidRDefault="00AB67E8" w:rsidP="005E08B5">
      <w:pPr>
        <w:numPr>
          <w:ilvl w:val="0"/>
          <w:numId w:val="4"/>
        </w:numPr>
        <w:rPr>
          <w:rFonts w:cs="Arial"/>
        </w:rPr>
      </w:pPr>
      <w:r w:rsidRPr="0052354A">
        <w:rPr>
          <w:rFonts w:cs="Arial"/>
        </w:rPr>
        <w:t>When first entering the lane, give cur</w:t>
      </w:r>
      <w:r w:rsidR="004857DA" w:rsidRPr="0052354A">
        <w:rPr>
          <w:rFonts w:cs="Arial"/>
        </w:rPr>
        <w:t>rent swimmers the initial right-of-</w:t>
      </w:r>
      <w:r w:rsidRPr="0052354A">
        <w:rPr>
          <w:rFonts w:cs="Arial"/>
        </w:rPr>
        <w:t>way.</w:t>
      </w:r>
    </w:p>
    <w:p w:rsidR="00AB67E8" w:rsidRPr="0052354A" w:rsidRDefault="00AB67E8" w:rsidP="005E08B5">
      <w:pPr>
        <w:numPr>
          <w:ilvl w:val="0"/>
          <w:numId w:val="4"/>
        </w:numPr>
        <w:rPr>
          <w:rFonts w:cs="Arial"/>
        </w:rPr>
      </w:pPr>
      <w:r w:rsidRPr="0052354A">
        <w:rPr>
          <w:rFonts w:cs="Arial"/>
        </w:rPr>
        <w:t>Faster swimmers should pass slower swimmers by gently touching the feet of the slower swimmer to indicate his/her desire to pass.</w:t>
      </w:r>
    </w:p>
    <w:p w:rsidR="00AB67E8" w:rsidRPr="0052354A" w:rsidRDefault="00AB67E8" w:rsidP="005E08B5">
      <w:pPr>
        <w:numPr>
          <w:ilvl w:val="0"/>
          <w:numId w:val="4"/>
        </w:numPr>
        <w:rPr>
          <w:rFonts w:cs="Arial"/>
        </w:rPr>
      </w:pPr>
      <w:r w:rsidRPr="0052354A">
        <w:rPr>
          <w:rFonts w:cs="Arial"/>
        </w:rPr>
        <w:t>Passing should be done at a wall whenever possible.  A slower swimmer should not stop in the middle of the lane.</w:t>
      </w:r>
    </w:p>
    <w:p w:rsidR="00D2116F" w:rsidRPr="0052354A" w:rsidRDefault="00AB67E8" w:rsidP="005E08B5">
      <w:pPr>
        <w:numPr>
          <w:ilvl w:val="0"/>
          <w:numId w:val="4"/>
        </w:numPr>
        <w:rPr>
          <w:rFonts w:cs="Arial"/>
        </w:rPr>
      </w:pPr>
      <w:r w:rsidRPr="0052354A">
        <w:rPr>
          <w:rFonts w:cs="Arial"/>
        </w:rPr>
        <w:t>During peak hours, please be considerate of others and limit your workout.</w:t>
      </w:r>
    </w:p>
    <w:p w:rsidR="00AB67E8" w:rsidRPr="0052354A" w:rsidRDefault="00AB67E8" w:rsidP="00C370B7">
      <w:pPr>
        <w:ind w:left="720"/>
        <w:rPr>
          <w:rFonts w:cs="Arial"/>
        </w:rPr>
      </w:pPr>
    </w:p>
    <w:p w:rsidR="00AB67E8" w:rsidRPr="0052354A" w:rsidRDefault="00AB67E8" w:rsidP="00F531E2">
      <w:pPr>
        <w:ind w:firstLine="720"/>
        <w:jc w:val="both"/>
        <w:rPr>
          <w:rFonts w:cs="Arial"/>
          <w:b/>
        </w:rPr>
      </w:pPr>
      <w:r w:rsidRPr="0052354A">
        <w:rPr>
          <w:rFonts w:cs="Arial"/>
          <w:b/>
        </w:rPr>
        <w:t>Open Lane Usage</w:t>
      </w:r>
    </w:p>
    <w:p w:rsidR="00AB67E8" w:rsidRPr="0052354A" w:rsidRDefault="00AB67E8" w:rsidP="00F531E2">
      <w:pPr>
        <w:ind w:left="720"/>
        <w:jc w:val="both"/>
        <w:rPr>
          <w:rFonts w:cs="Arial"/>
        </w:rPr>
      </w:pPr>
      <w:r w:rsidRPr="0052354A">
        <w:rPr>
          <w:rFonts w:cs="Arial"/>
        </w:rPr>
        <w:t>An “open lane” is a marked lane in which swimmers may do any activity that does not involve full lengths of the pool (i.e., free play, water jogging, etc.).</w:t>
      </w:r>
    </w:p>
    <w:p w:rsidR="00AB67E8" w:rsidRPr="0052354A" w:rsidRDefault="00AB67E8" w:rsidP="00C370B7">
      <w:pPr>
        <w:ind w:left="720"/>
        <w:rPr>
          <w:rFonts w:cs="Arial"/>
        </w:rPr>
      </w:pPr>
    </w:p>
    <w:p w:rsidR="0033278B" w:rsidRPr="0052354A" w:rsidRDefault="00AB67E8" w:rsidP="00F531E2">
      <w:pPr>
        <w:ind w:left="720"/>
        <w:rPr>
          <w:rFonts w:cs="Arial"/>
        </w:rPr>
      </w:pPr>
      <w:r w:rsidRPr="0052354A">
        <w:rPr>
          <w:rFonts w:cs="Arial"/>
        </w:rPr>
        <w:t>Open lanes should not be occupied by lap swimmers, unless the pool is empty.  Lap swimmers in an open lane must relinquish the lane to non-lap swimmers.</w:t>
      </w:r>
      <w:r w:rsidR="00911CDE" w:rsidRPr="0052354A">
        <w:rPr>
          <w:rFonts w:cs="Arial"/>
        </w:rPr>
        <w:t xml:space="preserve">  A current Pool Schedule reflecting open lane availability is available on the slat board located next to the Front Desk</w:t>
      </w:r>
      <w:r w:rsidR="003957A8" w:rsidRPr="0052354A">
        <w:rPr>
          <w:rFonts w:cs="Arial"/>
        </w:rPr>
        <w:t xml:space="preserve"> and </w:t>
      </w:r>
      <w:r w:rsidR="0017066D" w:rsidRPr="0052354A">
        <w:rPr>
          <w:rFonts w:cs="Arial"/>
        </w:rPr>
        <w:t>on the website</w:t>
      </w:r>
      <w:r w:rsidR="003957A8" w:rsidRPr="0052354A">
        <w:rPr>
          <w:rFonts w:cs="Arial"/>
        </w:rPr>
        <w:t xml:space="preserve">. </w:t>
      </w:r>
    </w:p>
    <w:p w:rsidR="00CD3576" w:rsidRPr="0052354A" w:rsidRDefault="00CD3576" w:rsidP="005E08B5">
      <w:pPr>
        <w:numPr>
          <w:ilvl w:val="0"/>
          <w:numId w:val="4"/>
        </w:numPr>
        <w:rPr>
          <w:rFonts w:cs="Arial"/>
        </w:rPr>
      </w:pPr>
      <w:r w:rsidRPr="0052354A">
        <w:rPr>
          <w:rFonts w:cs="Arial"/>
        </w:rPr>
        <w:t xml:space="preserve">12 years or older. </w:t>
      </w:r>
    </w:p>
    <w:p w:rsidR="00CD3576" w:rsidRPr="0052354A" w:rsidRDefault="00CD3576" w:rsidP="005E08B5">
      <w:pPr>
        <w:numPr>
          <w:ilvl w:val="0"/>
          <w:numId w:val="4"/>
        </w:numPr>
        <w:rPr>
          <w:rFonts w:cs="Arial"/>
        </w:rPr>
      </w:pPr>
      <w:r w:rsidRPr="0052354A">
        <w:rPr>
          <w:rFonts w:cs="Arial"/>
        </w:rPr>
        <w:t xml:space="preserve">The maximum number of people allowed in canoes, rowboats and paddleboats is posted at each site; exceeding the maximum is prohibited. </w:t>
      </w:r>
    </w:p>
    <w:p w:rsidR="00824A60" w:rsidRPr="0052354A" w:rsidRDefault="00824A60" w:rsidP="005E08B5">
      <w:pPr>
        <w:numPr>
          <w:ilvl w:val="0"/>
          <w:numId w:val="4"/>
        </w:numPr>
        <w:rPr>
          <w:rFonts w:cs="Arial"/>
        </w:rPr>
      </w:pPr>
      <w:r w:rsidRPr="0052354A">
        <w:rPr>
          <w:rFonts w:cs="Arial"/>
        </w:rPr>
        <w:t>Pets are not allowed on the marina pier.</w:t>
      </w:r>
    </w:p>
    <w:p w:rsidR="00824A60" w:rsidRPr="0052354A" w:rsidRDefault="00824A60" w:rsidP="005E08B5">
      <w:pPr>
        <w:numPr>
          <w:ilvl w:val="0"/>
          <w:numId w:val="4"/>
        </w:numPr>
        <w:rPr>
          <w:rFonts w:cs="Arial"/>
        </w:rPr>
      </w:pPr>
      <w:r w:rsidRPr="0052354A">
        <w:rPr>
          <w:rFonts w:cs="Arial"/>
        </w:rPr>
        <w:t>Fishing is not permitted from a boat or the marina pier.</w:t>
      </w:r>
    </w:p>
    <w:p w:rsidR="00CD3576" w:rsidRPr="0052354A" w:rsidRDefault="00CD3576" w:rsidP="005E08B5">
      <w:pPr>
        <w:numPr>
          <w:ilvl w:val="0"/>
          <w:numId w:val="4"/>
        </w:numPr>
        <w:rPr>
          <w:rFonts w:cs="Arial"/>
        </w:rPr>
      </w:pPr>
      <w:r w:rsidRPr="0052354A">
        <w:rPr>
          <w:rFonts w:cs="Arial"/>
        </w:rPr>
        <w:t xml:space="preserve">All state boating and fishing laws apply. </w:t>
      </w:r>
    </w:p>
    <w:p w:rsidR="007D269D" w:rsidRPr="0052354A" w:rsidRDefault="007D269D" w:rsidP="007D269D">
      <w:pPr>
        <w:ind w:left="1224"/>
        <w:rPr>
          <w:rFonts w:cs="Arial"/>
        </w:rPr>
      </w:pPr>
    </w:p>
    <w:p w:rsidR="0033278B" w:rsidRPr="0052354A" w:rsidRDefault="00CD3576" w:rsidP="0033278B">
      <w:pPr>
        <w:pStyle w:val="Heading2"/>
        <w:tabs>
          <w:tab w:val="num" w:pos="720"/>
        </w:tabs>
        <w:spacing w:before="480" w:after="240"/>
        <w:ind w:left="720" w:hanging="720"/>
      </w:pPr>
      <w:bookmarkStart w:id="195" w:name="_Toc185727576"/>
      <w:bookmarkStart w:id="196" w:name="_Toc185727813"/>
      <w:bookmarkStart w:id="197" w:name="_Toc185738164"/>
      <w:bookmarkStart w:id="198" w:name="_Toc185727581"/>
      <w:bookmarkStart w:id="199" w:name="_Toc185727818"/>
      <w:bookmarkStart w:id="200" w:name="_Toc185738169"/>
      <w:bookmarkStart w:id="201" w:name="_Toc185727582"/>
      <w:bookmarkStart w:id="202" w:name="_Toc185727819"/>
      <w:bookmarkStart w:id="203" w:name="_Toc185738170"/>
      <w:bookmarkStart w:id="204" w:name="_Toc185727594"/>
      <w:bookmarkStart w:id="205" w:name="_Toc185727831"/>
      <w:bookmarkStart w:id="206" w:name="_Toc185738182"/>
      <w:bookmarkStart w:id="207" w:name="_Toc185727595"/>
      <w:bookmarkStart w:id="208" w:name="_Toc185727832"/>
      <w:bookmarkStart w:id="209" w:name="_Toc185738183"/>
      <w:bookmarkStart w:id="210" w:name="_Toc185727596"/>
      <w:bookmarkStart w:id="211" w:name="_Toc185727833"/>
      <w:bookmarkStart w:id="212" w:name="_Toc185738184"/>
      <w:bookmarkStart w:id="213" w:name="_Toc185727598"/>
      <w:bookmarkStart w:id="214" w:name="_Toc185727835"/>
      <w:bookmarkStart w:id="215" w:name="_Toc185738186"/>
      <w:bookmarkStart w:id="216" w:name="_Toc185727599"/>
      <w:bookmarkStart w:id="217" w:name="_Toc185727836"/>
      <w:bookmarkStart w:id="218" w:name="_Toc185738187"/>
      <w:bookmarkStart w:id="219" w:name="_Toc185727600"/>
      <w:bookmarkStart w:id="220" w:name="_Toc185727837"/>
      <w:bookmarkStart w:id="221" w:name="_Toc185738188"/>
      <w:bookmarkStart w:id="222" w:name="_Toc185727604"/>
      <w:bookmarkStart w:id="223" w:name="_Toc185727841"/>
      <w:bookmarkStart w:id="224" w:name="_Toc185738192"/>
      <w:bookmarkStart w:id="225" w:name="_Toc185727605"/>
      <w:bookmarkStart w:id="226" w:name="_Toc185727842"/>
      <w:bookmarkStart w:id="227" w:name="_Toc185738193"/>
      <w:bookmarkStart w:id="228" w:name="_Toc185727606"/>
      <w:bookmarkStart w:id="229" w:name="_Toc185727843"/>
      <w:bookmarkStart w:id="230" w:name="_Toc185738194"/>
      <w:bookmarkStart w:id="231" w:name="_Toc185727607"/>
      <w:bookmarkStart w:id="232" w:name="_Toc185727844"/>
      <w:bookmarkStart w:id="233" w:name="_Toc185738195"/>
      <w:bookmarkStart w:id="234" w:name="_Toc185727608"/>
      <w:bookmarkStart w:id="235" w:name="_Toc185727845"/>
      <w:bookmarkStart w:id="236" w:name="_Toc185738196"/>
      <w:bookmarkStart w:id="237" w:name="_Toc185727611"/>
      <w:bookmarkStart w:id="238" w:name="_Toc185727848"/>
      <w:bookmarkStart w:id="239" w:name="_Toc185738199"/>
      <w:bookmarkStart w:id="240" w:name="_Toc185727617"/>
      <w:bookmarkStart w:id="241" w:name="_Toc185727854"/>
      <w:bookmarkStart w:id="242" w:name="_Toc185738205"/>
      <w:bookmarkStart w:id="243" w:name="_Toc185727619"/>
      <w:bookmarkStart w:id="244" w:name="_Toc185727856"/>
      <w:bookmarkStart w:id="245" w:name="_Toc185738207"/>
      <w:bookmarkStart w:id="246" w:name="_Toc185727620"/>
      <w:bookmarkStart w:id="247" w:name="_Toc185727857"/>
      <w:bookmarkStart w:id="248" w:name="_Toc185738208"/>
      <w:bookmarkStart w:id="249" w:name="_Toc185727621"/>
      <w:bookmarkStart w:id="250" w:name="_Toc185727858"/>
      <w:bookmarkStart w:id="251" w:name="_Toc185738209"/>
      <w:bookmarkStart w:id="252" w:name="_Toc185727622"/>
      <w:bookmarkStart w:id="253" w:name="_Toc185727859"/>
      <w:bookmarkStart w:id="254" w:name="_Toc185738210"/>
      <w:bookmarkStart w:id="255" w:name="_Toc185727623"/>
      <w:bookmarkStart w:id="256" w:name="_Toc185727860"/>
      <w:bookmarkStart w:id="257" w:name="_Toc185738211"/>
      <w:bookmarkStart w:id="258" w:name="_Toc185727624"/>
      <w:bookmarkStart w:id="259" w:name="_Toc185727861"/>
      <w:bookmarkStart w:id="260" w:name="_Toc185738212"/>
      <w:bookmarkStart w:id="261" w:name="_Toc185727625"/>
      <w:bookmarkStart w:id="262" w:name="_Toc185727862"/>
      <w:bookmarkStart w:id="263" w:name="_Toc185738213"/>
      <w:bookmarkStart w:id="264" w:name="_Toc185727626"/>
      <w:bookmarkStart w:id="265" w:name="_Toc185727863"/>
      <w:bookmarkStart w:id="266" w:name="_Toc185738214"/>
      <w:bookmarkStart w:id="267" w:name="_Toc185727627"/>
      <w:bookmarkStart w:id="268" w:name="_Toc185727864"/>
      <w:bookmarkStart w:id="269" w:name="_Toc185738215"/>
      <w:bookmarkStart w:id="270" w:name="_Toc185727628"/>
      <w:bookmarkStart w:id="271" w:name="_Toc185727865"/>
      <w:bookmarkStart w:id="272" w:name="_Toc185738216"/>
      <w:bookmarkStart w:id="273" w:name="_Toc185727629"/>
      <w:bookmarkStart w:id="274" w:name="_Toc185727866"/>
      <w:bookmarkStart w:id="275" w:name="_Toc185738217"/>
      <w:bookmarkStart w:id="276" w:name="_Toc185727630"/>
      <w:bookmarkStart w:id="277" w:name="_Toc185727867"/>
      <w:bookmarkStart w:id="278" w:name="_Toc185738218"/>
      <w:bookmarkStart w:id="279" w:name="_Toc185727632"/>
      <w:bookmarkStart w:id="280" w:name="_Toc185727869"/>
      <w:bookmarkStart w:id="281" w:name="_Toc185738220"/>
      <w:bookmarkStart w:id="282" w:name="_Toc185727635"/>
      <w:bookmarkStart w:id="283" w:name="_Toc185727872"/>
      <w:bookmarkStart w:id="284" w:name="_Toc185738223"/>
      <w:bookmarkStart w:id="285" w:name="_Toc185727636"/>
      <w:bookmarkStart w:id="286" w:name="_Toc185727873"/>
      <w:bookmarkStart w:id="287" w:name="_Toc185738224"/>
      <w:bookmarkStart w:id="288" w:name="_Toc185727639"/>
      <w:bookmarkStart w:id="289" w:name="_Toc185727876"/>
      <w:bookmarkStart w:id="290" w:name="_Toc185738227"/>
      <w:bookmarkStart w:id="291" w:name="_Toc185727644"/>
      <w:bookmarkStart w:id="292" w:name="_Toc185727881"/>
      <w:bookmarkStart w:id="293" w:name="_Toc185738232"/>
      <w:bookmarkStart w:id="294" w:name="_Toc185727646"/>
      <w:bookmarkStart w:id="295" w:name="_Toc185727883"/>
      <w:bookmarkStart w:id="296" w:name="_Toc185738234"/>
      <w:bookmarkStart w:id="297" w:name="_Toc185727649"/>
      <w:bookmarkStart w:id="298" w:name="_Toc185727886"/>
      <w:bookmarkStart w:id="299" w:name="_Toc185738237"/>
      <w:bookmarkStart w:id="300" w:name="_Toc185727650"/>
      <w:bookmarkStart w:id="301" w:name="_Toc185727887"/>
      <w:bookmarkStart w:id="302" w:name="_Toc185738238"/>
      <w:bookmarkStart w:id="303" w:name="_Toc185727653"/>
      <w:bookmarkStart w:id="304" w:name="_Toc185727890"/>
      <w:bookmarkStart w:id="305" w:name="_Toc185738241"/>
      <w:bookmarkStart w:id="306" w:name="_Toc185727654"/>
      <w:bookmarkStart w:id="307" w:name="_Toc185727891"/>
      <w:bookmarkStart w:id="308" w:name="_Toc185738242"/>
      <w:bookmarkStart w:id="309" w:name="_Toc185727660"/>
      <w:bookmarkStart w:id="310" w:name="_Toc185727897"/>
      <w:bookmarkStart w:id="311" w:name="_Toc185738248"/>
      <w:bookmarkStart w:id="312" w:name="_Toc185727661"/>
      <w:bookmarkStart w:id="313" w:name="_Toc185727898"/>
      <w:bookmarkStart w:id="314" w:name="_Toc185738249"/>
      <w:bookmarkStart w:id="315" w:name="_Toc185727663"/>
      <w:bookmarkStart w:id="316" w:name="_Toc185727900"/>
      <w:bookmarkStart w:id="317" w:name="_Toc185738251"/>
      <w:bookmarkStart w:id="318" w:name="_Toc185727666"/>
      <w:bookmarkStart w:id="319" w:name="_Toc185727903"/>
      <w:bookmarkStart w:id="320" w:name="_Toc185738254"/>
      <w:bookmarkStart w:id="321" w:name="_Toc185727667"/>
      <w:bookmarkStart w:id="322" w:name="_Toc185727904"/>
      <w:bookmarkStart w:id="323" w:name="_Toc185738255"/>
      <w:bookmarkStart w:id="324" w:name="_Toc185727670"/>
      <w:bookmarkStart w:id="325" w:name="_Toc185727907"/>
      <w:bookmarkStart w:id="326" w:name="_Toc185738258"/>
      <w:bookmarkStart w:id="327" w:name="_Toc185727671"/>
      <w:bookmarkStart w:id="328" w:name="_Toc185727908"/>
      <w:bookmarkStart w:id="329" w:name="_Toc185738259"/>
      <w:bookmarkStart w:id="330" w:name="_Toc185727677"/>
      <w:bookmarkStart w:id="331" w:name="_Toc185727914"/>
      <w:bookmarkStart w:id="332" w:name="_Toc185738265"/>
      <w:bookmarkStart w:id="333" w:name="_Toc185727679"/>
      <w:bookmarkStart w:id="334" w:name="_Toc185727916"/>
      <w:bookmarkStart w:id="335" w:name="_Toc185738267"/>
      <w:bookmarkStart w:id="336" w:name="_Toc185727682"/>
      <w:bookmarkStart w:id="337" w:name="_Toc185727919"/>
      <w:bookmarkStart w:id="338" w:name="_Toc185738270"/>
      <w:bookmarkStart w:id="339" w:name="_Toc185727683"/>
      <w:bookmarkStart w:id="340" w:name="_Toc185727920"/>
      <w:bookmarkStart w:id="341" w:name="_Toc185738271"/>
      <w:bookmarkStart w:id="342" w:name="_Toc185727686"/>
      <w:bookmarkStart w:id="343" w:name="_Toc185727923"/>
      <w:bookmarkStart w:id="344" w:name="_Toc185738274"/>
      <w:bookmarkStart w:id="345" w:name="_Toc37108243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52354A">
        <w:t>KidZone</w:t>
      </w:r>
      <w:r w:rsidR="00824A60" w:rsidRPr="0052354A">
        <w:t xml:space="preserve"> </w:t>
      </w:r>
      <w:r w:rsidR="004857DA" w:rsidRPr="0052354A">
        <w:t xml:space="preserve"> (Nursery)</w:t>
      </w:r>
      <w:bookmarkEnd w:id="345"/>
    </w:p>
    <w:p w:rsidR="003D7D82" w:rsidRPr="0052077F" w:rsidRDefault="00593C4E" w:rsidP="003D7D82">
      <w:pPr>
        <w:pStyle w:val="BodyText2"/>
        <w:rPr>
          <w:rFonts w:cs="Arial"/>
          <w:b/>
          <w:u w:val="single"/>
        </w:rPr>
      </w:pPr>
      <w:r>
        <w:rPr>
          <w:rFonts w:cs="Arial"/>
        </w:rPr>
        <w:t>Millennium Family Fitness</w:t>
      </w:r>
      <w:r w:rsidR="00257002">
        <w:rPr>
          <w:rFonts w:cs="Arial"/>
        </w:rPr>
        <w:t xml:space="preserve"> </w:t>
      </w:r>
      <w:r w:rsidR="0058517E" w:rsidRPr="0052354A">
        <w:rPr>
          <w:rFonts w:cs="Arial"/>
        </w:rPr>
        <w:t>offers</w:t>
      </w:r>
      <w:r w:rsidR="0033278B" w:rsidRPr="0052354A">
        <w:rPr>
          <w:rFonts w:cs="Arial"/>
        </w:rPr>
        <w:t xml:space="preserve"> supervised </w:t>
      </w:r>
      <w:r w:rsidR="00D92063" w:rsidRPr="0052354A">
        <w:rPr>
          <w:rFonts w:cs="Arial"/>
        </w:rPr>
        <w:t>care</w:t>
      </w:r>
      <w:r w:rsidR="0033278B" w:rsidRPr="0052354A">
        <w:rPr>
          <w:rFonts w:cs="Arial"/>
        </w:rPr>
        <w:t xml:space="preserve"> for</w:t>
      </w:r>
      <w:r w:rsidR="00192DF8">
        <w:rPr>
          <w:rFonts w:cs="Arial"/>
        </w:rPr>
        <w:t xml:space="preserve"> children (ages 3</w:t>
      </w:r>
      <w:r w:rsidR="00D92063" w:rsidRPr="0052354A">
        <w:rPr>
          <w:rFonts w:cs="Arial"/>
        </w:rPr>
        <w:t xml:space="preserve"> months – 1</w:t>
      </w:r>
      <w:r w:rsidR="00FF4748">
        <w:rPr>
          <w:rFonts w:cs="Arial"/>
        </w:rPr>
        <w:t>0</w:t>
      </w:r>
      <w:r w:rsidR="00D92063" w:rsidRPr="0052354A">
        <w:rPr>
          <w:rFonts w:cs="Arial"/>
        </w:rPr>
        <w:t xml:space="preserve"> years)</w:t>
      </w:r>
      <w:r w:rsidR="0033278B" w:rsidRPr="0052354A">
        <w:rPr>
          <w:rFonts w:cs="Arial"/>
        </w:rPr>
        <w:t xml:space="preserve"> </w:t>
      </w:r>
      <w:r w:rsidR="00D92063" w:rsidRPr="0052354A">
        <w:rPr>
          <w:rFonts w:cs="Arial"/>
        </w:rPr>
        <w:t xml:space="preserve">of </w:t>
      </w:r>
      <w:r w:rsidR="00AE493E" w:rsidRPr="0052354A">
        <w:rPr>
          <w:rFonts w:cs="Arial"/>
        </w:rPr>
        <w:t>members</w:t>
      </w:r>
      <w:r w:rsidR="00192DF8">
        <w:rPr>
          <w:rFonts w:cs="Arial"/>
        </w:rPr>
        <w:t xml:space="preserve"> and guests</w:t>
      </w:r>
      <w:r w:rsidR="00AE493E" w:rsidRPr="0052354A">
        <w:rPr>
          <w:rFonts w:cs="Arial"/>
        </w:rPr>
        <w:t xml:space="preserve"> during the time they are utilizing </w:t>
      </w:r>
      <w:r>
        <w:rPr>
          <w:rFonts w:cs="Arial"/>
        </w:rPr>
        <w:t>Millennium Family Fitness</w:t>
      </w:r>
      <w:r w:rsidR="00257002">
        <w:rPr>
          <w:rFonts w:cs="Arial"/>
        </w:rPr>
        <w:t xml:space="preserve"> </w:t>
      </w:r>
      <w:r w:rsidR="00AE493E" w:rsidRPr="0052354A">
        <w:rPr>
          <w:rFonts w:cs="Arial"/>
        </w:rPr>
        <w:t>facilities</w:t>
      </w:r>
      <w:r w:rsidR="0033278B" w:rsidRPr="0052354A">
        <w:rPr>
          <w:rFonts w:cs="Arial"/>
        </w:rPr>
        <w:t>.</w:t>
      </w:r>
      <w:bookmarkStart w:id="346" w:name="_Toc189401451"/>
      <w:bookmarkStart w:id="347" w:name="_Toc189402635"/>
      <w:bookmarkStart w:id="348" w:name="_Toc189443961"/>
      <w:bookmarkStart w:id="349" w:name="_Toc189530804"/>
      <w:bookmarkStart w:id="350" w:name="_Toc189401455"/>
      <w:bookmarkStart w:id="351" w:name="_Toc189402639"/>
      <w:bookmarkStart w:id="352" w:name="_Toc189443965"/>
      <w:bookmarkStart w:id="353" w:name="_Toc189530808"/>
      <w:bookmarkStart w:id="354" w:name="_Toc189401459"/>
      <w:bookmarkStart w:id="355" w:name="_Toc189402643"/>
      <w:bookmarkStart w:id="356" w:name="_Toc189443969"/>
      <w:bookmarkStart w:id="357" w:name="_Toc189530812"/>
      <w:bookmarkStart w:id="358" w:name="_Toc189401529"/>
      <w:bookmarkStart w:id="359" w:name="_Toc189402713"/>
      <w:bookmarkStart w:id="360" w:name="_Toc189444039"/>
      <w:bookmarkStart w:id="361" w:name="_Toc189530882"/>
      <w:bookmarkStart w:id="362" w:name="_Toc185727694"/>
      <w:bookmarkStart w:id="363" w:name="_Toc185727931"/>
      <w:bookmarkStart w:id="364" w:name="_Toc185738282"/>
      <w:bookmarkStart w:id="365" w:name="_Toc185727696"/>
      <w:bookmarkStart w:id="366" w:name="_Toc185727933"/>
      <w:bookmarkStart w:id="367" w:name="_Toc185738284"/>
      <w:bookmarkStart w:id="368" w:name="_Toc185727698"/>
      <w:bookmarkStart w:id="369" w:name="_Toc185727935"/>
      <w:bookmarkStart w:id="370" w:name="_Toc185738286"/>
      <w:bookmarkStart w:id="371" w:name="_Toc185727701"/>
      <w:bookmarkStart w:id="372" w:name="_Toc185727938"/>
      <w:bookmarkStart w:id="373" w:name="_Toc185738289"/>
      <w:bookmarkStart w:id="374" w:name="_Toc185727702"/>
      <w:bookmarkStart w:id="375" w:name="_Toc185727939"/>
      <w:bookmarkStart w:id="376" w:name="_Toc185738290"/>
      <w:bookmarkStart w:id="377" w:name="_Toc185727708"/>
      <w:bookmarkStart w:id="378" w:name="_Toc185727945"/>
      <w:bookmarkStart w:id="379" w:name="_Toc185738296"/>
      <w:bookmarkStart w:id="380" w:name="_Toc185727709"/>
      <w:bookmarkStart w:id="381" w:name="_Toc185727946"/>
      <w:bookmarkStart w:id="382" w:name="_Toc185738297"/>
      <w:bookmarkStart w:id="383" w:name="_Toc185727710"/>
      <w:bookmarkStart w:id="384" w:name="_Toc185727947"/>
      <w:bookmarkStart w:id="385" w:name="_Toc185738298"/>
      <w:bookmarkStart w:id="386" w:name="_Toc185727712"/>
      <w:bookmarkStart w:id="387" w:name="_Toc185727949"/>
      <w:bookmarkStart w:id="388" w:name="_Toc185738300"/>
      <w:bookmarkStart w:id="389" w:name="_Toc185727713"/>
      <w:bookmarkStart w:id="390" w:name="_Toc185727950"/>
      <w:bookmarkStart w:id="391" w:name="_Toc185738301"/>
      <w:bookmarkStart w:id="392" w:name="_Toc185727714"/>
      <w:bookmarkStart w:id="393" w:name="_Toc185727951"/>
      <w:bookmarkStart w:id="394" w:name="_Toc185738302"/>
      <w:bookmarkStart w:id="395" w:name="_Toc185727715"/>
      <w:bookmarkStart w:id="396" w:name="_Toc185727952"/>
      <w:bookmarkStart w:id="397" w:name="_Toc185738303"/>
      <w:bookmarkStart w:id="398" w:name="_Toc185727718"/>
      <w:bookmarkStart w:id="399" w:name="_Toc185727955"/>
      <w:bookmarkStart w:id="400" w:name="_Toc185738306"/>
      <w:bookmarkStart w:id="401" w:name="_Toc185727719"/>
      <w:bookmarkStart w:id="402" w:name="_Toc185727956"/>
      <w:bookmarkStart w:id="403" w:name="_Toc185738307"/>
      <w:bookmarkStart w:id="404" w:name="_Toc185727721"/>
      <w:bookmarkStart w:id="405" w:name="_Toc185727958"/>
      <w:bookmarkStart w:id="406" w:name="_Toc185738309"/>
      <w:bookmarkStart w:id="407" w:name="_Toc185727724"/>
      <w:bookmarkStart w:id="408" w:name="_Toc185727961"/>
      <w:bookmarkStart w:id="409" w:name="_Toc185738312"/>
      <w:bookmarkStart w:id="410" w:name="_Toc185727725"/>
      <w:bookmarkStart w:id="411" w:name="_Toc185727962"/>
      <w:bookmarkStart w:id="412" w:name="_Toc185738313"/>
      <w:bookmarkStart w:id="413" w:name="_Toc185727727"/>
      <w:bookmarkStart w:id="414" w:name="_Toc185727964"/>
      <w:bookmarkStart w:id="415" w:name="_Toc185738315"/>
      <w:bookmarkStart w:id="416" w:name="_Toc185727730"/>
      <w:bookmarkStart w:id="417" w:name="_Toc185727967"/>
      <w:bookmarkStart w:id="418" w:name="_Toc185738318"/>
      <w:bookmarkStart w:id="419" w:name="_Toc185727731"/>
      <w:bookmarkStart w:id="420" w:name="_Toc185727968"/>
      <w:bookmarkStart w:id="421" w:name="_Toc185738319"/>
      <w:bookmarkStart w:id="422" w:name="_Toc185727738"/>
      <w:bookmarkStart w:id="423" w:name="_Toc185727975"/>
      <w:bookmarkStart w:id="424" w:name="_Toc185738326"/>
      <w:bookmarkStart w:id="425" w:name="_Toc37108243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3D7D82" w:rsidRDefault="003D7D82" w:rsidP="003D7D82">
      <w:pPr>
        <w:pStyle w:val="BodyText2"/>
        <w:rPr>
          <w:rFonts w:cs="Arial"/>
        </w:rPr>
      </w:pPr>
      <w:r>
        <w:rPr>
          <w:rFonts w:cs="Arial"/>
        </w:rPr>
        <w:tab/>
      </w:r>
      <w:r w:rsidR="0052077F">
        <w:rPr>
          <w:rFonts w:cs="Arial"/>
        </w:rPr>
        <w:t>Available for ages 3 – 10</w:t>
      </w:r>
      <w:r>
        <w:rPr>
          <w:rFonts w:cs="Arial"/>
        </w:rPr>
        <w:t xml:space="preserve"> years</w:t>
      </w:r>
    </w:p>
    <w:p w:rsidR="003D7D82" w:rsidRDefault="003D7D82" w:rsidP="0052077F">
      <w:pPr>
        <w:pStyle w:val="BodyText2"/>
        <w:rPr>
          <w:rFonts w:cs="Arial"/>
        </w:rPr>
      </w:pPr>
      <w:r>
        <w:rPr>
          <w:rFonts w:cs="Arial"/>
        </w:rPr>
        <w:tab/>
        <w:t>See rules and regulations</w:t>
      </w:r>
    </w:p>
    <w:p w:rsidR="003D7D82" w:rsidRDefault="00FA31C6" w:rsidP="003D7D82">
      <w:pPr>
        <w:widowControl w:val="0"/>
        <w:ind w:left="720"/>
        <w:rPr>
          <w:rFonts w:cs="Arial"/>
          <w:b/>
          <w:bCs/>
          <w:sz w:val="22"/>
          <w:szCs w:val="22"/>
        </w:rPr>
      </w:pPr>
      <w:r>
        <w:rPr>
          <w:rFonts w:cs="Arial"/>
          <w:b/>
          <w:bCs/>
          <w:sz w:val="22"/>
          <w:szCs w:val="22"/>
        </w:rPr>
        <w:t xml:space="preserve">Millennium Family Fitness Ration Policy </w:t>
      </w:r>
    </w:p>
    <w:p w:rsidR="003D7D82" w:rsidRDefault="003D7D82" w:rsidP="003D7D82">
      <w:pPr>
        <w:widowControl w:val="0"/>
        <w:ind w:left="720"/>
        <w:rPr>
          <w:rFonts w:cs="Arial"/>
          <w:color w:val="000000"/>
          <w:sz w:val="22"/>
          <w:szCs w:val="22"/>
        </w:rPr>
      </w:pPr>
      <w:r>
        <w:rPr>
          <w:rFonts w:cs="Arial"/>
          <w:sz w:val="22"/>
          <w:szCs w:val="22"/>
        </w:rPr>
        <w:t xml:space="preserve">For the safety and comfort of the children, we have a ratio of one nursery attendant for every ten children.  </w:t>
      </w:r>
    </w:p>
    <w:p w:rsidR="003D7D82" w:rsidRDefault="003D7D82" w:rsidP="003D7D82">
      <w:pPr>
        <w:widowControl w:val="0"/>
        <w:ind w:left="720"/>
        <w:rPr>
          <w:rFonts w:cs="Arial"/>
          <w:b/>
          <w:bCs/>
          <w:color w:val="0070C0"/>
          <w:sz w:val="22"/>
          <w:szCs w:val="22"/>
        </w:rPr>
      </w:pPr>
    </w:p>
    <w:p w:rsidR="003D7D82" w:rsidRDefault="00FA31C6" w:rsidP="003D7D82">
      <w:pPr>
        <w:widowControl w:val="0"/>
        <w:ind w:left="720"/>
        <w:rPr>
          <w:rFonts w:cs="Arial"/>
          <w:b/>
          <w:bCs/>
          <w:sz w:val="22"/>
          <w:szCs w:val="22"/>
        </w:rPr>
      </w:pPr>
      <w:r>
        <w:rPr>
          <w:rFonts w:cs="Arial"/>
          <w:b/>
          <w:bCs/>
          <w:sz w:val="22"/>
          <w:szCs w:val="22"/>
        </w:rPr>
        <w:t>Millennium Family Fitness KidZone Policy</w:t>
      </w:r>
    </w:p>
    <w:p w:rsidR="003D7D82" w:rsidRDefault="003D7D82" w:rsidP="003D7D82">
      <w:pPr>
        <w:pStyle w:val="ListParagraph"/>
        <w:widowControl w:val="0"/>
        <w:numPr>
          <w:ilvl w:val="0"/>
          <w:numId w:val="21"/>
        </w:numPr>
        <w:spacing w:after="0" w:line="240" w:lineRule="auto"/>
        <w:rPr>
          <w:rFonts w:ascii="Arial" w:hAnsi="Arial" w:cs="Arial"/>
          <w:color w:val="000000"/>
        </w:rPr>
      </w:pPr>
      <w:r>
        <w:rPr>
          <w:rFonts w:ascii="Arial" w:hAnsi="Arial" w:cs="Arial"/>
        </w:rPr>
        <w:t>Parents must fill out a KidZone Health Information</w:t>
      </w:r>
      <w:r>
        <w:rPr>
          <w:rFonts w:ascii="Arial" w:hAnsi="Arial" w:cs="Arial"/>
          <w:iCs/>
        </w:rPr>
        <w:t xml:space="preserve"> and Emergency Contact Form</w:t>
      </w:r>
      <w:r>
        <w:rPr>
          <w:rFonts w:ascii="Arial" w:hAnsi="Arial" w:cs="Arial"/>
        </w:rPr>
        <w:t>, prior to first drop off.  These forms are kept on file</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lastRenderedPageBreak/>
        <w:t xml:space="preserve">Parent or legal guardian </w:t>
      </w:r>
      <w:r>
        <w:rPr>
          <w:rFonts w:ascii="Arial" w:hAnsi="Arial" w:cs="Arial"/>
          <w:bCs/>
          <w:u w:val="single"/>
        </w:rPr>
        <w:t xml:space="preserve">must be </w:t>
      </w:r>
      <w:r>
        <w:rPr>
          <w:rFonts w:ascii="Arial" w:hAnsi="Arial" w:cs="Arial"/>
        </w:rPr>
        <w:t xml:space="preserve">in the </w:t>
      </w:r>
      <w:r w:rsidR="00361608">
        <w:rPr>
          <w:rFonts w:ascii="Arial" w:hAnsi="Arial" w:cs="Arial"/>
        </w:rPr>
        <w:t>Millennium Family Fitness</w:t>
      </w:r>
      <w:r w:rsidR="00257002">
        <w:rPr>
          <w:rFonts w:ascii="Arial" w:hAnsi="Arial" w:cs="Arial"/>
        </w:rPr>
        <w:t xml:space="preserve"> </w:t>
      </w:r>
      <w:r>
        <w:rPr>
          <w:rFonts w:ascii="Arial" w:hAnsi="Arial" w:cs="Arial"/>
        </w:rPr>
        <w:t>facility at all times while their child is in the KidZone</w:t>
      </w:r>
    </w:p>
    <w:p w:rsidR="003D7D82" w:rsidRDefault="003D7D82" w:rsidP="003D7D82">
      <w:pPr>
        <w:pStyle w:val="ListParagraph"/>
        <w:widowControl w:val="0"/>
        <w:numPr>
          <w:ilvl w:val="0"/>
          <w:numId w:val="21"/>
        </w:numPr>
        <w:spacing w:after="0" w:line="240" w:lineRule="auto"/>
        <w:rPr>
          <w:rFonts w:ascii="Arial" w:hAnsi="Arial" w:cs="Arial"/>
          <w:b/>
          <w:bCs/>
        </w:rPr>
      </w:pPr>
      <w:r>
        <w:rPr>
          <w:rFonts w:ascii="Arial" w:hAnsi="Arial" w:cs="Arial"/>
        </w:rPr>
        <w:t>Parents will be contacted if their child is crying or unconsolable continuously for 15 minutes unless.</w:t>
      </w:r>
      <w:r>
        <w:rPr>
          <w:rFonts w:ascii="Arial" w:hAnsi="Arial" w:cs="Arial"/>
          <w:b/>
          <w:bCs/>
        </w:rPr>
        <w:t xml:space="preserve">  </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 xml:space="preserve">Parents may make reservations for up to </w:t>
      </w:r>
      <w:r>
        <w:rPr>
          <w:rFonts w:ascii="Arial" w:hAnsi="Arial" w:cs="Arial"/>
          <w:bCs/>
        </w:rPr>
        <w:t xml:space="preserve">a maximum of 2 hours per day.  </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The child must be dropped off and picked up by the same adult, unless prior arrangements are made.</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 xml:space="preserve">Children will not be admitted to the KidZone if showing symptoms of illness, such as </w:t>
      </w:r>
      <w:r>
        <w:rPr>
          <w:rFonts w:ascii="Arial" w:hAnsi="Arial" w:cs="Arial"/>
          <w:bCs/>
        </w:rPr>
        <w:t>fever, nausea, diarrhea, vomiting, lice etc</w:t>
      </w:r>
      <w:r>
        <w:rPr>
          <w:rFonts w:ascii="Arial" w:hAnsi="Arial" w:cs="Arial"/>
        </w:rPr>
        <w:t xml:space="preserve">, or having a communicable disease, such as, chicken pox.  Please be aware that KidZone personnel do not give medicine to children.  </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If a child stays home from school for an illness, they are not permitted in the KidZone.</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Please alert KidZone personnel if the child has any allergies or disabilities.</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Parents should take their potty-trained children to the restroom prior to dropping them off and make sure infants and toddlers are clean and dry before leaving them in the KidZone.</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rPr>
        <w:t xml:space="preserve">No food or drink other than water bottles are permitted in the KidZone.  All water bottles must be labeled with the child’s name. </w:t>
      </w:r>
    </w:p>
    <w:p w:rsidR="003D7D82" w:rsidRDefault="003D7D82" w:rsidP="003D7D82">
      <w:pPr>
        <w:pStyle w:val="ListParagraph"/>
        <w:widowControl w:val="0"/>
        <w:numPr>
          <w:ilvl w:val="0"/>
          <w:numId w:val="21"/>
        </w:numPr>
        <w:spacing w:after="0" w:line="240" w:lineRule="auto"/>
        <w:rPr>
          <w:rFonts w:ascii="Arial" w:hAnsi="Arial" w:cs="Arial"/>
        </w:rPr>
      </w:pPr>
      <w:r>
        <w:rPr>
          <w:rFonts w:ascii="Arial" w:hAnsi="Arial" w:cs="Arial"/>
          <w:bCs/>
        </w:rPr>
        <w:t>KidZone personnel are not permitted to change diapers.  Parent will be notified if their child needs a diaper change.</w:t>
      </w:r>
    </w:p>
    <w:p w:rsidR="003D7D82" w:rsidRDefault="00FB0318" w:rsidP="003D7D82">
      <w:pPr>
        <w:pStyle w:val="ListParagraph"/>
        <w:widowControl w:val="0"/>
        <w:numPr>
          <w:ilvl w:val="0"/>
          <w:numId w:val="21"/>
        </w:numPr>
        <w:spacing w:after="0" w:line="240" w:lineRule="auto"/>
        <w:rPr>
          <w:rFonts w:ascii="Arial" w:hAnsi="Arial" w:cs="Arial"/>
        </w:rPr>
      </w:pPr>
      <w:r>
        <w:rPr>
          <w:rFonts w:ascii="Arial" w:hAnsi="Arial" w:cs="Arial"/>
        </w:rPr>
        <w:t>Millennium Family Fitness</w:t>
      </w:r>
      <w:r w:rsidR="00257002">
        <w:rPr>
          <w:rFonts w:ascii="Arial" w:hAnsi="Arial" w:cs="Arial"/>
        </w:rPr>
        <w:t xml:space="preserve"> </w:t>
      </w:r>
      <w:r w:rsidR="003D7D82">
        <w:rPr>
          <w:rFonts w:ascii="Arial" w:hAnsi="Arial" w:cs="Arial"/>
        </w:rPr>
        <w:t xml:space="preserve">is not responsible for lost or damaged items. Please do not allow your child to bring in any toys, iPads, cell phones, iPods from home.  </w:t>
      </w:r>
    </w:p>
    <w:p w:rsidR="003D7D82" w:rsidRDefault="003D7D82" w:rsidP="003D7D82">
      <w:pPr>
        <w:pStyle w:val="ListParagraph"/>
        <w:widowControl w:val="0"/>
        <w:numPr>
          <w:ilvl w:val="0"/>
          <w:numId w:val="21"/>
        </w:numPr>
        <w:spacing w:after="0" w:line="240" w:lineRule="auto"/>
        <w:rPr>
          <w:rFonts w:ascii="Arial" w:hAnsi="Arial" w:cs="Arial"/>
          <w:b/>
          <w:bCs/>
        </w:rPr>
      </w:pPr>
      <w:r>
        <w:rPr>
          <w:rFonts w:ascii="Arial" w:hAnsi="Arial" w:cs="Arial"/>
        </w:rPr>
        <w:t xml:space="preserve">Parent will be notified if their child is abusive to another child or does not respond to verbal discipline by the KidZone staff  and will not be allowed in the KidZone until the parent meets with management. </w:t>
      </w:r>
    </w:p>
    <w:p w:rsidR="0033278B" w:rsidRPr="00A967FF" w:rsidRDefault="003D7D82" w:rsidP="00A967FF">
      <w:pPr>
        <w:pStyle w:val="ListParagraph"/>
        <w:widowControl w:val="0"/>
        <w:numPr>
          <w:ilvl w:val="0"/>
          <w:numId w:val="21"/>
        </w:numPr>
        <w:spacing w:after="0" w:line="240" w:lineRule="auto"/>
        <w:rPr>
          <w:rFonts w:ascii="Arial" w:hAnsi="Arial" w:cs="Arial"/>
          <w:b/>
          <w:bCs/>
        </w:rPr>
      </w:pPr>
      <w:r>
        <w:rPr>
          <w:rFonts w:ascii="Arial" w:hAnsi="Arial" w:cs="Arial"/>
        </w:rPr>
        <w:t xml:space="preserve">At times the children in the KidZone may be taken to the Sports Arena for play.  Please be aware that black soled shoes are not permitted on the Sports Arena floor.  </w:t>
      </w:r>
      <w:bookmarkEnd w:id="425"/>
    </w:p>
    <w:p w:rsidR="0033278B" w:rsidRPr="0052354A" w:rsidRDefault="0033278B" w:rsidP="0033278B">
      <w:pPr>
        <w:pStyle w:val="Heading2"/>
        <w:tabs>
          <w:tab w:val="num" w:pos="720"/>
        </w:tabs>
        <w:spacing w:before="480" w:after="240"/>
        <w:ind w:left="720" w:hanging="720"/>
      </w:pPr>
      <w:bookmarkStart w:id="426" w:name="_Toc189401531"/>
      <w:bookmarkStart w:id="427" w:name="_Toc189402715"/>
      <w:bookmarkStart w:id="428" w:name="_Toc371082434"/>
      <w:bookmarkEnd w:id="426"/>
      <w:bookmarkEnd w:id="427"/>
      <w:r w:rsidRPr="0052354A">
        <w:t>Tennis Courts</w:t>
      </w:r>
      <w:bookmarkEnd w:id="428"/>
      <w:r w:rsidRPr="0052354A">
        <w:t xml:space="preserve"> </w:t>
      </w:r>
    </w:p>
    <w:p w:rsidR="00963FBE" w:rsidRPr="0052354A" w:rsidRDefault="00361608" w:rsidP="0033278B">
      <w:pPr>
        <w:ind w:left="720"/>
        <w:rPr>
          <w:rFonts w:cs="Arial"/>
        </w:rPr>
      </w:pPr>
      <w:r>
        <w:rPr>
          <w:rFonts w:cs="Arial"/>
        </w:rPr>
        <w:t>Millennium Family Fitness</w:t>
      </w:r>
      <w:r w:rsidR="00257002">
        <w:rPr>
          <w:rFonts w:cs="Arial"/>
        </w:rPr>
        <w:t xml:space="preserve"> </w:t>
      </w:r>
      <w:r w:rsidR="0033278B" w:rsidRPr="0052354A">
        <w:rPr>
          <w:rFonts w:cs="Arial"/>
        </w:rPr>
        <w:t>offers</w:t>
      </w:r>
      <w:r w:rsidR="00632745" w:rsidRPr="0052354A">
        <w:rPr>
          <w:rFonts w:cs="Arial"/>
        </w:rPr>
        <w:t xml:space="preserve"> six outdoor</w:t>
      </w:r>
      <w:r w:rsidR="0033278B" w:rsidRPr="0052354A">
        <w:rPr>
          <w:rFonts w:cs="Arial"/>
        </w:rPr>
        <w:t xml:space="preserve"> tennis courts for informal </w:t>
      </w:r>
      <w:r w:rsidR="00632745" w:rsidRPr="0052354A">
        <w:rPr>
          <w:rFonts w:cs="Arial"/>
        </w:rPr>
        <w:t xml:space="preserve">use, lessons, and </w:t>
      </w:r>
      <w:r w:rsidR="00A967FF">
        <w:rPr>
          <w:rFonts w:cs="Arial"/>
        </w:rPr>
        <w:t xml:space="preserve">league play from year round, depending on weather.  We also have four indoor </w:t>
      </w:r>
      <w:r w:rsidR="00632745" w:rsidRPr="0052354A">
        <w:rPr>
          <w:rFonts w:cs="Arial"/>
        </w:rPr>
        <w:t>courts</w:t>
      </w:r>
      <w:r w:rsidR="00A967FF">
        <w:rPr>
          <w:rFonts w:cs="Arial"/>
        </w:rPr>
        <w:t xml:space="preserve"> </w:t>
      </w:r>
      <w:r w:rsidR="00233715" w:rsidRPr="0052354A">
        <w:rPr>
          <w:rFonts w:cs="Arial"/>
        </w:rPr>
        <w:t>for indoor play</w:t>
      </w:r>
      <w:r w:rsidR="00A967FF">
        <w:rPr>
          <w:rFonts w:cs="Arial"/>
        </w:rPr>
        <w:t>, with climate controlled temperatures year round and</w:t>
      </w:r>
      <w:r w:rsidR="00632745" w:rsidRPr="0052354A">
        <w:rPr>
          <w:rFonts w:cs="Arial"/>
        </w:rPr>
        <w:t xml:space="preserve"> must be reserved and paid for in order to use.</w:t>
      </w:r>
      <w:r w:rsidR="008B5ED0" w:rsidRPr="0052354A">
        <w:rPr>
          <w:rFonts w:cs="Arial"/>
        </w:rPr>
        <w:t xml:space="preserve">  Water and cups are provided at </w:t>
      </w:r>
      <w:r w:rsidR="00A967FF">
        <w:rPr>
          <w:rFonts w:cs="Arial"/>
        </w:rPr>
        <w:t xml:space="preserve">all </w:t>
      </w:r>
      <w:r w:rsidR="008B5ED0" w:rsidRPr="0052354A">
        <w:rPr>
          <w:rFonts w:cs="Arial"/>
        </w:rPr>
        <w:t>courts.</w:t>
      </w:r>
      <w:r w:rsidR="003564D5" w:rsidRPr="0052354A">
        <w:rPr>
          <w:rFonts w:cs="Arial"/>
        </w:rPr>
        <w:t xml:space="preserve">  </w:t>
      </w:r>
    </w:p>
    <w:p w:rsidR="00963FBE" w:rsidRPr="0052354A" w:rsidRDefault="00963FBE" w:rsidP="0033278B">
      <w:pPr>
        <w:ind w:left="720"/>
        <w:rPr>
          <w:rFonts w:cs="Arial"/>
        </w:rPr>
      </w:pPr>
    </w:p>
    <w:p w:rsidR="0033278B" w:rsidRPr="0052354A" w:rsidRDefault="004B1069" w:rsidP="002B27B6">
      <w:pPr>
        <w:keepNext/>
        <w:ind w:left="720"/>
        <w:rPr>
          <w:rFonts w:cs="Arial"/>
          <w:b/>
        </w:rPr>
      </w:pPr>
      <w:r w:rsidRPr="0052354A">
        <w:rPr>
          <w:rFonts w:cs="Arial"/>
          <w:b/>
        </w:rPr>
        <w:t xml:space="preserve">General Racquet Sport Usage </w:t>
      </w:r>
      <w:r w:rsidR="00F10143" w:rsidRPr="0052354A">
        <w:rPr>
          <w:rFonts w:cs="Arial"/>
          <w:b/>
        </w:rPr>
        <w:t>Rules</w:t>
      </w:r>
    </w:p>
    <w:p w:rsidR="004B1069" w:rsidRPr="0052354A" w:rsidRDefault="004B1069" w:rsidP="005E08B5">
      <w:pPr>
        <w:numPr>
          <w:ilvl w:val="0"/>
          <w:numId w:val="4"/>
        </w:numPr>
        <w:rPr>
          <w:rFonts w:cs="Arial"/>
        </w:rPr>
      </w:pPr>
      <w:r w:rsidRPr="0052354A">
        <w:rPr>
          <w:rFonts w:cs="Arial"/>
        </w:rPr>
        <w:t xml:space="preserve">All courts must be reserved through the Front Desk, </w:t>
      </w:r>
      <w:r w:rsidR="006A14F8" w:rsidRPr="0052354A">
        <w:rPr>
          <w:rFonts w:cs="Arial"/>
        </w:rPr>
        <w:t>either</w:t>
      </w:r>
      <w:r w:rsidRPr="0052354A">
        <w:rPr>
          <w:rFonts w:cs="Arial"/>
        </w:rPr>
        <w:t xml:space="preserve"> in person or by phone.  Reservations may be made up to seven days in advance for regular play, and up to ten days in advance for league play.</w:t>
      </w:r>
    </w:p>
    <w:p w:rsidR="004B1069" w:rsidRPr="0052354A" w:rsidRDefault="004B1069" w:rsidP="005E08B5">
      <w:pPr>
        <w:numPr>
          <w:ilvl w:val="0"/>
          <w:numId w:val="4"/>
        </w:numPr>
        <w:rPr>
          <w:rFonts w:cs="Arial"/>
        </w:rPr>
      </w:pPr>
      <w:r w:rsidRPr="0052354A">
        <w:rPr>
          <w:rFonts w:cs="Arial"/>
        </w:rPr>
        <w:t xml:space="preserve">A court fee will be charged </w:t>
      </w:r>
      <w:r w:rsidR="006A14F8" w:rsidRPr="0052354A">
        <w:rPr>
          <w:rFonts w:cs="Arial"/>
        </w:rPr>
        <w:t xml:space="preserve">to the member </w:t>
      </w:r>
      <w:r w:rsidRPr="0052354A">
        <w:rPr>
          <w:rFonts w:cs="Arial"/>
        </w:rPr>
        <w:t xml:space="preserve">if </w:t>
      </w:r>
      <w:r w:rsidR="006A14F8" w:rsidRPr="0052354A">
        <w:rPr>
          <w:rFonts w:cs="Arial"/>
        </w:rPr>
        <w:t>(1) the</w:t>
      </w:r>
      <w:r w:rsidRPr="0052354A">
        <w:rPr>
          <w:rFonts w:cs="Arial"/>
        </w:rPr>
        <w:t xml:space="preserve"> member cancels a reserved court less than two hours before the scheduled time</w:t>
      </w:r>
      <w:r w:rsidR="006A14F8" w:rsidRPr="0052354A">
        <w:rPr>
          <w:rFonts w:cs="Arial"/>
        </w:rPr>
        <w:t>,</w:t>
      </w:r>
      <w:r w:rsidRPr="0052354A">
        <w:rPr>
          <w:rFonts w:cs="Arial"/>
        </w:rPr>
        <w:t xml:space="preserve"> and</w:t>
      </w:r>
      <w:r w:rsidR="006A14F8" w:rsidRPr="0052354A">
        <w:rPr>
          <w:rFonts w:cs="Arial"/>
        </w:rPr>
        <w:t xml:space="preserve"> </w:t>
      </w:r>
      <w:r w:rsidRPr="0052354A">
        <w:rPr>
          <w:rFonts w:cs="Arial"/>
        </w:rPr>
        <w:t xml:space="preserve">it is not </w:t>
      </w:r>
      <w:r w:rsidR="006A14F8" w:rsidRPr="0052354A">
        <w:rPr>
          <w:rFonts w:cs="Arial"/>
        </w:rPr>
        <w:t>s</w:t>
      </w:r>
      <w:r w:rsidRPr="0052354A">
        <w:rPr>
          <w:rFonts w:cs="Arial"/>
        </w:rPr>
        <w:t xml:space="preserve">ubsequently used by another member, or </w:t>
      </w:r>
      <w:r w:rsidR="006A14F8" w:rsidRPr="0052354A">
        <w:rPr>
          <w:rFonts w:cs="Arial"/>
        </w:rPr>
        <w:t xml:space="preserve">(2) </w:t>
      </w:r>
      <w:r w:rsidRPr="0052354A">
        <w:rPr>
          <w:rFonts w:cs="Arial"/>
        </w:rPr>
        <w:t xml:space="preserve">if the member </w:t>
      </w:r>
      <w:r w:rsidR="002D7179" w:rsidRPr="0052354A">
        <w:rPr>
          <w:rFonts w:cs="Arial"/>
        </w:rPr>
        <w:t xml:space="preserve">“no shows” or fails to </w:t>
      </w:r>
      <w:r w:rsidRPr="0052354A">
        <w:rPr>
          <w:rFonts w:cs="Arial"/>
        </w:rPr>
        <w:t>check in</w:t>
      </w:r>
      <w:r w:rsidR="002D7179" w:rsidRPr="0052354A">
        <w:rPr>
          <w:rFonts w:cs="Arial"/>
        </w:rPr>
        <w:t xml:space="preserve"> at the Front Desk</w:t>
      </w:r>
      <w:r w:rsidRPr="0052354A">
        <w:rPr>
          <w:rFonts w:cs="Arial"/>
        </w:rPr>
        <w:t>.</w:t>
      </w:r>
    </w:p>
    <w:p w:rsidR="004B1069" w:rsidRPr="0052354A" w:rsidRDefault="004B1069" w:rsidP="005E08B5">
      <w:pPr>
        <w:numPr>
          <w:ilvl w:val="0"/>
          <w:numId w:val="4"/>
        </w:numPr>
        <w:rPr>
          <w:rFonts w:cs="Arial"/>
        </w:rPr>
      </w:pPr>
      <w:r w:rsidRPr="0052354A">
        <w:rPr>
          <w:rFonts w:cs="Arial"/>
        </w:rPr>
        <w:t xml:space="preserve">All </w:t>
      </w:r>
      <w:r w:rsidR="002D7179" w:rsidRPr="0052354A">
        <w:rPr>
          <w:rFonts w:cs="Arial"/>
        </w:rPr>
        <w:t>players</w:t>
      </w:r>
      <w:r w:rsidRPr="0052354A">
        <w:rPr>
          <w:rFonts w:cs="Arial"/>
        </w:rPr>
        <w:t xml:space="preserve"> must check in at the Front Desk</w:t>
      </w:r>
      <w:r w:rsidR="002D7179" w:rsidRPr="0052354A">
        <w:rPr>
          <w:rFonts w:cs="Arial"/>
        </w:rPr>
        <w:t xml:space="preserve"> prior to play</w:t>
      </w:r>
      <w:r w:rsidRPr="0052354A">
        <w:rPr>
          <w:rFonts w:cs="Arial"/>
        </w:rPr>
        <w:t>.</w:t>
      </w:r>
    </w:p>
    <w:p w:rsidR="004B1069" w:rsidRPr="0052354A" w:rsidRDefault="004B1069" w:rsidP="0033278B">
      <w:pPr>
        <w:ind w:left="720"/>
        <w:rPr>
          <w:rFonts w:cs="Arial"/>
        </w:rPr>
      </w:pPr>
    </w:p>
    <w:p w:rsidR="0033278B" w:rsidRPr="0052354A" w:rsidRDefault="004B1069" w:rsidP="0033278B">
      <w:pPr>
        <w:ind w:left="720"/>
        <w:rPr>
          <w:rFonts w:cs="Arial"/>
          <w:b/>
        </w:rPr>
      </w:pPr>
      <w:r w:rsidRPr="0052354A">
        <w:rPr>
          <w:rFonts w:cs="Arial"/>
          <w:b/>
        </w:rPr>
        <w:t xml:space="preserve">Outdoor Tennis Court </w:t>
      </w:r>
      <w:r w:rsidR="00632745" w:rsidRPr="0052354A">
        <w:rPr>
          <w:rFonts w:cs="Arial"/>
          <w:b/>
        </w:rPr>
        <w:t xml:space="preserve">Usage </w:t>
      </w:r>
      <w:r w:rsidR="00F10143" w:rsidRPr="0052354A">
        <w:rPr>
          <w:rFonts w:cs="Arial"/>
          <w:b/>
        </w:rPr>
        <w:t>Rules</w:t>
      </w:r>
    </w:p>
    <w:p w:rsidR="00830CAB" w:rsidRPr="0052354A" w:rsidRDefault="00830CAB" w:rsidP="005E08B5">
      <w:pPr>
        <w:numPr>
          <w:ilvl w:val="0"/>
          <w:numId w:val="4"/>
        </w:numPr>
        <w:rPr>
          <w:rFonts w:cs="Arial"/>
        </w:rPr>
      </w:pPr>
      <w:r w:rsidRPr="0052354A">
        <w:rPr>
          <w:rFonts w:cs="Arial"/>
        </w:rPr>
        <w:lastRenderedPageBreak/>
        <w:t>Tennis courts may be reserved for up to two hours per day.</w:t>
      </w:r>
    </w:p>
    <w:p w:rsidR="0033278B" w:rsidRPr="0052354A" w:rsidRDefault="008B5ED0" w:rsidP="005E08B5">
      <w:pPr>
        <w:numPr>
          <w:ilvl w:val="0"/>
          <w:numId w:val="4"/>
        </w:numPr>
        <w:rPr>
          <w:rFonts w:cs="Arial"/>
        </w:rPr>
      </w:pPr>
      <w:r w:rsidRPr="0052354A">
        <w:rPr>
          <w:rFonts w:cs="Arial"/>
        </w:rPr>
        <w:t xml:space="preserve">Outdoor </w:t>
      </w:r>
      <w:r w:rsidR="00227526" w:rsidRPr="0052354A">
        <w:rPr>
          <w:rFonts w:cs="Arial"/>
        </w:rPr>
        <w:t>c</w:t>
      </w:r>
      <w:r w:rsidR="0033278B" w:rsidRPr="0052354A">
        <w:rPr>
          <w:rFonts w:cs="Arial"/>
        </w:rPr>
        <w:t>ourts are available for reserved use by members and their gu</w:t>
      </w:r>
      <w:r w:rsidR="004857DA" w:rsidRPr="0052354A">
        <w:rPr>
          <w:rFonts w:cs="Arial"/>
        </w:rPr>
        <w:t>ests only on a first come first-</w:t>
      </w:r>
      <w:r w:rsidR="0033278B" w:rsidRPr="0052354A">
        <w:rPr>
          <w:rFonts w:cs="Arial"/>
        </w:rPr>
        <w:t xml:space="preserve">serve basis. </w:t>
      </w:r>
      <w:r w:rsidR="003564D5" w:rsidRPr="0052354A">
        <w:rPr>
          <w:rFonts w:cs="Arial"/>
        </w:rPr>
        <w:t xml:space="preserve">  </w:t>
      </w:r>
    </w:p>
    <w:p w:rsidR="0033278B" w:rsidRPr="0052354A" w:rsidRDefault="0033278B" w:rsidP="005E08B5">
      <w:pPr>
        <w:numPr>
          <w:ilvl w:val="0"/>
          <w:numId w:val="4"/>
        </w:numPr>
        <w:rPr>
          <w:rFonts w:cs="Arial"/>
        </w:rPr>
      </w:pPr>
      <w:r w:rsidRPr="0052354A">
        <w:rPr>
          <w:rFonts w:cs="Arial"/>
        </w:rPr>
        <w:t xml:space="preserve">A schedule of activities will be posted in each area and updated by the staff. </w:t>
      </w:r>
    </w:p>
    <w:p w:rsidR="0033278B" w:rsidRPr="0052354A" w:rsidRDefault="0033278B" w:rsidP="005E08B5">
      <w:pPr>
        <w:numPr>
          <w:ilvl w:val="0"/>
          <w:numId w:val="4"/>
        </w:numPr>
        <w:rPr>
          <w:rFonts w:cs="Arial"/>
        </w:rPr>
      </w:pPr>
      <w:r w:rsidRPr="0052354A">
        <w:rPr>
          <w:rFonts w:cs="Arial"/>
        </w:rPr>
        <w:t>When other players are waiting</w:t>
      </w:r>
      <w:r w:rsidR="004857DA" w:rsidRPr="0052354A">
        <w:rPr>
          <w:rFonts w:cs="Arial"/>
        </w:rPr>
        <w:t>,</w:t>
      </w:r>
      <w:r w:rsidRPr="0052354A">
        <w:rPr>
          <w:rFonts w:cs="Arial"/>
        </w:rPr>
        <w:t xml:space="preserve"> tennis court use should be limited to 1 hour. </w:t>
      </w:r>
    </w:p>
    <w:p w:rsidR="0033278B" w:rsidRPr="0052354A" w:rsidRDefault="0033278B" w:rsidP="005E08B5">
      <w:pPr>
        <w:numPr>
          <w:ilvl w:val="0"/>
          <w:numId w:val="4"/>
        </w:numPr>
        <w:rPr>
          <w:rFonts w:cs="Arial"/>
        </w:rPr>
      </w:pPr>
      <w:r w:rsidRPr="0052354A">
        <w:rPr>
          <w:rFonts w:cs="Arial"/>
        </w:rPr>
        <w:t xml:space="preserve">No one under the age of 16 is allowed in the area alone unless accompanied by an adult (16 years and older).  </w:t>
      </w:r>
      <w:r w:rsidR="00121E4F" w:rsidRPr="0052354A">
        <w:rPr>
          <w:rFonts w:cs="Arial"/>
        </w:rPr>
        <w:t>Members</w:t>
      </w:r>
      <w:r w:rsidRPr="0052354A">
        <w:rPr>
          <w:rFonts w:cs="Arial"/>
        </w:rPr>
        <w:t xml:space="preserve"> are not permitted to “drop off” their children/grandchildren without specific supervision from an adult.</w:t>
      </w:r>
    </w:p>
    <w:p w:rsidR="0033278B" w:rsidRPr="0052354A" w:rsidRDefault="0033278B" w:rsidP="005E08B5">
      <w:pPr>
        <w:numPr>
          <w:ilvl w:val="0"/>
          <w:numId w:val="4"/>
        </w:numPr>
        <w:rPr>
          <w:rFonts w:cs="Arial"/>
        </w:rPr>
      </w:pPr>
      <w:r w:rsidRPr="0052354A">
        <w:rPr>
          <w:rFonts w:cs="Arial"/>
        </w:rPr>
        <w:t xml:space="preserve">Bikes, rollerblades, skateboards and equipment with wheels are not permitted. </w:t>
      </w:r>
    </w:p>
    <w:p w:rsidR="0033278B" w:rsidRPr="0052354A" w:rsidRDefault="0033278B" w:rsidP="005E08B5">
      <w:pPr>
        <w:numPr>
          <w:ilvl w:val="0"/>
          <w:numId w:val="4"/>
        </w:numPr>
        <w:rPr>
          <w:rFonts w:cs="Arial"/>
        </w:rPr>
      </w:pPr>
      <w:r w:rsidRPr="0052354A">
        <w:rPr>
          <w:rFonts w:cs="Arial"/>
        </w:rPr>
        <w:t>All players shall be dressed in appropriate attire, which includes: shirt</w:t>
      </w:r>
      <w:r w:rsidR="00233715" w:rsidRPr="0052354A">
        <w:rPr>
          <w:rFonts w:cs="Arial"/>
        </w:rPr>
        <w:t>s, tennis shoes, shorts or warm-</w:t>
      </w:r>
      <w:r w:rsidRPr="0052354A">
        <w:rPr>
          <w:rFonts w:cs="Arial"/>
        </w:rPr>
        <w:t>up suits.  These items mu</w:t>
      </w:r>
      <w:r w:rsidR="00233715" w:rsidRPr="0052354A">
        <w:rPr>
          <w:rFonts w:cs="Arial"/>
        </w:rPr>
        <w:t>st be worn at all times.  Hard- and black-</w:t>
      </w:r>
      <w:r w:rsidRPr="0052354A">
        <w:rPr>
          <w:rFonts w:cs="Arial"/>
        </w:rPr>
        <w:t xml:space="preserve">soled shoes are </w:t>
      </w:r>
      <w:r w:rsidR="00B27C73" w:rsidRPr="0052354A">
        <w:rPr>
          <w:rFonts w:cs="Arial"/>
        </w:rPr>
        <w:t>expressly prohibited on</w:t>
      </w:r>
      <w:r w:rsidRPr="0052354A">
        <w:rPr>
          <w:rFonts w:cs="Arial"/>
        </w:rPr>
        <w:t xml:space="preserve"> the tennis courts.</w:t>
      </w:r>
    </w:p>
    <w:p w:rsidR="0033278B" w:rsidRPr="0052354A" w:rsidRDefault="0033278B" w:rsidP="005E08B5">
      <w:pPr>
        <w:numPr>
          <w:ilvl w:val="0"/>
          <w:numId w:val="4"/>
        </w:numPr>
        <w:rPr>
          <w:rFonts w:cs="Arial"/>
        </w:rPr>
      </w:pPr>
      <w:r w:rsidRPr="0052354A">
        <w:rPr>
          <w:rFonts w:cs="Arial"/>
        </w:rPr>
        <w:t xml:space="preserve">The rules established by the United Stated Tennis Association (USTA) will be strictly followed and adhered to by all players at all times. </w:t>
      </w:r>
    </w:p>
    <w:p w:rsidR="0033278B" w:rsidRPr="0052354A" w:rsidRDefault="0033278B" w:rsidP="005E08B5">
      <w:pPr>
        <w:numPr>
          <w:ilvl w:val="0"/>
          <w:numId w:val="4"/>
        </w:numPr>
        <w:rPr>
          <w:rFonts w:cs="Arial"/>
        </w:rPr>
      </w:pPr>
      <w:r w:rsidRPr="0052354A">
        <w:rPr>
          <w:rFonts w:cs="Arial"/>
        </w:rPr>
        <w:t xml:space="preserve">Smoking in the tennis court areas is not permitted. </w:t>
      </w:r>
    </w:p>
    <w:p w:rsidR="0033278B" w:rsidRPr="0052354A" w:rsidRDefault="0033278B" w:rsidP="005E08B5">
      <w:pPr>
        <w:numPr>
          <w:ilvl w:val="0"/>
          <w:numId w:val="4"/>
        </w:numPr>
        <w:rPr>
          <w:rFonts w:cs="Arial"/>
        </w:rPr>
      </w:pPr>
      <w:r w:rsidRPr="0052354A">
        <w:rPr>
          <w:rFonts w:cs="Arial"/>
        </w:rPr>
        <w:t xml:space="preserve">Food and gum are not permitted on the courts.  Drinks must be in a non-breakable spill-proof container.  </w:t>
      </w:r>
    </w:p>
    <w:p w:rsidR="0033278B" w:rsidRPr="0052354A" w:rsidRDefault="0033278B" w:rsidP="005E08B5">
      <w:pPr>
        <w:numPr>
          <w:ilvl w:val="0"/>
          <w:numId w:val="4"/>
        </w:numPr>
        <w:rPr>
          <w:rFonts w:cs="Arial"/>
        </w:rPr>
      </w:pPr>
      <w:r w:rsidRPr="0052354A">
        <w:rPr>
          <w:rFonts w:cs="Arial"/>
        </w:rPr>
        <w:t>Profanity, fighting or disruptive behavior will not be tolerated</w:t>
      </w:r>
      <w:r w:rsidR="00B27C73" w:rsidRPr="0052354A">
        <w:rPr>
          <w:rFonts w:cs="Arial"/>
        </w:rPr>
        <w:t xml:space="preserve"> and is prohibited</w:t>
      </w:r>
      <w:r w:rsidRPr="0052354A">
        <w:rPr>
          <w:rFonts w:cs="Arial"/>
        </w:rPr>
        <w:t xml:space="preserve">.  </w:t>
      </w:r>
    </w:p>
    <w:p w:rsidR="0033278B" w:rsidRPr="0052354A" w:rsidRDefault="0033278B" w:rsidP="005E08B5">
      <w:pPr>
        <w:numPr>
          <w:ilvl w:val="0"/>
          <w:numId w:val="4"/>
        </w:numPr>
        <w:rPr>
          <w:rFonts w:cs="Arial"/>
        </w:rPr>
      </w:pPr>
      <w:r w:rsidRPr="0052354A">
        <w:rPr>
          <w:rFonts w:cs="Arial"/>
        </w:rPr>
        <w:t>No furniture, other than benches already provided</w:t>
      </w:r>
      <w:r w:rsidR="00B27C73" w:rsidRPr="0052354A">
        <w:rPr>
          <w:rFonts w:cs="Arial"/>
        </w:rPr>
        <w:t>,</w:t>
      </w:r>
      <w:r w:rsidRPr="0052354A">
        <w:rPr>
          <w:rFonts w:cs="Arial"/>
        </w:rPr>
        <w:t xml:space="preserve"> will be allowed on the playing surfaces.</w:t>
      </w:r>
    </w:p>
    <w:p w:rsidR="0033278B" w:rsidRPr="0052354A" w:rsidRDefault="0033278B" w:rsidP="005E08B5">
      <w:pPr>
        <w:numPr>
          <w:ilvl w:val="0"/>
          <w:numId w:val="4"/>
        </w:numPr>
        <w:rPr>
          <w:rFonts w:cs="Arial"/>
        </w:rPr>
      </w:pPr>
      <w:r w:rsidRPr="0052354A">
        <w:rPr>
          <w:rFonts w:cs="Arial"/>
        </w:rPr>
        <w:t xml:space="preserve">All tennis instructors must be approved, certified and employed by </w:t>
      </w:r>
      <w:r w:rsidR="00FB0318">
        <w:rPr>
          <w:rFonts w:cs="Arial"/>
        </w:rPr>
        <w:t>Millennium Family Fitness</w:t>
      </w:r>
      <w:r w:rsidRPr="0052354A">
        <w:rPr>
          <w:rFonts w:cs="Arial"/>
        </w:rPr>
        <w:t xml:space="preserve">. </w:t>
      </w:r>
    </w:p>
    <w:p w:rsidR="00632745" w:rsidRPr="0052354A" w:rsidRDefault="00632745" w:rsidP="00E65C7A">
      <w:pPr>
        <w:ind w:left="720"/>
        <w:rPr>
          <w:rFonts w:cs="Arial"/>
        </w:rPr>
      </w:pPr>
    </w:p>
    <w:p w:rsidR="00632745" w:rsidRPr="0052354A" w:rsidRDefault="00632745" w:rsidP="00632745">
      <w:pPr>
        <w:ind w:firstLine="720"/>
        <w:rPr>
          <w:rFonts w:cs="Arial"/>
          <w:b/>
        </w:rPr>
      </w:pPr>
      <w:r w:rsidRPr="0052354A">
        <w:rPr>
          <w:rFonts w:cs="Arial"/>
          <w:b/>
        </w:rPr>
        <w:t>Indoor Tennis Court Rules</w:t>
      </w:r>
    </w:p>
    <w:p w:rsidR="00830CAB" w:rsidRPr="0052354A" w:rsidRDefault="00830CAB" w:rsidP="005E08B5">
      <w:pPr>
        <w:numPr>
          <w:ilvl w:val="0"/>
          <w:numId w:val="4"/>
        </w:numPr>
        <w:rPr>
          <w:rFonts w:cs="Arial"/>
        </w:rPr>
      </w:pPr>
      <w:r w:rsidRPr="0052354A">
        <w:rPr>
          <w:rFonts w:cs="Arial"/>
        </w:rPr>
        <w:t>Tennis courts may be reserved for up to two hours per day.</w:t>
      </w:r>
    </w:p>
    <w:p w:rsidR="00632745" w:rsidRPr="0052354A" w:rsidRDefault="00DA0F98" w:rsidP="005E08B5">
      <w:pPr>
        <w:numPr>
          <w:ilvl w:val="0"/>
          <w:numId w:val="4"/>
        </w:numPr>
        <w:rPr>
          <w:rFonts w:cs="Arial"/>
        </w:rPr>
      </w:pPr>
      <w:r w:rsidRPr="0052354A">
        <w:rPr>
          <w:rFonts w:cs="Arial"/>
        </w:rPr>
        <w:t>Entry into the tennis bubble is only allowed via the revolving door; other doors are for emergency exit only.</w:t>
      </w:r>
    </w:p>
    <w:p w:rsidR="00DA0F98" w:rsidRPr="0052354A" w:rsidRDefault="00DA0F98" w:rsidP="005E08B5">
      <w:pPr>
        <w:numPr>
          <w:ilvl w:val="0"/>
          <w:numId w:val="4"/>
        </w:numPr>
        <w:rPr>
          <w:rFonts w:cs="Arial"/>
        </w:rPr>
      </w:pPr>
      <w:r w:rsidRPr="0052354A">
        <w:rPr>
          <w:rFonts w:cs="Arial"/>
        </w:rPr>
        <w:t>All players must check in at the Sports Pavilion</w:t>
      </w:r>
      <w:r w:rsidR="00B27C73" w:rsidRPr="0052354A">
        <w:rPr>
          <w:rFonts w:cs="Arial"/>
        </w:rPr>
        <w:t>’s</w:t>
      </w:r>
      <w:r w:rsidRPr="0052354A">
        <w:rPr>
          <w:rFonts w:cs="Arial"/>
        </w:rPr>
        <w:t xml:space="preserve"> Front Desk </w:t>
      </w:r>
      <w:r w:rsidRPr="0052354A">
        <w:rPr>
          <w:rFonts w:cs="Arial"/>
          <w:b/>
        </w:rPr>
        <w:t>prior</w:t>
      </w:r>
      <w:r w:rsidRPr="0052354A">
        <w:rPr>
          <w:rFonts w:cs="Arial"/>
        </w:rPr>
        <w:t xml:space="preserve"> to play.</w:t>
      </w:r>
    </w:p>
    <w:p w:rsidR="00DA0F98" w:rsidRPr="0052354A" w:rsidRDefault="00DA0F98" w:rsidP="005E08B5">
      <w:pPr>
        <w:numPr>
          <w:ilvl w:val="0"/>
          <w:numId w:val="4"/>
        </w:numPr>
        <w:rPr>
          <w:rFonts w:cs="Arial"/>
        </w:rPr>
      </w:pPr>
      <w:r w:rsidRPr="0052354A">
        <w:rPr>
          <w:rFonts w:cs="Arial"/>
        </w:rPr>
        <w:t>All court, guest &amp; program fees must be paid prior to play.</w:t>
      </w:r>
    </w:p>
    <w:p w:rsidR="00DA0F98" w:rsidRPr="0052354A" w:rsidRDefault="00DA0F98" w:rsidP="005E08B5">
      <w:pPr>
        <w:numPr>
          <w:ilvl w:val="0"/>
          <w:numId w:val="4"/>
        </w:numPr>
        <w:rPr>
          <w:rFonts w:cs="Arial"/>
        </w:rPr>
      </w:pPr>
      <w:r w:rsidRPr="0052354A">
        <w:rPr>
          <w:rFonts w:cs="Arial"/>
        </w:rPr>
        <w:t xml:space="preserve">There is a charge for Indoor Tennis play.  </w:t>
      </w:r>
      <w:r w:rsidR="00830CAB" w:rsidRPr="0052354A">
        <w:rPr>
          <w:rFonts w:cs="Arial"/>
        </w:rPr>
        <w:t>Pricing is available at the Front Desk.</w:t>
      </w:r>
    </w:p>
    <w:p w:rsidR="00DA0F98" w:rsidRPr="0052354A" w:rsidRDefault="00DA0F98" w:rsidP="005E08B5">
      <w:pPr>
        <w:numPr>
          <w:ilvl w:val="0"/>
          <w:numId w:val="4"/>
        </w:numPr>
        <w:rPr>
          <w:rFonts w:cs="Arial"/>
        </w:rPr>
      </w:pPr>
      <w:r w:rsidRPr="0052354A">
        <w:rPr>
          <w:rFonts w:cs="Arial"/>
        </w:rPr>
        <w:t>Players are responsible for removing their personal belongings after play and leaving the court in proper playing condition (for example, trash deposited in receptacles and balls picked up).</w:t>
      </w:r>
    </w:p>
    <w:p w:rsidR="00DA0F98" w:rsidRPr="0052354A" w:rsidRDefault="00DA0F98" w:rsidP="005E08B5">
      <w:pPr>
        <w:numPr>
          <w:ilvl w:val="0"/>
          <w:numId w:val="4"/>
        </w:numPr>
        <w:rPr>
          <w:rFonts w:cs="Arial"/>
        </w:rPr>
      </w:pPr>
      <w:r w:rsidRPr="0052354A">
        <w:rPr>
          <w:rFonts w:cs="Arial"/>
        </w:rPr>
        <w:t>Members are fully responsible for their guests’ behavior.  Any violation of these rules by a guest player will be the sole responsibility of the sponsoring member, or, if the guest did not check in with the member, the collective responsibility of all players on the designated court.</w:t>
      </w:r>
    </w:p>
    <w:p w:rsidR="00E82A6D" w:rsidRDefault="00E82A6D" w:rsidP="00E82A6D">
      <w:pPr>
        <w:pStyle w:val="Heading1"/>
        <w:numPr>
          <w:ilvl w:val="0"/>
          <w:numId w:val="0"/>
        </w:numPr>
        <w:pBdr>
          <w:bottom w:val="single" w:sz="12" w:space="1" w:color="auto"/>
        </w:pBdr>
      </w:pPr>
      <w:bookmarkStart w:id="429" w:name="_Toc371082436"/>
    </w:p>
    <w:p w:rsidR="0033278B" w:rsidRPr="0052354A" w:rsidRDefault="0033278B" w:rsidP="00E82A6D">
      <w:pPr>
        <w:pStyle w:val="Heading1"/>
        <w:numPr>
          <w:ilvl w:val="0"/>
          <w:numId w:val="0"/>
        </w:numPr>
        <w:pBdr>
          <w:bottom w:val="single" w:sz="12" w:space="1" w:color="auto"/>
        </w:pBdr>
      </w:pPr>
      <w:r w:rsidRPr="0052354A">
        <w:t>EMERGENCY PROCEDURES AND EQUIPMENT</w:t>
      </w:r>
      <w:bookmarkEnd w:id="429"/>
    </w:p>
    <w:p w:rsidR="0033278B" w:rsidRPr="0052354A" w:rsidRDefault="0033278B" w:rsidP="0033278B">
      <w:pPr>
        <w:pStyle w:val="Heading2"/>
        <w:tabs>
          <w:tab w:val="num" w:pos="720"/>
        </w:tabs>
        <w:spacing w:before="480" w:after="240"/>
        <w:ind w:left="720" w:hanging="720"/>
      </w:pPr>
      <w:bookmarkStart w:id="430" w:name="_Toc371082437"/>
      <w:r w:rsidRPr="0052354A">
        <w:t>Emergency Procedures</w:t>
      </w:r>
      <w:bookmarkEnd w:id="430"/>
      <w:r w:rsidRPr="0052354A">
        <w:t xml:space="preserve"> </w:t>
      </w:r>
    </w:p>
    <w:p w:rsidR="0033278B" w:rsidRPr="0052354A" w:rsidRDefault="0033278B" w:rsidP="0033278B">
      <w:pPr>
        <w:ind w:left="720"/>
        <w:rPr>
          <w:rFonts w:cs="Arial"/>
        </w:rPr>
      </w:pPr>
      <w:r w:rsidRPr="0052354A">
        <w:rPr>
          <w:rFonts w:cs="Arial"/>
        </w:rPr>
        <w:t xml:space="preserve">In the event of an emergency, the facility is equipped with first aid kits and </w:t>
      </w:r>
      <w:r w:rsidR="00143DB8" w:rsidRPr="0052354A">
        <w:rPr>
          <w:rFonts w:cs="Arial"/>
        </w:rPr>
        <w:t>automated external defibrillator (AED)</w:t>
      </w:r>
      <w:r w:rsidRPr="0052354A">
        <w:rPr>
          <w:rFonts w:cs="Arial"/>
        </w:rPr>
        <w:t xml:space="preserve">.  At all times while the facility is staffed, an individual with first aid, CPR and AED certifications will be on duty to respond to emergencies, accidents, and injuries. </w:t>
      </w:r>
      <w:r w:rsidR="00143DB8" w:rsidRPr="0052354A">
        <w:rPr>
          <w:rFonts w:cs="Arial"/>
        </w:rPr>
        <w:t xml:space="preserve"> </w:t>
      </w:r>
      <w:r w:rsidR="00143DB8" w:rsidRPr="0052354A">
        <w:rPr>
          <w:rFonts w:cs="Arial"/>
          <w:b/>
        </w:rPr>
        <w:t xml:space="preserve">For the safety of all, please respond quickly to the directions given by </w:t>
      </w:r>
      <w:r w:rsidR="00E82A6D">
        <w:rPr>
          <w:rFonts w:cs="Arial"/>
          <w:b/>
        </w:rPr>
        <w:t>Millennium Family Fitness</w:t>
      </w:r>
      <w:r w:rsidR="00257002">
        <w:rPr>
          <w:rFonts w:cs="Arial"/>
          <w:b/>
        </w:rPr>
        <w:t xml:space="preserve"> </w:t>
      </w:r>
      <w:r w:rsidR="00143DB8" w:rsidRPr="0052354A">
        <w:rPr>
          <w:rFonts w:cs="Arial"/>
          <w:b/>
        </w:rPr>
        <w:t>staff.</w:t>
      </w:r>
      <w:r w:rsidR="00143DB8" w:rsidRPr="0052354A">
        <w:rPr>
          <w:rFonts w:cs="Arial"/>
        </w:rPr>
        <w:t xml:space="preserve">  This is for your protection.</w:t>
      </w:r>
    </w:p>
    <w:p w:rsidR="0033278B" w:rsidRPr="0052354A" w:rsidRDefault="0033278B" w:rsidP="0033278B">
      <w:pPr>
        <w:ind w:left="720"/>
        <w:rPr>
          <w:rFonts w:cs="Arial"/>
        </w:rPr>
      </w:pPr>
    </w:p>
    <w:p w:rsidR="0033278B" w:rsidRPr="0052354A" w:rsidRDefault="0033278B" w:rsidP="0033278B">
      <w:pPr>
        <w:ind w:left="720"/>
        <w:rPr>
          <w:rFonts w:cs="Arial"/>
        </w:rPr>
      </w:pPr>
      <w:r w:rsidRPr="0052354A">
        <w:rPr>
          <w:rFonts w:cs="Arial"/>
        </w:rPr>
        <w:lastRenderedPageBreak/>
        <w:t xml:space="preserve">If an accident or injury occurs, </w:t>
      </w:r>
      <w:r w:rsidR="00E82A6D">
        <w:rPr>
          <w:rFonts w:cs="Arial"/>
        </w:rPr>
        <w:t>Millennium Family Fitness</w:t>
      </w:r>
      <w:r w:rsidR="00257002">
        <w:rPr>
          <w:rFonts w:cs="Arial"/>
        </w:rPr>
        <w:t xml:space="preserve"> </w:t>
      </w:r>
      <w:r w:rsidRPr="0052354A">
        <w:rPr>
          <w:rFonts w:cs="Arial"/>
        </w:rPr>
        <w:t xml:space="preserve">staff should be notified immediately.  </w:t>
      </w:r>
      <w:r w:rsidR="00143DB8" w:rsidRPr="0052354A">
        <w:rPr>
          <w:rFonts w:cs="Arial"/>
        </w:rPr>
        <w:t>As appropriate, they will summon and direct emergency responders to ensure speedy access to the incident.</w:t>
      </w:r>
      <w:r w:rsidRPr="0052354A">
        <w:rPr>
          <w:rFonts w:cs="Arial"/>
        </w:rPr>
        <w:t xml:space="preserve"> </w:t>
      </w:r>
    </w:p>
    <w:p w:rsidR="009E5FC6" w:rsidRPr="0052354A" w:rsidRDefault="009E5FC6" w:rsidP="0033278B">
      <w:pPr>
        <w:rPr>
          <w:rFonts w:cs="Arial"/>
        </w:rPr>
      </w:pPr>
    </w:p>
    <w:p w:rsidR="0033278B" w:rsidRPr="00C5519E" w:rsidRDefault="0033278B" w:rsidP="00C5519E">
      <w:pPr>
        <w:pStyle w:val="Heading1"/>
        <w:rPr>
          <w:u w:val="single"/>
        </w:rPr>
      </w:pPr>
      <w:bookmarkStart w:id="431" w:name="_Toc371082438"/>
      <w:r w:rsidRPr="00C5519E">
        <w:rPr>
          <w:u w:val="single"/>
        </w:rPr>
        <w:t>FORMS AND WAIVERS</w:t>
      </w:r>
      <w:bookmarkEnd w:id="431"/>
    </w:p>
    <w:p w:rsidR="0033278B" w:rsidRPr="0052354A" w:rsidRDefault="0033278B" w:rsidP="0033278B">
      <w:pPr>
        <w:pStyle w:val="Heading2"/>
        <w:tabs>
          <w:tab w:val="num" w:pos="720"/>
        </w:tabs>
        <w:spacing w:before="480" w:after="240"/>
        <w:ind w:left="720" w:hanging="720"/>
      </w:pPr>
      <w:bookmarkStart w:id="432" w:name="_Toc371082439"/>
      <w:r w:rsidRPr="0052354A">
        <w:t xml:space="preserve">New Member Information Form </w:t>
      </w:r>
      <w:r w:rsidR="0005102A" w:rsidRPr="0052354A">
        <w:t>&amp;</w:t>
      </w:r>
      <w:r w:rsidRPr="0052354A">
        <w:t xml:space="preserve"> Waiver</w:t>
      </w:r>
      <w:bookmarkEnd w:id="432"/>
    </w:p>
    <w:p w:rsidR="0033278B" w:rsidRPr="0052354A" w:rsidRDefault="0033278B" w:rsidP="0033278B">
      <w:pPr>
        <w:ind w:left="720"/>
        <w:rPr>
          <w:rFonts w:cs="Arial"/>
        </w:rPr>
      </w:pPr>
      <w:r w:rsidRPr="0052354A">
        <w:rPr>
          <w:rFonts w:cs="Arial"/>
        </w:rPr>
        <w:t xml:space="preserve">A new member information form is kept on file for all members.  This allows the staff to maintain current information on all </w:t>
      </w:r>
      <w:r w:rsidR="00121E4F" w:rsidRPr="0052354A">
        <w:rPr>
          <w:rFonts w:cs="Arial"/>
        </w:rPr>
        <w:t>members</w:t>
      </w:r>
      <w:r w:rsidRPr="0052354A">
        <w:rPr>
          <w:rFonts w:cs="Arial"/>
        </w:rPr>
        <w:t xml:space="preserve"> eligible to utilize the amenities.  This form also contains the </w:t>
      </w:r>
      <w:r w:rsidRPr="0052354A">
        <w:rPr>
          <w:rFonts w:cs="Arial"/>
          <w:i/>
        </w:rPr>
        <w:t>Assumption or Risk and Waiver of Liability</w:t>
      </w:r>
      <w:r w:rsidRPr="0052354A">
        <w:rPr>
          <w:rFonts w:cs="Arial"/>
        </w:rPr>
        <w:t xml:space="preserve"> that must be signed by each member of the household.  </w:t>
      </w:r>
    </w:p>
    <w:p w:rsidR="0033278B" w:rsidRPr="0052354A" w:rsidRDefault="0033278B" w:rsidP="0033278B">
      <w:pPr>
        <w:pStyle w:val="Heading2"/>
        <w:tabs>
          <w:tab w:val="num" w:pos="720"/>
        </w:tabs>
        <w:spacing w:before="480" w:after="240"/>
        <w:ind w:left="720" w:hanging="720"/>
      </w:pPr>
      <w:bookmarkStart w:id="433" w:name="_Toc371082440"/>
      <w:r w:rsidRPr="0052354A">
        <w:t>Program Registration Form</w:t>
      </w:r>
      <w:bookmarkEnd w:id="433"/>
    </w:p>
    <w:p w:rsidR="0033278B" w:rsidRPr="0052354A" w:rsidRDefault="0033278B" w:rsidP="0033278B">
      <w:pPr>
        <w:ind w:left="720"/>
        <w:rPr>
          <w:rFonts w:cs="Arial"/>
        </w:rPr>
      </w:pPr>
      <w:r w:rsidRPr="0052354A">
        <w:rPr>
          <w:rFonts w:cs="Arial"/>
        </w:rPr>
        <w:t xml:space="preserve">Program registration forms are utilized to register for </w:t>
      </w:r>
      <w:r w:rsidR="00C370B7" w:rsidRPr="0052354A">
        <w:rPr>
          <w:rFonts w:cs="Arial"/>
        </w:rPr>
        <w:t xml:space="preserve">certain </w:t>
      </w:r>
      <w:r w:rsidRPr="0052354A">
        <w:rPr>
          <w:rFonts w:cs="Arial"/>
        </w:rPr>
        <w:t xml:space="preserve">activities and events.  This form provides instructors and staff with all necessary information. </w:t>
      </w:r>
      <w:r w:rsidR="008C0ACA" w:rsidRPr="0052354A">
        <w:rPr>
          <w:rFonts w:cs="Arial"/>
        </w:rPr>
        <w:t xml:space="preserve"> Forms can be found at the Front Desk or online for the applicable programs.</w:t>
      </w:r>
    </w:p>
    <w:p w:rsidR="003564D5" w:rsidRPr="0052354A" w:rsidRDefault="003564D5" w:rsidP="0033278B">
      <w:pPr>
        <w:ind w:left="720"/>
        <w:rPr>
          <w:rFonts w:cs="Arial"/>
        </w:rPr>
      </w:pPr>
    </w:p>
    <w:p w:rsidR="0033278B" w:rsidRPr="0052354A" w:rsidRDefault="0033278B">
      <w:pPr>
        <w:rPr>
          <w:rFonts w:cs="Arial"/>
        </w:rPr>
      </w:pPr>
    </w:p>
    <w:sectPr w:rsidR="0033278B" w:rsidRPr="0052354A" w:rsidSect="004E6B54">
      <w:footerReference w:type="default" r:id="rId24"/>
      <w:pgSz w:w="12240" w:h="15840" w:code="1"/>
      <w:pgMar w:top="1440" w:right="1800" w:bottom="1800" w:left="180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C2" w:rsidRDefault="002E43C2">
      <w:r>
        <w:separator/>
      </w:r>
    </w:p>
  </w:endnote>
  <w:endnote w:type="continuationSeparator" w:id="0">
    <w:p w:rsidR="002E43C2" w:rsidRDefault="002E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KPKDT+Dutch801BT-Bold">
    <w:altName w:val="Cambria"/>
    <w:panose1 w:val="00000000000000000000"/>
    <w:charset w:val="00"/>
    <w:family w:val="roman"/>
    <w:notTrueType/>
    <w:pitch w:val="default"/>
    <w:sig w:usb0="00000003" w:usb1="00000000" w:usb2="00000000" w:usb3="00000000" w:csb0="00000001" w:csb1="00000000"/>
  </w:font>
  <w:font w:name="WBRGLD+Dutch801BT-Roman">
    <w:altName w:val="Dutch"/>
    <w:panose1 w:val="00000000000000000000"/>
    <w:charset w:val="00"/>
    <w:family w:val="roman"/>
    <w:notTrueType/>
    <w:pitch w:val="default"/>
    <w:sig w:usb0="00000003" w:usb1="00000000" w:usb2="00000000" w:usb3="00000000" w:csb0="00000001"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DF" w:rsidRPr="00121515" w:rsidRDefault="008174DF" w:rsidP="0033278B">
    <w:pPr>
      <w:pStyle w:val="Footer"/>
      <w:pBdr>
        <w:top w:val="single" w:sz="8" w:space="1" w:color="auto"/>
      </w:pBdr>
      <w:jc w:val="center"/>
      <w:rPr>
        <w:i/>
        <w:sz w:val="16"/>
        <w:szCs w:val="16"/>
      </w:rPr>
    </w:pPr>
    <w:r>
      <w:rPr>
        <w:i/>
        <w:sz w:val="16"/>
        <w:szCs w:val="16"/>
      </w:rPr>
      <w:t>Millennium Family Fitness: Member Manual</w:t>
    </w:r>
  </w:p>
  <w:p w:rsidR="008174DF" w:rsidRDefault="008174DF" w:rsidP="0033278B">
    <w:pPr>
      <w:pStyle w:val="Footer"/>
      <w:pBdr>
        <w:top w:val="single" w:sz="8" w:space="1" w:color="auto"/>
      </w:pBdr>
      <w:jc w:val="center"/>
      <w:rPr>
        <w:i/>
        <w:sz w:val="16"/>
        <w:szCs w:val="16"/>
      </w:rPr>
    </w:pPr>
    <w:r w:rsidRPr="00121515">
      <w:rPr>
        <w:i/>
        <w:sz w:val="16"/>
        <w:szCs w:val="16"/>
      </w:rPr>
      <w:t xml:space="preserve">Page </w:t>
    </w:r>
    <w:r w:rsidRPr="00121515">
      <w:rPr>
        <w:i/>
        <w:sz w:val="16"/>
        <w:szCs w:val="16"/>
      </w:rPr>
      <w:fldChar w:fldCharType="begin"/>
    </w:r>
    <w:r w:rsidRPr="00121515">
      <w:rPr>
        <w:i/>
        <w:sz w:val="16"/>
        <w:szCs w:val="16"/>
      </w:rPr>
      <w:instrText xml:space="preserve"> PAGE </w:instrText>
    </w:r>
    <w:r w:rsidRPr="00121515">
      <w:rPr>
        <w:i/>
        <w:sz w:val="16"/>
        <w:szCs w:val="16"/>
      </w:rPr>
      <w:fldChar w:fldCharType="separate"/>
    </w:r>
    <w:r w:rsidR="003F00BB">
      <w:rPr>
        <w:i/>
        <w:noProof/>
        <w:sz w:val="16"/>
        <w:szCs w:val="16"/>
      </w:rPr>
      <w:t>3</w:t>
    </w:r>
    <w:r w:rsidRPr="00121515">
      <w:rPr>
        <w:i/>
        <w:sz w:val="16"/>
        <w:szCs w:val="16"/>
      </w:rPr>
      <w:fldChar w:fldCharType="end"/>
    </w:r>
    <w:r w:rsidRPr="00121515">
      <w:rPr>
        <w:i/>
        <w:sz w:val="16"/>
        <w:szCs w:val="16"/>
      </w:rPr>
      <w:t xml:space="preserve"> of </w:t>
    </w:r>
    <w:r w:rsidRPr="00121515">
      <w:rPr>
        <w:i/>
        <w:sz w:val="16"/>
        <w:szCs w:val="16"/>
      </w:rPr>
      <w:fldChar w:fldCharType="begin"/>
    </w:r>
    <w:r w:rsidRPr="00121515">
      <w:rPr>
        <w:i/>
        <w:sz w:val="16"/>
        <w:szCs w:val="16"/>
      </w:rPr>
      <w:instrText xml:space="preserve"> NUMPAGES </w:instrText>
    </w:r>
    <w:r w:rsidRPr="00121515">
      <w:rPr>
        <w:i/>
        <w:sz w:val="16"/>
        <w:szCs w:val="16"/>
      </w:rPr>
      <w:fldChar w:fldCharType="separate"/>
    </w:r>
    <w:r w:rsidR="003F00BB">
      <w:rPr>
        <w:i/>
        <w:noProof/>
        <w:sz w:val="16"/>
        <w:szCs w:val="16"/>
      </w:rPr>
      <w:t>26</w:t>
    </w:r>
    <w:r w:rsidRPr="00121515">
      <w:rPr>
        <w:i/>
        <w:sz w:val="16"/>
        <w:szCs w:val="16"/>
      </w:rPr>
      <w:fldChar w:fldCharType="end"/>
    </w:r>
  </w:p>
  <w:p w:rsidR="008174DF" w:rsidRDefault="008174DF" w:rsidP="0033278B">
    <w:pPr>
      <w:pStyle w:val="Footer"/>
      <w:pBdr>
        <w:top w:val="single" w:sz="8" w:space="1" w:color="auto"/>
      </w:pBdr>
      <w:jc w:val="center"/>
      <w:rPr>
        <w:i/>
        <w:sz w:val="16"/>
        <w:szCs w:val="16"/>
      </w:rPr>
    </w:pPr>
    <w:r>
      <w:rPr>
        <w:i/>
        <w:sz w:val="16"/>
        <w:szCs w:val="16"/>
      </w:rPr>
      <w:t>Updated January 11, 2017</w:t>
    </w:r>
  </w:p>
  <w:p w:rsidR="008174DF" w:rsidRPr="00121515" w:rsidRDefault="008174DF" w:rsidP="0033278B">
    <w:pPr>
      <w:pStyle w:val="Footer"/>
      <w:pBdr>
        <w:top w:val="single" w:sz="8" w:space="1" w:color="auto"/>
      </w:pBdr>
      <w:jc w:val="center"/>
      <w:rPr>
        <w:i/>
        <w:sz w:val="16"/>
        <w:szCs w:val="16"/>
      </w:rPr>
    </w:pPr>
    <w:r>
      <w:rPr>
        <w:i/>
        <w:sz w:val="16"/>
        <w:szCs w:val="16"/>
      </w:rPr>
      <w:t>Professionally Managed by WTS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C2" w:rsidRDefault="002E43C2">
      <w:r>
        <w:separator/>
      </w:r>
    </w:p>
  </w:footnote>
  <w:footnote w:type="continuationSeparator" w:id="0">
    <w:p w:rsidR="002E43C2" w:rsidRDefault="002E4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0C9"/>
    <w:multiLevelType w:val="hybridMultilevel"/>
    <w:tmpl w:val="21F07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256AC"/>
    <w:multiLevelType w:val="hybridMultilevel"/>
    <w:tmpl w:val="C9FECA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35FB8"/>
    <w:multiLevelType w:val="hybridMultilevel"/>
    <w:tmpl w:val="C092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63CF6"/>
    <w:multiLevelType w:val="hybridMultilevel"/>
    <w:tmpl w:val="F77270E8"/>
    <w:lvl w:ilvl="0" w:tplc="21D8CA50">
      <w:start w:val="1"/>
      <w:numFmt w:val="bullet"/>
      <w:lvlText w:val=""/>
      <w:lvlJc w:val="left"/>
      <w:pPr>
        <w:tabs>
          <w:tab w:val="num" w:pos="1296"/>
        </w:tabs>
        <w:ind w:left="1296" w:hanging="216"/>
      </w:pPr>
      <w:rPr>
        <w:rFonts w:ascii="Symbol" w:hAnsi="Symbol" w:hint="default"/>
      </w:rPr>
    </w:lvl>
    <w:lvl w:ilvl="1" w:tplc="1AF473A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7A1516"/>
    <w:multiLevelType w:val="hybridMultilevel"/>
    <w:tmpl w:val="6186E8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0C1978"/>
    <w:multiLevelType w:val="hybridMultilevel"/>
    <w:tmpl w:val="86C4A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9A281E"/>
    <w:multiLevelType w:val="hybridMultilevel"/>
    <w:tmpl w:val="AFBC72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DF7138"/>
    <w:multiLevelType w:val="hybridMultilevel"/>
    <w:tmpl w:val="842283C0"/>
    <w:lvl w:ilvl="0" w:tplc="6B1ECD1A">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7B2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5A24B6"/>
    <w:multiLevelType w:val="hybridMultilevel"/>
    <w:tmpl w:val="0B10D3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21301CC"/>
    <w:multiLevelType w:val="hybridMultilevel"/>
    <w:tmpl w:val="C2B63F82"/>
    <w:lvl w:ilvl="0" w:tplc="6B1ECD1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3C758B"/>
    <w:multiLevelType w:val="hybridMultilevel"/>
    <w:tmpl w:val="CA940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9C0726"/>
    <w:multiLevelType w:val="hybridMultilevel"/>
    <w:tmpl w:val="7102C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B43487"/>
    <w:multiLevelType w:val="multilevel"/>
    <w:tmpl w:val="162267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81B5B7B"/>
    <w:multiLevelType w:val="hybridMultilevel"/>
    <w:tmpl w:val="ACC48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E3DDD"/>
    <w:multiLevelType w:val="hybridMultilevel"/>
    <w:tmpl w:val="BE74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F61A2"/>
    <w:multiLevelType w:val="hybridMultilevel"/>
    <w:tmpl w:val="915E32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EC3CC5"/>
    <w:multiLevelType w:val="hybridMultilevel"/>
    <w:tmpl w:val="0D54A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383D2F"/>
    <w:multiLevelType w:val="hybridMultilevel"/>
    <w:tmpl w:val="C9E8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0769B"/>
    <w:multiLevelType w:val="hybridMultilevel"/>
    <w:tmpl w:val="B0181DF2"/>
    <w:lvl w:ilvl="0" w:tplc="6B1ECD1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1B13AA"/>
    <w:multiLevelType w:val="hybridMultilevel"/>
    <w:tmpl w:val="EBA6C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10"/>
  </w:num>
  <w:num w:numId="4">
    <w:abstractNumId w:val="7"/>
  </w:num>
  <w:num w:numId="5">
    <w:abstractNumId w:val="16"/>
  </w:num>
  <w:num w:numId="6">
    <w:abstractNumId w:val="6"/>
  </w:num>
  <w:num w:numId="7">
    <w:abstractNumId w:val="9"/>
  </w:num>
  <w:num w:numId="8">
    <w:abstractNumId w:val="17"/>
  </w:num>
  <w:num w:numId="9">
    <w:abstractNumId w:val="0"/>
  </w:num>
  <w:num w:numId="10">
    <w:abstractNumId w:val="11"/>
  </w:num>
  <w:num w:numId="11">
    <w:abstractNumId w:val="3"/>
  </w:num>
  <w:num w:numId="12">
    <w:abstractNumId w:val="4"/>
  </w:num>
  <w:num w:numId="13">
    <w:abstractNumId w:val="12"/>
  </w:num>
  <w:num w:numId="14">
    <w:abstractNumId w:val="1"/>
  </w:num>
  <w:num w:numId="15">
    <w:abstractNumId w:val="2"/>
  </w:num>
  <w:num w:numId="16">
    <w:abstractNumId w:val="14"/>
  </w:num>
  <w:num w:numId="17">
    <w:abstractNumId w:val="18"/>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0"/>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9191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41"/>
    <w:rsid w:val="000003E4"/>
    <w:rsid w:val="00003401"/>
    <w:rsid w:val="000047FD"/>
    <w:rsid w:val="0000760F"/>
    <w:rsid w:val="000134EF"/>
    <w:rsid w:val="00016C56"/>
    <w:rsid w:val="00017493"/>
    <w:rsid w:val="000241D3"/>
    <w:rsid w:val="00026117"/>
    <w:rsid w:val="000327AE"/>
    <w:rsid w:val="00033EEB"/>
    <w:rsid w:val="00034E73"/>
    <w:rsid w:val="0004075D"/>
    <w:rsid w:val="00046D52"/>
    <w:rsid w:val="0005102A"/>
    <w:rsid w:val="00053E89"/>
    <w:rsid w:val="000555B6"/>
    <w:rsid w:val="000565F0"/>
    <w:rsid w:val="00062472"/>
    <w:rsid w:val="000639B3"/>
    <w:rsid w:val="000676DF"/>
    <w:rsid w:val="00071F79"/>
    <w:rsid w:val="000828F9"/>
    <w:rsid w:val="00083668"/>
    <w:rsid w:val="000936CB"/>
    <w:rsid w:val="00094FEF"/>
    <w:rsid w:val="000A1B71"/>
    <w:rsid w:val="000A40B6"/>
    <w:rsid w:val="000A6E37"/>
    <w:rsid w:val="000B04E2"/>
    <w:rsid w:val="000B0A8B"/>
    <w:rsid w:val="000B51CA"/>
    <w:rsid w:val="000C4F29"/>
    <w:rsid w:val="000E0402"/>
    <w:rsid w:val="000E1230"/>
    <w:rsid w:val="000E23C8"/>
    <w:rsid w:val="000E4C7B"/>
    <w:rsid w:val="000E60AC"/>
    <w:rsid w:val="000E643E"/>
    <w:rsid w:val="000E7A32"/>
    <w:rsid w:val="000F25DD"/>
    <w:rsid w:val="000F422C"/>
    <w:rsid w:val="000F7B58"/>
    <w:rsid w:val="00104AB9"/>
    <w:rsid w:val="001051D3"/>
    <w:rsid w:val="00115B11"/>
    <w:rsid w:val="00121E4F"/>
    <w:rsid w:val="00122830"/>
    <w:rsid w:val="00124F1D"/>
    <w:rsid w:val="00127151"/>
    <w:rsid w:val="001410A2"/>
    <w:rsid w:val="001423D2"/>
    <w:rsid w:val="00143DB8"/>
    <w:rsid w:val="00144BE1"/>
    <w:rsid w:val="001535AD"/>
    <w:rsid w:val="00154CC6"/>
    <w:rsid w:val="00155133"/>
    <w:rsid w:val="00160A13"/>
    <w:rsid w:val="00161311"/>
    <w:rsid w:val="00164DE2"/>
    <w:rsid w:val="00165D5D"/>
    <w:rsid w:val="0017066D"/>
    <w:rsid w:val="00180F33"/>
    <w:rsid w:val="001813F4"/>
    <w:rsid w:val="001848FB"/>
    <w:rsid w:val="00187010"/>
    <w:rsid w:val="00192DF8"/>
    <w:rsid w:val="001A0B33"/>
    <w:rsid w:val="001A17AE"/>
    <w:rsid w:val="001B247B"/>
    <w:rsid w:val="001B485F"/>
    <w:rsid w:val="001C346D"/>
    <w:rsid w:val="001C38E8"/>
    <w:rsid w:val="001D0428"/>
    <w:rsid w:val="001D224F"/>
    <w:rsid w:val="001D319B"/>
    <w:rsid w:val="001E17AF"/>
    <w:rsid w:val="001E201F"/>
    <w:rsid w:val="001E2D08"/>
    <w:rsid w:val="001F0AE6"/>
    <w:rsid w:val="001F3D39"/>
    <w:rsid w:val="001F4258"/>
    <w:rsid w:val="001F58D5"/>
    <w:rsid w:val="00201B2A"/>
    <w:rsid w:val="002044A9"/>
    <w:rsid w:val="00206764"/>
    <w:rsid w:val="002113AB"/>
    <w:rsid w:val="00214433"/>
    <w:rsid w:val="002168F0"/>
    <w:rsid w:val="00217A29"/>
    <w:rsid w:val="0022023E"/>
    <w:rsid w:val="00222DB6"/>
    <w:rsid w:val="00227526"/>
    <w:rsid w:val="0023105C"/>
    <w:rsid w:val="002324D7"/>
    <w:rsid w:val="00233715"/>
    <w:rsid w:val="00235828"/>
    <w:rsid w:val="002423A5"/>
    <w:rsid w:val="00242C62"/>
    <w:rsid w:val="00243278"/>
    <w:rsid w:val="00250E73"/>
    <w:rsid w:val="0025208F"/>
    <w:rsid w:val="002527D3"/>
    <w:rsid w:val="00257002"/>
    <w:rsid w:val="00260B4E"/>
    <w:rsid w:val="00260CBF"/>
    <w:rsid w:val="002645F7"/>
    <w:rsid w:val="00264B9A"/>
    <w:rsid w:val="00264F61"/>
    <w:rsid w:val="0027526A"/>
    <w:rsid w:val="00276962"/>
    <w:rsid w:val="00277490"/>
    <w:rsid w:val="00281DF4"/>
    <w:rsid w:val="00283228"/>
    <w:rsid w:val="00286A0A"/>
    <w:rsid w:val="0029045D"/>
    <w:rsid w:val="00295259"/>
    <w:rsid w:val="00296335"/>
    <w:rsid w:val="002A0B71"/>
    <w:rsid w:val="002A37D0"/>
    <w:rsid w:val="002B27B6"/>
    <w:rsid w:val="002B310C"/>
    <w:rsid w:val="002C068C"/>
    <w:rsid w:val="002C3093"/>
    <w:rsid w:val="002C349F"/>
    <w:rsid w:val="002C7751"/>
    <w:rsid w:val="002D11E1"/>
    <w:rsid w:val="002D34B9"/>
    <w:rsid w:val="002D7179"/>
    <w:rsid w:val="002D7F33"/>
    <w:rsid w:val="002E0657"/>
    <w:rsid w:val="002E43C2"/>
    <w:rsid w:val="002E79B7"/>
    <w:rsid w:val="002F04F9"/>
    <w:rsid w:val="002F2005"/>
    <w:rsid w:val="002F41EA"/>
    <w:rsid w:val="002F44BB"/>
    <w:rsid w:val="003004C7"/>
    <w:rsid w:val="00302A13"/>
    <w:rsid w:val="00302E15"/>
    <w:rsid w:val="003063C2"/>
    <w:rsid w:val="00312008"/>
    <w:rsid w:val="00313E9A"/>
    <w:rsid w:val="003254D3"/>
    <w:rsid w:val="00327D69"/>
    <w:rsid w:val="0033278B"/>
    <w:rsid w:val="003337C9"/>
    <w:rsid w:val="00351481"/>
    <w:rsid w:val="003564D5"/>
    <w:rsid w:val="00360492"/>
    <w:rsid w:val="00361190"/>
    <w:rsid w:val="00361608"/>
    <w:rsid w:val="0036392A"/>
    <w:rsid w:val="003653C3"/>
    <w:rsid w:val="00366243"/>
    <w:rsid w:val="00373479"/>
    <w:rsid w:val="003743FC"/>
    <w:rsid w:val="003756A2"/>
    <w:rsid w:val="003957A8"/>
    <w:rsid w:val="0039759D"/>
    <w:rsid w:val="003A11A2"/>
    <w:rsid w:val="003A2C25"/>
    <w:rsid w:val="003A2D88"/>
    <w:rsid w:val="003A52C8"/>
    <w:rsid w:val="003C2327"/>
    <w:rsid w:val="003C4B92"/>
    <w:rsid w:val="003C4CF0"/>
    <w:rsid w:val="003D34D4"/>
    <w:rsid w:val="003D7D82"/>
    <w:rsid w:val="003E14C9"/>
    <w:rsid w:val="003E17F1"/>
    <w:rsid w:val="003E1DF1"/>
    <w:rsid w:val="003E5288"/>
    <w:rsid w:val="003F00BB"/>
    <w:rsid w:val="003F4499"/>
    <w:rsid w:val="004003BE"/>
    <w:rsid w:val="004004D5"/>
    <w:rsid w:val="00403F8D"/>
    <w:rsid w:val="004077DA"/>
    <w:rsid w:val="00412086"/>
    <w:rsid w:val="004123D9"/>
    <w:rsid w:val="00412660"/>
    <w:rsid w:val="00413ACC"/>
    <w:rsid w:val="00424B1D"/>
    <w:rsid w:val="004350D5"/>
    <w:rsid w:val="00436E5C"/>
    <w:rsid w:val="00442B38"/>
    <w:rsid w:val="004430AE"/>
    <w:rsid w:val="00443E0D"/>
    <w:rsid w:val="00444EB7"/>
    <w:rsid w:val="004469B1"/>
    <w:rsid w:val="004505D9"/>
    <w:rsid w:val="004525C5"/>
    <w:rsid w:val="00453A9D"/>
    <w:rsid w:val="004635F2"/>
    <w:rsid w:val="00465442"/>
    <w:rsid w:val="00472684"/>
    <w:rsid w:val="00474FA4"/>
    <w:rsid w:val="00476191"/>
    <w:rsid w:val="00480703"/>
    <w:rsid w:val="004857DA"/>
    <w:rsid w:val="00493191"/>
    <w:rsid w:val="00493DF7"/>
    <w:rsid w:val="004A0302"/>
    <w:rsid w:val="004A0984"/>
    <w:rsid w:val="004A5B8A"/>
    <w:rsid w:val="004B1069"/>
    <w:rsid w:val="004B1C22"/>
    <w:rsid w:val="004C20B1"/>
    <w:rsid w:val="004C4BA7"/>
    <w:rsid w:val="004C7045"/>
    <w:rsid w:val="004D0C6F"/>
    <w:rsid w:val="004D0EAA"/>
    <w:rsid w:val="004D2D4C"/>
    <w:rsid w:val="004D54EF"/>
    <w:rsid w:val="004E6B54"/>
    <w:rsid w:val="004E7BA1"/>
    <w:rsid w:val="004F13DC"/>
    <w:rsid w:val="004F5231"/>
    <w:rsid w:val="00500486"/>
    <w:rsid w:val="00503D7E"/>
    <w:rsid w:val="005053BD"/>
    <w:rsid w:val="00506CBE"/>
    <w:rsid w:val="005110F3"/>
    <w:rsid w:val="00512D05"/>
    <w:rsid w:val="00513BB3"/>
    <w:rsid w:val="00517071"/>
    <w:rsid w:val="0052077F"/>
    <w:rsid w:val="0052354A"/>
    <w:rsid w:val="005238C0"/>
    <w:rsid w:val="00526ABB"/>
    <w:rsid w:val="00542947"/>
    <w:rsid w:val="0054307D"/>
    <w:rsid w:val="005453FD"/>
    <w:rsid w:val="00547B26"/>
    <w:rsid w:val="00551835"/>
    <w:rsid w:val="00555263"/>
    <w:rsid w:val="00555FC8"/>
    <w:rsid w:val="00556ACE"/>
    <w:rsid w:val="00563B15"/>
    <w:rsid w:val="00566AFB"/>
    <w:rsid w:val="00567DBE"/>
    <w:rsid w:val="00567FF6"/>
    <w:rsid w:val="00575FDD"/>
    <w:rsid w:val="00581217"/>
    <w:rsid w:val="005818F7"/>
    <w:rsid w:val="0058190A"/>
    <w:rsid w:val="00581990"/>
    <w:rsid w:val="0058517E"/>
    <w:rsid w:val="0059045E"/>
    <w:rsid w:val="0059065B"/>
    <w:rsid w:val="0059189D"/>
    <w:rsid w:val="00593C4E"/>
    <w:rsid w:val="00593FB6"/>
    <w:rsid w:val="0059536C"/>
    <w:rsid w:val="005978F9"/>
    <w:rsid w:val="005A1821"/>
    <w:rsid w:val="005A19FD"/>
    <w:rsid w:val="005A50EC"/>
    <w:rsid w:val="005A6CEA"/>
    <w:rsid w:val="005B0A3E"/>
    <w:rsid w:val="005B5A32"/>
    <w:rsid w:val="005C1AD1"/>
    <w:rsid w:val="005C2400"/>
    <w:rsid w:val="005C66DC"/>
    <w:rsid w:val="005D00A6"/>
    <w:rsid w:val="005D1F13"/>
    <w:rsid w:val="005D4D2E"/>
    <w:rsid w:val="005D52B8"/>
    <w:rsid w:val="005D7BC7"/>
    <w:rsid w:val="005E08B5"/>
    <w:rsid w:val="005E2A59"/>
    <w:rsid w:val="005E6A23"/>
    <w:rsid w:val="005F4C4A"/>
    <w:rsid w:val="005F641A"/>
    <w:rsid w:val="005F6CF5"/>
    <w:rsid w:val="00601C0D"/>
    <w:rsid w:val="00601D8D"/>
    <w:rsid w:val="00604ECD"/>
    <w:rsid w:val="0060626B"/>
    <w:rsid w:val="0061784A"/>
    <w:rsid w:val="006200DD"/>
    <w:rsid w:val="00623CAD"/>
    <w:rsid w:val="0062433E"/>
    <w:rsid w:val="006260EB"/>
    <w:rsid w:val="00632745"/>
    <w:rsid w:val="006344A1"/>
    <w:rsid w:val="00640C9C"/>
    <w:rsid w:val="006425E1"/>
    <w:rsid w:val="006478A5"/>
    <w:rsid w:val="00651310"/>
    <w:rsid w:val="00655A98"/>
    <w:rsid w:val="0065755F"/>
    <w:rsid w:val="0065779E"/>
    <w:rsid w:val="00660429"/>
    <w:rsid w:val="00664C85"/>
    <w:rsid w:val="00665634"/>
    <w:rsid w:val="006675E1"/>
    <w:rsid w:val="00686C99"/>
    <w:rsid w:val="00694635"/>
    <w:rsid w:val="0069464C"/>
    <w:rsid w:val="006973E1"/>
    <w:rsid w:val="006A0A37"/>
    <w:rsid w:val="006A14F8"/>
    <w:rsid w:val="006C37E5"/>
    <w:rsid w:val="006C4D06"/>
    <w:rsid w:val="006D1C1D"/>
    <w:rsid w:val="006E58B7"/>
    <w:rsid w:val="006E7A82"/>
    <w:rsid w:val="006F009C"/>
    <w:rsid w:val="0070040D"/>
    <w:rsid w:val="00701243"/>
    <w:rsid w:val="00701DE9"/>
    <w:rsid w:val="00707F20"/>
    <w:rsid w:val="00713F69"/>
    <w:rsid w:val="00714BEE"/>
    <w:rsid w:val="00716F70"/>
    <w:rsid w:val="007218DB"/>
    <w:rsid w:val="00721FC0"/>
    <w:rsid w:val="007271F4"/>
    <w:rsid w:val="00733723"/>
    <w:rsid w:val="0074637C"/>
    <w:rsid w:val="0075758C"/>
    <w:rsid w:val="00757901"/>
    <w:rsid w:val="00760418"/>
    <w:rsid w:val="0076151A"/>
    <w:rsid w:val="007744C0"/>
    <w:rsid w:val="00775527"/>
    <w:rsid w:val="007766C2"/>
    <w:rsid w:val="00782B10"/>
    <w:rsid w:val="00783220"/>
    <w:rsid w:val="00783F14"/>
    <w:rsid w:val="00791156"/>
    <w:rsid w:val="00791E7C"/>
    <w:rsid w:val="007A3E38"/>
    <w:rsid w:val="007B089D"/>
    <w:rsid w:val="007C2F98"/>
    <w:rsid w:val="007C41DE"/>
    <w:rsid w:val="007C5412"/>
    <w:rsid w:val="007D269D"/>
    <w:rsid w:val="007D49F9"/>
    <w:rsid w:val="007D4FEF"/>
    <w:rsid w:val="007E5A02"/>
    <w:rsid w:val="007F2126"/>
    <w:rsid w:val="0080260C"/>
    <w:rsid w:val="008038FC"/>
    <w:rsid w:val="0080587A"/>
    <w:rsid w:val="00806EA9"/>
    <w:rsid w:val="0081021A"/>
    <w:rsid w:val="00815071"/>
    <w:rsid w:val="008166D6"/>
    <w:rsid w:val="008174DF"/>
    <w:rsid w:val="008223C7"/>
    <w:rsid w:val="00823028"/>
    <w:rsid w:val="00824A60"/>
    <w:rsid w:val="0082611B"/>
    <w:rsid w:val="00826999"/>
    <w:rsid w:val="00830CAB"/>
    <w:rsid w:val="008325F5"/>
    <w:rsid w:val="00841F96"/>
    <w:rsid w:val="008441AA"/>
    <w:rsid w:val="00844FDB"/>
    <w:rsid w:val="00846756"/>
    <w:rsid w:val="00852713"/>
    <w:rsid w:val="008539EE"/>
    <w:rsid w:val="00856810"/>
    <w:rsid w:val="00860344"/>
    <w:rsid w:val="0086186C"/>
    <w:rsid w:val="00870E54"/>
    <w:rsid w:val="008719A8"/>
    <w:rsid w:val="0088306B"/>
    <w:rsid w:val="00893C86"/>
    <w:rsid w:val="00897072"/>
    <w:rsid w:val="00897201"/>
    <w:rsid w:val="008A1606"/>
    <w:rsid w:val="008A1D36"/>
    <w:rsid w:val="008A40F2"/>
    <w:rsid w:val="008A51FD"/>
    <w:rsid w:val="008A6896"/>
    <w:rsid w:val="008A73B5"/>
    <w:rsid w:val="008A78DA"/>
    <w:rsid w:val="008B249D"/>
    <w:rsid w:val="008B5ED0"/>
    <w:rsid w:val="008B6F4C"/>
    <w:rsid w:val="008B738A"/>
    <w:rsid w:val="008B7AE3"/>
    <w:rsid w:val="008C08F2"/>
    <w:rsid w:val="008C0ACA"/>
    <w:rsid w:val="008C1E41"/>
    <w:rsid w:val="008C4C9F"/>
    <w:rsid w:val="008C50F2"/>
    <w:rsid w:val="008D5DF2"/>
    <w:rsid w:val="008D6F0D"/>
    <w:rsid w:val="008E137D"/>
    <w:rsid w:val="008E2513"/>
    <w:rsid w:val="008E6E55"/>
    <w:rsid w:val="008F041E"/>
    <w:rsid w:val="008F6CA5"/>
    <w:rsid w:val="009020B2"/>
    <w:rsid w:val="009054C2"/>
    <w:rsid w:val="009067B5"/>
    <w:rsid w:val="00911CDE"/>
    <w:rsid w:val="00916A3B"/>
    <w:rsid w:val="00917490"/>
    <w:rsid w:val="009238FE"/>
    <w:rsid w:val="00930990"/>
    <w:rsid w:val="00942905"/>
    <w:rsid w:val="0094758C"/>
    <w:rsid w:val="009531CF"/>
    <w:rsid w:val="00963FBE"/>
    <w:rsid w:val="00980971"/>
    <w:rsid w:val="0098691F"/>
    <w:rsid w:val="009925FD"/>
    <w:rsid w:val="0099688E"/>
    <w:rsid w:val="0099722D"/>
    <w:rsid w:val="009A0F35"/>
    <w:rsid w:val="009A560E"/>
    <w:rsid w:val="009B2E0B"/>
    <w:rsid w:val="009B5F63"/>
    <w:rsid w:val="009C70A6"/>
    <w:rsid w:val="009D2AC7"/>
    <w:rsid w:val="009D5CDD"/>
    <w:rsid w:val="009E01FB"/>
    <w:rsid w:val="009E1130"/>
    <w:rsid w:val="009E1337"/>
    <w:rsid w:val="009E5FC6"/>
    <w:rsid w:val="009E5FCA"/>
    <w:rsid w:val="009F6EB9"/>
    <w:rsid w:val="00A00928"/>
    <w:rsid w:val="00A0483D"/>
    <w:rsid w:val="00A1069B"/>
    <w:rsid w:val="00A11751"/>
    <w:rsid w:val="00A12592"/>
    <w:rsid w:val="00A1445F"/>
    <w:rsid w:val="00A1513F"/>
    <w:rsid w:val="00A16864"/>
    <w:rsid w:val="00A21B45"/>
    <w:rsid w:val="00A24B31"/>
    <w:rsid w:val="00A26F2A"/>
    <w:rsid w:val="00A43096"/>
    <w:rsid w:val="00A44488"/>
    <w:rsid w:val="00A511E4"/>
    <w:rsid w:val="00A5121C"/>
    <w:rsid w:val="00A5172C"/>
    <w:rsid w:val="00A539BA"/>
    <w:rsid w:val="00A659C2"/>
    <w:rsid w:val="00A67DB2"/>
    <w:rsid w:val="00A70492"/>
    <w:rsid w:val="00A72E37"/>
    <w:rsid w:val="00A819B3"/>
    <w:rsid w:val="00A81A0F"/>
    <w:rsid w:val="00A84134"/>
    <w:rsid w:val="00A967FF"/>
    <w:rsid w:val="00AA287F"/>
    <w:rsid w:val="00AA4309"/>
    <w:rsid w:val="00AA44E9"/>
    <w:rsid w:val="00AA74F0"/>
    <w:rsid w:val="00AA7ACD"/>
    <w:rsid w:val="00AB0CCE"/>
    <w:rsid w:val="00AB51C0"/>
    <w:rsid w:val="00AB67E8"/>
    <w:rsid w:val="00AC53D2"/>
    <w:rsid w:val="00AC72E0"/>
    <w:rsid w:val="00AD1118"/>
    <w:rsid w:val="00AE2E93"/>
    <w:rsid w:val="00AE493E"/>
    <w:rsid w:val="00AF12A9"/>
    <w:rsid w:val="00AF3DA6"/>
    <w:rsid w:val="00AF6264"/>
    <w:rsid w:val="00B005B0"/>
    <w:rsid w:val="00B06004"/>
    <w:rsid w:val="00B14D5C"/>
    <w:rsid w:val="00B2260A"/>
    <w:rsid w:val="00B263E5"/>
    <w:rsid w:val="00B27C73"/>
    <w:rsid w:val="00B3783E"/>
    <w:rsid w:val="00B42775"/>
    <w:rsid w:val="00B43A47"/>
    <w:rsid w:val="00B50804"/>
    <w:rsid w:val="00B572EF"/>
    <w:rsid w:val="00B709A7"/>
    <w:rsid w:val="00B734D0"/>
    <w:rsid w:val="00B759E7"/>
    <w:rsid w:val="00B761F2"/>
    <w:rsid w:val="00B927EA"/>
    <w:rsid w:val="00B942C2"/>
    <w:rsid w:val="00B96A4A"/>
    <w:rsid w:val="00BA08A9"/>
    <w:rsid w:val="00BB0FE7"/>
    <w:rsid w:val="00BB4F94"/>
    <w:rsid w:val="00BC0E0B"/>
    <w:rsid w:val="00BC32B8"/>
    <w:rsid w:val="00BC3511"/>
    <w:rsid w:val="00BC487C"/>
    <w:rsid w:val="00BD12B2"/>
    <w:rsid w:val="00BD353D"/>
    <w:rsid w:val="00BE249C"/>
    <w:rsid w:val="00BE25A1"/>
    <w:rsid w:val="00BE6653"/>
    <w:rsid w:val="00BF0B54"/>
    <w:rsid w:val="00BF54F8"/>
    <w:rsid w:val="00BF6E0E"/>
    <w:rsid w:val="00C0117A"/>
    <w:rsid w:val="00C0297A"/>
    <w:rsid w:val="00C06A3E"/>
    <w:rsid w:val="00C125F9"/>
    <w:rsid w:val="00C144A0"/>
    <w:rsid w:val="00C154B0"/>
    <w:rsid w:val="00C2067F"/>
    <w:rsid w:val="00C303E4"/>
    <w:rsid w:val="00C3261B"/>
    <w:rsid w:val="00C34FFE"/>
    <w:rsid w:val="00C35089"/>
    <w:rsid w:val="00C370B7"/>
    <w:rsid w:val="00C443B5"/>
    <w:rsid w:val="00C4611E"/>
    <w:rsid w:val="00C53500"/>
    <w:rsid w:val="00C5519E"/>
    <w:rsid w:val="00C56965"/>
    <w:rsid w:val="00C6115A"/>
    <w:rsid w:val="00C61272"/>
    <w:rsid w:val="00C63170"/>
    <w:rsid w:val="00C64ABA"/>
    <w:rsid w:val="00C7083A"/>
    <w:rsid w:val="00C72D6C"/>
    <w:rsid w:val="00C75083"/>
    <w:rsid w:val="00C778F6"/>
    <w:rsid w:val="00C81B6A"/>
    <w:rsid w:val="00C82057"/>
    <w:rsid w:val="00C92412"/>
    <w:rsid w:val="00C94BDA"/>
    <w:rsid w:val="00C9768D"/>
    <w:rsid w:val="00CA172B"/>
    <w:rsid w:val="00CA609A"/>
    <w:rsid w:val="00CB1A82"/>
    <w:rsid w:val="00CB3E9B"/>
    <w:rsid w:val="00CC0E71"/>
    <w:rsid w:val="00CC18B2"/>
    <w:rsid w:val="00CC208A"/>
    <w:rsid w:val="00CD0821"/>
    <w:rsid w:val="00CD3576"/>
    <w:rsid w:val="00CD7C21"/>
    <w:rsid w:val="00CE165F"/>
    <w:rsid w:val="00CE678F"/>
    <w:rsid w:val="00CF0F20"/>
    <w:rsid w:val="00CF1522"/>
    <w:rsid w:val="00CF7B1C"/>
    <w:rsid w:val="00D03F09"/>
    <w:rsid w:val="00D047B8"/>
    <w:rsid w:val="00D1016F"/>
    <w:rsid w:val="00D13D88"/>
    <w:rsid w:val="00D14978"/>
    <w:rsid w:val="00D14A23"/>
    <w:rsid w:val="00D14A8D"/>
    <w:rsid w:val="00D14BD9"/>
    <w:rsid w:val="00D174AB"/>
    <w:rsid w:val="00D17C47"/>
    <w:rsid w:val="00D20CBF"/>
    <w:rsid w:val="00D2116F"/>
    <w:rsid w:val="00D22673"/>
    <w:rsid w:val="00D253D1"/>
    <w:rsid w:val="00D27AEC"/>
    <w:rsid w:val="00D27B22"/>
    <w:rsid w:val="00D31678"/>
    <w:rsid w:val="00D40C10"/>
    <w:rsid w:val="00D43A1C"/>
    <w:rsid w:val="00D45310"/>
    <w:rsid w:val="00D64516"/>
    <w:rsid w:val="00D70A73"/>
    <w:rsid w:val="00D70BD3"/>
    <w:rsid w:val="00D77BBA"/>
    <w:rsid w:val="00D81DAE"/>
    <w:rsid w:val="00D8272F"/>
    <w:rsid w:val="00D831BA"/>
    <w:rsid w:val="00D904D3"/>
    <w:rsid w:val="00D912E5"/>
    <w:rsid w:val="00D91C81"/>
    <w:rsid w:val="00D91F23"/>
    <w:rsid w:val="00D92063"/>
    <w:rsid w:val="00D949CB"/>
    <w:rsid w:val="00D96667"/>
    <w:rsid w:val="00DA0F98"/>
    <w:rsid w:val="00DA37A1"/>
    <w:rsid w:val="00DA4830"/>
    <w:rsid w:val="00DA6417"/>
    <w:rsid w:val="00DB54F8"/>
    <w:rsid w:val="00DB62A2"/>
    <w:rsid w:val="00DC0BA3"/>
    <w:rsid w:val="00DC1410"/>
    <w:rsid w:val="00DC3480"/>
    <w:rsid w:val="00DC5C05"/>
    <w:rsid w:val="00DC6E4B"/>
    <w:rsid w:val="00DD562D"/>
    <w:rsid w:val="00DD575C"/>
    <w:rsid w:val="00DD6ECB"/>
    <w:rsid w:val="00DE03DB"/>
    <w:rsid w:val="00DE39F1"/>
    <w:rsid w:val="00DE4290"/>
    <w:rsid w:val="00DE4441"/>
    <w:rsid w:val="00DE61B5"/>
    <w:rsid w:val="00DF15EC"/>
    <w:rsid w:val="00DF3358"/>
    <w:rsid w:val="00DF4FE0"/>
    <w:rsid w:val="00DF777C"/>
    <w:rsid w:val="00E01056"/>
    <w:rsid w:val="00E06CC8"/>
    <w:rsid w:val="00E12096"/>
    <w:rsid w:val="00E126A5"/>
    <w:rsid w:val="00E17962"/>
    <w:rsid w:val="00E20FE2"/>
    <w:rsid w:val="00E21151"/>
    <w:rsid w:val="00E256D9"/>
    <w:rsid w:val="00E27B3A"/>
    <w:rsid w:val="00E33760"/>
    <w:rsid w:val="00E41321"/>
    <w:rsid w:val="00E522E1"/>
    <w:rsid w:val="00E62DC5"/>
    <w:rsid w:val="00E65C7A"/>
    <w:rsid w:val="00E65E6D"/>
    <w:rsid w:val="00E71788"/>
    <w:rsid w:val="00E72618"/>
    <w:rsid w:val="00E7525E"/>
    <w:rsid w:val="00E825DE"/>
    <w:rsid w:val="00E82A6D"/>
    <w:rsid w:val="00E842B5"/>
    <w:rsid w:val="00E90C8C"/>
    <w:rsid w:val="00E916A2"/>
    <w:rsid w:val="00E978C1"/>
    <w:rsid w:val="00EA0A8B"/>
    <w:rsid w:val="00EA349D"/>
    <w:rsid w:val="00EA5045"/>
    <w:rsid w:val="00EA6C56"/>
    <w:rsid w:val="00EA7153"/>
    <w:rsid w:val="00EB0323"/>
    <w:rsid w:val="00EB3B16"/>
    <w:rsid w:val="00EB6954"/>
    <w:rsid w:val="00EC1FAB"/>
    <w:rsid w:val="00EC641F"/>
    <w:rsid w:val="00ED20A0"/>
    <w:rsid w:val="00EE5E3D"/>
    <w:rsid w:val="00EF08B7"/>
    <w:rsid w:val="00EF362D"/>
    <w:rsid w:val="00EF51FF"/>
    <w:rsid w:val="00F049D3"/>
    <w:rsid w:val="00F10143"/>
    <w:rsid w:val="00F11AF5"/>
    <w:rsid w:val="00F17428"/>
    <w:rsid w:val="00F26FCB"/>
    <w:rsid w:val="00F27203"/>
    <w:rsid w:val="00F348F4"/>
    <w:rsid w:val="00F35BE8"/>
    <w:rsid w:val="00F40BB3"/>
    <w:rsid w:val="00F40CCC"/>
    <w:rsid w:val="00F531E2"/>
    <w:rsid w:val="00F538C0"/>
    <w:rsid w:val="00F56AFA"/>
    <w:rsid w:val="00F66379"/>
    <w:rsid w:val="00F66570"/>
    <w:rsid w:val="00F678FB"/>
    <w:rsid w:val="00F67D70"/>
    <w:rsid w:val="00F7088B"/>
    <w:rsid w:val="00F72504"/>
    <w:rsid w:val="00F728F7"/>
    <w:rsid w:val="00F730D6"/>
    <w:rsid w:val="00F75375"/>
    <w:rsid w:val="00F8252E"/>
    <w:rsid w:val="00F87426"/>
    <w:rsid w:val="00F93158"/>
    <w:rsid w:val="00F94E91"/>
    <w:rsid w:val="00F97B89"/>
    <w:rsid w:val="00FA21D1"/>
    <w:rsid w:val="00FA31C6"/>
    <w:rsid w:val="00FB0318"/>
    <w:rsid w:val="00FB44CA"/>
    <w:rsid w:val="00FB450E"/>
    <w:rsid w:val="00FB4757"/>
    <w:rsid w:val="00FB634A"/>
    <w:rsid w:val="00FC0F2D"/>
    <w:rsid w:val="00FC18D0"/>
    <w:rsid w:val="00FC5ADA"/>
    <w:rsid w:val="00FC7E0D"/>
    <w:rsid w:val="00FD17FB"/>
    <w:rsid w:val="00FD18E7"/>
    <w:rsid w:val="00FD1D00"/>
    <w:rsid w:val="00FD5EEC"/>
    <w:rsid w:val="00FE32F7"/>
    <w:rsid w:val="00FF1416"/>
    <w:rsid w:val="00FF1BC5"/>
    <w:rsid w:val="00FF2C1E"/>
    <w:rsid w:val="00FF400D"/>
    <w:rsid w:val="00FF4748"/>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191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8F"/>
    <w:rPr>
      <w:rFonts w:ascii="Arial" w:hAnsi="Arial"/>
    </w:rPr>
  </w:style>
  <w:style w:type="paragraph" w:styleId="Heading1">
    <w:name w:val="heading 1"/>
    <w:basedOn w:val="Normal"/>
    <w:next w:val="Normal"/>
    <w:qFormat/>
    <w:rsid w:val="0025208F"/>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25208F"/>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25208F"/>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25208F"/>
    <w:pPr>
      <w:keepNext/>
      <w:numPr>
        <w:ilvl w:val="3"/>
        <w:numId w:val="1"/>
      </w:numPr>
      <w:spacing w:before="240" w:after="60"/>
      <w:outlineLvl w:val="3"/>
    </w:pPr>
    <w:rPr>
      <w:b/>
      <w:bCs/>
      <w:sz w:val="28"/>
      <w:szCs w:val="28"/>
    </w:rPr>
  </w:style>
  <w:style w:type="paragraph" w:styleId="Heading5">
    <w:name w:val="heading 5"/>
    <w:basedOn w:val="Normal"/>
    <w:next w:val="Normal"/>
    <w:qFormat/>
    <w:rsid w:val="0025208F"/>
    <w:pPr>
      <w:numPr>
        <w:ilvl w:val="4"/>
        <w:numId w:val="1"/>
      </w:numPr>
      <w:spacing w:before="240" w:after="60"/>
      <w:outlineLvl w:val="4"/>
    </w:pPr>
    <w:rPr>
      <w:b/>
      <w:bCs/>
      <w:i/>
      <w:iCs/>
      <w:sz w:val="26"/>
      <w:szCs w:val="26"/>
    </w:rPr>
  </w:style>
  <w:style w:type="paragraph" w:styleId="Heading6">
    <w:name w:val="heading 6"/>
    <w:basedOn w:val="Normal"/>
    <w:next w:val="Normal"/>
    <w:qFormat/>
    <w:rsid w:val="0025208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25208F"/>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25208F"/>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25208F"/>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5208F"/>
    <w:pPr>
      <w:tabs>
        <w:tab w:val="left" w:pos="400"/>
        <w:tab w:val="right" w:leader="dot" w:pos="8630"/>
      </w:tabs>
      <w:spacing w:before="240"/>
    </w:pPr>
    <w:rPr>
      <w:b/>
      <w:caps/>
      <w:noProof/>
    </w:rPr>
  </w:style>
  <w:style w:type="paragraph" w:styleId="TOC2">
    <w:name w:val="toc 2"/>
    <w:basedOn w:val="Normal"/>
    <w:next w:val="Normal"/>
    <w:autoRedefine/>
    <w:semiHidden/>
    <w:rsid w:val="00DA6D37"/>
    <w:pPr>
      <w:tabs>
        <w:tab w:val="right" w:pos="605"/>
        <w:tab w:val="right" w:leader="dot" w:pos="8630"/>
      </w:tabs>
      <w:spacing w:before="120"/>
      <w:ind w:left="1138" w:hanging="720"/>
    </w:pPr>
    <w:rPr>
      <w:bCs/>
    </w:rPr>
  </w:style>
  <w:style w:type="paragraph" w:styleId="TOC3">
    <w:name w:val="toc 3"/>
    <w:basedOn w:val="Normal"/>
    <w:next w:val="Normal"/>
    <w:autoRedefine/>
    <w:semiHidden/>
    <w:rsid w:val="0025208F"/>
    <w:pPr>
      <w:ind w:left="200"/>
    </w:pPr>
  </w:style>
  <w:style w:type="paragraph" w:styleId="TOC4">
    <w:name w:val="toc 4"/>
    <w:basedOn w:val="Normal"/>
    <w:next w:val="Normal"/>
    <w:autoRedefine/>
    <w:semiHidden/>
    <w:rsid w:val="0025208F"/>
    <w:pPr>
      <w:ind w:left="400"/>
    </w:pPr>
  </w:style>
  <w:style w:type="paragraph" w:styleId="TOC5">
    <w:name w:val="toc 5"/>
    <w:basedOn w:val="Normal"/>
    <w:next w:val="Normal"/>
    <w:autoRedefine/>
    <w:semiHidden/>
    <w:rsid w:val="0025208F"/>
    <w:pPr>
      <w:ind w:left="600"/>
    </w:pPr>
  </w:style>
  <w:style w:type="paragraph" w:styleId="TOC6">
    <w:name w:val="toc 6"/>
    <w:basedOn w:val="Normal"/>
    <w:next w:val="Normal"/>
    <w:autoRedefine/>
    <w:semiHidden/>
    <w:rsid w:val="0025208F"/>
    <w:pPr>
      <w:ind w:left="800"/>
    </w:pPr>
    <w:rPr>
      <w:rFonts w:ascii="Times New Roman" w:hAnsi="Times New Roman"/>
    </w:rPr>
  </w:style>
  <w:style w:type="paragraph" w:styleId="TOC7">
    <w:name w:val="toc 7"/>
    <w:basedOn w:val="Normal"/>
    <w:next w:val="Normal"/>
    <w:autoRedefine/>
    <w:semiHidden/>
    <w:rsid w:val="0025208F"/>
    <w:pPr>
      <w:ind w:left="1000"/>
    </w:pPr>
    <w:rPr>
      <w:rFonts w:ascii="Times New Roman" w:hAnsi="Times New Roman"/>
    </w:rPr>
  </w:style>
  <w:style w:type="paragraph" w:styleId="TOC8">
    <w:name w:val="toc 8"/>
    <w:basedOn w:val="Normal"/>
    <w:next w:val="Normal"/>
    <w:autoRedefine/>
    <w:semiHidden/>
    <w:rsid w:val="0025208F"/>
    <w:pPr>
      <w:ind w:left="1200"/>
    </w:pPr>
    <w:rPr>
      <w:rFonts w:ascii="Times New Roman" w:hAnsi="Times New Roman"/>
    </w:rPr>
  </w:style>
  <w:style w:type="paragraph" w:styleId="TOC9">
    <w:name w:val="toc 9"/>
    <w:basedOn w:val="Normal"/>
    <w:next w:val="Normal"/>
    <w:autoRedefine/>
    <w:semiHidden/>
    <w:rsid w:val="0025208F"/>
    <w:pPr>
      <w:ind w:left="1400"/>
    </w:pPr>
    <w:rPr>
      <w:rFonts w:ascii="Times New Roman" w:hAnsi="Times New Roman"/>
    </w:rPr>
  </w:style>
  <w:style w:type="character" w:styleId="Hyperlink">
    <w:name w:val="Hyperlink"/>
    <w:basedOn w:val="DefaultParagraphFont"/>
    <w:rsid w:val="0025208F"/>
    <w:rPr>
      <w:color w:val="0000FF"/>
      <w:u w:val="single"/>
    </w:rPr>
  </w:style>
  <w:style w:type="paragraph" w:styleId="BalloonText">
    <w:name w:val="Balloon Text"/>
    <w:basedOn w:val="Normal"/>
    <w:semiHidden/>
    <w:rsid w:val="0025208F"/>
    <w:rPr>
      <w:rFonts w:ascii="Tahoma" w:hAnsi="Tahoma" w:cs="Tahoma"/>
      <w:sz w:val="16"/>
      <w:szCs w:val="16"/>
    </w:rPr>
  </w:style>
  <w:style w:type="paragraph" w:styleId="BodyTextIndent">
    <w:name w:val="Body Text Indent"/>
    <w:basedOn w:val="Normal"/>
    <w:rsid w:val="0025208F"/>
    <w:pPr>
      <w:spacing w:after="120"/>
      <w:ind w:left="360"/>
    </w:pPr>
  </w:style>
  <w:style w:type="paragraph" w:customStyle="1" w:styleId="TemplateNote">
    <w:name w:val="Template Note"/>
    <w:basedOn w:val="Normal"/>
    <w:rsid w:val="0025208F"/>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25208F"/>
    <w:pPr>
      <w:spacing w:after="120" w:line="0" w:lineRule="atLeast"/>
      <w:ind w:left="360"/>
    </w:pPr>
    <w:rPr>
      <w:spacing w:val="-5"/>
    </w:rPr>
  </w:style>
  <w:style w:type="paragraph" w:customStyle="1" w:styleId="TableText">
    <w:name w:val="Table Text"/>
    <w:basedOn w:val="Normal"/>
    <w:rsid w:val="0025208F"/>
    <w:pPr>
      <w:ind w:left="14"/>
    </w:pPr>
    <w:rPr>
      <w:spacing w:val="-5"/>
      <w:sz w:val="16"/>
    </w:rPr>
  </w:style>
  <w:style w:type="paragraph" w:customStyle="1" w:styleId="TableHeader">
    <w:name w:val="Table Header"/>
    <w:basedOn w:val="Normal"/>
    <w:rsid w:val="0025208F"/>
    <w:pPr>
      <w:spacing w:before="60"/>
      <w:jc w:val="center"/>
    </w:pPr>
    <w:rPr>
      <w:b/>
      <w:spacing w:val="-5"/>
      <w:sz w:val="16"/>
    </w:rPr>
  </w:style>
  <w:style w:type="paragraph" w:styleId="Header">
    <w:name w:val="header"/>
    <w:basedOn w:val="Normal"/>
    <w:rsid w:val="0025208F"/>
    <w:pPr>
      <w:tabs>
        <w:tab w:val="center" w:pos="4320"/>
        <w:tab w:val="right" w:pos="8640"/>
      </w:tabs>
    </w:pPr>
  </w:style>
  <w:style w:type="paragraph" w:styleId="Footer">
    <w:name w:val="footer"/>
    <w:basedOn w:val="Normal"/>
    <w:link w:val="FooterChar"/>
    <w:uiPriority w:val="99"/>
    <w:rsid w:val="0025208F"/>
    <w:pPr>
      <w:tabs>
        <w:tab w:val="center" w:pos="4320"/>
        <w:tab w:val="right" w:pos="8640"/>
      </w:tabs>
    </w:pPr>
  </w:style>
  <w:style w:type="character" w:customStyle="1" w:styleId="Heading3CharChar">
    <w:name w:val="Heading 3 Char Char"/>
    <w:basedOn w:val="DefaultParagraphFont"/>
    <w:rsid w:val="0025208F"/>
    <w:rPr>
      <w:rFonts w:ascii="Arial" w:hAnsi="Arial" w:cs="Arial"/>
      <w:b/>
      <w:bCs/>
      <w:noProof w:val="0"/>
      <w:sz w:val="22"/>
      <w:szCs w:val="26"/>
      <w:lang w:val="en-US" w:eastAsia="en-US" w:bidi="ar-SA"/>
    </w:rPr>
  </w:style>
  <w:style w:type="paragraph" w:customStyle="1" w:styleId="TableEntry">
    <w:name w:val="Table Entry"/>
    <w:basedOn w:val="Normal"/>
    <w:rsid w:val="0025208F"/>
    <w:rPr>
      <w:sz w:val="18"/>
    </w:rPr>
  </w:style>
  <w:style w:type="paragraph" w:styleId="BodyText3">
    <w:name w:val="Body Text 3"/>
    <w:basedOn w:val="Normal"/>
    <w:rsid w:val="0025208F"/>
    <w:pPr>
      <w:spacing w:after="120"/>
    </w:pPr>
    <w:rPr>
      <w:sz w:val="16"/>
      <w:szCs w:val="16"/>
    </w:rPr>
  </w:style>
  <w:style w:type="paragraph" w:customStyle="1" w:styleId="BracketedTemplateInstructions">
    <w:name w:val="Bracketed Template Instructions"/>
    <w:basedOn w:val="Normal"/>
    <w:rsid w:val="0025208F"/>
    <w:rPr>
      <w:sz w:val="16"/>
    </w:rPr>
  </w:style>
  <w:style w:type="paragraph" w:customStyle="1" w:styleId="StyleHeading3Italic">
    <w:name w:val="Style Heading 3 + Italic"/>
    <w:basedOn w:val="Heading3"/>
    <w:rsid w:val="0025208F"/>
    <w:rPr>
      <w:i/>
      <w:iCs/>
    </w:rPr>
  </w:style>
  <w:style w:type="character" w:customStyle="1" w:styleId="StyleHeading3ItalicChar">
    <w:name w:val="Style Heading 3 + Italic Char"/>
    <w:basedOn w:val="Heading3CharChar"/>
    <w:rsid w:val="0025208F"/>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5208F"/>
    <w:rPr>
      <w:bCs/>
      <w:sz w:val="20"/>
    </w:rPr>
  </w:style>
  <w:style w:type="paragraph" w:customStyle="1" w:styleId="StyleBodyText8ptBoldAfter0pt">
    <w:name w:val="Style Body Text + 8 pt Bold After:  0 pt"/>
    <w:basedOn w:val="BodyText"/>
    <w:rsid w:val="0025208F"/>
    <w:pPr>
      <w:spacing w:after="0"/>
      <w:ind w:left="0"/>
    </w:pPr>
    <w:rPr>
      <w:b/>
      <w:bCs/>
      <w:sz w:val="16"/>
    </w:rPr>
  </w:style>
  <w:style w:type="paragraph" w:customStyle="1" w:styleId="StyleBodyTextBoldCentered">
    <w:name w:val="Style Body Text + Bold Centered"/>
    <w:basedOn w:val="BodyText"/>
    <w:rsid w:val="0025208F"/>
    <w:pPr>
      <w:ind w:left="0"/>
      <w:jc w:val="center"/>
    </w:pPr>
    <w:rPr>
      <w:b/>
      <w:bCs/>
    </w:rPr>
  </w:style>
  <w:style w:type="paragraph" w:customStyle="1" w:styleId="FieldText">
    <w:name w:val="FieldText"/>
    <w:basedOn w:val="Normal"/>
    <w:rsid w:val="0025208F"/>
    <w:pPr>
      <w:widowControl w:val="0"/>
    </w:pPr>
  </w:style>
  <w:style w:type="paragraph" w:customStyle="1" w:styleId="Notenonumber">
    <w:name w:val="Note no number"/>
    <w:basedOn w:val="Normal"/>
    <w:rsid w:val="0025208F"/>
    <w:pPr>
      <w:widowControl w:val="0"/>
    </w:pPr>
    <w:rPr>
      <w:rFonts w:ascii="Times New Roman" w:hAnsi="Times New Roman"/>
      <w:i/>
      <w:snapToGrid w:val="0"/>
      <w:color w:val="0000FF"/>
      <w:sz w:val="24"/>
    </w:rPr>
  </w:style>
  <w:style w:type="character" w:styleId="Strong">
    <w:name w:val="Strong"/>
    <w:basedOn w:val="DefaultParagraphFont"/>
    <w:qFormat/>
    <w:rsid w:val="0025208F"/>
    <w:rPr>
      <w:b/>
    </w:rPr>
  </w:style>
  <w:style w:type="paragraph" w:customStyle="1" w:styleId="FieldLabel">
    <w:name w:val="FieldLabel"/>
    <w:basedOn w:val="Normal"/>
    <w:rsid w:val="0025208F"/>
    <w:pPr>
      <w:widowControl w:val="0"/>
      <w:spacing w:before="20" w:after="60"/>
    </w:pPr>
    <w:rPr>
      <w:rFonts w:ascii="Times New Roman" w:hAnsi="Times New Roman"/>
    </w:rPr>
  </w:style>
  <w:style w:type="paragraph" w:customStyle="1" w:styleId="IndentedText">
    <w:name w:val="Indented Text"/>
    <w:basedOn w:val="Normal"/>
    <w:rsid w:val="0025208F"/>
    <w:pPr>
      <w:widowControl w:val="0"/>
      <w:ind w:left="360"/>
    </w:pPr>
    <w:rPr>
      <w:rFonts w:ascii="Times New Roman" w:hAnsi="Times New Roman"/>
      <w:snapToGrid w:val="0"/>
      <w:sz w:val="24"/>
    </w:rPr>
  </w:style>
  <w:style w:type="character" w:styleId="Emphasis">
    <w:name w:val="Emphasis"/>
    <w:basedOn w:val="DefaultParagraphFont"/>
    <w:qFormat/>
    <w:rsid w:val="0025208F"/>
    <w:rPr>
      <w:i/>
      <w:iCs/>
    </w:rPr>
  </w:style>
  <w:style w:type="paragraph" w:customStyle="1" w:styleId="DeliverableName">
    <w:name w:val="Deliverable Name"/>
    <w:rsid w:val="0025208F"/>
    <w:pPr>
      <w:widowControl w:val="0"/>
    </w:pPr>
    <w:rPr>
      <w:rFonts w:ascii="Arial" w:hAnsi="Arial"/>
      <w:sz w:val="24"/>
    </w:rPr>
  </w:style>
  <w:style w:type="paragraph" w:styleId="Title">
    <w:name w:val="Title"/>
    <w:basedOn w:val="Normal"/>
    <w:qFormat/>
    <w:rsid w:val="0025208F"/>
    <w:pPr>
      <w:jc w:val="center"/>
    </w:pPr>
    <w:rPr>
      <w:b/>
      <w:lang w:val="en-GB"/>
    </w:rPr>
  </w:style>
  <w:style w:type="character" w:styleId="FollowedHyperlink">
    <w:name w:val="FollowedHyperlink"/>
    <w:basedOn w:val="DefaultParagraphFont"/>
    <w:rsid w:val="0025208F"/>
    <w:rPr>
      <w:color w:val="800080"/>
      <w:u w:val="single"/>
    </w:rPr>
  </w:style>
  <w:style w:type="paragraph" w:customStyle="1" w:styleId="DocumentTitle">
    <w:name w:val="Document Title"/>
    <w:rsid w:val="0025208F"/>
    <w:rPr>
      <w:snapToGrid w:val="0"/>
      <w:sz w:val="24"/>
    </w:rPr>
  </w:style>
  <w:style w:type="paragraph" w:customStyle="1" w:styleId="StyleHeading2Before0ptAfter6pt">
    <w:name w:val="Style Heading 2 + Before:  0 pt After:  6 pt"/>
    <w:basedOn w:val="Heading2"/>
    <w:autoRedefine/>
    <w:rsid w:val="0025208F"/>
    <w:pPr>
      <w:numPr>
        <w:ilvl w:val="0"/>
        <w:numId w:val="0"/>
      </w:numPr>
      <w:spacing w:before="0" w:after="120"/>
    </w:pPr>
    <w:rPr>
      <w:rFonts w:ascii="Times New Roman" w:hAnsi="Times New Roman" w:cs="Times New Roman"/>
      <w:i/>
      <w:snapToGrid w:val="0"/>
      <w:szCs w:val="24"/>
    </w:rPr>
  </w:style>
  <w:style w:type="paragraph" w:styleId="BodyText2">
    <w:name w:val="Body Text 2"/>
    <w:basedOn w:val="Normal"/>
    <w:rsid w:val="0025208F"/>
    <w:pPr>
      <w:spacing w:after="120" w:line="480" w:lineRule="auto"/>
    </w:pPr>
  </w:style>
  <w:style w:type="paragraph" w:styleId="Subtitle">
    <w:name w:val="Subtitle"/>
    <w:basedOn w:val="Normal"/>
    <w:qFormat/>
    <w:rsid w:val="0025208F"/>
    <w:rPr>
      <w:rFonts w:ascii="Times New Roman" w:hAnsi="Times New Roman"/>
      <w:b/>
      <w:sz w:val="24"/>
    </w:rPr>
  </w:style>
  <w:style w:type="paragraph" w:styleId="NormalWeb">
    <w:name w:val="Normal (Web)"/>
    <w:basedOn w:val="Normal"/>
    <w:rsid w:val="0025208F"/>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25208F"/>
    <w:pPr>
      <w:autoSpaceDE w:val="0"/>
      <w:autoSpaceDN w:val="0"/>
    </w:pPr>
    <w:rPr>
      <w:rFonts w:ascii="Times New Roman" w:hAnsi="Times New Roman"/>
      <w:color w:val="000000"/>
      <w:szCs w:val="24"/>
    </w:rPr>
  </w:style>
  <w:style w:type="paragraph" w:customStyle="1" w:styleId="Indents">
    <w:name w:val="Indents"/>
    <w:basedOn w:val="Body"/>
    <w:rsid w:val="0025208F"/>
    <w:pPr>
      <w:ind w:left="360" w:hanging="360"/>
    </w:pPr>
  </w:style>
  <w:style w:type="character" w:styleId="CommentReference">
    <w:name w:val="annotation reference"/>
    <w:basedOn w:val="DefaultParagraphFont"/>
    <w:semiHidden/>
    <w:rsid w:val="0025208F"/>
    <w:rPr>
      <w:sz w:val="16"/>
      <w:szCs w:val="16"/>
    </w:rPr>
  </w:style>
  <w:style w:type="paragraph" w:styleId="CommentText">
    <w:name w:val="annotation text"/>
    <w:basedOn w:val="Normal"/>
    <w:semiHidden/>
    <w:rsid w:val="0025208F"/>
  </w:style>
  <w:style w:type="paragraph" w:styleId="CommentSubject">
    <w:name w:val="annotation subject"/>
    <w:basedOn w:val="CommentText"/>
    <w:next w:val="CommentText"/>
    <w:semiHidden/>
    <w:rsid w:val="0025208F"/>
    <w:rPr>
      <w:b/>
      <w:bCs/>
    </w:rPr>
  </w:style>
  <w:style w:type="paragraph" w:customStyle="1" w:styleId="ChapterTitle">
    <w:name w:val="Chapter Title"/>
    <w:basedOn w:val="Normal"/>
    <w:next w:val="Normal"/>
    <w:rsid w:val="0025208F"/>
    <w:pPr>
      <w:keepNext/>
      <w:keepLines/>
      <w:spacing w:before="480" w:after="360" w:line="440" w:lineRule="atLeast"/>
      <w:ind w:right="2160"/>
    </w:pPr>
    <w:rPr>
      <w:rFonts w:ascii="Garamond" w:hAnsi="Garamond"/>
      <w:b/>
      <w:bCs/>
      <w:caps/>
      <w:color w:val="808080"/>
      <w:spacing w:val="-35"/>
      <w:kern w:val="28"/>
      <w:sz w:val="52"/>
    </w:rPr>
  </w:style>
  <w:style w:type="paragraph" w:styleId="Index1">
    <w:name w:val="index 1"/>
    <w:basedOn w:val="Normal"/>
    <w:semiHidden/>
    <w:rsid w:val="0025208F"/>
    <w:pPr>
      <w:tabs>
        <w:tab w:val="right" w:leader="dot" w:pos="3960"/>
      </w:tabs>
      <w:spacing w:line="240" w:lineRule="atLeast"/>
      <w:ind w:left="720" w:hanging="720"/>
    </w:pPr>
    <w:rPr>
      <w:rFonts w:ascii="Arial Black" w:hAnsi="Arial Black"/>
      <w:sz w:val="15"/>
    </w:rPr>
  </w:style>
  <w:style w:type="character" w:styleId="PageNumber">
    <w:name w:val="page number"/>
    <w:rsid w:val="0025208F"/>
    <w:rPr>
      <w:b/>
    </w:rPr>
  </w:style>
  <w:style w:type="paragraph" w:customStyle="1" w:styleId="ReturnAddress">
    <w:name w:val="Return Address"/>
    <w:basedOn w:val="Normal"/>
    <w:rsid w:val="0025208F"/>
    <w:pPr>
      <w:jc w:val="center"/>
    </w:pPr>
    <w:rPr>
      <w:rFonts w:ascii="Garamond" w:hAnsi="Garamond"/>
      <w:spacing w:val="-3"/>
    </w:rPr>
  </w:style>
  <w:style w:type="paragraph" w:customStyle="1" w:styleId="SubtitleCover">
    <w:name w:val="Subtitle Cover"/>
    <w:basedOn w:val="Normal"/>
    <w:next w:val="Normal"/>
    <w:rsid w:val="0025208F"/>
    <w:pPr>
      <w:keepNext/>
      <w:pBdr>
        <w:top w:val="single" w:sz="6" w:space="1" w:color="auto"/>
      </w:pBdr>
      <w:spacing w:after="5280" w:line="480" w:lineRule="exact"/>
    </w:pPr>
    <w:rPr>
      <w:rFonts w:ascii="Garamond" w:hAnsi="Garamond"/>
      <w:spacing w:val="-15"/>
      <w:kern w:val="28"/>
      <w:sz w:val="44"/>
    </w:rPr>
  </w:style>
  <w:style w:type="paragraph" w:styleId="Salutation">
    <w:name w:val="Salutation"/>
    <w:basedOn w:val="Normal"/>
    <w:next w:val="Normal"/>
    <w:rsid w:val="0025208F"/>
    <w:pPr>
      <w:spacing w:before="220" w:after="220" w:line="220" w:lineRule="atLeast"/>
    </w:pPr>
    <w:rPr>
      <w:spacing w:val="-5"/>
    </w:rPr>
  </w:style>
  <w:style w:type="paragraph" w:styleId="Closing">
    <w:name w:val="Closing"/>
    <w:basedOn w:val="Normal"/>
    <w:next w:val="Signature"/>
    <w:rsid w:val="0025208F"/>
    <w:pPr>
      <w:keepNext/>
      <w:spacing w:after="60" w:line="220" w:lineRule="atLeast"/>
      <w:jc w:val="both"/>
    </w:pPr>
    <w:rPr>
      <w:spacing w:val="-5"/>
    </w:rPr>
  </w:style>
  <w:style w:type="paragraph" w:styleId="Signature">
    <w:name w:val="Signature"/>
    <w:basedOn w:val="Normal"/>
    <w:next w:val="SignatureJobTitle"/>
    <w:rsid w:val="0025208F"/>
    <w:pPr>
      <w:keepNext/>
      <w:spacing w:before="880" w:line="220" w:lineRule="atLeast"/>
    </w:pPr>
    <w:rPr>
      <w:spacing w:val="-5"/>
    </w:rPr>
  </w:style>
  <w:style w:type="paragraph" w:customStyle="1" w:styleId="SignatureJobTitle">
    <w:name w:val="Signature Job Title"/>
    <w:basedOn w:val="Signature"/>
    <w:next w:val="Normal"/>
    <w:rsid w:val="0025208F"/>
    <w:pPr>
      <w:spacing w:before="0"/>
    </w:pPr>
  </w:style>
  <w:style w:type="paragraph" w:styleId="Date">
    <w:name w:val="Date"/>
    <w:basedOn w:val="Normal"/>
    <w:next w:val="Normal"/>
    <w:rsid w:val="0025208F"/>
    <w:pPr>
      <w:spacing w:after="220" w:line="220" w:lineRule="atLeast"/>
      <w:jc w:val="both"/>
    </w:pPr>
    <w:rPr>
      <w:spacing w:val="-5"/>
    </w:rPr>
  </w:style>
  <w:style w:type="paragraph" w:customStyle="1" w:styleId="InsideAddress">
    <w:name w:val="Inside Address"/>
    <w:basedOn w:val="Normal"/>
    <w:rsid w:val="0025208F"/>
    <w:pPr>
      <w:spacing w:line="220" w:lineRule="atLeast"/>
      <w:jc w:val="both"/>
    </w:pPr>
    <w:rPr>
      <w:spacing w:val="-5"/>
    </w:rPr>
  </w:style>
  <w:style w:type="character" w:customStyle="1" w:styleId="InitialStyle">
    <w:name w:val="InitialStyle"/>
    <w:rsid w:val="0025208F"/>
    <w:rPr>
      <w:rFonts w:ascii="Courier New" w:hAnsi="Courier New"/>
      <w:color w:val="auto"/>
      <w:spacing w:val="0"/>
      <w:sz w:val="24"/>
    </w:rPr>
  </w:style>
  <w:style w:type="paragraph" w:customStyle="1" w:styleId="DefaultText">
    <w:name w:val="Default Text"/>
    <w:basedOn w:val="Normal"/>
    <w:rsid w:val="0025208F"/>
    <w:pPr>
      <w:overflowPunct w:val="0"/>
      <w:autoSpaceDE w:val="0"/>
      <w:autoSpaceDN w:val="0"/>
      <w:adjustRightInd w:val="0"/>
      <w:textAlignment w:val="baseline"/>
    </w:pPr>
    <w:rPr>
      <w:rFonts w:ascii="Times New Roman" w:hAnsi="Times New Roman"/>
      <w:sz w:val="24"/>
    </w:rPr>
  </w:style>
  <w:style w:type="paragraph" w:styleId="List2">
    <w:name w:val="List 2"/>
    <w:basedOn w:val="Normal"/>
    <w:rsid w:val="0025208F"/>
    <w:pPr>
      <w:ind w:left="720" w:hanging="360"/>
    </w:pPr>
    <w:rPr>
      <w:rFonts w:ascii="Times New Roman" w:hAnsi="Times New Roman"/>
      <w:sz w:val="24"/>
    </w:rPr>
  </w:style>
  <w:style w:type="paragraph" w:styleId="DocumentMap">
    <w:name w:val="Document Map"/>
    <w:basedOn w:val="Normal"/>
    <w:semiHidden/>
    <w:rsid w:val="0025208F"/>
    <w:pPr>
      <w:shd w:val="clear" w:color="auto" w:fill="000080"/>
    </w:pPr>
    <w:rPr>
      <w:rFonts w:ascii="Tahoma" w:hAnsi="Tahoma" w:cs="Tahoma"/>
    </w:rPr>
  </w:style>
  <w:style w:type="paragraph" w:styleId="BodyTextIndent2">
    <w:name w:val="Body Text Indent 2"/>
    <w:basedOn w:val="Normal"/>
    <w:rsid w:val="0025208F"/>
    <w:pPr>
      <w:spacing w:before="120" w:after="120"/>
      <w:ind w:left="720"/>
    </w:pPr>
    <w:rPr>
      <w:rFonts w:ascii="Palatino" w:hAnsi="Palatino"/>
    </w:rPr>
  </w:style>
  <w:style w:type="paragraph" w:styleId="BodyTextIndent3">
    <w:name w:val="Body Text Indent 3"/>
    <w:basedOn w:val="Normal"/>
    <w:rsid w:val="0025208F"/>
    <w:pPr>
      <w:spacing w:before="120" w:after="120"/>
      <w:ind w:left="720"/>
    </w:pPr>
    <w:rPr>
      <w:rFonts w:ascii="Palatino" w:hAnsi="Palatino"/>
      <w:i/>
    </w:rPr>
  </w:style>
  <w:style w:type="paragraph" w:customStyle="1" w:styleId="NormalPalatinoLinotype">
    <w:name w:val="Normal + Palatino Linotype"/>
    <w:aliases w:val="After:  6 pt"/>
    <w:basedOn w:val="BodyTextIndent2"/>
    <w:rsid w:val="0064268E"/>
    <w:pPr>
      <w:autoSpaceDE w:val="0"/>
      <w:autoSpaceDN w:val="0"/>
      <w:spacing w:after="160"/>
    </w:pPr>
  </w:style>
  <w:style w:type="table" w:styleId="TableGrid">
    <w:name w:val="Table Grid"/>
    <w:basedOn w:val="TableNormal"/>
    <w:rsid w:val="00DA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B92"/>
    <w:rPr>
      <w:rFonts w:ascii="Arial" w:hAnsi="Arial"/>
    </w:rPr>
  </w:style>
  <w:style w:type="character" w:customStyle="1" w:styleId="Heading2Char">
    <w:name w:val="Heading 2 Char"/>
    <w:basedOn w:val="DefaultParagraphFont"/>
    <w:link w:val="Heading2"/>
    <w:rsid w:val="005053BD"/>
    <w:rPr>
      <w:rFonts w:ascii="Arial" w:hAnsi="Arial" w:cs="Arial"/>
      <w:b/>
      <w:bCs/>
      <w:iCs/>
      <w:sz w:val="24"/>
    </w:rPr>
  </w:style>
  <w:style w:type="paragraph" w:styleId="ListParagraph">
    <w:name w:val="List Paragraph"/>
    <w:basedOn w:val="Normal"/>
    <w:uiPriority w:val="34"/>
    <w:qFormat/>
    <w:rsid w:val="005053BD"/>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A47"/>
    <w:rPr>
      <w:rFonts w:ascii="Arial" w:hAnsi="Arial"/>
    </w:rPr>
  </w:style>
  <w:style w:type="paragraph" w:customStyle="1" w:styleId="Pa2">
    <w:name w:val="Pa2"/>
    <w:basedOn w:val="Normal"/>
    <w:next w:val="Normal"/>
    <w:rsid w:val="00783F14"/>
    <w:pPr>
      <w:autoSpaceDE w:val="0"/>
      <w:autoSpaceDN w:val="0"/>
      <w:adjustRightInd w:val="0"/>
      <w:spacing w:line="240" w:lineRule="atLeast"/>
    </w:pPr>
    <w:rPr>
      <w:rFonts w:ascii="OKPKDT+Dutch801BT-Bold" w:hAnsi="OKPKDT+Dutch801BT-Bold" w:cs="OKPKDT+Dutch801BT-Bold"/>
      <w:sz w:val="24"/>
      <w:szCs w:val="24"/>
    </w:rPr>
  </w:style>
  <w:style w:type="character" w:customStyle="1" w:styleId="A1">
    <w:name w:val="A1"/>
    <w:rsid w:val="00783F14"/>
    <w:rPr>
      <w:rFonts w:ascii="WBRGLD+Dutch801BT-Roman" w:hAnsi="WBRGLD+Dutch801BT-Roman" w:cs="WBRGLD+Dutch801BT-Roman"/>
      <w:b/>
      <w:bCs/>
      <w:color w:val="000000"/>
      <w:spacing w:val="0"/>
      <w:sz w:val="20"/>
      <w:szCs w:val="20"/>
    </w:rPr>
  </w:style>
  <w:style w:type="character" w:customStyle="1" w:styleId="A10">
    <w:name w:val="A10"/>
    <w:rsid w:val="00783F14"/>
    <w:rPr>
      <w:color w:val="000000"/>
      <w:spacing w:val="0"/>
      <w:sz w:val="9"/>
      <w:szCs w:val="9"/>
    </w:rPr>
  </w:style>
  <w:style w:type="character" w:customStyle="1" w:styleId="Mention">
    <w:name w:val="Mention"/>
    <w:basedOn w:val="DefaultParagraphFont"/>
    <w:uiPriority w:val="99"/>
    <w:semiHidden/>
    <w:unhideWhenUsed/>
    <w:rsid w:val="008174D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8F"/>
    <w:rPr>
      <w:rFonts w:ascii="Arial" w:hAnsi="Arial"/>
    </w:rPr>
  </w:style>
  <w:style w:type="paragraph" w:styleId="Heading1">
    <w:name w:val="heading 1"/>
    <w:basedOn w:val="Normal"/>
    <w:next w:val="Normal"/>
    <w:qFormat/>
    <w:rsid w:val="0025208F"/>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25208F"/>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25208F"/>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25208F"/>
    <w:pPr>
      <w:keepNext/>
      <w:numPr>
        <w:ilvl w:val="3"/>
        <w:numId w:val="1"/>
      </w:numPr>
      <w:spacing w:before="240" w:after="60"/>
      <w:outlineLvl w:val="3"/>
    </w:pPr>
    <w:rPr>
      <w:b/>
      <w:bCs/>
      <w:sz w:val="28"/>
      <w:szCs w:val="28"/>
    </w:rPr>
  </w:style>
  <w:style w:type="paragraph" w:styleId="Heading5">
    <w:name w:val="heading 5"/>
    <w:basedOn w:val="Normal"/>
    <w:next w:val="Normal"/>
    <w:qFormat/>
    <w:rsid w:val="0025208F"/>
    <w:pPr>
      <w:numPr>
        <w:ilvl w:val="4"/>
        <w:numId w:val="1"/>
      </w:numPr>
      <w:spacing w:before="240" w:after="60"/>
      <w:outlineLvl w:val="4"/>
    </w:pPr>
    <w:rPr>
      <w:b/>
      <w:bCs/>
      <w:i/>
      <w:iCs/>
      <w:sz w:val="26"/>
      <w:szCs w:val="26"/>
    </w:rPr>
  </w:style>
  <w:style w:type="paragraph" w:styleId="Heading6">
    <w:name w:val="heading 6"/>
    <w:basedOn w:val="Normal"/>
    <w:next w:val="Normal"/>
    <w:qFormat/>
    <w:rsid w:val="0025208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25208F"/>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25208F"/>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25208F"/>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5208F"/>
    <w:pPr>
      <w:tabs>
        <w:tab w:val="left" w:pos="400"/>
        <w:tab w:val="right" w:leader="dot" w:pos="8630"/>
      </w:tabs>
      <w:spacing w:before="240"/>
    </w:pPr>
    <w:rPr>
      <w:b/>
      <w:caps/>
      <w:noProof/>
    </w:rPr>
  </w:style>
  <w:style w:type="paragraph" w:styleId="TOC2">
    <w:name w:val="toc 2"/>
    <w:basedOn w:val="Normal"/>
    <w:next w:val="Normal"/>
    <w:autoRedefine/>
    <w:semiHidden/>
    <w:rsid w:val="00DA6D37"/>
    <w:pPr>
      <w:tabs>
        <w:tab w:val="right" w:pos="605"/>
        <w:tab w:val="right" w:leader="dot" w:pos="8630"/>
      </w:tabs>
      <w:spacing w:before="120"/>
      <w:ind w:left="1138" w:hanging="720"/>
    </w:pPr>
    <w:rPr>
      <w:bCs/>
    </w:rPr>
  </w:style>
  <w:style w:type="paragraph" w:styleId="TOC3">
    <w:name w:val="toc 3"/>
    <w:basedOn w:val="Normal"/>
    <w:next w:val="Normal"/>
    <w:autoRedefine/>
    <w:semiHidden/>
    <w:rsid w:val="0025208F"/>
    <w:pPr>
      <w:ind w:left="200"/>
    </w:pPr>
  </w:style>
  <w:style w:type="paragraph" w:styleId="TOC4">
    <w:name w:val="toc 4"/>
    <w:basedOn w:val="Normal"/>
    <w:next w:val="Normal"/>
    <w:autoRedefine/>
    <w:semiHidden/>
    <w:rsid w:val="0025208F"/>
    <w:pPr>
      <w:ind w:left="400"/>
    </w:pPr>
  </w:style>
  <w:style w:type="paragraph" w:styleId="TOC5">
    <w:name w:val="toc 5"/>
    <w:basedOn w:val="Normal"/>
    <w:next w:val="Normal"/>
    <w:autoRedefine/>
    <w:semiHidden/>
    <w:rsid w:val="0025208F"/>
    <w:pPr>
      <w:ind w:left="600"/>
    </w:pPr>
  </w:style>
  <w:style w:type="paragraph" w:styleId="TOC6">
    <w:name w:val="toc 6"/>
    <w:basedOn w:val="Normal"/>
    <w:next w:val="Normal"/>
    <w:autoRedefine/>
    <w:semiHidden/>
    <w:rsid w:val="0025208F"/>
    <w:pPr>
      <w:ind w:left="800"/>
    </w:pPr>
    <w:rPr>
      <w:rFonts w:ascii="Times New Roman" w:hAnsi="Times New Roman"/>
    </w:rPr>
  </w:style>
  <w:style w:type="paragraph" w:styleId="TOC7">
    <w:name w:val="toc 7"/>
    <w:basedOn w:val="Normal"/>
    <w:next w:val="Normal"/>
    <w:autoRedefine/>
    <w:semiHidden/>
    <w:rsid w:val="0025208F"/>
    <w:pPr>
      <w:ind w:left="1000"/>
    </w:pPr>
    <w:rPr>
      <w:rFonts w:ascii="Times New Roman" w:hAnsi="Times New Roman"/>
    </w:rPr>
  </w:style>
  <w:style w:type="paragraph" w:styleId="TOC8">
    <w:name w:val="toc 8"/>
    <w:basedOn w:val="Normal"/>
    <w:next w:val="Normal"/>
    <w:autoRedefine/>
    <w:semiHidden/>
    <w:rsid w:val="0025208F"/>
    <w:pPr>
      <w:ind w:left="1200"/>
    </w:pPr>
    <w:rPr>
      <w:rFonts w:ascii="Times New Roman" w:hAnsi="Times New Roman"/>
    </w:rPr>
  </w:style>
  <w:style w:type="paragraph" w:styleId="TOC9">
    <w:name w:val="toc 9"/>
    <w:basedOn w:val="Normal"/>
    <w:next w:val="Normal"/>
    <w:autoRedefine/>
    <w:semiHidden/>
    <w:rsid w:val="0025208F"/>
    <w:pPr>
      <w:ind w:left="1400"/>
    </w:pPr>
    <w:rPr>
      <w:rFonts w:ascii="Times New Roman" w:hAnsi="Times New Roman"/>
    </w:rPr>
  </w:style>
  <w:style w:type="character" w:styleId="Hyperlink">
    <w:name w:val="Hyperlink"/>
    <w:basedOn w:val="DefaultParagraphFont"/>
    <w:rsid w:val="0025208F"/>
    <w:rPr>
      <w:color w:val="0000FF"/>
      <w:u w:val="single"/>
    </w:rPr>
  </w:style>
  <w:style w:type="paragraph" w:styleId="BalloonText">
    <w:name w:val="Balloon Text"/>
    <w:basedOn w:val="Normal"/>
    <w:semiHidden/>
    <w:rsid w:val="0025208F"/>
    <w:rPr>
      <w:rFonts w:ascii="Tahoma" w:hAnsi="Tahoma" w:cs="Tahoma"/>
      <w:sz w:val="16"/>
      <w:szCs w:val="16"/>
    </w:rPr>
  </w:style>
  <w:style w:type="paragraph" w:styleId="BodyTextIndent">
    <w:name w:val="Body Text Indent"/>
    <w:basedOn w:val="Normal"/>
    <w:rsid w:val="0025208F"/>
    <w:pPr>
      <w:spacing w:after="120"/>
      <w:ind w:left="360"/>
    </w:pPr>
  </w:style>
  <w:style w:type="paragraph" w:customStyle="1" w:styleId="TemplateNote">
    <w:name w:val="Template Note"/>
    <w:basedOn w:val="Normal"/>
    <w:rsid w:val="0025208F"/>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25208F"/>
    <w:pPr>
      <w:spacing w:after="120" w:line="0" w:lineRule="atLeast"/>
      <w:ind w:left="360"/>
    </w:pPr>
    <w:rPr>
      <w:spacing w:val="-5"/>
    </w:rPr>
  </w:style>
  <w:style w:type="paragraph" w:customStyle="1" w:styleId="TableText">
    <w:name w:val="Table Text"/>
    <w:basedOn w:val="Normal"/>
    <w:rsid w:val="0025208F"/>
    <w:pPr>
      <w:ind w:left="14"/>
    </w:pPr>
    <w:rPr>
      <w:spacing w:val="-5"/>
      <w:sz w:val="16"/>
    </w:rPr>
  </w:style>
  <w:style w:type="paragraph" w:customStyle="1" w:styleId="TableHeader">
    <w:name w:val="Table Header"/>
    <w:basedOn w:val="Normal"/>
    <w:rsid w:val="0025208F"/>
    <w:pPr>
      <w:spacing w:before="60"/>
      <w:jc w:val="center"/>
    </w:pPr>
    <w:rPr>
      <w:b/>
      <w:spacing w:val="-5"/>
      <w:sz w:val="16"/>
    </w:rPr>
  </w:style>
  <w:style w:type="paragraph" w:styleId="Header">
    <w:name w:val="header"/>
    <w:basedOn w:val="Normal"/>
    <w:rsid w:val="0025208F"/>
    <w:pPr>
      <w:tabs>
        <w:tab w:val="center" w:pos="4320"/>
        <w:tab w:val="right" w:pos="8640"/>
      </w:tabs>
    </w:pPr>
  </w:style>
  <w:style w:type="paragraph" w:styleId="Footer">
    <w:name w:val="footer"/>
    <w:basedOn w:val="Normal"/>
    <w:link w:val="FooterChar"/>
    <w:uiPriority w:val="99"/>
    <w:rsid w:val="0025208F"/>
    <w:pPr>
      <w:tabs>
        <w:tab w:val="center" w:pos="4320"/>
        <w:tab w:val="right" w:pos="8640"/>
      </w:tabs>
    </w:pPr>
  </w:style>
  <w:style w:type="character" w:customStyle="1" w:styleId="Heading3CharChar">
    <w:name w:val="Heading 3 Char Char"/>
    <w:basedOn w:val="DefaultParagraphFont"/>
    <w:rsid w:val="0025208F"/>
    <w:rPr>
      <w:rFonts w:ascii="Arial" w:hAnsi="Arial" w:cs="Arial"/>
      <w:b/>
      <w:bCs/>
      <w:noProof w:val="0"/>
      <w:sz w:val="22"/>
      <w:szCs w:val="26"/>
      <w:lang w:val="en-US" w:eastAsia="en-US" w:bidi="ar-SA"/>
    </w:rPr>
  </w:style>
  <w:style w:type="paragraph" w:customStyle="1" w:styleId="TableEntry">
    <w:name w:val="Table Entry"/>
    <w:basedOn w:val="Normal"/>
    <w:rsid w:val="0025208F"/>
    <w:rPr>
      <w:sz w:val="18"/>
    </w:rPr>
  </w:style>
  <w:style w:type="paragraph" w:styleId="BodyText3">
    <w:name w:val="Body Text 3"/>
    <w:basedOn w:val="Normal"/>
    <w:rsid w:val="0025208F"/>
    <w:pPr>
      <w:spacing w:after="120"/>
    </w:pPr>
    <w:rPr>
      <w:sz w:val="16"/>
      <w:szCs w:val="16"/>
    </w:rPr>
  </w:style>
  <w:style w:type="paragraph" w:customStyle="1" w:styleId="BracketedTemplateInstructions">
    <w:name w:val="Bracketed Template Instructions"/>
    <w:basedOn w:val="Normal"/>
    <w:rsid w:val="0025208F"/>
    <w:rPr>
      <w:sz w:val="16"/>
    </w:rPr>
  </w:style>
  <w:style w:type="paragraph" w:customStyle="1" w:styleId="StyleHeading3Italic">
    <w:name w:val="Style Heading 3 + Italic"/>
    <w:basedOn w:val="Heading3"/>
    <w:rsid w:val="0025208F"/>
    <w:rPr>
      <w:i/>
      <w:iCs/>
    </w:rPr>
  </w:style>
  <w:style w:type="character" w:customStyle="1" w:styleId="StyleHeading3ItalicChar">
    <w:name w:val="Style Heading 3 + Italic Char"/>
    <w:basedOn w:val="Heading3CharChar"/>
    <w:rsid w:val="0025208F"/>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5208F"/>
    <w:rPr>
      <w:bCs/>
      <w:sz w:val="20"/>
    </w:rPr>
  </w:style>
  <w:style w:type="paragraph" w:customStyle="1" w:styleId="StyleBodyText8ptBoldAfter0pt">
    <w:name w:val="Style Body Text + 8 pt Bold After:  0 pt"/>
    <w:basedOn w:val="BodyText"/>
    <w:rsid w:val="0025208F"/>
    <w:pPr>
      <w:spacing w:after="0"/>
      <w:ind w:left="0"/>
    </w:pPr>
    <w:rPr>
      <w:b/>
      <w:bCs/>
      <w:sz w:val="16"/>
    </w:rPr>
  </w:style>
  <w:style w:type="paragraph" w:customStyle="1" w:styleId="StyleBodyTextBoldCentered">
    <w:name w:val="Style Body Text + Bold Centered"/>
    <w:basedOn w:val="BodyText"/>
    <w:rsid w:val="0025208F"/>
    <w:pPr>
      <w:ind w:left="0"/>
      <w:jc w:val="center"/>
    </w:pPr>
    <w:rPr>
      <w:b/>
      <w:bCs/>
    </w:rPr>
  </w:style>
  <w:style w:type="paragraph" w:customStyle="1" w:styleId="FieldText">
    <w:name w:val="FieldText"/>
    <w:basedOn w:val="Normal"/>
    <w:rsid w:val="0025208F"/>
    <w:pPr>
      <w:widowControl w:val="0"/>
    </w:pPr>
  </w:style>
  <w:style w:type="paragraph" w:customStyle="1" w:styleId="Notenonumber">
    <w:name w:val="Note no number"/>
    <w:basedOn w:val="Normal"/>
    <w:rsid w:val="0025208F"/>
    <w:pPr>
      <w:widowControl w:val="0"/>
    </w:pPr>
    <w:rPr>
      <w:rFonts w:ascii="Times New Roman" w:hAnsi="Times New Roman"/>
      <w:i/>
      <w:snapToGrid w:val="0"/>
      <w:color w:val="0000FF"/>
      <w:sz w:val="24"/>
    </w:rPr>
  </w:style>
  <w:style w:type="character" w:styleId="Strong">
    <w:name w:val="Strong"/>
    <w:basedOn w:val="DefaultParagraphFont"/>
    <w:qFormat/>
    <w:rsid w:val="0025208F"/>
    <w:rPr>
      <w:b/>
    </w:rPr>
  </w:style>
  <w:style w:type="paragraph" w:customStyle="1" w:styleId="FieldLabel">
    <w:name w:val="FieldLabel"/>
    <w:basedOn w:val="Normal"/>
    <w:rsid w:val="0025208F"/>
    <w:pPr>
      <w:widowControl w:val="0"/>
      <w:spacing w:before="20" w:after="60"/>
    </w:pPr>
    <w:rPr>
      <w:rFonts w:ascii="Times New Roman" w:hAnsi="Times New Roman"/>
    </w:rPr>
  </w:style>
  <w:style w:type="paragraph" w:customStyle="1" w:styleId="IndentedText">
    <w:name w:val="Indented Text"/>
    <w:basedOn w:val="Normal"/>
    <w:rsid w:val="0025208F"/>
    <w:pPr>
      <w:widowControl w:val="0"/>
      <w:ind w:left="360"/>
    </w:pPr>
    <w:rPr>
      <w:rFonts w:ascii="Times New Roman" w:hAnsi="Times New Roman"/>
      <w:snapToGrid w:val="0"/>
      <w:sz w:val="24"/>
    </w:rPr>
  </w:style>
  <w:style w:type="character" w:styleId="Emphasis">
    <w:name w:val="Emphasis"/>
    <w:basedOn w:val="DefaultParagraphFont"/>
    <w:qFormat/>
    <w:rsid w:val="0025208F"/>
    <w:rPr>
      <w:i/>
      <w:iCs/>
    </w:rPr>
  </w:style>
  <w:style w:type="paragraph" w:customStyle="1" w:styleId="DeliverableName">
    <w:name w:val="Deliverable Name"/>
    <w:rsid w:val="0025208F"/>
    <w:pPr>
      <w:widowControl w:val="0"/>
    </w:pPr>
    <w:rPr>
      <w:rFonts w:ascii="Arial" w:hAnsi="Arial"/>
      <w:sz w:val="24"/>
    </w:rPr>
  </w:style>
  <w:style w:type="paragraph" w:styleId="Title">
    <w:name w:val="Title"/>
    <w:basedOn w:val="Normal"/>
    <w:qFormat/>
    <w:rsid w:val="0025208F"/>
    <w:pPr>
      <w:jc w:val="center"/>
    </w:pPr>
    <w:rPr>
      <w:b/>
      <w:lang w:val="en-GB"/>
    </w:rPr>
  </w:style>
  <w:style w:type="character" w:styleId="FollowedHyperlink">
    <w:name w:val="FollowedHyperlink"/>
    <w:basedOn w:val="DefaultParagraphFont"/>
    <w:rsid w:val="0025208F"/>
    <w:rPr>
      <w:color w:val="800080"/>
      <w:u w:val="single"/>
    </w:rPr>
  </w:style>
  <w:style w:type="paragraph" w:customStyle="1" w:styleId="DocumentTitle">
    <w:name w:val="Document Title"/>
    <w:rsid w:val="0025208F"/>
    <w:rPr>
      <w:snapToGrid w:val="0"/>
      <w:sz w:val="24"/>
    </w:rPr>
  </w:style>
  <w:style w:type="paragraph" w:customStyle="1" w:styleId="StyleHeading2Before0ptAfter6pt">
    <w:name w:val="Style Heading 2 + Before:  0 pt After:  6 pt"/>
    <w:basedOn w:val="Heading2"/>
    <w:autoRedefine/>
    <w:rsid w:val="0025208F"/>
    <w:pPr>
      <w:numPr>
        <w:ilvl w:val="0"/>
        <w:numId w:val="0"/>
      </w:numPr>
      <w:spacing w:before="0" w:after="120"/>
    </w:pPr>
    <w:rPr>
      <w:rFonts w:ascii="Times New Roman" w:hAnsi="Times New Roman" w:cs="Times New Roman"/>
      <w:i/>
      <w:snapToGrid w:val="0"/>
      <w:szCs w:val="24"/>
    </w:rPr>
  </w:style>
  <w:style w:type="paragraph" w:styleId="BodyText2">
    <w:name w:val="Body Text 2"/>
    <w:basedOn w:val="Normal"/>
    <w:rsid w:val="0025208F"/>
    <w:pPr>
      <w:spacing w:after="120" w:line="480" w:lineRule="auto"/>
    </w:pPr>
  </w:style>
  <w:style w:type="paragraph" w:styleId="Subtitle">
    <w:name w:val="Subtitle"/>
    <w:basedOn w:val="Normal"/>
    <w:qFormat/>
    <w:rsid w:val="0025208F"/>
    <w:rPr>
      <w:rFonts w:ascii="Times New Roman" w:hAnsi="Times New Roman"/>
      <w:b/>
      <w:sz w:val="24"/>
    </w:rPr>
  </w:style>
  <w:style w:type="paragraph" w:styleId="NormalWeb">
    <w:name w:val="Normal (Web)"/>
    <w:basedOn w:val="Normal"/>
    <w:rsid w:val="0025208F"/>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25208F"/>
    <w:pPr>
      <w:autoSpaceDE w:val="0"/>
      <w:autoSpaceDN w:val="0"/>
    </w:pPr>
    <w:rPr>
      <w:rFonts w:ascii="Times New Roman" w:hAnsi="Times New Roman"/>
      <w:color w:val="000000"/>
      <w:szCs w:val="24"/>
    </w:rPr>
  </w:style>
  <w:style w:type="paragraph" w:customStyle="1" w:styleId="Indents">
    <w:name w:val="Indents"/>
    <w:basedOn w:val="Body"/>
    <w:rsid w:val="0025208F"/>
    <w:pPr>
      <w:ind w:left="360" w:hanging="360"/>
    </w:pPr>
  </w:style>
  <w:style w:type="character" w:styleId="CommentReference">
    <w:name w:val="annotation reference"/>
    <w:basedOn w:val="DefaultParagraphFont"/>
    <w:semiHidden/>
    <w:rsid w:val="0025208F"/>
    <w:rPr>
      <w:sz w:val="16"/>
      <w:szCs w:val="16"/>
    </w:rPr>
  </w:style>
  <w:style w:type="paragraph" w:styleId="CommentText">
    <w:name w:val="annotation text"/>
    <w:basedOn w:val="Normal"/>
    <w:semiHidden/>
    <w:rsid w:val="0025208F"/>
  </w:style>
  <w:style w:type="paragraph" w:styleId="CommentSubject">
    <w:name w:val="annotation subject"/>
    <w:basedOn w:val="CommentText"/>
    <w:next w:val="CommentText"/>
    <w:semiHidden/>
    <w:rsid w:val="0025208F"/>
    <w:rPr>
      <w:b/>
      <w:bCs/>
    </w:rPr>
  </w:style>
  <w:style w:type="paragraph" w:customStyle="1" w:styleId="ChapterTitle">
    <w:name w:val="Chapter Title"/>
    <w:basedOn w:val="Normal"/>
    <w:next w:val="Normal"/>
    <w:rsid w:val="0025208F"/>
    <w:pPr>
      <w:keepNext/>
      <w:keepLines/>
      <w:spacing w:before="480" w:after="360" w:line="440" w:lineRule="atLeast"/>
      <w:ind w:right="2160"/>
    </w:pPr>
    <w:rPr>
      <w:rFonts w:ascii="Garamond" w:hAnsi="Garamond"/>
      <w:b/>
      <w:bCs/>
      <w:caps/>
      <w:color w:val="808080"/>
      <w:spacing w:val="-35"/>
      <w:kern w:val="28"/>
      <w:sz w:val="52"/>
    </w:rPr>
  </w:style>
  <w:style w:type="paragraph" w:styleId="Index1">
    <w:name w:val="index 1"/>
    <w:basedOn w:val="Normal"/>
    <w:semiHidden/>
    <w:rsid w:val="0025208F"/>
    <w:pPr>
      <w:tabs>
        <w:tab w:val="right" w:leader="dot" w:pos="3960"/>
      </w:tabs>
      <w:spacing w:line="240" w:lineRule="atLeast"/>
      <w:ind w:left="720" w:hanging="720"/>
    </w:pPr>
    <w:rPr>
      <w:rFonts w:ascii="Arial Black" w:hAnsi="Arial Black"/>
      <w:sz w:val="15"/>
    </w:rPr>
  </w:style>
  <w:style w:type="character" w:styleId="PageNumber">
    <w:name w:val="page number"/>
    <w:rsid w:val="0025208F"/>
    <w:rPr>
      <w:b/>
    </w:rPr>
  </w:style>
  <w:style w:type="paragraph" w:customStyle="1" w:styleId="ReturnAddress">
    <w:name w:val="Return Address"/>
    <w:basedOn w:val="Normal"/>
    <w:rsid w:val="0025208F"/>
    <w:pPr>
      <w:jc w:val="center"/>
    </w:pPr>
    <w:rPr>
      <w:rFonts w:ascii="Garamond" w:hAnsi="Garamond"/>
      <w:spacing w:val="-3"/>
    </w:rPr>
  </w:style>
  <w:style w:type="paragraph" w:customStyle="1" w:styleId="SubtitleCover">
    <w:name w:val="Subtitle Cover"/>
    <w:basedOn w:val="Normal"/>
    <w:next w:val="Normal"/>
    <w:rsid w:val="0025208F"/>
    <w:pPr>
      <w:keepNext/>
      <w:pBdr>
        <w:top w:val="single" w:sz="6" w:space="1" w:color="auto"/>
      </w:pBdr>
      <w:spacing w:after="5280" w:line="480" w:lineRule="exact"/>
    </w:pPr>
    <w:rPr>
      <w:rFonts w:ascii="Garamond" w:hAnsi="Garamond"/>
      <w:spacing w:val="-15"/>
      <w:kern w:val="28"/>
      <w:sz w:val="44"/>
    </w:rPr>
  </w:style>
  <w:style w:type="paragraph" w:styleId="Salutation">
    <w:name w:val="Salutation"/>
    <w:basedOn w:val="Normal"/>
    <w:next w:val="Normal"/>
    <w:rsid w:val="0025208F"/>
    <w:pPr>
      <w:spacing w:before="220" w:after="220" w:line="220" w:lineRule="atLeast"/>
    </w:pPr>
    <w:rPr>
      <w:spacing w:val="-5"/>
    </w:rPr>
  </w:style>
  <w:style w:type="paragraph" w:styleId="Closing">
    <w:name w:val="Closing"/>
    <w:basedOn w:val="Normal"/>
    <w:next w:val="Signature"/>
    <w:rsid w:val="0025208F"/>
    <w:pPr>
      <w:keepNext/>
      <w:spacing w:after="60" w:line="220" w:lineRule="atLeast"/>
      <w:jc w:val="both"/>
    </w:pPr>
    <w:rPr>
      <w:spacing w:val="-5"/>
    </w:rPr>
  </w:style>
  <w:style w:type="paragraph" w:styleId="Signature">
    <w:name w:val="Signature"/>
    <w:basedOn w:val="Normal"/>
    <w:next w:val="SignatureJobTitle"/>
    <w:rsid w:val="0025208F"/>
    <w:pPr>
      <w:keepNext/>
      <w:spacing w:before="880" w:line="220" w:lineRule="atLeast"/>
    </w:pPr>
    <w:rPr>
      <w:spacing w:val="-5"/>
    </w:rPr>
  </w:style>
  <w:style w:type="paragraph" w:customStyle="1" w:styleId="SignatureJobTitle">
    <w:name w:val="Signature Job Title"/>
    <w:basedOn w:val="Signature"/>
    <w:next w:val="Normal"/>
    <w:rsid w:val="0025208F"/>
    <w:pPr>
      <w:spacing w:before="0"/>
    </w:pPr>
  </w:style>
  <w:style w:type="paragraph" w:styleId="Date">
    <w:name w:val="Date"/>
    <w:basedOn w:val="Normal"/>
    <w:next w:val="Normal"/>
    <w:rsid w:val="0025208F"/>
    <w:pPr>
      <w:spacing w:after="220" w:line="220" w:lineRule="atLeast"/>
      <w:jc w:val="both"/>
    </w:pPr>
    <w:rPr>
      <w:spacing w:val="-5"/>
    </w:rPr>
  </w:style>
  <w:style w:type="paragraph" w:customStyle="1" w:styleId="InsideAddress">
    <w:name w:val="Inside Address"/>
    <w:basedOn w:val="Normal"/>
    <w:rsid w:val="0025208F"/>
    <w:pPr>
      <w:spacing w:line="220" w:lineRule="atLeast"/>
      <w:jc w:val="both"/>
    </w:pPr>
    <w:rPr>
      <w:spacing w:val="-5"/>
    </w:rPr>
  </w:style>
  <w:style w:type="character" w:customStyle="1" w:styleId="InitialStyle">
    <w:name w:val="InitialStyle"/>
    <w:rsid w:val="0025208F"/>
    <w:rPr>
      <w:rFonts w:ascii="Courier New" w:hAnsi="Courier New"/>
      <w:color w:val="auto"/>
      <w:spacing w:val="0"/>
      <w:sz w:val="24"/>
    </w:rPr>
  </w:style>
  <w:style w:type="paragraph" w:customStyle="1" w:styleId="DefaultText">
    <w:name w:val="Default Text"/>
    <w:basedOn w:val="Normal"/>
    <w:rsid w:val="0025208F"/>
    <w:pPr>
      <w:overflowPunct w:val="0"/>
      <w:autoSpaceDE w:val="0"/>
      <w:autoSpaceDN w:val="0"/>
      <w:adjustRightInd w:val="0"/>
      <w:textAlignment w:val="baseline"/>
    </w:pPr>
    <w:rPr>
      <w:rFonts w:ascii="Times New Roman" w:hAnsi="Times New Roman"/>
      <w:sz w:val="24"/>
    </w:rPr>
  </w:style>
  <w:style w:type="paragraph" w:styleId="List2">
    <w:name w:val="List 2"/>
    <w:basedOn w:val="Normal"/>
    <w:rsid w:val="0025208F"/>
    <w:pPr>
      <w:ind w:left="720" w:hanging="360"/>
    </w:pPr>
    <w:rPr>
      <w:rFonts w:ascii="Times New Roman" w:hAnsi="Times New Roman"/>
      <w:sz w:val="24"/>
    </w:rPr>
  </w:style>
  <w:style w:type="paragraph" w:styleId="DocumentMap">
    <w:name w:val="Document Map"/>
    <w:basedOn w:val="Normal"/>
    <w:semiHidden/>
    <w:rsid w:val="0025208F"/>
    <w:pPr>
      <w:shd w:val="clear" w:color="auto" w:fill="000080"/>
    </w:pPr>
    <w:rPr>
      <w:rFonts w:ascii="Tahoma" w:hAnsi="Tahoma" w:cs="Tahoma"/>
    </w:rPr>
  </w:style>
  <w:style w:type="paragraph" w:styleId="BodyTextIndent2">
    <w:name w:val="Body Text Indent 2"/>
    <w:basedOn w:val="Normal"/>
    <w:rsid w:val="0025208F"/>
    <w:pPr>
      <w:spacing w:before="120" w:after="120"/>
      <w:ind w:left="720"/>
    </w:pPr>
    <w:rPr>
      <w:rFonts w:ascii="Palatino" w:hAnsi="Palatino"/>
    </w:rPr>
  </w:style>
  <w:style w:type="paragraph" w:styleId="BodyTextIndent3">
    <w:name w:val="Body Text Indent 3"/>
    <w:basedOn w:val="Normal"/>
    <w:rsid w:val="0025208F"/>
    <w:pPr>
      <w:spacing w:before="120" w:after="120"/>
      <w:ind w:left="720"/>
    </w:pPr>
    <w:rPr>
      <w:rFonts w:ascii="Palatino" w:hAnsi="Palatino"/>
      <w:i/>
    </w:rPr>
  </w:style>
  <w:style w:type="paragraph" w:customStyle="1" w:styleId="NormalPalatinoLinotype">
    <w:name w:val="Normal + Palatino Linotype"/>
    <w:aliases w:val="After:  6 pt"/>
    <w:basedOn w:val="BodyTextIndent2"/>
    <w:rsid w:val="0064268E"/>
    <w:pPr>
      <w:autoSpaceDE w:val="0"/>
      <w:autoSpaceDN w:val="0"/>
      <w:spacing w:after="160"/>
    </w:pPr>
  </w:style>
  <w:style w:type="table" w:styleId="TableGrid">
    <w:name w:val="Table Grid"/>
    <w:basedOn w:val="TableNormal"/>
    <w:rsid w:val="00DA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B92"/>
    <w:rPr>
      <w:rFonts w:ascii="Arial" w:hAnsi="Arial"/>
    </w:rPr>
  </w:style>
  <w:style w:type="character" w:customStyle="1" w:styleId="Heading2Char">
    <w:name w:val="Heading 2 Char"/>
    <w:basedOn w:val="DefaultParagraphFont"/>
    <w:link w:val="Heading2"/>
    <w:rsid w:val="005053BD"/>
    <w:rPr>
      <w:rFonts w:ascii="Arial" w:hAnsi="Arial" w:cs="Arial"/>
      <w:b/>
      <w:bCs/>
      <w:iCs/>
      <w:sz w:val="24"/>
    </w:rPr>
  </w:style>
  <w:style w:type="paragraph" w:styleId="ListParagraph">
    <w:name w:val="List Paragraph"/>
    <w:basedOn w:val="Normal"/>
    <w:uiPriority w:val="34"/>
    <w:qFormat/>
    <w:rsid w:val="005053BD"/>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A47"/>
    <w:rPr>
      <w:rFonts w:ascii="Arial" w:hAnsi="Arial"/>
    </w:rPr>
  </w:style>
  <w:style w:type="paragraph" w:customStyle="1" w:styleId="Pa2">
    <w:name w:val="Pa2"/>
    <w:basedOn w:val="Normal"/>
    <w:next w:val="Normal"/>
    <w:rsid w:val="00783F14"/>
    <w:pPr>
      <w:autoSpaceDE w:val="0"/>
      <w:autoSpaceDN w:val="0"/>
      <w:adjustRightInd w:val="0"/>
      <w:spacing w:line="240" w:lineRule="atLeast"/>
    </w:pPr>
    <w:rPr>
      <w:rFonts w:ascii="OKPKDT+Dutch801BT-Bold" w:hAnsi="OKPKDT+Dutch801BT-Bold" w:cs="OKPKDT+Dutch801BT-Bold"/>
      <w:sz w:val="24"/>
      <w:szCs w:val="24"/>
    </w:rPr>
  </w:style>
  <w:style w:type="character" w:customStyle="1" w:styleId="A1">
    <w:name w:val="A1"/>
    <w:rsid w:val="00783F14"/>
    <w:rPr>
      <w:rFonts w:ascii="WBRGLD+Dutch801BT-Roman" w:hAnsi="WBRGLD+Dutch801BT-Roman" w:cs="WBRGLD+Dutch801BT-Roman"/>
      <w:b/>
      <w:bCs/>
      <w:color w:val="000000"/>
      <w:spacing w:val="0"/>
      <w:sz w:val="20"/>
      <w:szCs w:val="20"/>
    </w:rPr>
  </w:style>
  <w:style w:type="character" w:customStyle="1" w:styleId="A10">
    <w:name w:val="A10"/>
    <w:rsid w:val="00783F14"/>
    <w:rPr>
      <w:color w:val="000000"/>
      <w:spacing w:val="0"/>
      <w:sz w:val="9"/>
      <w:szCs w:val="9"/>
    </w:rPr>
  </w:style>
  <w:style w:type="character" w:customStyle="1" w:styleId="Mention">
    <w:name w:val="Mention"/>
    <w:basedOn w:val="DefaultParagraphFont"/>
    <w:uiPriority w:val="99"/>
    <w:semiHidden/>
    <w:unhideWhenUsed/>
    <w:rsid w:val="008174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9526">
      <w:bodyDiv w:val="1"/>
      <w:marLeft w:val="0"/>
      <w:marRight w:val="0"/>
      <w:marTop w:val="0"/>
      <w:marBottom w:val="0"/>
      <w:divBdr>
        <w:top w:val="none" w:sz="0" w:space="0" w:color="auto"/>
        <w:left w:val="none" w:sz="0" w:space="0" w:color="auto"/>
        <w:bottom w:val="none" w:sz="0" w:space="0" w:color="auto"/>
        <w:right w:val="none" w:sz="0" w:space="0" w:color="auto"/>
      </w:divBdr>
    </w:div>
    <w:div w:id="725450630">
      <w:bodyDiv w:val="1"/>
      <w:marLeft w:val="0"/>
      <w:marRight w:val="0"/>
      <w:marTop w:val="0"/>
      <w:marBottom w:val="0"/>
      <w:divBdr>
        <w:top w:val="none" w:sz="0" w:space="0" w:color="auto"/>
        <w:left w:val="none" w:sz="0" w:space="0" w:color="auto"/>
        <w:bottom w:val="none" w:sz="0" w:space="0" w:color="auto"/>
        <w:right w:val="none" w:sz="0" w:space="0" w:color="auto"/>
      </w:divBdr>
      <w:divsChild>
        <w:div w:id="61875380">
          <w:marLeft w:val="0"/>
          <w:marRight w:val="0"/>
          <w:marTop w:val="0"/>
          <w:marBottom w:val="0"/>
          <w:divBdr>
            <w:top w:val="none" w:sz="0" w:space="0" w:color="auto"/>
            <w:left w:val="none" w:sz="0" w:space="0" w:color="auto"/>
            <w:bottom w:val="none" w:sz="0" w:space="0" w:color="auto"/>
            <w:right w:val="none" w:sz="0" w:space="0" w:color="auto"/>
          </w:divBdr>
          <w:divsChild>
            <w:div w:id="1097210899">
              <w:marLeft w:val="0"/>
              <w:marRight w:val="0"/>
              <w:marTop w:val="0"/>
              <w:marBottom w:val="0"/>
              <w:divBdr>
                <w:top w:val="none" w:sz="0" w:space="0" w:color="auto"/>
                <w:left w:val="none" w:sz="0" w:space="0" w:color="auto"/>
                <w:bottom w:val="none" w:sz="0" w:space="0" w:color="auto"/>
                <w:right w:val="none" w:sz="0" w:space="0" w:color="auto"/>
              </w:divBdr>
              <w:divsChild>
                <w:div w:id="1161846495">
                  <w:marLeft w:val="0"/>
                  <w:marRight w:val="0"/>
                  <w:marTop w:val="0"/>
                  <w:marBottom w:val="0"/>
                  <w:divBdr>
                    <w:top w:val="none" w:sz="0" w:space="0" w:color="auto"/>
                    <w:left w:val="none" w:sz="0" w:space="0" w:color="auto"/>
                    <w:bottom w:val="none" w:sz="0" w:space="0" w:color="auto"/>
                    <w:right w:val="none" w:sz="0" w:space="0" w:color="auto"/>
                  </w:divBdr>
                  <w:divsChild>
                    <w:div w:id="146743086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837964201">
      <w:bodyDiv w:val="1"/>
      <w:marLeft w:val="0"/>
      <w:marRight w:val="0"/>
      <w:marTop w:val="0"/>
      <w:marBottom w:val="0"/>
      <w:divBdr>
        <w:top w:val="none" w:sz="0" w:space="0" w:color="auto"/>
        <w:left w:val="none" w:sz="0" w:space="0" w:color="auto"/>
        <w:bottom w:val="none" w:sz="0" w:space="0" w:color="auto"/>
        <w:right w:val="none" w:sz="0" w:space="0" w:color="auto"/>
      </w:divBdr>
    </w:div>
    <w:div w:id="852379098">
      <w:bodyDiv w:val="1"/>
      <w:marLeft w:val="0"/>
      <w:marRight w:val="0"/>
      <w:marTop w:val="0"/>
      <w:marBottom w:val="0"/>
      <w:divBdr>
        <w:top w:val="none" w:sz="0" w:space="0" w:color="auto"/>
        <w:left w:val="none" w:sz="0" w:space="0" w:color="auto"/>
        <w:bottom w:val="none" w:sz="0" w:space="0" w:color="auto"/>
        <w:right w:val="none" w:sz="0" w:space="0" w:color="auto"/>
      </w:divBdr>
    </w:div>
    <w:div w:id="1010450935">
      <w:bodyDiv w:val="1"/>
      <w:marLeft w:val="0"/>
      <w:marRight w:val="0"/>
      <w:marTop w:val="0"/>
      <w:marBottom w:val="0"/>
      <w:divBdr>
        <w:top w:val="none" w:sz="0" w:space="0" w:color="auto"/>
        <w:left w:val="none" w:sz="0" w:space="0" w:color="auto"/>
        <w:bottom w:val="none" w:sz="0" w:space="0" w:color="auto"/>
        <w:right w:val="none" w:sz="0" w:space="0" w:color="auto"/>
      </w:divBdr>
    </w:div>
    <w:div w:id="1098326305">
      <w:bodyDiv w:val="1"/>
      <w:marLeft w:val="0"/>
      <w:marRight w:val="0"/>
      <w:marTop w:val="0"/>
      <w:marBottom w:val="0"/>
      <w:divBdr>
        <w:top w:val="none" w:sz="0" w:space="0" w:color="auto"/>
        <w:left w:val="none" w:sz="0" w:space="0" w:color="auto"/>
        <w:bottom w:val="none" w:sz="0" w:space="0" w:color="auto"/>
        <w:right w:val="none" w:sz="0" w:space="0" w:color="auto"/>
      </w:divBdr>
    </w:div>
    <w:div w:id="1426607113">
      <w:bodyDiv w:val="1"/>
      <w:marLeft w:val="0"/>
      <w:marRight w:val="0"/>
      <w:marTop w:val="0"/>
      <w:marBottom w:val="0"/>
      <w:divBdr>
        <w:top w:val="none" w:sz="0" w:space="0" w:color="auto"/>
        <w:left w:val="none" w:sz="0" w:space="0" w:color="auto"/>
        <w:bottom w:val="none" w:sz="0" w:space="0" w:color="auto"/>
        <w:right w:val="none" w:sz="0" w:space="0" w:color="auto"/>
      </w:divBdr>
      <w:divsChild>
        <w:div w:id="544146081">
          <w:marLeft w:val="0"/>
          <w:marRight w:val="0"/>
          <w:marTop w:val="0"/>
          <w:marBottom w:val="0"/>
          <w:divBdr>
            <w:top w:val="none" w:sz="0" w:space="0" w:color="auto"/>
            <w:left w:val="none" w:sz="0" w:space="0" w:color="auto"/>
            <w:bottom w:val="none" w:sz="0" w:space="0" w:color="auto"/>
            <w:right w:val="none" w:sz="0" w:space="0" w:color="auto"/>
          </w:divBdr>
          <w:divsChild>
            <w:div w:id="842086848">
              <w:marLeft w:val="0"/>
              <w:marRight w:val="0"/>
              <w:marTop w:val="0"/>
              <w:marBottom w:val="0"/>
              <w:divBdr>
                <w:top w:val="none" w:sz="0" w:space="0" w:color="auto"/>
                <w:left w:val="none" w:sz="0" w:space="0" w:color="auto"/>
                <w:bottom w:val="none" w:sz="0" w:space="0" w:color="auto"/>
                <w:right w:val="none" w:sz="0" w:space="0" w:color="auto"/>
              </w:divBdr>
              <w:divsChild>
                <w:div w:id="1465543765">
                  <w:marLeft w:val="0"/>
                  <w:marRight w:val="0"/>
                  <w:marTop w:val="0"/>
                  <w:marBottom w:val="0"/>
                  <w:divBdr>
                    <w:top w:val="none" w:sz="0" w:space="0" w:color="auto"/>
                    <w:left w:val="none" w:sz="0" w:space="0" w:color="auto"/>
                    <w:bottom w:val="none" w:sz="0" w:space="0" w:color="auto"/>
                    <w:right w:val="none" w:sz="0" w:space="0" w:color="auto"/>
                  </w:divBdr>
                  <w:divsChild>
                    <w:div w:id="206984038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440680899">
      <w:bodyDiv w:val="1"/>
      <w:marLeft w:val="0"/>
      <w:marRight w:val="0"/>
      <w:marTop w:val="0"/>
      <w:marBottom w:val="0"/>
      <w:divBdr>
        <w:top w:val="none" w:sz="0" w:space="0" w:color="auto"/>
        <w:left w:val="none" w:sz="0" w:space="0" w:color="auto"/>
        <w:bottom w:val="none" w:sz="0" w:space="0" w:color="auto"/>
        <w:right w:val="none" w:sz="0" w:space="0" w:color="auto"/>
      </w:divBdr>
    </w:div>
    <w:div w:id="1639725173">
      <w:bodyDiv w:val="1"/>
      <w:marLeft w:val="0"/>
      <w:marRight w:val="0"/>
      <w:marTop w:val="0"/>
      <w:marBottom w:val="0"/>
      <w:divBdr>
        <w:top w:val="none" w:sz="0" w:space="0" w:color="auto"/>
        <w:left w:val="none" w:sz="0" w:space="0" w:color="auto"/>
        <w:bottom w:val="none" w:sz="0" w:space="0" w:color="auto"/>
        <w:right w:val="none" w:sz="0" w:space="0" w:color="auto"/>
      </w:divBdr>
    </w:div>
    <w:div w:id="20193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nellap@millenniumfamilyfitness.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mailto:bradb@millenniumfamilyfitness.com" TargetMode="External"/><Relationship Id="rId17" Type="http://schemas.openxmlformats.org/officeDocument/2006/relationships/hyperlink" Target="https://twitter.com/Millennium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millenniumfamilyfitness/?hl=e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yneb@millenniumfamilyfitnes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MFFJoplin/" TargetMode="External"/><Relationship Id="rId23" Type="http://schemas.openxmlformats.org/officeDocument/2006/relationships/image" Target="media/image7.jpeg"/><Relationship Id="rId10" Type="http://schemas.openxmlformats.org/officeDocument/2006/relationships/hyperlink" Target="http://www.millenniumfamilyfitness.com"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llenniumfamilyfitness.com" TargetMode="External"/><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acobs\Local%20Settings\Temp\011450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32DE-8799-4ABF-9696-673044F7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01145023.dot</Template>
  <TotalTime>0</TotalTime>
  <Pages>26</Pages>
  <Words>9066</Words>
  <Characters>52452</Characters>
  <Application>Microsoft Office Word</Application>
  <DocSecurity>4</DocSecurity>
  <Lines>437</Lines>
  <Paragraphs>122</Paragraphs>
  <ScaleCrop>false</ScaleCrop>
  <HeadingPairs>
    <vt:vector size="2" baseType="variant">
      <vt:variant>
        <vt:lpstr>Title</vt:lpstr>
      </vt:variant>
      <vt:variant>
        <vt:i4>1</vt:i4>
      </vt:variant>
    </vt:vector>
  </HeadingPairs>
  <TitlesOfParts>
    <vt:vector size="1" baseType="lpstr">
      <vt:lpstr>Employee Handbook</vt:lpstr>
    </vt:vector>
  </TitlesOfParts>
  <Company>TAMKO Building Products, Inc.</Company>
  <LinksUpToDate>false</LinksUpToDate>
  <CharactersWithSpaces>61396</CharactersWithSpaces>
  <SharedDoc>false</SharedDoc>
  <HLinks>
    <vt:vector size="390" baseType="variant">
      <vt:variant>
        <vt:i4>2621477</vt:i4>
      </vt:variant>
      <vt:variant>
        <vt:i4>354</vt:i4>
      </vt:variant>
      <vt:variant>
        <vt:i4>0</vt:i4>
      </vt:variant>
      <vt:variant>
        <vt:i4>5</vt:i4>
      </vt:variant>
      <vt:variant>
        <vt:lpwstr>http://www.ashburnvillage.org/</vt:lpwstr>
      </vt:variant>
      <vt:variant>
        <vt:lpwstr/>
      </vt:variant>
      <vt:variant>
        <vt:i4>5177346</vt:i4>
      </vt:variant>
      <vt:variant>
        <vt:i4>351</vt:i4>
      </vt:variant>
      <vt:variant>
        <vt:i4>0</vt:i4>
      </vt:variant>
      <vt:variant>
        <vt:i4>5</vt:i4>
      </vt:variant>
      <vt:variant>
        <vt:lpwstr>http://www.ashburnsportspavilion.org/</vt:lpwstr>
      </vt:variant>
      <vt:variant>
        <vt:lpwstr/>
      </vt:variant>
      <vt:variant>
        <vt:i4>3080192</vt:i4>
      </vt:variant>
      <vt:variant>
        <vt:i4>348</vt:i4>
      </vt:variant>
      <vt:variant>
        <vt:i4>0</vt:i4>
      </vt:variant>
      <vt:variant>
        <vt:i4>5</vt:i4>
      </vt:variant>
      <vt:variant>
        <vt:lpwstr>mailto:wanderson@ashburnvillage.org</vt:lpwstr>
      </vt:variant>
      <vt:variant>
        <vt:lpwstr/>
      </vt:variant>
      <vt:variant>
        <vt:i4>2818051</vt:i4>
      </vt:variant>
      <vt:variant>
        <vt:i4>345</vt:i4>
      </vt:variant>
      <vt:variant>
        <vt:i4>0</vt:i4>
      </vt:variant>
      <vt:variant>
        <vt:i4>5</vt:i4>
      </vt:variant>
      <vt:variant>
        <vt:lpwstr>mailto:dsohn@ashburnvillage.org</vt:lpwstr>
      </vt:variant>
      <vt:variant>
        <vt:lpwstr/>
      </vt:variant>
      <vt:variant>
        <vt:i4>5898364</vt:i4>
      </vt:variant>
      <vt:variant>
        <vt:i4>342</vt:i4>
      </vt:variant>
      <vt:variant>
        <vt:i4>0</vt:i4>
      </vt:variant>
      <vt:variant>
        <vt:i4>5</vt:i4>
      </vt:variant>
      <vt:variant>
        <vt:lpwstr>mailto:cmiller@ashburnvillage.org</vt:lpwstr>
      </vt:variant>
      <vt:variant>
        <vt:lpwstr/>
      </vt:variant>
      <vt:variant>
        <vt:i4>5505128</vt:i4>
      </vt:variant>
      <vt:variant>
        <vt:i4>339</vt:i4>
      </vt:variant>
      <vt:variant>
        <vt:i4>0</vt:i4>
      </vt:variant>
      <vt:variant>
        <vt:i4>5</vt:i4>
      </vt:variant>
      <vt:variant>
        <vt:lpwstr>mailto:jdouglas@ashburnvillage.org</vt:lpwstr>
      </vt:variant>
      <vt:variant>
        <vt:lpwstr/>
      </vt:variant>
      <vt:variant>
        <vt:i4>3538967</vt:i4>
      </vt:variant>
      <vt:variant>
        <vt:i4>336</vt:i4>
      </vt:variant>
      <vt:variant>
        <vt:i4>0</vt:i4>
      </vt:variant>
      <vt:variant>
        <vt:i4>5</vt:i4>
      </vt:variant>
      <vt:variant>
        <vt:lpwstr>mailto:kparks@ashburnvillage.org</vt:lpwstr>
      </vt:variant>
      <vt:variant>
        <vt:lpwstr/>
      </vt:variant>
      <vt:variant>
        <vt:i4>2555930</vt:i4>
      </vt:variant>
      <vt:variant>
        <vt:i4>333</vt:i4>
      </vt:variant>
      <vt:variant>
        <vt:i4>0</vt:i4>
      </vt:variant>
      <vt:variant>
        <vt:i4>5</vt:i4>
      </vt:variant>
      <vt:variant>
        <vt:lpwstr>mailto:jodonnell@ashburnvillage.org</vt:lpwstr>
      </vt:variant>
      <vt:variant>
        <vt:lpwstr/>
      </vt:variant>
      <vt:variant>
        <vt:i4>4653183</vt:i4>
      </vt:variant>
      <vt:variant>
        <vt:i4>330</vt:i4>
      </vt:variant>
      <vt:variant>
        <vt:i4>0</vt:i4>
      </vt:variant>
      <vt:variant>
        <vt:i4>5</vt:i4>
      </vt:variant>
      <vt:variant>
        <vt:lpwstr>mailto:mchavez@ashburnvillage.org</vt:lpwstr>
      </vt:variant>
      <vt:variant>
        <vt:lpwstr/>
      </vt:variant>
      <vt:variant>
        <vt:i4>5832803</vt:i4>
      </vt:variant>
      <vt:variant>
        <vt:i4>327</vt:i4>
      </vt:variant>
      <vt:variant>
        <vt:i4>0</vt:i4>
      </vt:variant>
      <vt:variant>
        <vt:i4>5</vt:i4>
      </vt:variant>
      <vt:variant>
        <vt:lpwstr>mailto:kdiviney@ashburnvillage.org</vt:lpwstr>
      </vt:variant>
      <vt:variant>
        <vt:lpwstr/>
      </vt:variant>
      <vt:variant>
        <vt:i4>1966134</vt:i4>
      </vt:variant>
      <vt:variant>
        <vt:i4>320</vt:i4>
      </vt:variant>
      <vt:variant>
        <vt:i4>0</vt:i4>
      </vt:variant>
      <vt:variant>
        <vt:i4>5</vt:i4>
      </vt:variant>
      <vt:variant>
        <vt:lpwstr/>
      </vt:variant>
      <vt:variant>
        <vt:lpwstr>_Toc190755222</vt:lpwstr>
      </vt:variant>
      <vt:variant>
        <vt:i4>1966134</vt:i4>
      </vt:variant>
      <vt:variant>
        <vt:i4>314</vt:i4>
      </vt:variant>
      <vt:variant>
        <vt:i4>0</vt:i4>
      </vt:variant>
      <vt:variant>
        <vt:i4>5</vt:i4>
      </vt:variant>
      <vt:variant>
        <vt:lpwstr/>
      </vt:variant>
      <vt:variant>
        <vt:lpwstr>_Toc190755221</vt:lpwstr>
      </vt:variant>
      <vt:variant>
        <vt:i4>1966134</vt:i4>
      </vt:variant>
      <vt:variant>
        <vt:i4>308</vt:i4>
      </vt:variant>
      <vt:variant>
        <vt:i4>0</vt:i4>
      </vt:variant>
      <vt:variant>
        <vt:i4>5</vt:i4>
      </vt:variant>
      <vt:variant>
        <vt:lpwstr/>
      </vt:variant>
      <vt:variant>
        <vt:lpwstr>_Toc190755220</vt:lpwstr>
      </vt:variant>
      <vt:variant>
        <vt:i4>1900598</vt:i4>
      </vt:variant>
      <vt:variant>
        <vt:i4>302</vt:i4>
      </vt:variant>
      <vt:variant>
        <vt:i4>0</vt:i4>
      </vt:variant>
      <vt:variant>
        <vt:i4>5</vt:i4>
      </vt:variant>
      <vt:variant>
        <vt:lpwstr/>
      </vt:variant>
      <vt:variant>
        <vt:lpwstr>_Toc190755219</vt:lpwstr>
      </vt:variant>
      <vt:variant>
        <vt:i4>1900598</vt:i4>
      </vt:variant>
      <vt:variant>
        <vt:i4>296</vt:i4>
      </vt:variant>
      <vt:variant>
        <vt:i4>0</vt:i4>
      </vt:variant>
      <vt:variant>
        <vt:i4>5</vt:i4>
      </vt:variant>
      <vt:variant>
        <vt:lpwstr/>
      </vt:variant>
      <vt:variant>
        <vt:lpwstr>_Toc190755218</vt:lpwstr>
      </vt:variant>
      <vt:variant>
        <vt:i4>1900598</vt:i4>
      </vt:variant>
      <vt:variant>
        <vt:i4>290</vt:i4>
      </vt:variant>
      <vt:variant>
        <vt:i4>0</vt:i4>
      </vt:variant>
      <vt:variant>
        <vt:i4>5</vt:i4>
      </vt:variant>
      <vt:variant>
        <vt:lpwstr/>
      </vt:variant>
      <vt:variant>
        <vt:lpwstr>_Toc190755217</vt:lpwstr>
      </vt:variant>
      <vt:variant>
        <vt:i4>1900598</vt:i4>
      </vt:variant>
      <vt:variant>
        <vt:i4>284</vt:i4>
      </vt:variant>
      <vt:variant>
        <vt:i4>0</vt:i4>
      </vt:variant>
      <vt:variant>
        <vt:i4>5</vt:i4>
      </vt:variant>
      <vt:variant>
        <vt:lpwstr/>
      </vt:variant>
      <vt:variant>
        <vt:lpwstr>_Toc190755216</vt:lpwstr>
      </vt:variant>
      <vt:variant>
        <vt:i4>1900598</vt:i4>
      </vt:variant>
      <vt:variant>
        <vt:i4>278</vt:i4>
      </vt:variant>
      <vt:variant>
        <vt:i4>0</vt:i4>
      </vt:variant>
      <vt:variant>
        <vt:i4>5</vt:i4>
      </vt:variant>
      <vt:variant>
        <vt:lpwstr/>
      </vt:variant>
      <vt:variant>
        <vt:lpwstr>_Toc190755215</vt:lpwstr>
      </vt:variant>
      <vt:variant>
        <vt:i4>1900598</vt:i4>
      </vt:variant>
      <vt:variant>
        <vt:i4>272</vt:i4>
      </vt:variant>
      <vt:variant>
        <vt:i4>0</vt:i4>
      </vt:variant>
      <vt:variant>
        <vt:i4>5</vt:i4>
      </vt:variant>
      <vt:variant>
        <vt:lpwstr/>
      </vt:variant>
      <vt:variant>
        <vt:lpwstr>_Toc190755214</vt:lpwstr>
      </vt:variant>
      <vt:variant>
        <vt:i4>1900598</vt:i4>
      </vt:variant>
      <vt:variant>
        <vt:i4>266</vt:i4>
      </vt:variant>
      <vt:variant>
        <vt:i4>0</vt:i4>
      </vt:variant>
      <vt:variant>
        <vt:i4>5</vt:i4>
      </vt:variant>
      <vt:variant>
        <vt:lpwstr/>
      </vt:variant>
      <vt:variant>
        <vt:lpwstr>_Toc190755213</vt:lpwstr>
      </vt:variant>
      <vt:variant>
        <vt:i4>1900598</vt:i4>
      </vt:variant>
      <vt:variant>
        <vt:i4>260</vt:i4>
      </vt:variant>
      <vt:variant>
        <vt:i4>0</vt:i4>
      </vt:variant>
      <vt:variant>
        <vt:i4>5</vt:i4>
      </vt:variant>
      <vt:variant>
        <vt:lpwstr/>
      </vt:variant>
      <vt:variant>
        <vt:lpwstr>_Toc190755212</vt:lpwstr>
      </vt:variant>
      <vt:variant>
        <vt:i4>1900598</vt:i4>
      </vt:variant>
      <vt:variant>
        <vt:i4>254</vt:i4>
      </vt:variant>
      <vt:variant>
        <vt:i4>0</vt:i4>
      </vt:variant>
      <vt:variant>
        <vt:i4>5</vt:i4>
      </vt:variant>
      <vt:variant>
        <vt:lpwstr/>
      </vt:variant>
      <vt:variant>
        <vt:lpwstr>_Toc190755211</vt:lpwstr>
      </vt:variant>
      <vt:variant>
        <vt:i4>1900598</vt:i4>
      </vt:variant>
      <vt:variant>
        <vt:i4>248</vt:i4>
      </vt:variant>
      <vt:variant>
        <vt:i4>0</vt:i4>
      </vt:variant>
      <vt:variant>
        <vt:i4>5</vt:i4>
      </vt:variant>
      <vt:variant>
        <vt:lpwstr/>
      </vt:variant>
      <vt:variant>
        <vt:lpwstr>_Toc190755210</vt:lpwstr>
      </vt:variant>
      <vt:variant>
        <vt:i4>1835062</vt:i4>
      </vt:variant>
      <vt:variant>
        <vt:i4>242</vt:i4>
      </vt:variant>
      <vt:variant>
        <vt:i4>0</vt:i4>
      </vt:variant>
      <vt:variant>
        <vt:i4>5</vt:i4>
      </vt:variant>
      <vt:variant>
        <vt:lpwstr/>
      </vt:variant>
      <vt:variant>
        <vt:lpwstr>_Toc190755209</vt:lpwstr>
      </vt:variant>
      <vt:variant>
        <vt:i4>1835062</vt:i4>
      </vt:variant>
      <vt:variant>
        <vt:i4>236</vt:i4>
      </vt:variant>
      <vt:variant>
        <vt:i4>0</vt:i4>
      </vt:variant>
      <vt:variant>
        <vt:i4>5</vt:i4>
      </vt:variant>
      <vt:variant>
        <vt:lpwstr/>
      </vt:variant>
      <vt:variant>
        <vt:lpwstr>_Toc190755208</vt:lpwstr>
      </vt:variant>
      <vt:variant>
        <vt:i4>1835062</vt:i4>
      </vt:variant>
      <vt:variant>
        <vt:i4>230</vt:i4>
      </vt:variant>
      <vt:variant>
        <vt:i4>0</vt:i4>
      </vt:variant>
      <vt:variant>
        <vt:i4>5</vt:i4>
      </vt:variant>
      <vt:variant>
        <vt:lpwstr/>
      </vt:variant>
      <vt:variant>
        <vt:lpwstr>_Toc190755207</vt:lpwstr>
      </vt:variant>
      <vt:variant>
        <vt:i4>1835062</vt:i4>
      </vt:variant>
      <vt:variant>
        <vt:i4>224</vt:i4>
      </vt:variant>
      <vt:variant>
        <vt:i4>0</vt:i4>
      </vt:variant>
      <vt:variant>
        <vt:i4>5</vt:i4>
      </vt:variant>
      <vt:variant>
        <vt:lpwstr/>
      </vt:variant>
      <vt:variant>
        <vt:lpwstr>_Toc190755206</vt:lpwstr>
      </vt:variant>
      <vt:variant>
        <vt:i4>1835062</vt:i4>
      </vt:variant>
      <vt:variant>
        <vt:i4>218</vt:i4>
      </vt:variant>
      <vt:variant>
        <vt:i4>0</vt:i4>
      </vt:variant>
      <vt:variant>
        <vt:i4>5</vt:i4>
      </vt:variant>
      <vt:variant>
        <vt:lpwstr/>
      </vt:variant>
      <vt:variant>
        <vt:lpwstr>_Toc190755205</vt:lpwstr>
      </vt:variant>
      <vt:variant>
        <vt:i4>1835062</vt:i4>
      </vt:variant>
      <vt:variant>
        <vt:i4>212</vt:i4>
      </vt:variant>
      <vt:variant>
        <vt:i4>0</vt:i4>
      </vt:variant>
      <vt:variant>
        <vt:i4>5</vt:i4>
      </vt:variant>
      <vt:variant>
        <vt:lpwstr/>
      </vt:variant>
      <vt:variant>
        <vt:lpwstr>_Toc190755204</vt:lpwstr>
      </vt:variant>
      <vt:variant>
        <vt:i4>1835062</vt:i4>
      </vt:variant>
      <vt:variant>
        <vt:i4>206</vt:i4>
      </vt:variant>
      <vt:variant>
        <vt:i4>0</vt:i4>
      </vt:variant>
      <vt:variant>
        <vt:i4>5</vt:i4>
      </vt:variant>
      <vt:variant>
        <vt:lpwstr/>
      </vt:variant>
      <vt:variant>
        <vt:lpwstr>_Toc190755203</vt:lpwstr>
      </vt:variant>
      <vt:variant>
        <vt:i4>1835062</vt:i4>
      </vt:variant>
      <vt:variant>
        <vt:i4>200</vt:i4>
      </vt:variant>
      <vt:variant>
        <vt:i4>0</vt:i4>
      </vt:variant>
      <vt:variant>
        <vt:i4>5</vt:i4>
      </vt:variant>
      <vt:variant>
        <vt:lpwstr/>
      </vt:variant>
      <vt:variant>
        <vt:lpwstr>_Toc190755202</vt:lpwstr>
      </vt:variant>
      <vt:variant>
        <vt:i4>1835062</vt:i4>
      </vt:variant>
      <vt:variant>
        <vt:i4>194</vt:i4>
      </vt:variant>
      <vt:variant>
        <vt:i4>0</vt:i4>
      </vt:variant>
      <vt:variant>
        <vt:i4>5</vt:i4>
      </vt:variant>
      <vt:variant>
        <vt:lpwstr/>
      </vt:variant>
      <vt:variant>
        <vt:lpwstr>_Toc190755201</vt:lpwstr>
      </vt:variant>
      <vt:variant>
        <vt:i4>1835062</vt:i4>
      </vt:variant>
      <vt:variant>
        <vt:i4>188</vt:i4>
      </vt:variant>
      <vt:variant>
        <vt:i4>0</vt:i4>
      </vt:variant>
      <vt:variant>
        <vt:i4>5</vt:i4>
      </vt:variant>
      <vt:variant>
        <vt:lpwstr/>
      </vt:variant>
      <vt:variant>
        <vt:lpwstr>_Toc190755200</vt:lpwstr>
      </vt:variant>
      <vt:variant>
        <vt:i4>1376309</vt:i4>
      </vt:variant>
      <vt:variant>
        <vt:i4>182</vt:i4>
      </vt:variant>
      <vt:variant>
        <vt:i4>0</vt:i4>
      </vt:variant>
      <vt:variant>
        <vt:i4>5</vt:i4>
      </vt:variant>
      <vt:variant>
        <vt:lpwstr/>
      </vt:variant>
      <vt:variant>
        <vt:lpwstr>_Toc190755199</vt:lpwstr>
      </vt:variant>
      <vt:variant>
        <vt:i4>1376309</vt:i4>
      </vt:variant>
      <vt:variant>
        <vt:i4>176</vt:i4>
      </vt:variant>
      <vt:variant>
        <vt:i4>0</vt:i4>
      </vt:variant>
      <vt:variant>
        <vt:i4>5</vt:i4>
      </vt:variant>
      <vt:variant>
        <vt:lpwstr/>
      </vt:variant>
      <vt:variant>
        <vt:lpwstr>_Toc190755198</vt:lpwstr>
      </vt:variant>
      <vt:variant>
        <vt:i4>1376309</vt:i4>
      </vt:variant>
      <vt:variant>
        <vt:i4>170</vt:i4>
      </vt:variant>
      <vt:variant>
        <vt:i4>0</vt:i4>
      </vt:variant>
      <vt:variant>
        <vt:i4>5</vt:i4>
      </vt:variant>
      <vt:variant>
        <vt:lpwstr/>
      </vt:variant>
      <vt:variant>
        <vt:lpwstr>_Toc190755197</vt:lpwstr>
      </vt:variant>
      <vt:variant>
        <vt:i4>1376309</vt:i4>
      </vt:variant>
      <vt:variant>
        <vt:i4>164</vt:i4>
      </vt:variant>
      <vt:variant>
        <vt:i4>0</vt:i4>
      </vt:variant>
      <vt:variant>
        <vt:i4>5</vt:i4>
      </vt:variant>
      <vt:variant>
        <vt:lpwstr/>
      </vt:variant>
      <vt:variant>
        <vt:lpwstr>_Toc190755196</vt:lpwstr>
      </vt:variant>
      <vt:variant>
        <vt:i4>1376309</vt:i4>
      </vt:variant>
      <vt:variant>
        <vt:i4>158</vt:i4>
      </vt:variant>
      <vt:variant>
        <vt:i4>0</vt:i4>
      </vt:variant>
      <vt:variant>
        <vt:i4>5</vt:i4>
      </vt:variant>
      <vt:variant>
        <vt:lpwstr/>
      </vt:variant>
      <vt:variant>
        <vt:lpwstr>_Toc190755195</vt:lpwstr>
      </vt:variant>
      <vt:variant>
        <vt:i4>1376309</vt:i4>
      </vt:variant>
      <vt:variant>
        <vt:i4>152</vt:i4>
      </vt:variant>
      <vt:variant>
        <vt:i4>0</vt:i4>
      </vt:variant>
      <vt:variant>
        <vt:i4>5</vt:i4>
      </vt:variant>
      <vt:variant>
        <vt:lpwstr/>
      </vt:variant>
      <vt:variant>
        <vt:lpwstr>_Toc190755194</vt:lpwstr>
      </vt:variant>
      <vt:variant>
        <vt:i4>1376309</vt:i4>
      </vt:variant>
      <vt:variant>
        <vt:i4>146</vt:i4>
      </vt:variant>
      <vt:variant>
        <vt:i4>0</vt:i4>
      </vt:variant>
      <vt:variant>
        <vt:i4>5</vt:i4>
      </vt:variant>
      <vt:variant>
        <vt:lpwstr/>
      </vt:variant>
      <vt:variant>
        <vt:lpwstr>_Toc190755193</vt:lpwstr>
      </vt:variant>
      <vt:variant>
        <vt:i4>1376309</vt:i4>
      </vt:variant>
      <vt:variant>
        <vt:i4>140</vt:i4>
      </vt:variant>
      <vt:variant>
        <vt:i4>0</vt:i4>
      </vt:variant>
      <vt:variant>
        <vt:i4>5</vt:i4>
      </vt:variant>
      <vt:variant>
        <vt:lpwstr/>
      </vt:variant>
      <vt:variant>
        <vt:lpwstr>_Toc190755192</vt:lpwstr>
      </vt:variant>
      <vt:variant>
        <vt:i4>1376309</vt:i4>
      </vt:variant>
      <vt:variant>
        <vt:i4>134</vt:i4>
      </vt:variant>
      <vt:variant>
        <vt:i4>0</vt:i4>
      </vt:variant>
      <vt:variant>
        <vt:i4>5</vt:i4>
      </vt:variant>
      <vt:variant>
        <vt:lpwstr/>
      </vt:variant>
      <vt:variant>
        <vt:lpwstr>_Toc190755191</vt:lpwstr>
      </vt:variant>
      <vt:variant>
        <vt:i4>1376309</vt:i4>
      </vt:variant>
      <vt:variant>
        <vt:i4>128</vt:i4>
      </vt:variant>
      <vt:variant>
        <vt:i4>0</vt:i4>
      </vt:variant>
      <vt:variant>
        <vt:i4>5</vt:i4>
      </vt:variant>
      <vt:variant>
        <vt:lpwstr/>
      </vt:variant>
      <vt:variant>
        <vt:lpwstr>_Toc190755190</vt:lpwstr>
      </vt:variant>
      <vt:variant>
        <vt:i4>1310773</vt:i4>
      </vt:variant>
      <vt:variant>
        <vt:i4>122</vt:i4>
      </vt:variant>
      <vt:variant>
        <vt:i4>0</vt:i4>
      </vt:variant>
      <vt:variant>
        <vt:i4>5</vt:i4>
      </vt:variant>
      <vt:variant>
        <vt:lpwstr/>
      </vt:variant>
      <vt:variant>
        <vt:lpwstr>_Toc190755189</vt:lpwstr>
      </vt:variant>
      <vt:variant>
        <vt:i4>1310773</vt:i4>
      </vt:variant>
      <vt:variant>
        <vt:i4>116</vt:i4>
      </vt:variant>
      <vt:variant>
        <vt:i4>0</vt:i4>
      </vt:variant>
      <vt:variant>
        <vt:i4>5</vt:i4>
      </vt:variant>
      <vt:variant>
        <vt:lpwstr/>
      </vt:variant>
      <vt:variant>
        <vt:lpwstr>_Toc190755188</vt:lpwstr>
      </vt:variant>
      <vt:variant>
        <vt:i4>1310773</vt:i4>
      </vt:variant>
      <vt:variant>
        <vt:i4>110</vt:i4>
      </vt:variant>
      <vt:variant>
        <vt:i4>0</vt:i4>
      </vt:variant>
      <vt:variant>
        <vt:i4>5</vt:i4>
      </vt:variant>
      <vt:variant>
        <vt:lpwstr/>
      </vt:variant>
      <vt:variant>
        <vt:lpwstr>_Toc190755187</vt:lpwstr>
      </vt:variant>
      <vt:variant>
        <vt:i4>1310773</vt:i4>
      </vt:variant>
      <vt:variant>
        <vt:i4>104</vt:i4>
      </vt:variant>
      <vt:variant>
        <vt:i4>0</vt:i4>
      </vt:variant>
      <vt:variant>
        <vt:i4>5</vt:i4>
      </vt:variant>
      <vt:variant>
        <vt:lpwstr/>
      </vt:variant>
      <vt:variant>
        <vt:lpwstr>_Toc190755186</vt:lpwstr>
      </vt:variant>
      <vt:variant>
        <vt:i4>1310773</vt:i4>
      </vt:variant>
      <vt:variant>
        <vt:i4>98</vt:i4>
      </vt:variant>
      <vt:variant>
        <vt:i4>0</vt:i4>
      </vt:variant>
      <vt:variant>
        <vt:i4>5</vt:i4>
      </vt:variant>
      <vt:variant>
        <vt:lpwstr/>
      </vt:variant>
      <vt:variant>
        <vt:lpwstr>_Toc190755185</vt:lpwstr>
      </vt:variant>
      <vt:variant>
        <vt:i4>1310773</vt:i4>
      </vt:variant>
      <vt:variant>
        <vt:i4>92</vt:i4>
      </vt:variant>
      <vt:variant>
        <vt:i4>0</vt:i4>
      </vt:variant>
      <vt:variant>
        <vt:i4>5</vt:i4>
      </vt:variant>
      <vt:variant>
        <vt:lpwstr/>
      </vt:variant>
      <vt:variant>
        <vt:lpwstr>_Toc190755184</vt:lpwstr>
      </vt:variant>
      <vt:variant>
        <vt:i4>1310773</vt:i4>
      </vt:variant>
      <vt:variant>
        <vt:i4>86</vt:i4>
      </vt:variant>
      <vt:variant>
        <vt:i4>0</vt:i4>
      </vt:variant>
      <vt:variant>
        <vt:i4>5</vt:i4>
      </vt:variant>
      <vt:variant>
        <vt:lpwstr/>
      </vt:variant>
      <vt:variant>
        <vt:lpwstr>_Toc190755183</vt:lpwstr>
      </vt:variant>
      <vt:variant>
        <vt:i4>1310773</vt:i4>
      </vt:variant>
      <vt:variant>
        <vt:i4>80</vt:i4>
      </vt:variant>
      <vt:variant>
        <vt:i4>0</vt:i4>
      </vt:variant>
      <vt:variant>
        <vt:i4>5</vt:i4>
      </vt:variant>
      <vt:variant>
        <vt:lpwstr/>
      </vt:variant>
      <vt:variant>
        <vt:lpwstr>_Toc190755182</vt:lpwstr>
      </vt:variant>
      <vt:variant>
        <vt:i4>1310773</vt:i4>
      </vt:variant>
      <vt:variant>
        <vt:i4>74</vt:i4>
      </vt:variant>
      <vt:variant>
        <vt:i4>0</vt:i4>
      </vt:variant>
      <vt:variant>
        <vt:i4>5</vt:i4>
      </vt:variant>
      <vt:variant>
        <vt:lpwstr/>
      </vt:variant>
      <vt:variant>
        <vt:lpwstr>_Toc190755181</vt:lpwstr>
      </vt:variant>
      <vt:variant>
        <vt:i4>1310773</vt:i4>
      </vt:variant>
      <vt:variant>
        <vt:i4>68</vt:i4>
      </vt:variant>
      <vt:variant>
        <vt:i4>0</vt:i4>
      </vt:variant>
      <vt:variant>
        <vt:i4>5</vt:i4>
      </vt:variant>
      <vt:variant>
        <vt:lpwstr/>
      </vt:variant>
      <vt:variant>
        <vt:lpwstr>_Toc190755180</vt:lpwstr>
      </vt:variant>
      <vt:variant>
        <vt:i4>1769525</vt:i4>
      </vt:variant>
      <vt:variant>
        <vt:i4>62</vt:i4>
      </vt:variant>
      <vt:variant>
        <vt:i4>0</vt:i4>
      </vt:variant>
      <vt:variant>
        <vt:i4>5</vt:i4>
      </vt:variant>
      <vt:variant>
        <vt:lpwstr/>
      </vt:variant>
      <vt:variant>
        <vt:lpwstr>_Toc190755179</vt:lpwstr>
      </vt:variant>
      <vt:variant>
        <vt:i4>1769525</vt:i4>
      </vt:variant>
      <vt:variant>
        <vt:i4>56</vt:i4>
      </vt:variant>
      <vt:variant>
        <vt:i4>0</vt:i4>
      </vt:variant>
      <vt:variant>
        <vt:i4>5</vt:i4>
      </vt:variant>
      <vt:variant>
        <vt:lpwstr/>
      </vt:variant>
      <vt:variant>
        <vt:lpwstr>_Toc190755178</vt:lpwstr>
      </vt:variant>
      <vt:variant>
        <vt:i4>1769525</vt:i4>
      </vt:variant>
      <vt:variant>
        <vt:i4>50</vt:i4>
      </vt:variant>
      <vt:variant>
        <vt:i4>0</vt:i4>
      </vt:variant>
      <vt:variant>
        <vt:i4>5</vt:i4>
      </vt:variant>
      <vt:variant>
        <vt:lpwstr/>
      </vt:variant>
      <vt:variant>
        <vt:lpwstr>_Toc190755177</vt:lpwstr>
      </vt:variant>
      <vt:variant>
        <vt:i4>1769525</vt:i4>
      </vt:variant>
      <vt:variant>
        <vt:i4>44</vt:i4>
      </vt:variant>
      <vt:variant>
        <vt:i4>0</vt:i4>
      </vt:variant>
      <vt:variant>
        <vt:i4>5</vt:i4>
      </vt:variant>
      <vt:variant>
        <vt:lpwstr/>
      </vt:variant>
      <vt:variant>
        <vt:lpwstr>_Toc190755176</vt:lpwstr>
      </vt:variant>
      <vt:variant>
        <vt:i4>1769525</vt:i4>
      </vt:variant>
      <vt:variant>
        <vt:i4>38</vt:i4>
      </vt:variant>
      <vt:variant>
        <vt:i4>0</vt:i4>
      </vt:variant>
      <vt:variant>
        <vt:i4>5</vt:i4>
      </vt:variant>
      <vt:variant>
        <vt:lpwstr/>
      </vt:variant>
      <vt:variant>
        <vt:lpwstr>_Toc190755175</vt:lpwstr>
      </vt:variant>
      <vt:variant>
        <vt:i4>1769525</vt:i4>
      </vt:variant>
      <vt:variant>
        <vt:i4>32</vt:i4>
      </vt:variant>
      <vt:variant>
        <vt:i4>0</vt:i4>
      </vt:variant>
      <vt:variant>
        <vt:i4>5</vt:i4>
      </vt:variant>
      <vt:variant>
        <vt:lpwstr/>
      </vt:variant>
      <vt:variant>
        <vt:lpwstr>_Toc190755174</vt:lpwstr>
      </vt:variant>
      <vt:variant>
        <vt:i4>1769525</vt:i4>
      </vt:variant>
      <vt:variant>
        <vt:i4>26</vt:i4>
      </vt:variant>
      <vt:variant>
        <vt:i4>0</vt:i4>
      </vt:variant>
      <vt:variant>
        <vt:i4>5</vt:i4>
      </vt:variant>
      <vt:variant>
        <vt:lpwstr/>
      </vt:variant>
      <vt:variant>
        <vt:lpwstr>_Toc190755173</vt:lpwstr>
      </vt:variant>
      <vt:variant>
        <vt:i4>1769525</vt:i4>
      </vt:variant>
      <vt:variant>
        <vt:i4>20</vt:i4>
      </vt:variant>
      <vt:variant>
        <vt:i4>0</vt:i4>
      </vt:variant>
      <vt:variant>
        <vt:i4>5</vt:i4>
      </vt:variant>
      <vt:variant>
        <vt:lpwstr/>
      </vt:variant>
      <vt:variant>
        <vt:lpwstr>_Toc190755172</vt:lpwstr>
      </vt:variant>
      <vt:variant>
        <vt:i4>1769525</vt:i4>
      </vt:variant>
      <vt:variant>
        <vt:i4>14</vt:i4>
      </vt:variant>
      <vt:variant>
        <vt:i4>0</vt:i4>
      </vt:variant>
      <vt:variant>
        <vt:i4>5</vt:i4>
      </vt:variant>
      <vt:variant>
        <vt:lpwstr/>
      </vt:variant>
      <vt:variant>
        <vt:lpwstr>_Toc190755171</vt:lpwstr>
      </vt:variant>
      <vt:variant>
        <vt:i4>1769525</vt:i4>
      </vt:variant>
      <vt:variant>
        <vt:i4>8</vt:i4>
      </vt:variant>
      <vt:variant>
        <vt:i4>0</vt:i4>
      </vt:variant>
      <vt:variant>
        <vt:i4>5</vt:i4>
      </vt:variant>
      <vt:variant>
        <vt:lpwstr/>
      </vt:variant>
      <vt:variant>
        <vt:lpwstr>_Toc190755170</vt:lpwstr>
      </vt:variant>
      <vt:variant>
        <vt:i4>5177346</vt:i4>
      </vt:variant>
      <vt:variant>
        <vt:i4>3</vt:i4>
      </vt:variant>
      <vt:variant>
        <vt:i4>0</vt:i4>
      </vt:variant>
      <vt:variant>
        <vt:i4>5</vt:i4>
      </vt:variant>
      <vt:variant>
        <vt:lpwstr>http://www.ashburnsportspavilion.org/</vt:lpwstr>
      </vt:variant>
      <vt:variant>
        <vt:lpwstr/>
      </vt:variant>
      <vt:variant>
        <vt:i4>5177346</vt:i4>
      </vt:variant>
      <vt:variant>
        <vt:i4>0</vt:i4>
      </vt:variant>
      <vt:variant>
        <vt:i4>0</vt:i4>
      </vt:variant>
      <vt:variant>
        <vt:i4>5</vt:i4>
      </vt:variant>
      <vt:variant>
        <vt:lpwstr>http://www.ashburnsportspavilion.org/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Jennifer Jacobs</dc:creator>
  <cp:lastModifiedBy>Molly Greer</cp:lastModifiedBy>
  <cp:revision>2</cp:revision>
  <cp:lastPrinted>2016-12-19T14:24:00Z</cp:lastPrinted>
  <dcterms:created xsi:type="dcterms:W3CDTF">2017-05-04T21:55:00Z</dcterms:created>
  <dcterms:modified xsi:type="dcterms:W3CDTF">2017-05-04T21:55:00Z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TC011450231033</vt:lpwstr>
  </property>
</Properties>
</file>