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398E" w14:textId="5FFBBFAC" w:rsidR="00E372CF" w:rsidRPr="00E372CF" w:rsidRDefault="00E372CF" w:rsidP="00E372CF">
      <w:pPr>
        <w:shd w:val="clear" w:color="auto" w:fill="FFFFFF"/>
        <w:spacing w:after="0" w:line="240" w:lineRule="auto"/>
        <w:rPr>
          <w:rFonts w:eastAsia="Times New Roman" w:cstheme="minorHAnsi"/>
          <w:i/>
          <w:iCs/>
          <w:color w:val="000000" w:themeColor="text1"/>
          <w:sz w:val="24"/>
          <w:szCs w:val="24"/>
          <w:lang w:eastAsia="en-AU"/>
        </w:rPr>
      </w:pPr>
      <w:r w:rsidRPr="00E372CF">
        <w:rPr>
          <w:rFonts w:eastAsia="Times New Roman" w:cstheme="minorHAnsi"/>
          <w:i/>
          <w:iCs/>
          <w:color w:val="000000" w:themeColor="text1"/>
          <w:sz w:val="24"/>
          <w:szCs w:val="24"/>
          <w:lang w:eastAsia="en-AU"/>
        </w:rPr>
        <w:t>NEWSLETTER INFO:  Feel free to edit for parents/whānau (re highlight - you may want to add a date to allow time for you to receive these before posting to us):</w:t>
      </w:r>
    </w:p>
    <w:p w14:paraId="57F51993"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p>
    <w:p w14:paraId="39E8BDC6"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b/>
          <w:bCs/>
          <w:color w:val="000000" w:themeColor="text1"/>
          <w:sz w:val="24"/>
          <w:szCs w:val="24"/>
          <w:lang w:eastAsia="en-AU"/>
        </w:rPr>
        <w:t>Movin’March WOW passports – to be received by Friday 5</w:t>
      </w:r>
      <w:r w:rsidRPr="00E372CF">
        <w:rPr>
          <w:rFonts w:eastAsia="Times New Roman" w:cstheme="minorHAnsi"/>
          <w:b/>
          <w:bCs/>
          <w:color w:val="000000" w:themeColor="text1"/>
          <w:sz w:val="24"/>
          <w:szCs w:val="24"/>
          <w:vertAlign w:val="superscript"/>
          <w:lang w:eastAsia="en-AU"/>
        </w:rPr>
        <w:t>th</w:t>
      </w:r>
      <w:r w:rsidRPr="00E372CF">
        <w:rPr>
          <w:rFonts w:eastAsia="Times New Roman" w:cstheme="minorHAnsi"/>
          <w:b/>
          <w:bCs/>
          <w:color w:val="000000" w:themeColor="text1"/>
          <w:sz w:val="24"/>
          <w:szCs w:val="24"/>
          <w:lang w:eastAsia="en-AU"/>
        </w:rPr>
        <w:t> June:</w:t>
      </w:r>
    </w:p>
    <w:p w14:paraId="30C52FD2"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For those that haven’t been able to return passports or art challenge entries up until now, it’s not too late!  You can post these direct to*:  The Movin’March team, Greater Wellington Regional Council, P O Box 11646 Manners St, Wellington 6142.  </w:t>
      </w:r>
      <w:r w:rsidRPr="00E372CF">
        <w:rPr>
          <w:rFonts w:eastAsia="Times New Roman" w:cstheme="minorHAnsi"/>
          <w:b/>
          <w:bCs/>
          <w:color w:val="000000" w:themeColor="text1"/>
          <w:sz w:val="24"/>
          <w:szCs w:val="24"/>
          <w:lang w:eastAsia="en-AU"/>
        </w:rPr>
        <w:t>GWRC will need to receive passports and art challenges no later than Friday 5</w:t>
      </w:r>
      <w:r w:rsidRPr="00E372CF">
        <w:rPr>
          <w:rFonts w:eastAsia="Times New Roman" w:cstheme="minorHAnsi"/>
          <w:b/>
          <w:bCs/>
          <w:color w:val="000000" w:themeColor="text1"/>
          <w:sz w:val="24"/>
          <w:szCs w:val="24"/>
          <w:vertAlign w:val="superscript"/>
          <w:lang w:eastAsia="en-AU"/>
        </w:rPr>
        <w:t>th</w:t>
      </w:r>
      <w:r w:rsidRPr="00E372CF">
        <w:rPr>
          <w:rFonts w:eastAsia="Times New Roman" w:cstheme="minorHAnsi"/>
          <w:b/>
          <w:bCs/>
          <w:color w:val="000000" w:themeColor="text1"/>
          <w:sz w:val="24"/>
          <w:szCs w:val="24"/>
          <w:lang w:eastAsia="en-AU"/>
        </w:rPr>
        <w:t> June.</w:t>
      </w:r>
      <w:r w:rsidRPr="00E372CF">
        <w:rPr>
          <w:rFonts w:eastAsia="Times New Roman" w:cstheme="minorHAnsi"/>
          <w:color w:val="000000" w:themeColor="text1"/>
          <w:sz w:val="24"/>
          <w:szCs w:val="24"/>
          <w:lang w:eastAsia="en-AU"/>
        </w:rPr>
        <w:t>  </w:t>
      </w:r>
      <w:r w:rsidRPr="00E372CF">
        <w:rPr>
          <w:rFonts w:eastAsia="Times New Roman" w:cstheme="minorHAnsi"/>
          <w:b/>
          <w:bCs/>
          <w:color w:val="000000" w:themeColor="text1"/>
          <w:sz w:val="24"/>
          <w:szCs w:val="24"/>
          <w:lang w:eastAsia="en-AU"/>
        </w:rPr>
        <w:t>Or bring these into our school office </w:t>
      </w:r>
      <w:r w:rsidRPr="00E372CF">
        <w:rPr>
          <w:rFonts w:eastAsia="Times New Roman" w:cstheme="minorHAnsi"/>
          <w:b/>
          <w:bCs/>
          <w:color w:val="000000" w:themeColor="text1"/>
          <w:sz w:val="24"/>
          <w:szCs w:val="24"/>
          <w:shd w:val="clear" w:color="auto" w:fill="FFFF00"/>
          <w:lang w:eastAsia="en-AU"/>
        </w:rPr>
        <w:t>ASAP</w:t>
      </w:r>
      <w:r w:rsidRPr="00E372CF">
        <w:rPr>
          <w:rFonts w:eastAsia="Times New Roman" w:cstheme="minorHAnsi"/>
          <w:color w:val="000000" w:themeColor="text1"/>
          <w:sz w:val="24"/>
          <w:szCs w:val="24"/>
          <w:lang w:eastAsia="en-AU"/>
        </w:rPr>
        <w:t> and we will post these for you.  Both complete </w:t>
      </w:r>
      <w:r w:rsidRPr="00E372CF">
        <w:rPr>
          <w:rFonts w:eastAsia="Times New Roman" w:cstheme="minorHAnsi"/>
          <w:b/>
          <w:bCs/>
          <w:color w:val="000000" w:themeColor="text1"/>
          <w:sz w:val="24"/>
          <w:szCs w:val="24"/>
          <w:lang w:eastAsia="en-AU"/>
        </w:rPr>
        <w:t>AND</w:t>
      </w:r>
      <w:r w:rsidRPr="00E372CF">
        <w:rPr>
          <w:rFonts w:eastAsia="Times New Roman" w:cstheme="minorHAnsi"/>
          <w:color w:val="000000" w:themeColor="text1"/>
          <w:sz w:val="24"/>
          <w:szCs w:val="24"/>
          <w:lang w:eastAsia="en-AU"/>
        </w:rPr>
        <w:t> incomplete cards are valid.  Your child could win one of 12 x $400 My Ride vouchers!  *</w:t>
      </w:r>
      <w:r w:rsidRPr="00E372CF">
        <w:rPr>
          <w:rFonts w:eastAsia="Times New Roman" w:cstheme="minorHAnsi"/>
          <w:i/>
          <w:iCs/>
          <w:color w:val="000000" w:themeColor="text1"/>
          <w:sz w:val="24"/>
          <w:szCs w:val="24"/>
          <w:lang w:eastAsia="en-AU"/>
        </w:rPr>
        <w:t xml:space="preserve">Make sure your school and child’s name </w:t>
      </w:r>
      <w:proofErr w:type="gramStart"/>
      <w:r w:rsidRPr="00E372CF">
        <w:rPr>
          <w:rFonts w:eastAsia="Times New Roman" w:cstheme="minorHAnsi"/>
          <w:i/>
          <w:iCs/>
          <w:color w:val="000000" w:themeColor="text1"/>
          <w:sz w:val="24"/>
          <w:szCs w:val="24"/>
          <w:lang w:eastAsia="en-AU"/>
        </w:rPr>
        <w:t>is</w:t>
      </w:r>
      <w:proofErr w:type="gramEnd"/>
      <w:r w:rsidRPr="00E372CF">
        <w:rPr>
          <w:rFonts w:eastAsia="Times New Roman" w:cstheme="minorHAnsi"/>
          <w:i/>
          <w:iCs/>
          <w:color w:val="000000" w:themeColor="text1"/>
          <w:sz w:val="24"/>
          <w:szCs w:val="24"/>
          <w:lang w:eastAsia="en-AU"/>
        </w:rPr>
        <w:t xml:space="preserve"> written on the back of the passport.</w:t>
      </w:r>
    </w:p>
    <w:p w14:paraId="17C84B6E"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 </w:t>
      </w:r>
    </w:p>
    <w:p w14:paraId="7A028104"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hyperlink r:id="rId4" w:tgtFrame="_blank" w:history="1">
        <w:r w:rsidRPr="00E372CF">
          <w:rPr>
            <w:rFonts w:eastAsia="Times New Roman" w:cstheme="minorHAnsi"/>
            <w:b/>
            <w:bCs/>
            <w:color w:val="0070C0"/>
            <w:sz w:val="24"/>
            <w:szCs w:val="24"/>
            <w:u w:val="single"/>
            <w:lang w:eastAsia="en-AU"/>
          </w:rPr>
          <w:t>Art Challenge</w:t>
        </w:r>
      </w:hyperlink>
      <w:r w:rsidRPr="00E372CF">
        <w:rPr>
          <w:rFonts w:eastAsia="Times New Roman" w:cstheme="minorHAnsi"/>
          <w:b/>
          <w:bCs/>
          <w:color w:val="0070C0"/>
          <w:sz w:val="24"/>
          <w:szCs w:val="24"/>
          <w:lang w:eastAsia="en-AU"/>
        </w:rPr>
        <w:t> </w:t>
      </w:r>
      <w:r w:rsidRPr="00E372CF">
        <w:rPr>
          <w:rFonts w:eastAsia="Times New Roman" w:cstheme="minorHAnsi"/>
          <w:b/>
          <w:bCs/>
          <w:color w:val="000000" w:themeColor="text1"/>
          <w:sz w:val="24"/>
          <w:szCs w:val="24"/>
          <w:lang w:eastAsia="en-AU"/>
        </w:rPr>
        <w:t>entries – to be received by Friday 5</w:t>
      </w:r>
      <w:r w:rsidRPr="00E372CF">
        <w:rPr>
          <w:rFonts w:eastAsia="Times New Roman" w:cstheme="minorHAnsi"/>
          <w:b/>
          <w:bCs/>
          <w:color w:val="000000" w:themeColor="text1"/>
          <w:sz w:val="24"/>
          <w:szCs w:val="24"/>
          <w:vertAlign w:val="superscript"/>
          <w:lang w:eastAsia="en-AU"/>
        </w:rPr>
        <w:t>th</w:t>
      </w:r>
      <w:r w:rsidRPr="00E372CF">
        <w:rPr>
          <w:rFonts w:eastAsia="Times New Roman" w:cstheme="minorHAnsi"/>
          <w:b/>
          <w:bCs/>
          <w:color w:val="000000" w:themeColor="text1"/>
          <w:sz w:val="24"/>
          <w:szCs w:val="24"/>
          <w:lang w:eastAsia="en-AU"/>
        </w:rPr>
        <w:t> June</w:t>
      </w:r>
      <w:r w:rsidRPr="00E372CF">
        <w:rPr>
          <w:rFonts w:eastAsia="Times New Roman" w:cstheme="minorHAnsi"/>
          <w:color w:val="000000" w:themeColor="text1"/>
          <w:sz w:val="24"/>
          <w:szCs w:val="24"/>
          <w:lang w:eastAsia="en-AU"/>
        </w:rPr>
        <w:t>:</w:t>
      </w:r>
    </w:p>
    <w:p w14:paraId="4D1C7049"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You can post entries to the address above or scan entries and email to </w:t>
      </w:r>
      <w:hyperlink r:id="rId5" w:tgtFrame="_blank" w:history="1">
        <w:r w:rsidRPr="00E372CF">
          <w:rPr>
            <w:rFonts w:eastAsia="Times New Roman" w:cstheme="minorHAnsi"/>
            <w:color w:val="0070C0"/>
            <w:sz w:val="24"/>
            <w:szCs w:val="24"/>
            <w:u w:val="single"/>
            <w:lang w:eastAsia="en-AU"/>
          </w:rPr>
          <w:t>schooltravel@gw.govt.nz</w:t>
        </w:r>
      </w:hyperlink>
      <w:r w:rsidRPr="00E372CF">
        <w:rPr>
          <w:rFonts w:eastAsia="Times New Roman" w:cstheme="minorHAnsi"/>
          <w:color w:val="000000" w:themeColor="text1"/>
          <w:sz w:val="24"/>
          <w:szCs w:val="24"/>
          <w:lang w:eastAsia="en-AU"/>
        </w:rPr>
        <w:t>.  </w:t>
      </w:r>
    </w:p>
    <w:p w14:paraId="570C87D8"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b/>
          <w:bCs/>
          <w:color w:val="000000" w:themeColor="text1"/>
          <w:sz w:val="24"/>
          <w:szCs w:val="24"/>
          <w:lang w:eastAsia="en-AU"/>
        </w:rPr>
        <w:t> </w:t>
      </w:r>
    </w:p>
    <w:p w14:paraId="16C455D1"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hyperlink r:id="rId6" w:tgtFrame="_blank" w:history="1">
        <w:r w:rsidRPr="00E372CF">
          <w:rPr>
            <w:rFonts w:eastAsia="Times New Roman" w:cstheme="minorHAnsi"/>
            <w:b/>
            <w:bCs/>
            <w:color w:val="0070C0"/>
            <w:sz w:val="24"/>
            <w:szCs w:val="24"/>
            <w:u w:val="single"/>
            <w:lang w:eastAsia="en-AU"/>
          </w:rPr>
          <w:t>Movin’Minds</w:t>
        </w:r>
      </w:hyperlink>
      <w:r w:rsidRPr="00E372CF">
        <w:rPr>
          <w:rFonts w:eastAsia="Times New Roman" w:cstheme="minorHAnsi"/>
          <w:b/>
          <w:bCs/>
          <w:color w:val="000000" w:themeColor="text1"/>
          <w:sz w:val="24"/>
          <w:szCs w:val="24"/>
          <w:lang w:eastAsia="en-AU"/>
        </w:rPr>
        <w:t xml:space="preserve"> – to be received by Friday </w:t>
      </w:r>
      <w:bookmarkStart w:id="0" w:name="_GoBack"/>
      <w:bookmarkEnd w:id="0"/>
      <w:r w:rsidRPr="00E372CF">
        <w:rPr>
          <w:rFonts w:eastAsia="Times New Roman" w:cstheme="minorHAnsi"/>
          <w:b/>
          <w:bCs/>
          <w:color w:val="000000" w:themeColor="text1"/>
          <w:sz w:val="24"/>
          <w:szCs w:val="24"/>
          <w:lang w:eastAsia="en-AU"/>
        </w:rPr>
        <w:t>5</w:t>
      </w:r>
      <w:r w:rsidRPr="00E372CF">
        <w:rPr>
          <w:rFonts w:eastAsia="Times New Roman" w:cstheme="minorHAnsi"/>
          <w:b/>
          <w:bCs/>
          <w:color w:val="000000" w:themeColor="text1"/>
          <w:sz w:val="24"/>
          <w:szCs w:val="24"/>
          <w:vertAlign w:val="superscript"/>
          <w:lang w:eastAsia="en-AU"/>
        </w:rPr>
        <w:t>th</w:t>
      </w:r>
      <w:r w:rsidRPr="00E372CF">
        <w:rPr>
          <w:rFonts w:eastAsia="Times New Roman" w:cstheme="minorHAnsi"/>
          <w:b/>
          <w:bCs/>
          <w:color w:val="000000" w:themeColor="text1"/>
          <w:sz w:val="24"/>
          <w:szCs w:val="24"/>
          <w:lang w:eastAsia="en-AU"/>
        </w:rPr>
        <w:t> June</w:t>
      </w:r>
    </w:p>
    <w:p w14:paraId="051CFF6E"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Year 4-8 students can still take part by submitting their Movin’Minds mini-movie or slideshow by Friday 5</w:t>
      </w:r>
      <w:r w:rsidRPr="00E372CF">
        <w:rPr>
          <w:rFonts w:eastAsia="Times New Roman" w:cstheme="minorHAnsi"/>
          <w:color w:val="000000" w:themeColor="text1"/>
          <w:sz w:val="24"/>
          <w:szCs w:val="24"/>
          <w:vertAlign w:val="superscript"/>
          <w:lang w:eastAsia="en-AU"/>
        </w:rPr>
        <w:t>th</w:t>
      </w:r>
      <w:r w:rsidRPr="00E372CF">
        <w:rPr>
          <w:rFonts w:eastAsia="Times New Roman" w:cstheme="minorHAnsi"/>
          <w:color w:val="000000" w:themeColor="text1"/>
          <w:sz w:val="24"/>
          <w:szCs w:val="24"/>
          <w:lang w:eastAsia="en-AU"/>
        </w:rPr>
        <w:t> June.  Children will need your parent/caregiver’s email address in order to submit their work. </w:t>
      </w:r>
    </w:p>
    <w:p w14:paraId="447FE3E5"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 </w:t>
      </w:r>
    </w:p>
    <w:p w14:paraId="7956A639"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b/>
          <w:bCs/>
          <w:color w:val="000000" w:themeColor="text1"/>
          <w:sz w:val="24"/>
          <w:szCs w:val="24"/>
          <w:lang w:eastAsia="en-AU"/>
        </w:rPr>
        <w:t>Movin’March would love your feedback!</w:t>
      </w:r>
    </w:p>
    <w:p w14:paraId="0C33D757"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Parents and student surveys:  Thanks to all our students, parents, caregivers and whānau who came on board for Movin’March this year.  We realise we didn’t quite get to walk and wheel the whole month through, but we appreciated all the efforts and support everyone gave around active travel.  Movin’March would love to hear your views in a 5 min </w:t>
      </w:r>
      <w:hyperlink r:id="rId7" w:tgtFrame="_blank" w:history="1">
        <w:r w:rsidRPr="00E372CF">
          <w:rPr>
            <w:rFonts w:eastAsia="Times New Roman" w:cstheme="minorHAnsi"/>
            <w:color w:val="000000" w:themeColor="text1"/>
            <w:sz w:val="24"/>
            <w:szCs w:val="24"/>
            <w:u w:val="single"/>
            <w:lang w:eastAsia="en-AU"/>
          </w:rPr>
          <w:t xml:space="preserve">parent </w:t>
        </w:r>
        <w:r w:rsidRPr="00E372CF">
          <w:rPr>
            <w:rFonts w:eastAsia="Times New Roman" w:cstheme="minorHAnsi"/>
            <w:color w:val="0070C0"/>
            <w:sz w:val="24"/>
            <w:szCs w:val="24"/>
            <w:u w:val="single"/>
            <w:lang w:eastAsia="en-AU"/>
          </w:rPr>
          <w:t>feedback survey</w:t>
        </w:r>
      </w:hyperlink>
      <w:r w:rsidRPr="00E372CF">
        <w:rPr>
          <w:rFonts w:eastAsia="Times New Roman" w:cstheme="minorHAnsi"/>
          <w:color w:val="000000" w:themeColor="text1"/>
          <w:sz w:val="24"/>
          <w:szCs w:val="24"/>
          <w:lang w:eastAsia="en-AU"/>
        </w:rPr>
        <w:t> and </w:t>
      </w:r>
      <w:hyperlink r:id="rId8" w:tgtFrame="_blank" w:history="1">
        <w:r w:rsidRPr="00E372CF">
          <w:rPr>
            <w:rFonts w:eastAsia="Times New Roman" w:cstheme="minorHAnsi"/>
            <w:color w:val="0070C0"/>
            <w:sz w:val="24"/>
            <w:szCs w:val="24"/>
            <w:u w:val="single"/>
            <w:lang w:eastAsia="en-AU"/>
          </w:rPr>
          <w:t>student survey</w:t>
        </w:r>
      </w:hyperlink>
      <w:r w:rsidRPr="00E372CF">
        <w:rPr>
          <w:rFonts w:eastAsia="Times New Roman" w:cstheme="minorHAnsi"/>
          <w:color w:val="000000" w:themeColor="text1"/>
          <w:sz w:val="24"/>
          <w:szCs w:val="24"/>
          <w:lang w:eastAsia="en-AU"/>
        </w:rPr>
        <w:t>.  </w:t>
      </w:r>
      <w:r w:rsidRPr="00E372CF">
        <w:rPr>
          <w:rFonts w:eastAsia="Times New Roman" w:cstheme="minorHAnsi"/>
          <w:b/>
          <w:bCs/>
          <w:color w:val="000000" w:themeColor="text1"/>
          <w:sz w:val="24"/>
          <w:szCs w:val="24"/>
          <w:lang w:eastAsia="en-AU"/>
        </w:rPr>
        <w:t>Both surveys close on 5</w:t>
      </w:r>
      <w:r w:rsidRPr="00E372CF">
        <w:rPr>
          <w:rFonts w:eastAsia="Times New Roman" w:cstheme="minorHAnsi"/>
          <w:b/>
          <w:bCs/>
          <w:color w:val="000000" w:themeColor="text1"/>
          <w:sz w:val="24"/>
          <w:szCs w:val="24"/>
          <w:vertAlign w:val="superscript"/>
          <w:lang w:eastAsia="en-AU"/>
        </w:rPr>
        <w:t>th</w:t>
      </w:r>
      <w:r w:rsidRPr="00E372CF">
        <w:rPr>
          <w:rFonts w:eastAsia="Times New Roman" w:cstheme="minorHAnsi"/>
          <w:b/>
          <w:bCs/>
          <w:color w:val="000000" w:themeColor="text1"/>
          <w:sz w:val="24"/>
          <w:szCs w:val="24"/>
          <w:lang w:eastAsia="en-AU"/>
        </w:rPr>
        <w:t> June</w:t>
      </w:r>
      <w:r w:rsidRPr="00E372CF">
        <w:rPr>
          <w:rFonts w:eastAsia="Times New Roman" w:cstheme="minorHAnsi"/>
          <w:color w:val="000000" w:themeColor="text1"/>
          <w:sz w:val="24"/>
          <w:szCs w:val="24"/>
          <w:lang w:eastAsia="en-AU"/>
        </w:rPr>
        <w:t>.  Students can be in to win a $50 Prezzy card and parents a $100 Prezzy card by taking part</w:t>
      </w:r>
      <w:r w:rsidRPr="00E372CF">
        <w:rPr>
          <w:rFonts w:eastAsia="Times New Roman" w:cstheme="minorHAnsi"/>
          <w:b/>
          <w:bCs/>
          <w:color w:val="000000" w:themeColor="text1"/>
          <w:sz w:val="24"/>
          <w:szCs w:val="24"/>
          <w:lang w:eastAsia="en-AU"/>
        </w:rPr>
        <w:t>. </w:t>
      </w:r>
    </w:p>
    <w:p w14:paraId="3BD8D72F" w14:textId="77777777"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r w:rsidRPr="00E372CF">
        <w:rPr>
          <w:rFonts w:eastAsia="Times New Roman" w:cstheme="minorHAnsi"/>
          <w:color w:val="000000" w:themeColor="text1"/>
          <w:sz w:val="24"/>
          <w:szCs w:val="24"/>
          <w:lang w:eastAsia="en-AU"/>
        </w:rPr>
        <w:t> </w:t>
      </w:r>
    </w:p>
    <w:p w14:paraId="08C3F0DB" w14:textId="48AB799D" w:rsidR="00E372CF" w:rsidRPr="00E372CF" w:rsidRDefault="00E372CF" w:rsidP="00E372CF">
      <w:pPr>
        <w:shd w:val="clear" w:color="auto" w:fill="FFFFFF"/>
        <w:spacing w:after="0" w:line="240" w:lineRule="auto"/>
        <w:rPr>
          <w:rFonts w:eastAsia="Times New Roman" w:cstheme="minorHAnsi"/>
          <w:color w:val="000000" w:themeColor="text1"/>
          <w:sz w:val="24"/>
          <w:szCs w:val="24"/>
          <w:lang w:eastAsia="en-AU"/>
        </w:rPr>
      </w:pPr>
      <w:hyperlink r:id="rId9" w:tgtFrame="_blank" w:history="1">
        <w:r w:rsidRPr="00E372CF">
          <w:rPr>
            <w:rFonts w:eastAsia="Times New Roman" w:cstheme="minorHAnsi"/>
            <w:b/>
            <w:bCs/>
            <w:color w:val="000000" w:themeColor="text1"/>
            <w:sz w:val="24"/>
            <w:szCs w:val="24"/>
            <w:lang w:eastAsia="en-AU"/>
          </w:rPr>
          <w:t>Families</w:t>
        </w:r>
      </w:hyperlink>
      <w:r w:rsidRPr="00E372CF">
        <w:rPr>
          <w:rFonts w:eastAsia="Times New Roman" w:cstheme="minorHAnsi"/>
          <w:b/>
          <w:bCs/>
          <w:color w:val="000000" w:themeColor="text1"/>
          <w:sz w:val="24"/>
          <w:szCs w:val="24"/>
          <w:lang w:eastAsia="en-AU"/>
        </w:rPr>
        <w:t>:  </w:t>
      </w:r>
      <w:r w:rsidRPr="00E372CF">
        <w:rPr>
          <w:rFonts w:eastAsia="Times New Roman" w:cstheme="minorHAnsi"/>
          <w:color w:val="000000" w:themeColor="text1"/>
          <w:sz w:val="24"/>
          <w:szCs w:val="24"/>
          <w:lang w:eastAsia="en-AU"/>
        </w:rPr>
        <w:t>Our new Movin’March page </w:t>
      </w:r>
      <w:hyperlink r:id="rId10" w:tgtFrame="_blank" w:history="1">
        <w:r w:rsidRPr="00E372CF">
          <w:rPr>
            <w:rFonts w:eastAsia="Times New Roman" w:cstheme="minorHAnsi"/>
            <w:color w:val="0070C0"/>
            <w:sz w:val="24"/>
            <w:szCs w:val="24"/>
            <w:u w:val="single"/>
            <w:lang w:eastAsia="en-AU"/>
          </w:rPr>
          <w:t>Whānau Activities and Resources</w:t>
        </w:r>
      </w:hyperlink>
      <w:r w:rsidRPr="00E372CF">
        <w:rPr>
          <w:rFonts w:eastAsia="Times New Roman" w:cstheme="minorHAnsi"/>
          <w:color w:val="000000" w:themeColor="text1"/>
          <w:sz w:val="24"/>
          <w:szCs w:val="24"/>
          <w:lang w:eastAsia="en-AU"/>
        </w:rPr>
        <w:t> is a great way to keep the fun and activity going as you return to school.  Check out “Spot Jack the Kaka” colouring piece in the window, a scavenger hunt that can be used on the journey to school, colouring templates and much </w:t>
      </w:r>
      <w:hyperlink r:id="rId11" w:tgtFrame="_blank" w:history="1">
        <w:r w:rsidRPr="00E372CF">
          <w:rPr>
            <w:rFonts w:eastAsia="Times New Roman" w:cstheme="minorHAnsi"/>
            <w:color w:val="0070C0"/>
            <w:sz w:val="24"/>
            <w:szCs w:val="24"/>
            <w:u w:val="single"/>
            <w:lang w:eastAsia="en-AU"/>
          </w:rPr>
          <w:t>more</w:t>
        </w:r>
      </w:hyperlink>
      <w:r w:rsidRPr="00E372CF">
        <w:rPr>
          <w:rFonts w:eastAsia="Times New Roman" w:cstheme="minorHAnsi"/>
          <w:color w:val="000000" w:themeColor="text1"/>
          <w:sz w:val="24"/>
          <w:szCs w:val="24"/>
          <w:lang w:eastAsia="en-AU"/>
        </w:rPr>
        <w:t>.</w:t>
      </w:r>
    </w:p>
    <w:p w14:paraId="3736C5AE" w14:textId="77777777" w:rsidR="005042F6" w:rsidRDefault="00E372CF"/>
    <w:sectPr w:rsidR="0050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CF"/>
    <w:rsid w:val="007B2360"/>
    <w:rsid w:val="00B30148"/>
    <w:rsid w:val="00E372CF"/>
    <w:rsid w:val="00E46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2AD9"/>
  <w15:chartTrackingRefBased/>
  <w15:docId w15:val="{59B9F8DC-D91A-4CBB-A472-82C8B18B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gw.govt.nz/MovinMarch_studentsurvey202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form.gw.govt.nz/MovinMarch_parents_survey2020.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inmarch.com/movinminds" TargetMode="External"/><Relationship Id="rId11" Type="http://schemas.openxmlformats.org/officeDocument/2006/relationships/hyperlink" Target="http://www.movinmarch.com/family" TargetMode="External"/><Relationship Id="rId5" Type="http://schemas.openxmlformats.org/officeDocument/2006/relationships/hyperlink" Target="mailto:schooltravel@gw.govt.nz" TargetMode="External"/><Relationship Id="rId10" Type="http://schemas.openxmlformats.org/officeDocument/2006/relationships/hyperlink" Target="http://www.movinmarch.com/family" TargetMode="External"/><Relationship Id="rId4" Type="http://schemas.openxmlformats.org/officeDocument/2006/relationships/hyperlink" Target="http://www.movinmarch.com/art" TargetMode="External"/><Relationship Id="rId9" Type="http://schemas.openxmlformats.org/officeDocument/2006/relationships/hyperlink" Target="http://www.movinmarch.com/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Jamieson</dc:creator>
  <cp:keywords/>
  <dc:description/>
  <cp:lastModifiedBy>Rebecca Jamieson</cp:lastModifiedBy>
  <cp:revision>1</cp:revision>
  <dcterms:created xsi:type="dcterms:W3CDTF">2020-05-13T01:38:00Z</dcterms:created>
  <dcterms:modified xsi:type="dcterms:W3CDTF">2020-05-13T01:41:00Z</dcterms:modified>
</cp:coreProperties>
</file>