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B922" w14:textId="77777777" w:rsidR="00886BED" w:rsidRDefault="0026294D" w:rsidP="00886B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BED">
        <w:rPr>
          <w:rFonts w:ascii="Times New Roman" w:hAnsi="Times New Roman"/>
          <w:b/>
          <w:bCs/>
          <w:sz w:val="24"/>
          <w:szCs w:val="24"/>
        </w:rPr>
        <w:t>Модель организации психолого-педагогической поддержки детей с признаками одаренности в рамках сетевого взаимодействия</w:t>
      </w:r>
      <w:r w:rsidR="00886BED">
        <w:rPr>
          <w:rFonts w:ascii="Times New Roman" w:hAnsi="Times New Roman"/>
          <w:b/>
          <w:bCs/>
          <w:sz w:val="24"/>
          <w:szCs w:val="24"/>
        </w:rPr>
        <w:t>.</w:t>
      </w:r>
    </w:p>
    <w:p w14:paraId="04A9076D" w14:textId="77777777" w:rsidR="0026294D" w:rsidRDefault="00886BED" w:rsidP="0088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26294D" w:rsidRPr="00886BED">
        <w:rPr>
          <w:rFonts w:ascii="Times New Roman" w:hAnsi="Times New Roman"/>
          <w:b/>
          <w:bCs/>
          <w:sz w:val="24"/>
          <w:szCs w:val="24"/>
        </w:rPr>
        <w:t>ыступление на методическом объединении педагого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="0026294D" w:rsidRPr="00886BED">
        <w:rPr>
          <w:rFonts w:ascii="Times New Roman" w:hAnsi="Times New Roman"/>
          <w:b/>
          <w:bCs/>
          <w:sz w:val="24"/>
          <w:szCs w:val="24"/>
        </w:rPr>
        <w:t>-психологов ДОУ г.</w:t>
      </w:r>
      <w:r>
        <w:rPr>
          <w:rFonts w:ascii="Times New Roman" w:hAnsi="Times New Roman"/>
          <w:b/>
          <w:bCs/>
          <w:sz w:val="24"/>
          <w:szCs w:val="24"/>
        </w:rPr>
        <w:t xml:space="preserve"> Тамбова 16.02.2018</w:t>
      </w:r>
    </w:p>
    <w:p w14:paraId="638E8B4E" w14:textId="77777777" w:rsidR="00886BED" w:rsidRPr="00886BED" w:rsidRDefault="00886BED" w:rsidP="00886B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831DB4" w14:textId="77777777" w:rsidR="0026294D" w:rsidRPr="00886BED" w:rsidRDefault="0026294D" w:rsidP="00886BE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Карпухина Е.А.,</w:t>
      </w:r>
      <w:r w:rsidR="00886BED" w:rsidRPr="00886BED">
        <w:rPr>
          <w:rFonts w:ascii="Times New Roman" w:hAnsi="Times New Roman"/>
          <w:bCs/>
          <w:sz w:val="24"/>
          <w:szCs w:val="24"/>
        </w:rPr>
        <w:t xml:space="preserve"> </w:t>
      </w:r>
      <w:r w:rsidR="00886BED" w:rsidRPr="00886BED">
        <w:rPr>
          <w:rFonts w:ascii="Times New Roman" w:hAnsi="Times New Roman"/>
          <w:bCs/>
          <w:sz w:val="24"/>
          <w:szCs w:val="24"/>
        </w:rPr>
        <w:t>педагог-психолог</w:t>
      </w:r>
    </w:p>
    <w:p w14:paraId="37177196" w14:textId="77777777" w:rsidR="0026294D" w:rsidRPr="00886BED" w:rsidRDefault="0026294D" w:rsidP="00886B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МБДОУ «Детский сад №</w:t>
      </w:r>
      <w:r w:rsidR="00886BED">
        <w:rPr>
          <w:rFonts w:ascii="Times New Roman" w:hAnsi="Times New Roman"/>
          <w:sz w:val="24"/>
          <w:szCs w:val="24"/>
        </w:rPr>
        <w:t xml:space="preserve"> </w:t>
      </w:r>
      <w:r w:rsidRPr="00886BED">
        <w:rPr>
          <w:rFonts w:ascii="Times New Roman" w:hAnsi="Times New Roman"/>
          <w:sz w:val="24"/>
          <w:szCs w:val="24"/>
        </w:rPr>
        <w:t>70»</w:t>
      </w:r>
      <w:r w:rsidR="00886BED">
        <w:rPr>
          <w:rFonts w:ascii="Times New Roman" w:hAnsi="Times New Roman"/>
          <w:sz w:val="24"/>
          <w:szCs w:val="24"/>
        </w:rPr>
        <w:t xml:space="preserve"> </w:t>
      </w:r>
    </w:p>
    <w:p w14:paraId="196D5040" w14:textId="77777777" w:rsidR="0026294D" w:rsidRPr="00886BED" w:rsidRDefault="00886BED" w:rsidP="00886B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6294D" w:rsidRPr="00886BED">
        <w:rPr>
          <w:rFonts w:ascii="Times New Roman" w:hAnsi="Times New Roman"/>
          <w:sz w:val="24"/>
          <w:szCs w:val="24"/>
        </w:rPr>
        <w:t>Тамбов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AC690A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466A8B" w14:textId="77777777" w:rsidR="0026294D" w:rsidRPr="00886BED" w:rsidRDefault="0026294D" w:rsidP="00886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ab/>
      </w:r>
      <w:r w:rsidR="00886BED" w:rsidRPr="00886BED">
        <w:rPr>
          <w:rFonts w:ascii="Times New Roman" w:hAnsi="Times New Roman"/>
          <w:sz w:val="24"/>
          <w:szCs w:val="24"/>
        </w:rPr>
        <w:t>В 2013</w:t>
      </w:r>
      <w:r w:rsidR="00886BED">
        <w:rPr>
          <w:rFonts w:ascii="Times New Roman" w:hAnsi="Times New Roman"/>
          <w:sz w:val="24"/>
          <w:szCs w:val="24"/>
        </w:rPr>
        <w:t xml:space="preserve"> </w:t>
      </w:r>
      <w:r w:rsidRPr="00886BED">
        <w:rPr>
          <w:rFonts w:ascii="Times New Roman" w:hAnsi="Times New Roman"/>
          <w:sz w:val="24"/>
          <w:szCs w:val="24"/>
        </w:rPr>
        <w:t>г</w:t>
      </w:r>
      <w:r w:rsidR="00886BED">
        <w:rPr>
          <w:rFonts w:ascii="Times New Roman" w:hAnsi="Times New Roman"/>
          <w:sz w:val="24"/>
          <w:szCs w:val="24"/>
        </w:rPr>
        <w:t>оду</w:t>
      </w:r>
      <w:r w:rsidRPr="00886BED">
        <w:rPr>
          <w:rFonts w:ascii="Times New Roman" w:hAnsi="Times New Roman"/>
          <w:sz w:val="24"/>
          <w:szCs w:val="24"/>
        </w:rPr>
        <w:t xml:space="preserve"> дошкольное образование закреплено в качестве уровня общего образования (вступил в силу ФЗ «Об образовании в Российской Федерации»). Такой подход сделал необходимой разработку федерального государственного стандарта дошкольного образования (ФГОС ДО). Разработчики стандарта заложили в документе несколько принципов, из которых самый главный – сохранение уникальности и </w:t>
      </w:r>
      <w:proofErr w:type="spellStart"/>
      <w:r w:rsidRPr="00886BED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86BED">
        <w:rPr>
          <w:rFonts w:ascii="Times New Roman" w:hAnsi="Times New Roman"/>
          <w:sz w:val="24"/>
          <w:szCs w:val="24"/>
        </w:rPr>
        <w:t xml:space="preserve"> дошкольного детства, как важного этапа в общем развитии человека.</w:t>
      </w:r>
    </w:p>
    <w:p w14:paraId="0E721C08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Ключевая линия дошкольного детства — это приобщение к ценностям культуры, социализация ребенка в обществе. </w:t>
      </w:r>
    </w:p>
    <w:p w14:paraId="4AAA27F6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Перед образовательными учреждениями ставится триединая цель:</w:t>
      </w:r>
    </w:p>
    <w:p w14:paraId="7CCBE606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1) воспитывать культурного человека (субъекта культуры);</w:t>
      </w:r>
    </w:p>
    <w:p w14:paraId="35447655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2) свободного гражданина (субъекта истории, общества);</w:t>
      </w:r>
    </w:p>
    <w:p w14:paraId="1E7C61FD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3) творческую индивидуальность (субъекта деятельности, саморазвития).</w:t>
      </w:r>
    </w:p>
    <w:p w14:paraId="24C7E8D9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Актуальность и значимость поставленных обществом задач позволяет сделать вывод, </w:t>
      </w:r>
      <w:r w:rsidR="00886BED" w:rsidRPr="00886BED">
        <w:rPr>
          <w:rFonts w:ascii="Times New Roman" w:hAnsi="Times New Roman"/>
          <w:sz w:val="24"/>
          <w:szCs w:val="24"/>
        </w:rPr>
        <w:t>что сегодняшняя</w:t>
      </w:r>
      <w:r w:rsidRPr="00886BED">
        <w:rPr>
          <w:rFonts w:ascii="Times New Roman" w:hAnsi="Times New Roman"/>
          <w:sz w:val="24"/>
          <w:szCs w:val="24"/>
        </w:rPr>
        <w:t xml:space="preserve"> задача </w:t>
      </w:r>
      <w:r w:rsidR="00886BED" w:rsidRPr="00886BED">
        <w:rPr>
          <w:rFonts w:ascii="Times New Roman" w:hAnsi="Times New Roman"/>
          <w:sz w:val="24"/>
          <w:szCs w:val="24"/>
        </w:rPr>
        <w:t>общества воспитать</w:t>
      </w:r>
      <w:r w:rsidRPr="00886BED">
        <w:rPr>
          <w:rFonts w:ascii="Times New Roman" w:hAnsi="Times New Roman"/>
          <w:sz w:val="24"/>
          <w:szCs w:val="24"/>
        </w:rPr>
        <w:t xml:space="preserve"> </w:t>
      </w:r>
      <w:r w:rsidR="00886BED" w:rsidRPr="00886BED">
        <w:rPr>
          <w:rFonts w:ascii="Times New Roman" w:hAnsi="Times New Roman"/>
          <w:sz w:val="24"/>
          <w:szCs w:val="24"/>
        </w:rPr>
        <w:t>молодое поколение,</w:t>
      </w:r>
      <w:r w:rsidRPr="00886BED">
        <w:rPr>
          <w:rFonts w:ascii="Times New Roman" w:hAnsi="Times New Roman"/>
          <w:sz w:val="24"/>
          <w:szCs w:val="24"/>
        </w:rPr>
        <w:t xml:space="preserve"> обладающее высоким творческим потенциалом, умеющего делать открытия </w:t>
      </w:r>
      <w:r w:rsidR="00886BED" w:rsidRPr="00886BED">
        <w:rPr>
          <w:rFonts w:ascii="Times New Roman" w:hAnsi="Times New Roman"/>
          <w:sz w:val="24"/>
          <w:szCs w:val="24"/>
        </w:rPr>
        <w:t>в искусстве</w:t>
      </w:r>
      <w:r w:rsidRPr="00886BED">
        <w:rPr>
          <w:rFonts w:ascii="Times New Roman" w:hAnsi="Times New Roman"/>
          <w:sz w:val="24"/>
          <w:szCs w:val="24"/>
        </w:rPr>
        <w:t>, науке, бизнесе и принимать нестандартные решения.</w:t>
      </w:r>
    </w:p>
    <w:p w14:paraId="243CA0AE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Существует и более конкретный запрос родителей -  развитие творческих </w:t>
      </w:r>
      <w:r w:rsidR="00886BED" w:rsidRPr="00886BED">
        <w:rPr>
          <w:rFonts w:ascii="Times New Roman" w:hAnsi="Times New Roman"/>
          <w:sz w:val="24"/>
          <w:szCs w:val="24"/>
        </w:rPr>
        <w:t>способностей на</w:t>
      </w:r>
      <w:r w:rsidRPr="00886BED">
        <w:rPr>
          <w:rFonts w:ascii="Times New Roman" w:hAnsi="Times New Roman"/>
          <w:sz w:val="24"/>
          <w:szCs w:val="24"/>
        </w:rPr>
        <w:t xml:space="preserve"> раннем уровне развития.</w:t>
      </w:r>
    </w:p>
    <w:p w14:paraId="44ECF081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Педагоги дошкольного образования </w:t>
      </w:r>
      <w:r w:rsidR="00886BED" w:rsidRPr="00886BED">
        <w:rPr>
          <w:rFonts w:ascii="Times New Roman" w:hAnsi="Times New Roman"/>
          <w:sz w:val="24"/>
          <w:szCs w:val="24"/>
        </w:rPr>
        <w:t>охватывают тот</w:t>
      </w:r>
      <w:r w:rsidRPr="00886BED">
        <w:rPr>
          <w:rFonts w:ascii="Times New Roman" w:hAnsi="Times New Roman"/>
          <w:sz w:val="24"/>
          <w:szCs w:val="24"/>
        </w:rPr>
        <w:t xml:space="preserve"> период, когда </w:t>
      </w:r>
      <w:r w:rsidR="00886BED" w:rsidRPr="00886BED">
        <w:rPr>
          <w:rFonts w:ascii="Times New Roman" w:hAnsi="Times New Roman"/>
          <w:sz w:val="24"/>
          <w:szCs w:val="24"/>
        </w:rPr>
        <w:t>закладывается фундамент</w:t>
      </w:r>
      <w:r w:rsidRPr="00886BED">
        <w:rPr>
          <w:rFonts w:ascii="Times New Roman" w:hAnsi="Times New Roman"/>
          <w:sz w:val="24"/>
          <w:szCs w:val="24"/>
        </w:rPr>
        <w:t xml:space="preserve"> для формирования основной структуры личности ребенка.    </w:t>
      </w:r>
    </w:p>
    <w:p w14:paraId="50D34EAB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Одной из </w:t>
      </w:r>
      <w:r w:rsidR="00886BED" w:rsidRPr="00886BED">
        <w:rPr>
          <w:rFonts w:ascii="Times New Roman" w:hAnsi="Times New Roman"/>
          <w:sz w:val="24"/>
          <w:szCs w:val="24"/>
        </w:rPr>
        <w:t>важнейших задач</w:t>
      </w:r>
      <w:r w:rsidRPr="00886BED">
        <w:rPr>
          <w:rFonts w:ascii="Times New Roman" w:hAnsi="Times New Roman"/>
          <w:sz w:val="24"/>
          <w:szCs w:val="24"/>
        </w:rPr>
        <w:t xml:space="preserve"> </w:t>
      </w:r>
      <w:r w:rsidR="00886BED" w:rsidRPr="00886BED">
        <w:rPr>
          <w:rFonts w:ascii="Times New Roman" w:hAnsi="Times New Roman"/>
          <w:sz w:val="24"/>
          <w:szCs w:val="24"/>
        </w:rPr>
        <w:t>Стандарта на</w:t>
      </w:r>
      <w:r w:rsidRPr="00886BED">
        <w:rPr>
          <w:rFonts w:ascii="Times New Roman" w:hAnsi="Times New Roman"/>
          <w:sz w:val="24"/>
          <w:szCs w:val="24"/>
        </w:rPr>
        <w:t xml:space="preserve"> современном этапе становится формирование творческой личности. Человек будущего должен быть созидателем, с активным творческим началом. </w:t>
      </w:r>
      <w:r w:rsidRPr="00886BED">
        <w:rPr>
          <w:rFonts w:ascii="Times New Roman" w:hAnsi="Times New Roman"/>
          <w:bCs/>
          <w:sz w:val="24"/>
          <w:szCs w:val="24"/>
        </w:rPr>
        <w:t xml:space="preserve">Творчески одаренные люди востребованы в любых сферах деятельности. Научные изобретения, новые товары или услуги, успешные предприятия – все это продукт деятельности креативных людей, способных нестандартно мыслить, находить новые подходы и необычные решения в любых ситуациях. А развивать творческие способности надо начинать уже в детстве. </w:t>
      </w:r>
    </w:p>
    <w:p w14:paraId="557DCCBD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iCs/>
          <w:sz w:val="24"/>
          <w:szCs w:val="24"/>
        </w:rPr>
        <w:t>В современном мире проблема художественно-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эстетического развития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 подрастающего поколения становится одной из актуальных. Родители все больше стремятся 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охватить своих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 детей дополнительными услугами, в том числе музыкальными, используя при этом разнообразные студии. Для 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того чтобы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 ребенок, входящий в этот мир, стал творческим, уверенным, счастливым, умным, добрым и успешным. В этом сложном 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процессе они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 как заказчики услуг хотят найти 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профессионального партнера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, при этом чтобы пошаговая доступность дополнительных услуг </w:t>
      </w:r>
      <w:r w:rsidR="00886BED" w:rsidRPr="00886BED">
        <w:rPr>
          <w:rFonts w:ascii="Times New Roman" w:hAnsi="Times New Roman"/>
          <w:bCs/>
          <w:iCs/>
          <w:sz w:val="24"/>
          <w:szCs w:val="24"/>
        </w:rPr>
        <w:t>соответствовала их</w:t>
      </w:r>
      <w:r w:rsidRPr="00886BED">
        <w:rPr>
          <w:rFonts w:ascii="Times New Roman" w:hAnsi="Times New Roman"/>
          <w:bCs/>
          <w:iCs/>
          <w:sz w:val="24"/>
          <w:szCs w:val="24"/>
        </w:rPr>
        <w:t xml:space="preserve"> интересам.</w:t>
      </w:r>
    </w:p>
    <w:p w14:paraId="56244799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Социальное партнерство в образовании – 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</w:t>
      </w:r>
    </w:p>
    <w:p w14:paraId="48DBA9B9" w14:textId="77777777" w:rsidR="0026294D" w:rsidRPr="00886BED" w:rsidRDefault="00886BE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Современному дошкольному</w:t>
      </w:r>
      <w:r w:rsidR="0026294D" w:rsidRPr="00886BED">
        <w:rPr>
          <w:rFonts w:ascii="Times New Roman" w:hAnsi="Times New Roman"/>
          <w:sz w:val="24"/>
          <w:szCs w:val="24"/>
        </w:rPr>
        <w:t xml:space="preserve"> образовательному учреждению необходимо перейти на новый уровень взаимодействия со средой (социумом), выйти за пределы территориальной ограниченности своего учреждения, стать «открытой системой», чтобы успешно решать имеющиеся проблемы в воспитании и развитии одаренности, выйти на уровень сетевого взаимодействия.</w:t>
      </w:r>
    </w:p>
    <w:p w14:paraId="2E0B02B0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ED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Возможность реализации образовательных программ в сетевой форме установлена </w:t>
      </w:r>
      <w:r w:rsidRPr="00886BED">
        <w:rPr>
          <w:rFonts w:ascii="Times New Roman" w:hAnsi="Times New Roman"/>
          <w:sz w:val="24"/>
          <w:szCs w:val="24"/>
        </w:rPr>
        <w:t>частью 1 статьи 13</w:t>
      </w:r>
      <w:r w:rsidRPr="00886BE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86BED">
        <w:rPr>
          <w:rFonts w:ascii="Times New Roman" w:hAnsi="Times New Roman"/>
          <w:sz w:val="24"/>
          <w:szCs w:val="24"/>
        </w:rPr>
        <w:t>статьей 15</w:t>
      </w:r>
      <w:r w:rsidRPr="00886BE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14:paraId="7772E3AA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ED">
        <w:rPr>
          <w:rFonts w:ascii="Times New Roman" w:hAnsi="Times New Roman"/>
          <w:color w:val="000000"/>
          <w:sz w:val="24"/>
          <w:szCs w:val="24"/>
        </w:rPr>
        <w:t>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выпускников и является целесообразным.</w:t>
      </w:r>
    </w:p>
    <w:p w14:paraId="0D94E6C6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 xml:space="preserve">Сетевое </w:t>
      </w:r>
      <w:r w:rsidR="00886BED" w:rsidRPr="00886BED">
        <w:rPr>
          <w:rFonts w:ascii="Times New Roman" w:hAnsi="Times New Roman"/>
          <w:b/>
          <w:sz w:val="24"/>
          <w:szCs w:val="24"/>
        </w:rPr>
        <w:t>взаимодействие по</w:t>
      </w:r>
      <w:r w:rsidRPr="00886BED">
        <w:rPr>
          <w:rFonts w:ascii="Times New Roman" w:hAnsi="Times New Roman"/>
          <w:b/>
          <w:sz w:val="24"/>
          <w:szCs w:val="24"/>
        </w:rPr>
        <w:t xml:space="preserve"> поддержке воспитанников с признаками одаренности базируется на следующих принципах: </w:t>
      </w:r>
    </w:p>
    <w:p w14:paraId="2465F0B4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- добровольность сторон;</w:t>
      </w:r>
    </w:p>
    <w:p w14:paraId="75CFFAC3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- уважение интересов друг друга; </w:t>
      </w:r>
    </w:p>
    <w:p w14:paraId="46D3EEB8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- соблюдение законов и иных нормативных актов;</w:t>
      </w:r>
    </w:p>
    <w:p w14:paraId="4B79E7A1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-  учет запросов общественности;</w:t>
      </w:r>
    </w:p>
    <w:p w14:paraId="1EB7DCB7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- сохранение имиджа учреждения в обществе;</w:t>
      </w:r>
    </w:p>
    <w:p w14:paraId="0E9B0810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- обязательность исполнения договоренности;</w:t>
      </w:r>
    </w:p>
    <w:p w14:paraId="6C910E66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- ответственность за нарушение соглашений. </w:t>
      </w:r>
    </w:p>
    <w:p w14:paraId="13E24EED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 xml:space="preserve">Организация сетевого </w:t>
      </w:r>
      <w:r w:rsidR="00886BED" w:rsidRPr="00886BED">
        <w:rPr>
          <w:rFonts w:ascii="Times New Roman" w:hAnsi="Times New Roman"/>
          <w:b/>
          <w:sz w:val="24"/>
          <w:szCs w:val="24"/>
        </w:rPr>
        <w:t>взаимодействия по</w:t>
      </w:r>
      <w:r w:rsidRPr="00886BED">
        <w:rPr>
          <w:rFonts w:ascii="Times New Roman" w:hAnsi="Times New Roman"/>
          <w:b/>
          <w:sz w:val="24"/>
          <w:szCs w:val="24"/>
        </w:rPr>
        <w:t xml:space="preserve"> поддержке воспитанников с признаками одаренности включает в себя:  </w:t>
      </w:r>
    </w:p>
    <w:p w14:paraId="6BFA94EA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1. Установление контакта.</w:t>
      </w:r>
    </w:p>
    <w:p w14:paraId="072FC567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2. Заключение договоров о сотрудничестве.</w:t>
      </w:r>
    </w:p>
    <w:p w14:paraId="4EB4C594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3. Осуществление </w:t>
      </w:r>
      <w:r w:rsidRPr="00886BED">
        <w:rPr>
          <w:rStyle w:val="grame"/>
          <w:rFonts w:ascii="Times New Roman" w:hAnsi="Times New Roman"/>
          <w:sz w:val="24"/>
          <w:szCs w:val="24"/>
        </w:rPr>
        <w:t>контроля за</w:t>
      </w:r>
      <w:r w:rsidRPr="00886BED">
        <w:rPr>
          <w:rFonts w:ascii="Times New Roman" w:hAnsi="Times New Roman"/>
          <w:sz w:val="24"/>
          <w:szCs w:val="24"/>
        </w:rPr>
        <w:t xml:space="preserve"> выполнением условий договоров.</w:t>
      </w:r>
    </w:p>
    <w:p w14:paraId="080C8B59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4. Планирование совместной деятельности, назначение ответственных лиц за проведение мероприятий.</w:t>
      </w:r>
    </w:p>
    <w:p w14:paraId="644A7ADF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5. Организация совместных совещаний.</w:t>
      </w:r>
    </w:p>
    <w:p w14:paraId="185896EE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 xml:space="preserve">6. Проведение мониторинга качества совместной работы. </w:t>
      </w:r>
    </w:p>
    <w:p w14:paraId="19A2DABE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ED">
        <w:rPr>
          <w:rFonts w:ascii="Times New Roman" w:hAnsi="Times New Roman"/>
          <w:color w:val="000000"/>
          <w:sz w:val="24"/>
          <w:szCs w:val="24"/>
        </w:rPr>
        <w:t>При этом образовательные программы, реализуемые с применением сетевой формы, обладают рядом преимуществ. В частности,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траектории, что повышает мотивацию к учебе, осознание ответственности за достижение результата; образовательного стандарта и требуют привлечения ресурса научной или профессиональной организации…</w:t>
      </w:r>
    </w:p>
    <w:p w14:paraId="17AE59EE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ED">
        <w:rPr>
          <w:rFonts w:ascii="Times New Roman" w:hAnsi="Times New Roman"/>
          <w:color w:val="000000"/>
          <w:sz w:val="24"/>
          <w:szCs w:val="24"/>
        </w:rPr>
        <w:t>В сетевой форме при поддержке воспитанников с признаками одаренности могут реализовываться как две, так и одна образовательные программы. Федеральный</w:t>
      </w:r>
      <w:r w:rsidRPr="00886BED">
        <w:rPr>
          <w:rFonts w:ascii="Times New Roman" w:hAnsi="Times New Roman"/>
          <w:sz w:val="24"/>
          <w:szCs w:val="24"/>
        </w:rPr>
        <w:t xml:space="preserve"> закон</w:t>
      </w:r>
      <w:r w:rsidRPr="00886BED">
        <w:rPr>
          <w:rFonts w:ascii="Times New Roman" w:hAnsi="Times New Roman"/>
          <w:color w:val="000000"/>
          <w:sz w:val="24"/>
          <w:szCs w:val="24"/>
        </w:rPr>
        <w:t xml:space="preserve"> допускает одновременное освоение обучающимся двух и более образовательных программ. По результатам освоения образовательной программы обучающемуся выдаются документы об образовании каждой организацией, осуществляющей образовательную деятельность и участвующей в сетевой форме.</w:t>
      </w:r>
    </w:p>
    <w:p w14:paraId="16BCCE10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>Мотивация для педагогов на сетевое взаимодействие:</w:t>
      </w:r>
    </w:p>
    <w:p w14:paraId="643A040B" w14:textId="77777777" w:rsidR="0026294D" w:rsidRPr="00886BED" w:rsidRDefault="0026294D" w:rsidP="00886BED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Творческая самореализация   детей.</w:t>
      </w:r>
    </w:p>
    <w:p w14:paraId="20B9F7BC" w14:textId="77777777" w:rsidR="0026294D" w:rsidRPr="00886BED" w:rsidRDefault="0026294D" w:rsidP="00886BED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Повышение педагогического мастерства.</w:t>
      </w:r>
    </w:p>
    <w:p w14:paraId="1961A3B1" w14:textId="77777777" w:rsidR="0026294D" w:rsidRPr="00886BED" w:rsidRDefault="0026294D" w:rsidP="00886BED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Система поощрения.</w:t>
      </w:r>
    </w:p>
    <w:p w14:paraId="51D18036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 xml:space="preserve">Мотивация для </w:t>
      </w:r>
      <w:r w:rsidR="00886BED" w:rsidRPr="00886BED">
        <w:rPr>
          <w:rFonts w:ascii="Times New Roman" w:hAnsi="Times New Roman"/>
          <w:b/>
          <w:sz w:val="24"/>
          <w:szCs w:val="24"/>
        </w:rPr>
        <w:t>родителей к</w:t>
      </w:r>
      <w:r w:rsidRPr="00886BED">
        <w:rPr>
          <w:rFonts w:ascii="Times New Roman" w:hAnsi="Times New Roman"/>
          <w:b/>
          <w:sz w:val="24"/>
          <w:szCs w:val="24"/>
        </w:rPr>
        <w:t xml:space="preserve"> участию в совместных мероприятиях с   социумом:</w:t>
      </w:r>
    </w:p>
    <w:p w14:paraId="6D307952" w14:textId="77777777" w:rsidR="0026294D" w:rsidRPr="00886BED" w:rsidRDefault="0026294D" w:rsidP="00886BE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Демонстрация талантов и способностей своих детей.</w:t>
      </w:r>
    </w:p>
    <w:p w14:paraId="77AB3998" w14:textId="77777777" w:rsidR="0026294D" w:rsidRPr="00886BED" w:rsidRDefault="0026294D" w:rsidP="00886BE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Укрепление детско-родительских отношений.</w:t>
      </w:r>
    </w:p>
    <w:p w14:paraId="7ECD7154" w14:textId="77777777" w:rsidR="0026294D" w:rsidRPr="00886BED" w:rsidRDefault="0026294D" w:rsidP="00886BED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Творческая самореализация.</w:t>
      </w:r>
    </w:p>
    <w:p w14:paraId="2A81A01F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>Система отслеживания результатов при сетевом взаимодействии:</w:t>
      </w:r>
    </w:p>
    <w:p w14:paraId="49E8A1CC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1</w:t>
      </w:r>
      <w:r w:rsidRPr="00886BED">
        <w:rPr>
          <w:rFonts w:ascii="Times New Roman" w:hAnsi="Times New Roman"/>
          <w:sz w:val="24"/>
          <w:szCs w:val="24"/>
        </w:rPr>
        <w:t>. Создание правовой базы сетевого взаимодействия.</w:t>
      </w:r>
    </w:p>
    <w:p w14:paraId="7C93F575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2</w:t>
      </w:r>
      <w:r w:rsidRPr="00886BED">
        <w:rPr>
          <w:rFonts w:ascii="Times New Roman" w:hAnsi="Times New Roman"/>
          <w:sz w:val="24"/>
          <w:szCs w:val="24"/>
        </w:rPr>
        <w:t>. Организационно- педагогические условия успешной работы в рамках структуры сетевого взаимодействия.</w:t>
      </w:r>
    </w:p>
    <w:p w14:paraId="533C8E5A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 xml:space="preserve">3. Выполнение и реализация </w:t>
      </w:r>
      <w:r w:rsidR="00886BED" w:rsidRPr="00886BED">
        <w:rPr>
          <w:rFonts w:ascii="Times New Roman" w:hAnsi="Times New Roman"/>
          <w:bCs/>
          <w:sz w:val="24"/>
          <w:szCs w:val="24"/>
        </w:rPr>
        <w:t>совместных программ</w:t>
      </w:r>
      <w:r w:rsidRPr="00886BED">
        <w:rPr>
          <w:rFonts w:ascii="Times New Roman" w:hAnsi="Times New Roman"/>
          <w:bCs/>
          <w:sz w:val="24"/>
          <w:szCs w:val="24"/>
        </w:rPr>
        <w:t xml:space="preserve"> и планов </w:t>
      </w:r>
      <w:r w:rsidR="00886BED" w:rsidRPr="00886BED">
        <w:rPr>
          <w:rFonts w:ascii="Times New Roman" w:hAnsi="Times New Roman"/>
          <w:bCs/>
          <w:sz w:val="24"/>
          <w:szCs w:val="24"/>
        </w:rPr>
        <w:t>для повышения</w:t>
      </w:r>
      <w:r w:rsidRPr="00886BED">
        <w:rPr>
          <w:rFonts w:ascii="Times New Roman" w:hAnsi="Times New Roman"/>
          <w:sz w:val="24"/>
          <w:szCs w:val="24"/>
        </w:rPr>
        <w:t xml:space="preserve"> </w:t>
      </w:r>
      <w:r w:rsidR="00886BED" w:rsidRPr="00886BED">
        <w:rPr>
          <w:rFonts w:ascii="Times New Roman" w:hAnsi="Times New Roman"/>
          <w:sz w:val="24"/>
          <w:szCs w:val="24"/>
        </w:rPr>
        <w:t>уровня творческих</w:t>
      </w:r>
      <w:r w:rsidRPr="00886BED">
        <w:rPr>
          <w:rFonts w:ascii="Times New Roman" w:hAnsi="Times New Roman"/>
          <w:sz w:val="24"/>
          <w:szCs w:val="24"/>
        </w:rPr>
        <w:t xml:space="preserve"> и </w:t>
      </w:r>
      <w:r w:rsidR="00886BED" w:rsidRPr="00886BED">
        <w:rPr>
          <w:rFonts w:ascii="Times New Roman" w:hAnsi="Times New Roman"/>
          <w:sz w:val="24"/>
          <w:szCs w:val="24"/>
        </w:rPr>
        <w:t>музыкальных способностей</w:t>
      </w:r>
      <w:r w:rsidRPr="00886BED">
        <w:rPr>
          <w:rFonts w:ascii="Times New Roman" w:hAnsi="Times New Roman"/>
          <w:sz w:val="24"/>
          <w:szCs w:val="24"/>
        </w:rPr>
        <w:t xml:space="preserve"> детей.</w:t>
      </w:r>
    </w:p>
    <w:p w14:paraId="552DEE7B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lastRenderedPageBreak/>
        <w:t>4.</w:t>
      </w:r>
      <w:r w:rsidRPr="00886BED">
        <w:rPr>
          <w:rFonts w:ascii="Times New Roman" w:hAnsi="Times New Roman"/>
          <w:sz w:val="24"/>
          <w:szCs w:val="24"/>
        </w:rPr>
        <w:t xml:space="preserve"> Рост профессиональной компетенции педагогов в рамках сетевого взаимодействия.</w:t>
      </w:r>
    </w:p>
    <w:p w14:paraId="5E22D214" w14:textId="77777777" w:rsidR="0026294D" w:rsidRPr="00886BED" w:rsidRDefault="0026294D" w:rsidP="00886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bCs/>
          <w:sz w:val="24"/>
          <w:szCs w:val="24"/>
        </w:rPr>
        <w:t>5.</w:t>
      </w:r>
      <w:r w:rsidRPr="00886BED">
        <w:rPr>
          <w:rFonts w:ascii="Times New Roman" w:hAnsi="Times New Roman"/>
          <w:sz w:val="24"/>
          <w:szCs w:val="24"/>
        </w:rPr>
        <w:t xml:space="preserve"> Участие родителей в развитии предпосылок одаренности.</w:t>
      </w:r>
    </w:p>
    <w:p w14:paraId="78E22A98" w14:textId="77777777" w:rsidR="0026294D" w:rsidRPr="00886BED" w:rsidRDefault="0026294D" w:rsidP="00886B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89078D" w14:textId="77777777" w:rsidR="0026294D" w:rsidRPr="00886BED" w:rsidRDefault="0026294D" w:rsidP="00886BE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86BED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14:paraId="7EF36949" w14:textId="77777777" w:rsidR="0026294D" w:rsidRPr="00886BED" w:rsidRDefault="0026294D" w:rsidP="00886BE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Организация работы ДОО с талантливыми дошкольниками / авт.-сост.</w:t>
      </w:r>
      <w:r w:rsidR="00886BED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="00886BED">
        <w:rPr>
          <w:rFonts w:ascii="Times New Roman" w:hAnsi="Times New Roman"/>
          <w:sz w:val="24"/>
          <w:szCs w:val="24"/>
        </w:rPr>
        <w:t>Афонькина</w:t>
      </w:r>
      <w:proofErr w:type="spellEnd"/>
      <w:r w:rsidR="00886BED">
        <w:rPr>
          <w:rFonts w:ascii="Times New Roman" w:hAnsi="Times New Roman"/>
          <w:sz w:val="24"/>
          <w:szCs w:val="24"/>
        </w:rPr>
        <w:t xml:space="preserve">, О.В. Филатова. Волгоград: Учитель, 2016. </w:t>
      </w:r>
      <w:r w:rsidRPr="00886BED">
        <w:rPr>
          <w:rFonts w:ascii="Times New Roman" w:hAnsi="Times New Roman"/>
          <w:sz w:val="24"/>
          <w:szCs w:val="24"/>
        </w:rPr>
        <w:t>95с.</w:t>
      </w:r>
    </w:p>
    <w:p w14:paraId="5B1B1725" w14:textId="77777777" w:rsidR="0026294D" w:rsidRPr="00886BED" w:rsidRDefault="0026294D" w:rsidP="00886BE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Приложение к письму Министерства образования и науки Российской</w:t>
      </w:r>
      <w:r w:rsidR="00886BED">
        <w:rPr>
          <w:rFonts w:ascii="Times New Roman" w:hAnsi="Times New Roman"/>
          <w:sz w:val="24"/>
          <w:szCs w:val="24"/>
        </w:rPr>
        <w:t xml:space="preserve"> Федерации от 28 августа 2015</w:t>
      </w:r>
      <w:r w:rsidRPr="00886BED">
        <w:rPr>
          <w:rFonts w:ascii="Times New Roman" w:hAnsi="Times New Roman"/>
          <w:sz w:val="24"/>
          <w:szCs w:val="24"/>
        </w:rPr>
        <w:t xml:space="preserve"> </w:t>
      </w:r>
      <w:r w:rsidR="00886BED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Pr="00886BED">
        <w:rPr>
          <w:rFonts w:ascii="Times New Roman" w:hAnsi="Times New Roman"/>
          <w:sz w:val="24"/>
          <w:szCs w:val="24"/>
        </w:rPr>
        <w:t xml:space="preserve"> АК-2563/05 «Методические рекомендации по организации образовательной деятельности с использованием сетевых форм реализации образовательных программ».</w:t>
      </w:r>
    </w:p>
    <w:p w14:paraId="3953C993" w14:textId="77777777" w:rsidR="0026294D" w:rsidRPr="00886BED" w:rsidRDefault="0026294D" w:rsidP="00886BE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14:paraId="5E68CBCA" w14:textId="77777777" w:rsidR="0026294D" w:rsidRPr="00886BED" w:rsidRDefault="0026294D" w:rsidP="00886BE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E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</w:t>
      </w:r>
      <w:r w:rsidR="00886BED">
        <w:rPr>
          <w:rFonts w:ascii="Times New Roman" w:hAnsi="Times New Roman"/>
          <w:sz w:val="24"/>
          <w:szCs w:val="24"/>
        </w:rPr>
        <w:t xml:space="preserve">ого образования от 17.10.2013 </w:t>
      </w:r>
      <w:r w:rsidRPr="00886BED">
        <w:rPr>
          <w:rFonts w:ascii="Times New Roman" w:hAnsi="Times New Roman"/>
          <w:sz w:val="24"/>
          <w:szCs w:val="24"/>
        </w:rPr>
        <w:t>№</w:t>
      </w:r>
      <w:r w:rsidR="00886BED">
        <w:rPr>
          <w:rFonts w:ascii="Times New Roman" w:hAnsi="Times New Roman"/>
          <w:sz w:val="24"/>
          <w:szCs w:val="24"/>
        </w:rPr>
        <w:t xml:space="preserve"> </w:t>
      </w:r>
      <w:r w:rsidRPr="00886BED">
        <w:rPr>
          <w:rFonts w:ascii="Times New Roman" w:hAnsi="Times New Roman"/>
          <w:sz w:val="24"/>
          <w:szCs w:val="24"/>
        </w:rPr>
        <w:t>1155.</w:t>
      </w:r>
    </w:p>
    <w:p w14:paraId="755EF7D8" w14:textId="77777777" w:rsidR="0026294D" w:rsidRPr="00886BED" w:rsidRDefault="0026294D" w:rsidP="00886B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6294D" w:rsidRPr="00886BED" w:rsidSect="00BB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08EE" w14:textId="77777777" w:rsidR="00B876A1" w:rsidRDefault="00B876A1" w:rsidP="00926428">
      <w:pPr>
        <w:spacing w:after="0" w:line="240" w:lineRule="auto"/>
      </w:pPr>
      <w:r>
        <w:separator/>
      </w:r>
    </w:p>
  </w:endnote>
  <w:endnote w:type="continuationSeparator" w:id="0">
    <w:p w14:paraId="2087C31A" w14:textId="77777777" w:rsidR="00B876A1" w:rsidRDefault="00B876A1" w:rsidP="0092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D5D9" w14:textId="77777777" w:rsidR="00B876A1" w:rsidRDefault="00B876A1" w:rsidP="00926428">
      <w:pPr>
        <w:spacing w:after="0" w:line="240" w:lineRule="auto"/>
      </w:pPr>
      <w:r>
        <w:separator/>
      </w:r>
    </w:p>
  </w:footnote>
  <w:footnote w:type="continuationSeparator" w:id="0">
    <w:p w14:paraId="4AD28605" w14:textId="77777777" w:rsidR="00B876A1" w:rsidRDefault="00B876A1" w:rsidP="0092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7CFB"/>
    <w:multiLevelType w:val="hybridMultilevel"/>
    <w:tmpl w:val="2DDE0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B53F3"/>
    <w:multiLevelType w:val="hybridMultilevel"/>
    <w:tmpl w:val="11F8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F14C7"/>
    <w:multiLevelType w:val="hybridMultilevel"/>
    <w:tmpl w:val="07BCF18C"/>
    <w:lvl w:ilvl="0" w:tplc="2FECC6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8C2"/>
    <w:multiLevelType w:val="hybridMultilevel"/>
    <w:tmpl w:val="E67CDEAA"/>
    <w:lvl w:ilvl="0" w:tplc="592687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63F1C"/>
    <w:multiLevelType w:val="hybridMultilevel"/>
    <w:tmpl w:val="C45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24470"/>
    <w:multiLevelType w:val="hybridMultilevel"/>
    <w:tmpl w:val="6F3E0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13DD5"/>
    <w:multiLevelType w:val="multilevel"/>
    <w:tmpl w:val="9A2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240747"/>
    <w:multiLevelType w:val="multilevel"/>
    <w:tmpl w:val="BE48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13C7C"/>
    <w:multiLevelType w:val="hybridMultilevel"/>
    <w:tmpl w:val="C06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57480"/>
    <w:multiLevelType w:val="multilevel"/>
    <w:tmpl w:val="875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414E6"/>
    <w:multiLevelType w:val="hybridMultilevel"/>
    <w:tmpl w:val="54409E6A"/>
    <w:lvl w:ilvl="0" w:tplc="D062D0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FC2042"/>
    <w:multiLevelType w:val="hybridMultilevel"/>
    <w:tmpl w:val="24729B5C"/>
    <w:lvl w:ilvl="0" w:tplc="12C6BC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A526EB"/>
    <w:multiLevelType w:val="multilevel"/>
    <w:tmpl w:val="7FE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276D1"/>
    <w:multiLevelType w:val="hybridMultilevel"/>
    <w:tmpl w:val="EA008446"/>
    <w:lvl w:ilvl="0" w:tplc="D8C6D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4E4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32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A5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89F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1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3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0C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475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A5176"/>
    <w:multiLevelType w:val="hybridMultilevel"/>
    <w:tmpl w:val="08B21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403E6B"/>
    <w:multiLevelType w:val="multilevel"/>
    <w:tmpl w:val="A202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42098"/>
    <w:multiLevelType w:val="hybridMultilevel"/>
    <w:tmpl w:val="BE70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B071F"/>
    <w:multiLevelType w:val="hybridMultilevel"/>
    <w:tmpl w:val="1C4CD84C"/>
    <w:lvl w:ilvl="0" w:tplc="67268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175FA"/>
    <w:multiLevelType w:val="multilevel"/>
    <w:tmpl w:val="7D0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50436"/>
    <w:multiLevelType w:val="hybridMultilevel"/>
    <w:tmpl w:val="D136B030"/>
    <w:lvl w:ilvl="0" w:tplc="394698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F36FF1"/>
    <w:multiLevelType w:val="multilevel"/>
    <w:tmpl w:val="74A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E27D4"/>
    <w:multiLevelType w:val="hybridMultilevel"/>
    <w:tmpl w:val="232A83A0"/>
    <w:lvl w:ilvl="0" w:tplc="891C65C2">
      <w:start w:val="6"/>
      <w:numFmt w:val="bullet"/>
      <w:lvlText w:val=""/>
      <w:lvlJc w:val="left"/>
      <w:pPr>
        <w:tabs>
          <w:tab w:val="num" w:pos="1452"/>
        </w:tabs>
        <w:ind w:left="1452" w:hanging="885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EA85593"/>
    <w:multiLevelType w:val="multilevel"/>
    <w:tmpl w:val="41A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A637C"/>
    <w:multiLevelType w:val="hybridMultilevel"/>
    <w:tmpl w:val="D910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A36DC"/>
    <w:multiLevelType w:val="hybridMultilevel"/>
    <w:tmpl w:val="8DC43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650F0F"/>
    <w:multiLevelType w:val="hybridMultilevel"/>
    <w:tmpl w:val="57946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072DB"/>
    <w:multiLevelType w:val="hybridMultilevel"/>
    <w:tmpl w:val="F14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2161D4"/>
    <w:multiLevelType w:val="hybridMultilevel"/>
    <w:tmpl w:val="C032F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BD6D08"/>
    <w:multiLevelType w:val="hybridMultilevel"/>
    <w:tmpl w:val="E69EB784"/>
    <w:lvl w:ilvl="0" w:tplc="7ADCA7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24488"/>
    <w:multiLevelType w:val="multilevel"/>
    <w:tmpl w:val="D2C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51F60"/>
    <w:multiLevelType w:val="multilevel"/>
    <w:tmpl w:val="C96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05AB1"/>
    <w:multiLevelType w:val="hybridMultilevel"/>
    <w:tmpl w:val="613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A32A06"/>
    <w:multiLevelType w:val="hybridMultilevel"/>
    <w:tmpl w:val="B70CF2E2"/>
    <w:lvl w:ilvl="0" w:tplc="4B6A94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ACF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A3C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EA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A7B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89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AF5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83F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640E2"/>
    <w:multiLevelType w:val="multilevel"/>
    <w:tmpl w:val="C03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0"/>
  </w:num>
  <w:num w:numId="5">
    <w:abstractNumId w:val="17"/>
  </w:num>
  <w:num w:numId="6">
    <w:abstractNumId w:val="22"/>
  </w:num>
  <w:num w:numId="7">
    <w:abstractNumId w:val="24"/>
  </w:num>
  <w:num w:numId="8">
    <w:abstractNumId w:val="31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4"/>
  </w:num>
  <w:num w:numId="19">
    <w:abstractNumId w:val="36"/>
  </w:num>
  <w:num w:numId="20">
    <w:abstractNumId w:val="1"/>
  </w:num>
  <w:num w:numId="21">
    <w:abstractNumId w:val="16"/>
  </w:num>
  <w:num w:numId="22">
    <w:abstractNumId w:val="29"/>
  </w:num>
  <w:num w:numId="23">
    <w:abstractNumId w:val="18"/>
  </w:num>
  <w:num w:numId="24">
    <w:abstractNumId w:val="6"/>
  </w:num>
  <w:num w:numId="25">
    <w:abstractNumId w:val="30"/>
  </w:num>
  <w:num w:numId="26">
    <w:abstractNumId w:val="21"/>
  </w:num>
  <w:num w:numId="27">
    <w:abstractNumId w:val="12"/>
  </w:num>
  <w:num w:numId="28">
    <w:abstractNumId w:val="3"/>
  </w:num>
  <w:num w:numId="29">
    <w:abstractNumId w:val="33"/>
  </w:num>
  <w:num w:numId="30">
    <w:abstractNumId w:val="13"/>
  </w:num>
  <w:num w:numId="31">
    <w:abstractNumId w:val="10"/>
  </w:num>
  <w:num w:numId="32">
    <w:abstractNumId w:val="15"/>
  </w:num>
  <w:num w:numId="33">
    <w:abstractNumId w:val="0"/>
  </w:num>
  <w:num w:numId="34">
    <w:abstractNumId w:val="28"/>
  </w:num>
  <w:num w:numId="35">
    <w:abstractNumId w:val="19"/>
  </w:num>
  <w:num w:numId="36">
    <w:abstractNumId w:val="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736"/>
    <w:rsid w:val="00042F45"/>
    <w:rsid w:val="000D229D"/>
    <w:rsid w:val="0012280E"/>
    <w:rsid w:val="00131DDB"/>
    <w:rsid w:val="00133D1C"/>
    <w:rsid w:val="00146609"/>
    <w:rsid w:val="0016294C"/>
    <w:rsid w:val="001746BB"/>
    <w:rsid w:val="00180BF6"/>
    <w:rsid w:val="001863D8"/>
    <w:rsid w:val="00224D19"/>
    <w:rsid w:val="00230264"/>
    <w:rsid w:val="0023328A"/>
    <w:rsid w:val="00241067"/>
    <w:rsid w:val="00243E25"/>
    <w:rsid w:val="0026294D"/>
    <w:rsid w:val="002766BF"/>
    <w:rsid w:val="002A46FD"/>
    <w:rsid w:val="002C7D86"/>
    <w:rsid w:val="00365340"/>
    <w:rsid w:val="003A4CB4"/>
    <w:rsid w:val="003C0531"/>
    <w:rsid w:val="003E2CE2"/>
    <w:rsid w:val="00416391"/>
    <w:rsid w:val="00416BEE"/>
    <w:rsid w:val="00427546"/>
    <w:rsid w:val="00487909"/>
    <w:rsid w:val="004A1E57"/>
    <w:rsid w:val="004C4044"/>
    <w:rsid w:val="004D3216"/>
    <w:rsid w:val="004E28F7"/>
    <w:rsid w:val="004F7A45"/>
    <w:rsid w:val="00517C01"/>
    <w:rsid w:val="00527640"/>
    <w:rsid w:val="005A00EA"/>
    <w:rsid w:val="005D21B6"/>
    <w:rsid w:val="005D50D2"/>
    <w:rsid w:val="00621C68"/>
    <w:rsid w:val="006450E4"/>
    <w:rsid w:val="00680F82"/>
    <w:rsid w:val="006F64F2"/>
    <w:rsid w:val="007332EC"/>
    <w:rsid w:val="0075533A"/>
    <w:rsid w:val="00793076"/>
    <w:rsid w:val="0079624B"/>
    <w:rsid w:val="007B1E6C"/>
    <w:rsid w:val="007D4C11"/>
    <w:rsid w:val="007E1CC2"/>
    <w:rsid w:val="00817736"/>
    <w:rsid w:val="00854438"/>
    <w:rsid w:val="00864C97"/>
    <w:rsid w:val="0087064F"/>
    <w:rsid w:val="00886BED"/>
    <w:rsid w:val="00893506"/>
    <w:rsid w:val="008A5E73"/>
    <w:rsid w:val="008F57FC"/>
    <w:rsid w:val="008F5BA3"/>
    <w:rsid w:val="009124E2"/>
    <w:rsid w:val="00926428"/>
    <w:rsid w:val="00972033"/>
    <w:rsid w:val="00A30355"/>
    <w:rsid w:val="00A3625B"/>
    <w:rsid w:val="00A43F9B"/>
    <w:rsid w:val="00AA0801"/>
    <w:rsid w:val="00AB4F3E"/>
    <w:rsid w:val="00AE293C"/>
    <w:rsid w:val="00AE5C3F"/>
    <w:rsid w:val="00AE637F"/>
    <w:rsid w:val="00AE7143"/>
    <w:rsid w:val="00AF4836"/>
    <w:rsid w:val="00B149DE"/>
    <w:rsid w:val="00B162C4"/>
    <w:rsid w:val="00B17992"/>
    <w:rsid w:val="00B351C3"/>
    <w:rsid w:val="00B66402"/>
    <w:rsid w:val="00B7698D"/>
    <w:rsid w:val="00B866FF"/>
    <w:rsid w:val="00B876A1"/>
    <w:rsid w:val="00BB0145"/>
    <w:rsid w:val="00BD7A9E"/>
    <w:rsid w:val="00BE2AA0"/>
    <w:rsid w:val="00C0698C"/>
    <w:rsid w:val="00C22DFB"/>
    <w:rsid w:val="00C2424A"/>
    <w:rsid w:val="00C9579A"/>
    <w:rsid w:val="00CB46FF"/>
    <w:rsid w:val="00D16750"/>
    <w:rsid w:val="00D23D7F"/>
    <w:rsid w:val="00D76AF8"/>
    <w:rsid w:val="00DA6DBF"/>
    <w:rsid w:val="00DB0243"/>
    <w:rsid w:val="00DC7E70"/>
    <w:rsid w:val="00DE0369"/>
    <w:rsid w:val="00DF403E"/>
    <w:rsid w:val="00E345AC"/>
    <w:rsid w:val="00E6108A"/>
    <w:rsid w:val="00EB5797"/>
    <w:rsid w:val="00EF485D"/>
    <w:rsid w:val="00F13EE5"/>
    <w:rsid w:val="00F27CB4"/>
    <w:rsid w:val="00F40854"/>
    <w:rsid w:val="00F572BB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B344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1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773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77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773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7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177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817736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817736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17736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817736"/>
    <w:rPr>
      <w:rFonts w:cs="Times New Roman"/>
    </w:rPr>
  </w:style>
  <w:style w:type="paragraph" w:customStyle="1" w:styleId="msolistparagraphcxspmiddle">
    <w:name w:val="msolistparagraphcxspmiddle"/>
    <w:basedOn w:val="a"/>
    <w:uiPriority w:val="99"/>
    <w:rsid w:val="00817736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817736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uiPriority w:val="99"/>
    <w:rsid w:val="00817736"/>
    <w:rPr>
      <w:rFonts w:cs="Times New Roman"/>
    </w:rPr>
  </w:style>
  <w:style w:type="paragraph" w:customStyle="1" w:styleId="c9">
    <w:name w:val="c9"/>
    <w:basedOn w:val="a"/>
    <w:uiPriority w:val="99"/>
    <w:rsid w:val="0081773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81773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17736"/>
    <w:rPr>
      <w:rFonts w:cs="Times New Roman"/>
    </w:rPr>
  </w:style>
  <w:style w:type="paragraph" w:customStyle="1" w:styleId="msolistparagraphbullet1gif">
    <w:name w:val="msolistparagraphbullet1.gif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817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817736"/>
    <w:rPr>
      <w:rFonts w:cs="Times New Roman"/>
    </w:rPr>
  </w:style>
  <w:style w:type="character" w:customStyle="1" w:styleId="c4">
    <w:name w:val="c4"/>
    <w:uiPriority w:val="99"/>
    <w:rsid w:val="00817736"/>
    <w:rPr>
      <w:rFonts w:cs="Times New Roman"/>
    </w:rPr>
  </w:style>
  <w:style w:type="character" w:customStyle="1" w:styleId="c0c5">
    <w:name w:val="c0 c5"/>
    <w:uiPriority w:val="99"/>
    <w:rsid w:val="00817736"/>
    <w:rPr>
      <w:rFonts w:cs="Times New Roman"/>
    </w:rPr>
  </w:style>
  <w:style w:type="paragraph" w:customStyle="1" w:styleId="c2c21">
    <w:name w:val="c2 c21"/>
    <w:basedOn w:val="a"/>
    <w:uiPriority w:val="99"/>
    <w:rsid w:val="0081773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817736"/>
    <w:rPr>
      <w:rFonts w:cs="Times New Roman"/>
      <w:color w:val="009FD9"/>
      <w:u w:val="none"/>
      <w:effect w:val="none"/>
    </w:rPr>
  </w:style>
  <w:style w:type="character" w:styleId="a5">
    <w:name w:val="Strong"/>
    <w:uiPriority w:val="99"/>
    <w:qFormat/>
    <w:rsid w:val="00817736"/>
    <w:rPr>
      <w:rFonts w:cs="Times New Roman"/>
      <w:b/>
      <w:bCs/>
    </w:rPr>
  </w:style>
  <w:style w:type="paragraph" w:customStyle="1" w:styleId="s151">
    <w:name w:val="s_151"/>
    <w:basedOn w:val="a"/>
    <w:uiPriority w:val="99"/>
    <w:rsid w:val="00817736"/>
    <w:pPr>
      <w:spacing w:before="100" w:beforeAutospacing="1" w:after="100" w:afterAutospacing="1" w:line="240" w:lineRule="auto"/>
      <w:ind w:left="825"/>
    </w:pPr>
    <w:rPr>
      <w:rFonts w:ascii="Times New Roman" w:hAnsi="Times New Roman"/>
      <w:sz w:val="24"/>
      <w:szCs w:val="24"/>
    </w:rPr>
  </w:style>
  <w:style w:type="character" w:customStyle="1" w:styleId="s103">
    <w:name w:val="s_103"/>
    <w:uiPriority w:val="99"/>
    <w:rsid w:val="00817736"/>
    <w:rPr>
      <w:rFonts w:cs="Times New Roman"/>
      <w:b/>
      <w:bCs/>
      <w:color w:val="000080"/>
    </w:rPr>
  </w:style>
  <w:style w:type="paragraph" w:customStyle="1" w:styleId="s13">
    <w:name w:val="s_13"/>
    <w:basedOn w:val="a"/>
    <w:uiPriority w:val="99"/>
    <w:rsid w:val="00817736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17736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817736"/>
    <w:pPr>
      <w:ind w:left="720"/>
      <w:contextualSpacing/>
    </w:pPr>
    <w:rPr>
      <w:lang w:eastAsia="en-US"/>
    </w:rPr>
  </w:style>
  <w:style w:type="paragraph" w:styleId="a8">
    <w:name w:val="No Spacing"/>
    <w:link w:val="a9"/>
    <w:uiPriority w:val="99"/>
    <w:qFormat/>
    <w:rsid w:val="00817736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817736"/>
    <w:rPr>
      <w:rFonts w:cs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8177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92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92642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92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926428"/>
    <w:rPr>
      <w:rFonts w:cs="Times New Roman"/>
    </w:rPr>
  </w:style>
  <w:style w:type="paragraph" w:customStyle="1" w:styleId="af">
    <w:name w:val="список с точками"/>
    <w:basedOn w:val="a"/>
    <w:uiPriority w:val="99"/>
    <w:rsid w:val="00EB5797"/>
    <w:pPr>
      <w:tabs>
        <w:tab w:val="num" w:pos="720"/>
        <w:tab w:val="left" w:pos="756"/>
      </w:tabs>
      <w:suppressAutoHyphens/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4E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E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1010</Words>
  <Characters>5761</Characters>
  <Application>Microsoft Macintosh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ДС70</dc:creator>
  <cp:keywords/>
  <dc:description/>
  <cp:lastModifiedBy>Анна Можейко</cp:lastModifiedBy>
  <cp:revision>24</cp:revision>
  <cp:lastPrinted>2015-09-09T13:18:00Z</cp:lastPrinted>
  <dcterms:created xsi:type="dcterms:W3CDTF">2015-09-05T01:48:00Z</dcterms:created>
  <dcterms:modified xsi:type="dcterms:W3CDTF">2018-02-18T10:13:00Z</dcterms:modified>
</cp:coreProperties>
</file>