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CDD49" w14:textId="77777777" w:rsidR="002520ED" w:rsidRDefault="002520ED" w:rsidP="002520ED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Перечень п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рограмм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 по 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профилактике злоупотребления 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ПАВ,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 рекомендованны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х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М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инистерством образования и науки </w:t>
      </w:r>
    </w:p>
    <w:p w14:paraId="6B022AA9" w14:textId="77777777" w:rsidR="002520ED" w:rsidRDefault="002520ED" w:rsidP="002520ED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Р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оссийской 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Ф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едерации</w:t>
      </w:r>
    </w:p>
    <w:p w14:paraId="4D2B79DF" w14:textId="77777777" w:rsidR="002520ED" w:rsidRDefault="002520ED" w:rsidP="002520ED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2076"/>
        <w:gridCol w:w="2691"/>
        <w:gridCol w:w="1936"/>
        <w:gridCol w:w="3104"/>
      </w:tblGrid>
      <w:tr w:rsidR="002520ED" w14:paraId="6D9D5C6E" w14:textId="77777777" w:rsidTr="001E1C1E">
        <w:tc>
          <w:tcPr>
            <w:tcW w:w="2076" w:type="dxa"/>
          </w:tcPr>
          <w:p w14:paraId="17EF502F" w14:textId="77777777" w:rsidR="002520ED" w:rsidRPr="004553C8" w:rsidRDefault="002520ED" w:rsidP="001E1C1E">
            <w:pPr>
              <w:widowControl w:val="0"/>
              <w:tabs>
                <w:tab w:val="left" w:pos="5430"/>
              </w:tabs>
              <w:ind w:firstLine="709"/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  <w:t>№</w:t>
            </w:r>
          </w:p>
          <w:p w14:paraId="52E3CB54" w14:textId="77777777" w:rsidR="002520ED" w:rsidRPr="004553C8" w:rsidRDefault="002520ED" w:rsidP="001E1C1E">
            <w:pPr>
              <w:widowControl w:val="0"/>
              <w:tabs>
                <w:tab w:val="left" w:pos="5430"/>
              </w:tabs>
              <w:ind w:firstLine="709"/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1" w:type="dxa"/>
          </w:tcPr>
          <w:p w14:paraId="07FC2E76" w14:textId="77777777" w:rsidR="002520ED" w:rsidRPr="004553C8" w:rsidRDefault="002520ED" w:rsidP="001E1C1E">
            <w:pPr>
              <w:widowControl w:val="0"/>
              <w:tabs>
                <w:tab w:val="left" w:pos="5430"/>
              </w:tabs>
              <w:ind w:firstLine="709"/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  <w:t>Название</w:t>
            </w:r>
          </w:p>
          <w:p w14:paraId="708F0948" w14:textId="77777777" w:rsidR="002520ED" w:rsidRPr="004553C8" w:rsidRDefault="002520ED" w:rsidP="001E1C1E">
            <w:pPr>
              <w:widowControl w:val="0"/>
              <w:tabs>
                <w:tab w:val="left" w:pos="5430"/>
              </w:tabs>
              <w:ind w:firstLine="709"/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936" w:type="dxa"/>
          </w:tcPr>
          <w:p w14:paraId="3A63F3A3" w14:textId="77777777" w:rsidR="002520ED" w:rsidRPr="004553C8" w:rsidRDefault="002520ED" w:rsidP="001E1C1E">
            <w:pPr>
              <w:widowControl w:val="0"/>
              <w:tabs>
                <w:tab w:val="left" w:pos="5430"/>
              </w:tabs>
              <w:ind w:firstLine="709"/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3104" w:type="dxa"/>
          </w:tcPr>
          <w:p w14:paraId="27867E05" w14:textId="77777777" w:rsidR="002520ED" w:rsidRPr="004553C8" w:rsidRDefault="002520ED" w:rsidP="001E1C1E">
            <w:pPr>
              <w:widowControl w:val="0"/>
              <w:tabs>
                <w:tab w:val="left" w:pos="5430"/>
              </w:tabs>
              <w:ind w:firstLine="709"/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  <w:t>Аннотация программы</w:t>
            </w:r>
          </w:p>
        </w:tc>
      </w:tr>
      <w:tr w:rsidR="002520ED" w14:paraId="3687E68F" w14:textId="77777777" w:rsidTr="001E1C1E">
        <w:tc>
          <w:tcPr>
            <w:tcW w:w="9807" w:type="dxa"/>
            <w:gridSpan w:val="4"/>
          </w:tcPr>
          <w:p w14:paraId="48EFE744" w14:textId="77777777" w:rsidR="002520ED" w:rsidRPr="004553C8" w:rsidRDefault="002520ED" w:rsidP="001E1C1E">
            <w:pPr>
              <w:widowControl w:val="0"/>
              <w:tabs>
                <w:tab w:val="left" w:pos="5430"/>
              </w:tabs>
              <w:rPr>
                <w:rFonts w:ascii="Times New Roman" w:eastAsia="Arial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Arial" w:hAnsi="Times New Roman" w:cs="Times New Roman"/>
                <w:bCs/>
                <w:iCs/>
                <w:spacing w:val="3"/>
                <w:sz w:val="28"/>
                <w:szCs w:val="28"/>
                <w:lang w:eastAsia="ru-RU"/>
              </w:rPr>
              <w:t>I. Программы профилактики злоупотребления ПАВ в младшем школьном возрасте</w:t>
            </w:r>
          </w:p>
        </w:tc>
      </w:tr>
      <w:tr w:rsidR="002520ED" w14:paraId="1DC5417B" w14:textId="77777777" w:rsidTr="001E1C1E">
        <w:tc>
          <w:tcPr>
            <w:tcW w:w="2076" w:type="dxa"/>
          </w:tcPr>
          <w:p w14:paraId="16A4C109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691" w:type="dxa"/>
          </w:tcPr>
          <w:p w14:paraId="498E3BE1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Полезные привычки. Полезные навыки.</w:t>
            </w:r>
          </w:p>
          <w:p w14:paraId="709BF6C2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Программа для начальной школы по</w:t>
            </w:r>
          </w:p>
          <w:p w14:paraId="2A567061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предупреждению употребления табака и алкоголя детьми</w:t>
            </w:r>
          </w:p>
        </w:tc>
        <w:tc>
          <w:tcPr>
            <w:tcW w:w="1936" w:type="dxa"/>
          </w:tcPr>
          <w:p w14:paraId="51221579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Гречаная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Т.Б., Иванова </w:t>
            </w: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Л.Ю., Колесова Л.С.</w:t>
            </w:r>
          </w:p>
        </w:tc>
        <w:tc>
          <w:tcPr>
            <w:tcW w:w="3104" w:type="dxa"/>
          </w:tcPr>
          <w:p w14:paraId="239EB3CD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Программа для начальной школы по предупреждению употребления табака и алкоголя детьми. Цель: «Полезных привычек» и «Полезных навыков» 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</w:t>
            </w:r>
            <w:proofErr w:type="spellStart"/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веществ.</w:t>
            </w:r>
          </w:p>
          <w:p w14:paraId="1A648815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Для каждой возрастной ступени разработаны восемь уроков, разделенные на четыре блока по два урока в каждом. Среди формируемых </w:t>
            </w: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lastRenderedPageBreak/>
              <w:t>поведенческих навыков наиболее важными являются навыки эффективного общения, рационального принятия решений и отказа от опасных для здоровья поступков в ситуациях группового давления.</w:t>
            </w:r>
          </w:p>
        </w:tc>
      </w:tr>
      <w:tr w:rsidR="002520ED" w14:paraId="176B14A8" w14:textId="77777777" w:rsidTr="001E1C1E">
        <w:tc>
          <w:tcPr>
            <w:tcW w:w="2076" w:type="dxa"/>
          </w:tcPr>
          <w:p w14:paraId="336DD9D6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2691" w:type="dxa"/>
          </w:tcPr>
          <w:p w14:paraId="184AAB87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Организация педагогической профилактики наркотизма среди младших школьников</w:t>
            </w:r>
          </w:p>
        </w:tc>
        <w:tc>
          <w:tcPr>
            <w:tcW w:w="1936" w:type="dxa"/>
          </w:tcPr>
          <w:p w14:paraId="03A32A25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Макеева А.Г., Лысенко И.В.</w:t>
            </w:r>
          </w:p>
        </w:tc>
        <w:tc>
          <w:tcPr>
            <w:tcW w:w="3104" w:type="dxa"/>
          </w:tcPr>
          <w:p w14:paraId="25948796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Программа рассчитана на учащихся 2-3 классов.</w:t>
            </w:r>
          </w:p>
          <w:p w14:paraId="4E225D88" w14:textId="77777777" w:rsidR="002520ED" w:rsidRPr="004553C8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Цель: предупреждение вредных привычек. </w:t>
            </w:r>
            <w:proofErr w:type="spellStart"/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Антинаркогенные</w:t>
            </w:r>
            <w:proofErr w:type="spellEnd"/>
            <w:r w:rsidRPr="004553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занятия предполагается проводить в рамках уроков естествознания, ОБЖ или во внеурочное время. Основной формой организации профилактической работы является игра.</w:t>
            </w:r>
          </w:p>
        </w:tc>
      </w:tr>
      <w:tr w:rsidR="002520ED" w:rsidRPr="00E97E00" w14:paraId="774CDC22" w14:textId="77777777" w:rsidTr="001E1C1E">
        <w:tc>
          <w:tcPr>
            <w:tcW w:w="2076" w:type="dxa"/>
          </w:tcPr>
          <w:p w14:paraId="02043A3E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2691" w:type="dxa"/>
          </w:tcPr>
          <w:p w14:paraId="773AFB64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профилактики злоупотребления ПАВ у младших школьников «Волшебная страна чувств»</w:t>
            </w:r>
          </w:p>
        </w:tc>
        <w:tc>
          <w:tcPr>
            <w:tcW w:w="1936" w:type="dxa"/>
          </w:tcPr>
          <w:p w14:paraId="2CCB253E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Гусева Н.А.</w:t>
            </w:r>
          </w:p>
        </w:tc>
        <w:tc>
          <w:tcPr>
            <w:tcW w:w="3104" w:type="dxa"/>
          </w:tcPr>
          <w:p w14:paraId="086073F3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Программа первичной профилактики ПАВ. Цель: гармонизация личности ребенка на основе развития его эмоционально-волевой сферы, формирование и укрепление антинаркотических установок. Программа предполагает проведение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психолого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softHyphen/>
              <w:t>педагогических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занятий в обучающих группах.</w:t>
            </w:r>
          </w:p>
        </w:tc>
      </w:tr>
      <w:tr w:rsidR="002520ED" w:rsidRPr="00E97E00" w14:paraId="4113B9A5" w14:textId="77777777" w:rsidTr="001E1C1E">
        <w:tc>
          <w:tcPr>
            <w:tcW w:w="2076" w:type="dxa"/>
          </w:tcPr>
          <w:p w14:paraId="5AA600A8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4.</w:t>
            </w:r>
          </w:p>
        </w:tc>
        <w:tc>
          <w:tcPr>
            <w:tcW w:w="2691" w:type="dxa"/>
          </w:tcPr>
          <w:p w14:paraId="2D74140F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«Все цвета, кроме черного»</w:t>
            </w:r>
          </w:p>
        </w:tc>
        <w:tc>
          <w:tcPr>
            <w:tcW w:w="1936" w:type="dxa"/>
          </w:tcPr>
          <w:p w14:paraId="593253E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Безруких М.М.</w:t>
            </w:r>
          </w:p>
        </w:tc>
        <w:tc>
          <w:tcPr>
            <w:tcW w:w="3104" w:type="dxa"/>
          </w:tcPr>
          <w:p w14:paraId="7ACA61B8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Программа предназначена для учащихся начальных классов. Цель: формирование у детей навыков эффективной адаптации в обществе, позволяющей в дальнейшем предупредить вредные привычки: курение, употребление алкоголя и наркотиков. Программа представлена в виде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учебно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softHyphen/>
              <w:t>методического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комплекта, состоящего из методического пособия для учителя, брошюры для родителей, рабочих тетрадей для учащихся 2, 3, 4 классов. Использование комплекта "Все цвета, кроме черного" определяется его модульным характером, что предполагает: реализация комплекта может также осуществляться за счет регионального или школьного компонента учебного плана.</w:t>
            </w:r>
          </w:p>
        </w:tc>
      </w:tr>
      <w:tr w:rsidR="002520ED" w:rsidRPr="00E97E00" w14:paraId="0E343B17" w14:textId="77777777" w:rsidTr="001E1C1E">
        <w:tc>
          <w:tcPr>
            <w:tcW w:w="2076" w:type="dxa"/>
          </w:tcPr>
          <w:p w14:paraId="2CC5B4B3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5.</w:t>
            </w:r>
          </w:p>
        </w:tc>
        <w:tc>
          <w:tcPr>
            <w:tcW w:w="2691" w:type="dxa"/>
          </w:tcPr>
          <w:p w14:paraId="37B214FD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Педагогика здоровья. Программа и методическое руководство для учителей начальной школы.</w:t>
            </w:r>
          </w:p>
        </w:tc>
        <w:tc>
          <w:tcPr>
            <w:tcW w:w="1936" w:type="dxa"/>
          </w:tcPr>
          <w:p w14:paraId="45DBFF35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Касаткина В.Н. (ред.)</w:t>
            </w:r>
          </w:p>
        </w:tc>
        <w:tc>
          <w:tcPr>
            <w:tcW w:w="3104" w:type="dxa"/>
          </w:tcPr>
          <w:p w14:paraId="23DA712B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Цель и задачи программы: научить ребенка различным методам эмоционального сенсорного восприятия и оценки себя и окружающего мира: показать практические методы общения между людьми в самом широком от желательного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докрайне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нежелательного; от полноценного конструктивного до пустого и разрушительного; научить ребёнка позитивным методам решения конфликтных вопросов со взрослыми и сверстниками; научить ребёнка практическим методам самостоятельного принятия решений, ориентированных на собственное здоровье</w:t>
            </w:r>
          </w:p>
        </w:tc>
      </w:tr>
      <w:tr w:rsidR="002520ED" w:rsidRPr="00E97E00" w14:paraId="1474FA63" w14:textId="77777777" w:rsidTr="001E1C1E">
        <w:tc>
          <w:tcPr>
            <w:tcW w:w="9807" w:type="dxa"/>
            <w:gridSpan w:val="4"/>
          </w:tcPr>
          <w:p w14:paraId="04CBAB3D" w14:textId="77777777" w:rsidR="002520ED" w:rsidRPr="00E97E00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E97E0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II. Программы профилактики злоупотребления ПАВ в среднем школьном и старшем подростковом возрасте</w:t>
            </w:r>
          </w:p>
        </w:tc>
      </w:tr>
      <w:tr w:rsidR="002520ED" w:rsidRPr="00E97E00" w14:paraId="3BCD1C57" w14:textId="77777777" w:rsidTr="001E1C1E">
        <w:tc>
          <w:tcPr>
            <w:tcW w:w="2076" w:type="dxa"/>
          </w:tcPr>
          <w:p w14:paraId="66B6566B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6.</w:t>
            </w:r>
          </w:p>
        </w:tc>
        <w:tc>
          <w:tcPr>
            <w:tcW w:w="2691" w:type="dxa"/>
          </w:tcPr>
          <w:p w14:paraId="7C1E3862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Обучение жизненно важным навыкам. Программа профилактики злоупотребления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психоактивными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веществами</w:t>
            </w:r>
          </w:p>
        </w:tc>
        <w:tc>
          <w:tcPr>
            <w:tcW w:w="1936" w:type="dxa"/>
          </w:tcPr>
          <w:p w14:paraId="2E660EEC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Майорова Н.П.,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Чепурных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Е.Е., </w:t>
            </w:r>
          </w:p>
          <w:p w14:paraId="1C574F60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Шурухт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С.М.</w:t>
            </w:r>
          </w:p>
        </w:tc>
        <w:tc>
          <w:tcPr>
            <w:tcW w:w="3104" w:type="dxa"/>
          </w:tcPr>
          <w:p w14:paraId="5C8CCEF8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рассчитана на детей 5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softHyphen/>
              <w:t>7 классов и может быть успешно реализована в структуре внеклассной работы школьного коллектива.</w:t>
            </w:r>
          </w:p>
          <w:p w14:paraId="20ECE9A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Цель: программы является развитие у подростков значимого комплекса жизненно важных навыков в условиях школы. Программа состоит из двух основных частей, включающих подробное описание занятий с детьми и родителями, приложения и рабочей тетради для учащихся: Занятия, предлагаемые программой, рассчитаны в среднем на 2-3 часа. Их рекомендуется проводить один раз в неделю, однако занятия по материалу первых трех разделов можно объединить в единый тренинг и провести его на осенних или зимних каникулах.</w:t>
            </w:r>
          </w:p>
        </w:tc>
      </w:tr>
      <w:tr w:rsidR="002520ED" w:rsidRPr="00E97E00" w14:paraId="75FAA8EF" w14:textId="77777777" w:rsidTr="001E1C1E">
        <w:tc>
          <w:tcPr>
            <w:tcW w:w="2076" w:type="dxa"/>
          </w:tcPr>
          <w:p w14:paraId="46C4F991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7.</w:t>
            </w:r>
          </w:p>
        </w:tc>
        <w:tc>
          <w:tcPr>
            <w:tcW w:w="2691" w:type="dxa"/>
          </w:tcPr>
          <w:p w14:paraId="0DA6FFDA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«Перешеек».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Учебно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- профилактическая программа.</w:t>
            </w:r>
          </w:p>
        </w:tc>
        <w:tc>
          <w:tcPr>
            <w:tcW w:w="1936" w:type="dxa"/>
          </w:tcPr>
          <w:p w14:paraId="5AB20F4F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Ананьев В.А.</w:t>
            </w:r>
          </w:p>
        </w:tc>
        <w:tc>
          <w:tcPr>
            <w:tcW w:w="3104" w:type="dxa"/>
          </w:tcPr>
          <w:p w14:paraId="7C021D9E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Название программы отражает ее основную идею- научить школьников преодолевать трудности.</w:t>
            </w:r>
          </w:p>
          <w:p w14:paraId="78372105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Fonts w:ascii="Times New Roman" w:eastAsia="Courier New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ru-RU"/>
              </w:rPr>
              <w:t>Цель: первичная профилактика наркозависимости через самосознание, самовоспитание, повышение уровня жизненной компетентности и выработку навыков здорового стиля жизни. Занятия, предусмотренные программой, можно комбинировать в зависимости от педагогической ситуации и временных рамок. Форма проведения занятий: психологический тренинг.</w:t>
            </w:r>
          </w:p>
        </w:tc>
      </w:tr>
      <w:tr w:rsidR="002520ED" w:rsidRPr="00E97E00" w14:paraId="0FCA7E9E" w14:textId="77777777" w:rsidTr="001E1C1E">
        <w:tc>
          <w:tcPr>
            <w:tcW w:w="2076" w:type="dxa"/>
          </w:tcPr>
          <w:p w14:paraId="2C2FDD39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8.</w:t>
            </w:r>
          </w:p>
        </w:tc>
        <w:tc>
          <w:tcPr>
            <w:tcW w:w="2691" w:type="dxa"/>
          </w:tcPr>
          <w:p w14:paraId="4346AC0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Навыки жизни. Программа ранней профилактики химической зависимости для детей 9-12 лет.</w:t>
            </w:r>
          </w:p>
        </w:tc>
        <w:tc>
          <w:tcPr>
            <w:tcW w:w="1936" w:type="dxa"/>
          </w:tcPr>
          <w:p w14:paraId="0943281F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Соловов А.В.</w:t>
            </w:r>
          </w:p>
        </w:tc>
        <w:tc>
          <w:tcPr>
            <w:tcW w:w="3104" w:type="dxa"/>
          </w:tcPr>
          <w:p w14:paraId="7066E5FB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В основу положена программа «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  <w:lang w:val="en-US"/>
              </w:rPr>
              <w:t>Life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  <w:lang w:val="en-US"/>
              </w:rPr>
              <w:t>skills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» В.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Спрангера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.</w:t>
            </w:r>
          </w:p>
          <w:p w14:paraId="3691BB48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Цель: формирование у школьников отрицательного отношения к наркотикам. Основным принципом программы является строгий учет особенностей ребенка. Методика предполагает непрерывное обучение, как в учебное время, так и в оздоровительных лагерях.</w:t>
            </w:r>
          </w:p>
        </w:tc>
      </w:tr>
      <w:tr w:rsidR="002520ED" w:rsidRPr="00E97E00" w14:paraId="4235AA89" w14:textId="77777777" w:rsidTr="001E1C1E">
        <w:tc>
          <w:tcPr>
            <w:tcW w:w="2076" w:type="dxa"/>
          </w:tcPr>
          <w:p w14:paraId="6668357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9.</w:t>
            </w:r>
          </w:p>
        </w:tc>
        <w:tc>
          <w:tcPr>
            <w:tcW w:w="2691" w:type="dxa"/>
          </w:tcPr>
          <w:p w14:paraId="46D8B7D4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«Путешествие во времени». Методические рекомендации по курсу профилактических занятий для подростков</w:t>
            </w:r>
          </w:p>
        </w:tc>
        <w:tc>
          <w:tcPr>
            <w:tcW w:w="1936" w:type="dxa"/>
          </w:tcPr>
          <w:p w14:paraId="03111B6F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Журавлева О.В., </w:t>
            </w:r>
          </w:p>
          <w:p w14:paraId="42561584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Зуева С.П.,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Нижегородова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М.Н.</w:t>
            </w:r>
          </w:p>
        </w:tc>
        <w:tc>
          <w:tcPr>
            <w:tcW w:w="3104" w:type="dxa"/>
          </w:tcPr>
          <w:p w14:paraId="7B843887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представляет собой цикл из 10 групповых занятий.</w:t>
            </w:r>
          </w:p>
          <w:p w14:paraId="1A798024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Цель: самостоятельное преодоление опасных привычек. Основная форма работы - групповая с использованием различных методов и упражнений.</w:t>
            </w:r>
          </w:p>
        </w:tc>
      </w:tr>
      <w:tr w:rsidR="002520ED" w:rsidRPr="00E97E00" w14:paraId="7C3F530D" w14:textId="77777777" w:rsidTr="001E1C1E">
        <w:tc>
          <w:tcPr>
            <w:tcW w:w="2076" w:type="dxa"/>
          </w:tcPr>
          <w:p w14:paraId="1FDC3239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10.</w:t>
            </w:r>
          </w:p>
        </w:tc>
        <w:tc>
          <w:tcPr>
            <w:tcW w:w="2691" w:type="dxa"/>
          </w:tcPr>
          <w:p w14:paraId="5D7F7020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«Мой выбор». Спецкурс обучения учащихся 8-9 классов основной средней школы.</w:t>
            </w:r>
          </w:p>
        </w:tc>
        <w:tc>
          <w:tcPr>
            <w:tcW w:w="1936" w:type="dxa"/>
          </w:tcPr>
          <w:p w14:paraId="7CFD5709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Ахметова И., Иванова Т., Иоффе А. и др.</w:t>
            </w:r>
          </w:p>
        </w:tc>
        <w:tc>
          <w:tcPr>
            <w:tcW w:w="3104" w:type="dxa"/>
          </w:tcPr>
          <w:p w14:paraId="1E00E530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Цель: сформировать у учащихся первичные умения анализировать информацию, необходимую для принятия ответственных решений, потребность принимать решения, связанные с важными личными проблемами.</w:t>
            </w:r>
          </w:p>
          <w:p w14:paraId="23653217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Курс является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практико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softHyphen/>
              <w:t>ориентированным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2520ED" w:rsidRPr="00E97E00" w14:paraId="7880DE9F" w14:textId="77777777" w:rsidTr="001E1C1E">
        <w:tc>
          <w:tcPr>
            <w:tcW w:w="2076" w:type="dxa"/>
          </w:tcPr>
          <w:p w14:paraId="24620A7E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11.</w:t>
            </w:r>
          </w:p>
        </w:tc>
        <w:tc>
          <w:tcPr>
            <w:tcW w:w="2691" w:type="dxa"/>
          </w:tcPr>
          <w:p w14:paraId="6039457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формирования здорового жизненного стиля.</w:t>
            </w:r>
          </w:p>
          <w:p w14:paraId="102B8B5A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Программа профилактики злоупотребления наркотиками и другими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психоактивными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веществами среди подростков и молодежи</w:t>
            </w:r>
          </w:p>
        </w:tc>
        <w:tc>
          <w:tcPr>
            <w:tcW w:w="1936" w:type="dxa"/>
          </w:tcPr>
          <w:p w14:paraId="718DC559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Сирота Н.А.,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Ялтонский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В.М.</w:t>
            </w:r>
          </w:p>
        </w:tc>
        <w:tc>
          <w:tcPr>
            <w:tcW w:w="3104" w:type="dxa"/>
          </w:tcPr>
          <w:p w14:paraId="66D8D660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предполагает работу с подростками среднего и старшего возраста.</w:t>
            </w:r>
          </w:p>
          <w:p w14:paraId="27A50235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Цель: формирование здорового стиля,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высокофункциональных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стратегий поведения и личностных ресурсов, препятствующих злоупотреблению наркотическими и другими ПАВ.</w:t>
            </w:r>
          </w:p>
          <w:p w14:paraId="00528339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В процессе реализации программы проводится работа по подготовке волонтеров из среды подростков. Методы работы: групповая работа, тренинг поведения, дискуссии и др.</w:t>
            </w:r>
          </w:p>
        </w:tc>
      </w:tr>
      <w:tr w:rsidR="002520ED" w:rsidRPr="00E97E00" w14:paraId="7D2562F4" w14:textId="77777777" w:rsidTr="001E1C1E">
        <w:tc>
          <w:tcPr>
            <w:tcW w:w="2076" w:type="dxa"/>
          </w:tcPr>
          <w:p w14:paraId="02E96D75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12.</w:t>
            </w:r>
          </w:p>
        </w:tc>
        <w:tc>
          <w:tcPr>
            <w:tcW w:w="2691" w:type="dxa"/>
          </w:tcPr>
          <w:p w14:paraId="5018CE63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Программа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копинг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- профилактики употребления наркотиков и других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психоактивных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для школьников подросткового возраста</w:t>
            </w:r>
          </w:p>
        </w:tc>
        <w:tc>
          <w:tcPr>
            <w:tcW w:w="1936" w:type="dxa"/>
          </w:tcPr>
          <w:p w14:paraId="62B27E3D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Сирота Н.А.,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Ялтонский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В.М.</w:t>
            </w:r>
          </w:p>
        </w:tc>
        <w:tc>
          <w:tcPr>
            <w:tcW w:w="3104" w:type="dxa"/>
          </w:tcPr>
          <w:p w14:paraId="74A1C592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Цель: предоставление детям объективной информации о действии наркотических и других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психоактивных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веществ на организм; ориентация детей на способность делать собственный выбор; предоставление детям возможности осознать свои ресурсы и усвоить определенные поведенческие навыки, способствующие здоровому образу жизни.</w:t>
            </w:r>
          </w:p>
        </w:tc>
      </w:tr>
      <w:tr w:rsidR="002520ED" w:rsidRPr="00E97E00" w14:paraId="50AA1B9B" w14:textId="77777777" w:rsidTr="001E1C1E">
        <w:tc>
          <w:tcPr>
            <w:tcW w:w="2076" w:type="dxa"/>
          </w:tcPr>
          <w:p w14:paraId="1E5220A8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13.</w:t>
            </w:r>
          </w:p>
        </w:tc>
        <w:tc>
          <w:tcPr>
            <w:tcW w:w="2691" w:type="dxa"/>
          </w:tcPr>
          <w:p w14:paraId="4FBB83CE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Профилактика</w:t>
            </w:r>
          </w:p>
          <w:p w14:paraId="67BC4735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подростковой</w:t>
            </w:r>
          </w:p>
          <w:p w14:paraId="3D04A022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наркомании.</w:t>
            </w:r>
          </w:p>
          <w:p w14:paraId="7580170F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Навыки противостояния и сопротивления распространению наркомании</w:t>
            </w:r>
          </w:p>
        </w:tc>
        <w:tc>
          <w:tcPr>
            <w:tcW w:w="1936" w:type="dxa"/>
          </w:tcPr>
          <w:p w14:paraId="4E018B11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Белогуров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С.Б., Климович В.Ю.</w:t>
            </w:r>
          </w:p>
        </w:tc>
        <w:tc>
          <w:tcPr>
            <w:tcW w:w="3104" w:type="dxa"/>
          </w:tcPr>
          <w:p w14:paraId="2C40E551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Наглядно-методическое пособие предназначено для проведения занятий с подростками 12-16 лет. Цель: повысить уровень социально-психологической компетенции подростков; снизить вероятность вовлечения подростков в экспериментирование с наркотиками.</w:t>
            </w:r>
          </w:p>
        </w:tc>
      </w:tr>
      <w:tr w:rsidR="002520ED" w:rsidRPr="00E97E00" w14:paraId="4FA3A667" w14:textId="77777777" w:rsidTr="001E1C1E">
        <w:tc>
          <w:tcPr>
            <w:tcW w:w="2076" w:type="dxa"/>
          </w:tcPr>
          <w:p w14:paraId="28F1F894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14.</w:t>
            </w:r>
          </w:p>
        </w:tc>
        <w:tc>
          <w:tcPr>
            <w:tcW w:w="2691" w:type="dxa"/>
          </w:tcPr>
          <w:p w14:paraId="65DA157D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Детство без</w:t>
            </w:r>
            <w:r w:rsidRPr="00E97E00">
              <w:rPr>
                <w:rFonts w:ascii="Times New Roman" w:eastAsia="Courier New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 алкоголя. Профилактика детского и подросткового алкоголизма</w:t>
            </w:r>
          </w:p>
        </w:tc>
        <w:tc>
          <w:tcPr>
            <w:tcW w:w="1936" w:type="dxa"/>
          </w:tcPr>
          <w:p w14:paraId="7A774070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Климович В.Ю.</w:t>
            </w:r>
          </w:p>
        </w:tc>
        <w:tc>
          <w:tcPr>
            <w:tcW w:w="3104" w:type="dxa"/>
          </w:tcPr>
          <w:p w14:paraId="4BEFF555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Наглядно-методическое пособие</w:t>
            </w:r>
            <w:r w:rsidRPr="00E9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для проведения занятий с детьми 8-10 лет. Целью данного пособия является предоставление ведущему всего спектра возможных форм воздействия на учащихся, в методическую часть пособия включены подробные разработки занятий, дана характеристика прилагаемых наглядных пособий для различных видов работы и пояснения к их использованию.</w:t>
            </w:r>
          </w:p>
        </w:tc>
      </w:tr>
      <w:tr w:rsidR="002520ED" w:rsidRPr="00E97E00" w14:paraId="0C8D777E" w14:textId="77777777" w:rsidTr="001E1C1E">
        <w:tc>
          <w:tcPr>
            <w:tcW w:w="2076" w:type="dxa"/>
          </w:tcPr>
          <w:p w14:paraId="5433A62B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15.</w:t>
            </w:r>
          </w:p>
        </w:tc>
        <w:tc>
          <w:tcPr>
            <w:tcW w:w="2691" w:type="dxa"/>
          </w:tcPr>
          <w:p w14:paraId="5C7A96E9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Сказка о тебе и о других (Программа «Избирательной профилактики по употреблению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психоактивных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веществ для детей из асоциальных детей»)</w:t>
            </w:r>
          </w:p>
        </w:tc>
        <w:tc>
          <w:tcPr>
            <w:tcW w:w="1936" w:type="dxa"/>
          </w:tcPr>
          <w:p w14:paraId="65FC59EF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Абдрахманов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Р.Р.,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Виценовская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Т.В., </w:t>
            </w:r>
          </w:p>
          <w:p w14:paraId="1D13183E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Савина Е.А.</w:t>
            </w:r>
          </w:p>
        </w:tc>
        <w:tc>
          <w:tcPr>
            <w:tcW w:w="3104" w:type="dxa"/>
          </w:tcPr>
          <w:p w14:paraId="0095C404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рассчитана на 60 занятий по 60 минут. Программа включает в себя психологическую и логопедическую части.</w:t>
            </w:r>
          </w:p>
        </w:tc>
      </w:tr>
      <w:tr w:rsidR="002520ED" w:rsidRPr="00E97E00" w14:paraId="2F0FFC02" w14:textId="77777777" w:rsidTr="001E1C1E">
        <w:tc>
          <w:tcPr>
            <w:tcW w:w="2076" w:type="dxa"/>
          </w:tcPr>
          <w:p w14:paraId="2A2DCC6E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16.</w:t>
            </w:r>
          </w:p>
        </w:tc>
        <w:tc>
          <w:tcPr>
            <w:tcW w:w="2691" w:type="dxa"/>
          </w:tcPr>
          <w:p w14:paraId="3A086B05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Реабилитационная</w:t>
            </w:r>
          </w:p>
          <w:p w14:paraId="6FFE72D9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</w:t>
            </w:r>
          </w:p>
          <w:p w14:paraId="0F88D0B1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«Перекресток»</w:t>
            </w:r>
          </w:p>
        </w:tc>
        <w:tc>
          <w:tcPr>
            <w:tcW w:w="1936" w:type="dxa"/>
          </w:tcPr>
          <w:p w14:paraId="0EBAD279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Терентьева А.В., </w:t>
            </w:r>
          </w:p>
          <w:p w14:paraId="302919F7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Ивашин О.И., Москвичев В.В.</w:t>
            </w:r>
          </w:p>
        </w:tc>
        <w:tc>
          <w:tcPr>
            <w:tcW w:w="3104" w:type="dxa"/>
          </w:tcPr>
          <w:p w14:paraId="33D5E070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Клуб «Перекресток» представляет собой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реабилитационно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softHyphen/>
              <w:t>профилактическую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программу, ориентированную на становление и самореализацию личности социально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дезадаптированных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подростков в структуре общества социально приемлемыми способами</w:t>
            </w:r>
          </w:p>
        </w:tc>
      </w:tr>
      <w:tr w:rsidR="002520ED" w:rsidRPr="00E97E00" w14:paraId="5686AA11" w14:textId="77777777" w:rsidTr="001E1C1E">
        <w:tc>
          <w:tcPr>
            <w:tcW w:w="2076" w:type="dxa"/>
          </w:tcPr>
          <w:p w14:paraId="1343B1F8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17.</w:t>
            </w:r>
          </w:p>
        </w:tc>
        <w:tc>
          <w:tcPr>
            <w:tcW w:w="2691" w:type="dxa"/>
          </w:tcPr>
          <w:p w14:paraId="270F3762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Уроки профилактики наркомании в школе.</w:t>
            </w:r>
          </w:p>
        </w:tc>
        <w:tc>
          <w:tcPr>
            <w:tcW w:w="1936" w:type="dxa"/>
          </w:tcPr>
          <w:p w14:paraId="0DCC7E99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Николаева Л.П., Колесова Д.В</w:t>
            </w:r>
          </w:p>
        </w:tc>
        <w:tc>
          <w:tcPr>
            <w:tcW w:w="3104" w:type="dxa"/>
          </w:tcPr>
          <w:p w14:paraId="79217ECF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Цель: обучение школьник умению противостоять жизненным трудностям и конфликтным ситуациям; формирование у школьников отрицательного отношения к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наркогенным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веществам и последствиям их употребления.</w:t>
            </w:r>
          </w:p>
          <w:p w14:paraId="150AB321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рассчитана на обучающихся с 1 по 11 класс.</w:t>
            </w:r>
          </w:p>
        </w:tc>
      </w:tr>
      <w:tr w:rsidR="002520ED" w:rsidRPr="00E97E00" w14:paraId="16558AED" w14:textId="77777777" w:rsidTr="001E1C1E">
        <w:tc>
          <w:tcPr>
            <w:tcW w:w="2076" w:type="dxa"/>
          </w:tcPr>
          <w:p w14:paraId="0737270B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18.</w:t>
            </w:r>
          </w:p>
        </w:tc>
        <w:tc>
          <w:tcPr>
            <w:tcW w:w="2691" w:type="dxa"/>
          </w:tcPr>
          <w:p w14:paraId="69E194CE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Жизненные</w:t>
            </w:r>
          </w:p>
          <w:p w14:paraId="0E168B70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навыки:</w:t>
            </w:r>
            <w:r w:rsidRPr="00E9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тренинговые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занятия с младшими подростками 5-6 классы.</w:t>
            </w:r>
          </w:p>
        </w:tc>
        <w:tc>
          <w:tcPr>
            <w:tcW w:w="1936" w:type="dxa"/>
          </w:tcPr>
          <w:p w14:paraId="11F0110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Кривцововй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С.В.</w:t>
            </w:r>
          </w:p>
        </w:tc>
        <w:tc>
          <w:tcPr>
            <w:tcW w:w="3104" w:type="dxa"/>
          </w:tcPr>
          <w:p w14:paraId="41CAA62B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состоит из групповых занятий для учащихся 5-6 классов.</w:t>
            </w:r>
            <w:r w:rsidRPr="00E9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В центре внимания находятся основные жизненные проблемы младших подростков: адаптация к средней школе, общение, разрешение конфликтных ситуаций, обхождение с чувствами, проблемы взросления, самопознания, толерантности.</w:t>
            </w:r>
          </w:p>
        </w:tc>
      </w:tr>
      <w:tr w:rsidR="002520ED" w:rsidRPr="00E97E00" w14:paraId="637346CD" w14:textId="77777777" w:rsidTr="001E1C1E">
        <w:tc>
          <w:tcPr>
            <w:tcW w:w="2076" w:type="dxa"/>
          </w:tcPr>
          <w:p w14:paraId="6ABF6EA0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19.</w:t>
            </w:r>
          </w:p>
        </w:tc>
        <w:tc>
          <w:tcPr>
            <w:tcW w:w="2691" w:type="dxa"/>
          </w:tcPr>
          <w:p w14:paraId="4D03E9B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Первичная профилактика наркозависимости: концепция программы организации и развития подросткового добровольческого движения</w:t>
            </w:r>
          </w:p>
        </w:tc>
        <w:tc>
          <w:tcPr>
            <w:tcW w:w="1936" w:type="dxa"/>
          </w:tcPr>
          <w:p w14:paraId="2A2AA392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Кобяков Т.Г., Смердов О.А.</w:t>
            </w:r>
          </w:p>
        </w:tc>
        <w:tc>
          <w:tcPr>
            <w:tcW w:w="3104" w:type="dxa"/>
          </w:tcPr>
          <w:p w14:paraId="40D1DC73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Цель программы:</w:t>
            </w:r>
          </w:p>
          <w:p w14:paraId="4E02FB66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Инициирование и развитие подросткового добровольческого движения по первичной профилактике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нарко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-алкогольной зависимости. Программа предполагает работу с организаторами добровольческого движения, с подростками- волонтерами и непосредственно с детьми в возрасте от 12 до 17 лет.</w:t>
            </w:r>
          </w:p>
        </w:tc>
      </w:tr>
      <w:tr w:rsidR="002520ED" w:rsidRPr="00E97E00" w14:paraId="2405A0CF" w14:textId="77777777" w:rsidTr="001E1C1E">
        <w:tc>
          <w:tcPr>
            <w:tcW w:w="2076" w:type="dxa"/>
          </w:tcPr>
          <w:p w14:paraId="58702301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20.</w:t>
            </w:r>
          </w:p>
        </w:tc>
        <w:tc>
          <w:tcPr>
            <w:tcW w:w="2691" w:type="dxa"/>
          </w:tcPr>
          <w:p w14:paraId="60FBB2DB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«Ровесник-</w:t>
            </w:r>
          </w:p>
          <w:p w14:paraId="33095F11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ровеснику».</w:t>
            </w:r>
          </w:p>
          <w:p w14:paraId="0990CB0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</w:t>
            </w:r>
          </w:p>
          <w:p w14:paraId="12CA43D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подготовки</w:t>
            </w:r>
          </w:p>
          <w:p w14:paraId="749A00BF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молодежных</w:t>
            </w:r>
          </w:p>
          <w:p w14:paraId="531B9792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лидеров</w:t>
            </w:r>
          </w:p>
        </w:tc>
        <w:tc>
          <w:tcPr>
            <w:tcW w:w="1936" w:type="dxa"/>
          </w:tcPr>
          <w:p w14:paraId="6492A35D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Латышев Г.В., Орлова М.В.,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Яцышин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С.М., </w:t>
            </w:r>
          </w:p>
          <w:p w14:paraId="68921321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Титова О.А.,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Речнов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Д.Д.</w:t>
            </w:r>
          </w:p>
        </w:tc>
        <w:tc>
          <w:tcPr>
            <w:tcW w:w="3104" w:type="dxa"/>
          </w:tcPr>
          <w:p w14:paraId="46F4CBDA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Цель программы - так</w:t>
            </w:r>
          </w:p>
          <w:p w14:paraId="383D557E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организовать сотрудничество между специалистами и молодыми людьми, чтобы дать современным подросткам возможность вырабатывать и реализовать активную жизненную позицию в отношении собственного здоровья. Программа направлена на создание оптимальных условий для формирования у подростка таких качеств личности, которые препятствуют началу употребления наркотиков.</w:t>
            </w:r>
          </w:p>
        </w:tc>
      </w:tr>
      <w:tr w:rsidR="002520ED" w:rsidRPr="00E97E00" w14:paraId="4C669705" w14:textId="77777777" w:rsidTr="001E1C1E">
        <w:tc>
          <w:tcPr>
            <w:tcW w:w="9807" w:type="dxa"/>
            <w:gridSpan w:val="4"/>
          </w:tcPr>
          <w:p w14:paraId="06F6FD78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III. Программы профилактической работы с семьями несовершеннолетних</w:t>
            </w:r>
          </w:p>
        </w:tc>
      </w:tr>
      <w:tr w:rsidR="002520ED" w:rsidRPr="00E97E00" w14:paraId="1BA0DFB7" w14:textId="77777777" w:rsidTr="001E1C1E">
        <w:tc>
          <w:tcPr>
            <w:tcW w:w="2076" w:type="dxa"/>
          </w:tcPr>
          <w:p w14:paraId="16BC7E06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21.</w:t>
            </w:r>
          </w:p>
        </w:tc>
        <w:tc>
          <w:tcPr>
            <w:tcW w:w="2691" w:type="dxa"/>
          </w:tcPr>
          <w:p w14:paraId="583B7289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Семья и школа вместе. Программа первичной профилактики наркомании</w:t>
            </w:r>
          </w:p>
        </w:tc>
        <w:tc>
          <w:tcPr>
            <w:tcW w:w="1936" w:type="dxa"/>
          </w:tcPr>
          <w:p w14:paraId="7BA5E11C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Гречаная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Т.Б.,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МакДональд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Линн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Барцалкина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В.В., Дмитриева Н.Г., Бац Н.И.</w:t>
            </w:r>
          </w:p>
        </w:tc>
        <w:tc>
          <w:tcPr>
            <w:tcW w:w="3104" w:type="dxa"/>
          </w:tcPr>
          <w:p w14:paraId="25B9EC3B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Цель: для начальной школы является увеличение вероятности того, что ребенок достигнет успехов дома, в школе и в обществе. Для достижения</w:t>
            </w:r>
            <w:r w:rsidRPr="00E9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улучшения результатов ребенка в этих сферах программа усиливает центральный защитный фактор сплоченности семьи.</w:t>
            </w:r>
          </w:p>
          <w:p w14:paraId="68A84D0D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Эта программа может использоваться как для профилактической работы со всеми школьниками, так и для работы с детьми групп риска, поскольку в ней отработан механизм привлечения родителей, которые обычно не посещают школу, не обращаются за консультативной помощью и не участвуют в школьных мероприятиях.</w:t>
            </w:r>
          </w:p>
        </w:tc>
      </w:tr>
      <w:tr w:rsidR="002520ED" w:rsidRPr="00E97E00" w14:paraId="2E254937" w14:textId="77777777" w:rsidTr="001E1C1E">
        <w:tc>
          <w:tcPr>
            <w:tcW w:w="2076" w:type="dxa"/>
          </w:tcPr>
          <w:p w14:paraId="05B329DA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22.</w:t>
            </w:r>
          </w:p>
        </w:tc>
        <w:tc>
          <w:tcPr>
            <w:tcW w:w="2691" w:type="dxa"/>
          </w:tcPr>
          <w:p w14:paraId="455956C7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Обучение жизненно важным навыкам в школе. Программа профилактики злоупотребления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психоактивными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веществами (работа с родителями)</w:t>
            </w:r>
          </w:p>
        </w:tc>
        <w:tc>
          <w:tcPr>
            <w:tcW w:w="1936" w:type="dxa"/>
          </w:tcPr>
          <w:p w14:paraId="0F62EE2E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Майорова Н.П.,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Чепурных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Е.Е., </w:t>
            </w:r>
          </w:p>
          <w:p w14:paraId="6158250A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Шурухт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С.М.</w:t>
            </w:r>
          </w:p>
        </w:tc>
        <w:tc>
          <w:tcPr>
            <w:tcW w:w="3104" w:type="dxa"/>
          </w:tcPr>
          <w:p w14:paraId="0D91D1AB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Предлагаемая серия занятий поможет педагогу установить контакт с родителями, в интересной и непринужденной атмосфере обсудить с ними важнейшие вопросы воспитания. Сама форма занятий с родителями разработана таким образом, чтобы каждый участник мог высказать собственное мнение по обсуждаемому вопросу, выслушать мнения участников, уточнив и обогатив свои педагогические взгляды и принципы.</w:t>
            </w:r>
          </w:p>
        </w:tc>
      </w:tr>
      <w:tr w:rsidR="002520ED" w:rsidRPr="00E97E00" w14:paraId="277B3EFC" w14:textId="77777777" w:rsidTr="001E1C1E">
        <w:tc>
          <w:tcPr>
            <w:tcW w:w="2076" w:type="dxa"/>
          </w:tcPr>
          <w:p w14:paraId="67769061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23.</w:t>
            </w:r>
          </w:p>
        </w:tc>
        <w:tc>
          <w:tcPr>
            <w:tcW w:w="2691" w:type="dxa"/>
          </w:tcPr>
          <w:p w14:paraId="4A8DCB6E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Формирование здорового жизненного стиля.</w:t>
            </w:r>
          </w:p>
          <w:p w14:paraId="3CC20DE8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Программа психологической работы с родителями.</w:t>
            </w:r>
          </w:p>
        </w:tc>
        <w:tc>
          <w:tcPr>
            <w:tcW w:w="1936" w:type="dxa"/>
          </w:tcPr>
          <w:p w14:paraId="7B9C5A0A" w14:textId="77777777" w:rsidR="002520ED" w:rsidRPr="00E97E00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Сирота Н.А., </w:t>
            </w:r>
            <w:proofErr w:type="spellStart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Ялтонский</w:t>
            </w:r>
            <w:proofErr w:type="spellEnd"/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 xml:space="preserve"> В.М., </w:t>
            </w:r>
          </w:p>
          <w:p w14:paraId="38372CE4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Зыков О.В.</w:t>
            </w:r>
            <w:bookmarkStart w:id="0" w:name="_GoBack"/>
            <w:bookmarkEnd w:id="0"/>
          </w:p>
        </w:tc>
        <w:tc>
          <w:tcPr>
            <w:tcW w:w="3104" w:type="dxa"/>
          </w:tcPr>
          <w:p w14:paraId="37C1F906" w14:textId="77777777" w:rsidR="002520ED" w:rsidRPr="00E97E00" w:rsidRDefault="002520ED" w:rsidP="001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00">
              <w:rPr>
                <w:rStyle w:val="9pt0pt"/>
                <w:rFonts w:eastAsiaTheme="minorHAnsi"/>
                <w:b w:val="0"/>
                <w:i w:val="0"/>
                <w:sz w:val="28"/>
                <w:szCs w:val="28"/>
              </w:rPr>
              <w:t>Цель: дать родителям знания и навыки, способствующие эффективному, социально- поддерживающему и развивающему поведению в семье в процессе взаимодействия с детьми; сформировать группу лидеров-родителей.</w:t>
            </w:r>
          </w:p>
        </w:tc>
      </w:tr>
    </w:tbl>
    <w:p w14:paraId="3E2C214A" w14:textId="77777777" w:rsidR="002520ED" w:rsidRPr="00E97E00" w:rsidRDefault="002520ED" w:rsidP="002520ED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3E05E242" w14:textId="77777777" w:rsidR="002520ED" w:rsidRPr="00E97E00" w:rsidRDefault="002520ED" w:rsidP="002520ED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02C5D7AB" w14:textId="77777777" w:rsidR="00C6710F" w:rsidRPr="00E97E00" w:rsidRDefault="00C6710F"/>
    <w:sectPr w:rsidR="00C6710F" w:rsidRPr="00E97E00" w:rsidSect="000452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ED"/>
    <w:rsid w:val="000452DD"/>
    <w:rsid w:val="002520ED"/>
    <w:rsid w:val="00C6710F"/>
    <w:rsid w:val="00E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8B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20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E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Не полужирный;Не курсив;Интервал 0 pt"/>
    <w:basedOn w:val="a0"/>
    <w:rsid w:val="002520ED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1715</Words>
  <Characters>9781</Characters>
  <Application>Microsoft Macintosh Word</Application>
  <DocSecurity>0</DocSecurity>
  <Lines>81</Lines>
  <Paragraphs>22</Paragraphs>
  <ScaleCrop>false</ScaleCrop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Можейко</dc:creator>
  <cp:keywords/>
  <dc:description/>
  <cp:lastModifiedBy>Анна Можейко</cp:lastModifiedBy>
  <cp:revision>2</cp:revision>
  <dcterms:created xsi:type="dcterms:W3CDTF">2018-02-11T10:33:00Z</dcterms:created>
  <dcterms:modified xsi:type="dcterms:W3CDTF">2018-02-11T10:35:00Z</dcterms:modified>
</cp:coreProperties>
</file>