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8E" w:rsidRPr="006C65D9" w:rsidRDefault="00D8248E" w:rsidP="006C6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 w:rsidRPr="006C65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Инновационное оборудование для </w:t>
      </w:r>
      <w:r w:rsidR="000D5F23" w:rsidRPr="006C65D9">
        <w:rPr>
          <w:rFonts w:ascii="Times New Roman" w:hAnsi="Times New Roman" w:cs="Times New Roman"/>
          <w:b/>
          <w:bCs/>
          <w:iCs/>
          <w:sz w:val="24"/>
          <w:szCs w:val="24"/>
        </w:rPr>
        <w:t>дошкольников с нарушением слуха</w:t>
      </w:r>
      <w:r w:rsidR="006C65D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6C65D9" w:rsidRPr="006C65D9" w:rsidRDefault="006C65D9" w:rsidP="006C65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Выступление на семинаре-практикуме в рамках методического совета</w:t>
      </w:r>
    </w:p>
    <w:p w:rsidR="006C65D9" w:rsidRDefault="006C65D9" w:rsidP="006C65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6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учителей-дефектологов образовательных организаций </w:t>
      </w:r>
    </w:p>
    <w:p w:rsidR="006C65D9" w:rsidRPr="006C65D9" w:rsidRDefault="006C65D9" w:rsidP="006C65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15.10.2019</w:t>
      </w:r>
    </w:p>
    <w:p w:rsidR="006C65D9" w:rsidRPr="006C65D9" w:rsidRDefault="006C65D9" w:rsidP="006C65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5F23" w:rsidRPr="006C65D9" w:rsidRDefault="000D5F23" w:rsidP="006C65D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C65D9">
        <w:rPr>
          <w:rFonts w:ascii="Times New Roman" w:hAnsi="Times New Roman" w:cs="Times New Roman"/>
          <w:bCs/>
          <w:iCs/>
          <w:sz w:val="24"/>
          <w:szCs w:val="24"/>
        </w:rPr>
        <w:t>Назарова Н.А., Филатова Н.Р.</w:t>
      </w:r>
    </w:p>
    <w:p w:rsidR="000D5F23" w:rsidRPr="006C65D9" w:rsidRDefault="006C65D9" w:rsidP="006C65D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учителя-дефектологи </w:t>
      </w:r>
      <w:r w:rsidR="000D5F23" w:rsidRPr="006C65D9">
        <w:rPr>
          <w:rFonts w:ascii="Times New Roman" w:hAnsi="Times New Roman" w:cs="Times New Roman"/>
          <w:bCs/>
          <w:iCs/>
          <w:sz w:val="24"/>
          <w:szCs w:val="24"/>
        </w:rPr>
        <w:t>МБДОУ «Детский сад 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5F23" w:rsidRPr="006C65D9">
        <w:rPr>
          <w:rFonts w:ascii="Times New Roman" w:hAnsi="Times New Roman" w:cs="Times New Roman"/>
          <w:bCs/>
          <w:iCs/>
          <w:sz w:val="24"/>
          <w:szCs w:val="24"/>
        </w:rPr>
        <w:t>71 «Незабудка»</w:t>
      </w:r>
    </w:p>
    <w:p w:rsidR="000D5F23" w:rsidRDefault="000D5F23" w:rsidP="006C65D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C65D9">
        <w:rPr>
          <w:rFonts w:ascii="Times New Roman" w:hAnsi="Times New Roman" w:cs="Times New Roman"/>
          <w:bCs/>
          <w:iCs/>
          <w:sz w:val="24"/>
          <w:szCs w:val="24"/>
        </w:rPr>
        <w:t>г. Тамбов</w:t>
      </w:r>
    </w:p>
    <w:bookmarkEnd w:id="0"/>
    <w:p w:rsidR="006C65D9" w:rsidRPr="006C65D9" w:rsidRDefault="006C65D9" w:rsidP="006C65D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B5800" w:rsidRPr="006C65D9" w:rsidRDefault="00D8248E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hAnsi="Times New Roman" w:cs="Times New Roman"/>
          <w:sz w:val="24"/>
          <w:szCs w:val="24"/>
        </w:rPr>
        <w:t>Дошкольникам с нарушением слуха</w:t>
      </w:r>
      <w:r w:rsidR="001B5800" w:rsidRPr="006C65D9">
        <w:rPr>
          <w:rFonts w:ascii="Times New Roman" w:hAnsi="Times New Roman" w:cs="Times New Roman"/>
          <w:sz w:val="24"/>
          <w:szCs w:val="24"/>
        </w:rPr>
        <w:t xml:space="preserve"> присуще быстрая утомляемость, малая работоспособность, внешне слабовыраженные эмоции или резкие эмоциональные проявления, трудности адаптации</w:t>
      </w:r>
      <w:r w:rsidR="001346D6" w:rsidRPr="006C65D9">
        <w:rPr>
          <w:rFonts w:ascii="Times New Roman" w:hAnsi="Times New Roman" w:cs="Times New Roman"/>
          <w:sz w:val="24"/>
          <w:szCs w:val="24"/>
        </w:rPr>
        <w:t xml:space="preserve">, </w:t>
      </w:r>
      <w:r w:rsidR="006C65D9" w:rsidRPr="006C65D9">
        <w:rPr>
          <w:rFonts w:ascii="Times New Roman" w:hAnsi="Times New Roman" w:cs="Times New Roman"/>
          <w:sz w:val="24"/>
          <w:szCs w:val="24"/>
        </w:rPr>
        <w:t>которые не</w:t>
      </w:r>
      <w:r w:rsidR="001B5800" w:rsidRPr="006C65D9">
        <w:rPr>
          <w:rFonts w:ascii="Times New Roman" w:hAnsi="Times New Roman" w:cs="Times New Roman"/>
          <w:sz w:val="24"/>
          <w:szCs w:val="24"/>
        </w:rPr>
        <w:t xml:space="preserve"> способствуют успешной </w:t>
      </w:r>
      <w:r w:rsidRPr="006C65D9">
        <w:rPr>
          <w:rFonts w:ascii="Times New Roman" w:hAnsi="Times New Roman" w:cs="Times New Roman"/>
          <w:sz w:val="24"/>
          <w:szCs w:val="24"/>
        </w:rPr>
        <w:t>реализации поставленных задач для</w:t>
      </w:r>
      <w:r w:rsidR="001B5800" w:rsidRPr="006C65D9">
        <w:rPr>
          <w:rFonts w:ascii="Times New Roman" w:hAnsi="Times New Roman" w:cs="Times New Roman"/>
          <w:sz w:val="24"/>
          <w:szCs w:val="24"/>
        </w:rPr>
        <w:t xml:space="preserve"> дошкольников с нарушением слуха</w:t>
      </w:r>
      <w:r w:rsidR="00E77ED8" w:rsidRPr="006C65D9">
        <w:rPr>
          <w:rFonts w:ascii="Times New Roman" w:hAnsi="Times New Roman" w:cs="Times New Roman"/>
          <w:sz w:val="24"/>
          <w:szCs w:val="24"/>
        </w:rPr>
        <w:t xml:space="preserve">, </w:t>
      </w:r>
      <w:r w:rsidRPr="006C65D9">
        <w:rPr>
          <w:rFonts w:ascii="Times New Roman" w:hAnsi="Times New Roman" w:cs="Times New Roman"/>
          <w:sz w:val="24"/>
          <w:szCs w:val="24"/>
        </w:rPr>
        <w:t>поэтому</w:t>
      </w:r>
      <w:r w:rsidR="00E77ED8" w:rsidRPr="006C65D9">
        <w:rPr>
          <w:rFonts w:ascii="Times New Roman" w:hAnsi="Times New Roman" w:cs="Times New Roman"/>
          <w:sz w:val="24"/>
          <w:szCs w:val="24"/>
        </w:rPr>
        <w:t xml:space="preserve"> необходимо использовать новые эффективные подходы к решению данных проблем.</w:t>
      </w:r>
      <w:r w:rsidR="001B5800" w:rsidRPr="006C65D9">
        <w:rPr>
          <w:rFonts w:ascii="Times New Roman" w:hAnsi="Times New Roman" w:cs="Times New Roman"/>
          <w:sz w:val="24"/>
          <w:szCs w:val="24"/>
        </w:rPr>
        <w:t> </w:t>
      </w:r>
    </w:p>
    <w:p w:rsidR="0001746A" w:rsidRPr="006C65D9" w:rsidRDefault="001B5800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hAnsi="Times New Roman" w:cs="Times New Roman"/>
          <w:sz w:val="24"/>
          <w:szCs w:val="24"/>
        </w:rPr>
        <w:t>Обучение таких детей может быть успешным лишь в том случае, если педагог осознает сущность образовательных потребностей детей и удовлетворяет их в процессе обучения, реализу</w:t>
      </w:r>
      <w:r w:rsidR="00D8248E" w:rsidRPr="006C65D9">
        <w:rPr>
          <w:rFonts w:ascii="Times New Roman" w:hAnsi="Times New Roman" w:cs="Times New Roman"/>
          <w:sz w:val="24"/>
          <w:szCs w:val="24"/>
        </w:rPr>
        <w:t>я на практике новые технологии и инновационное оборудование.</w:t>
      </w:r>
    </w:p>
    <w:p w:rsidR="00D8248E" w:rsidRPr="006C65D9" w:rsidRDefault="000D5F23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hAnsi="Times New Roman" w:cs="Times New Roman"/>
          <w:sz w:val="24"/>
          <w:szCs w:val="24"/>
        </w:rPr>
        <w:t>И</w:t>
      </w:r>
      <w:r w:rsidR="00D8248E" w:rsidRPr="006C65D9">
        <w:rPr>
          <w:rFonts w:ascii="Times New Roman" w:hAnsi="Times New Roman" w:cs="Times New Roman"/>
          <w:sz w:val="24"/>
          <w:szCs w:val="24"/>
        </w:rPr>
        <w:t>нновационные технологии в раб</w:t>
      </w:r>
      <w:r w:rsidRPr="006C65D9">
        <w:rPr>
          <w:rFonts w:ascii="Times New Roman" w:hAnsi="Times New Roman" w:cs="Times New Roman"/>
          <w:sz w:val="24"/>
          <w:szCs w:val="24"/>
        </w:rPr>
        <w:t>оте с детьми с нарушением слуха:</w:t>
      </w:r>
    </w:p>
    <w:p w:rsidR="00D8248E" w:rsidRPr="006C65D9" w:rsidRDefault="00D8248E" w:rsidP="006C65D9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hAnsi="Times New Roman" w:cs="Times New Roman"/>
          <w:bCs/>
          <w:sz w:val="24"/>
          <w:szCs w:val="24"/>
        </w:rPr>
        <w:t>Логопедический тренажёр «Дельфа-142</w:t>
      </w:r>
      <w:r w:rsidRPr="006C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8E" w:rsidRPr="006C65D9" w:rsidRDefault="00D8248E" w:rsidP="006C65D9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hAnsi="Times New Roman" w:cs="Times New Roman"/>
          <w:bCs/>
          <w:sz w:val="24"/>
          <w:szCs w:val="24"/>
        </w:rPr>
        <w:t>Программно-аппаратный комплекс «Видимая речь»</w:t>
      </w:r>
      <w:r w:rsidRPr="006C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8E" w:rsidRPr="006C65D9" w:rsidRDefault="00D8248E" w:rsidP="006C65D9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hAnsi="Times New Roman" w:cs="Times New Roman"/>
          <w:bCs/>
          <w:sz w:val="24"/>
          <w:szCs w:val="24"/>
        </w:rPr>
        <w:t xml:space="preserve">Мультимедийный </w:t>
      </w:r>
      <w:proofErr w:type="spellStart"/>
      <w:r w:rsidRPr="006C65D9">
        <w:rPr>
          <w:rFonts w:ascii="Times New Roman" w:hAnsi="Times New Roman" w:cs="Times New Roman"/>
          <w:bCs/>
          <w:sz w:val="24"/>
          <w:szCs w:val="24"/>
        </w:rPr>
        <w:t>аудиологический</w:t>
      </w:r>
      <w:proofErr w:type="spellEnd"/>
      <w:r w:rsidRPr="006C65D9">
        <w:rPr>
          <w:rFonts w:ascii="Times New Roman" w:hAnsi="Times New Roman" w:cs="Times New Roman"/>
          <w:bCs/>
          <w:sz w:val="24"/>
          <w:szCs w:val="24"/>
        </w:rPr>
        <w:t xml:space="preserve"> тренинговый инструмент</w:t>
      </w:r>
      <w:r w:rsidR="00FE29DA" w:rsidRPr="006C65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5D9">
        <w:rPr>
          <w:rFonts w:ascii="Times New Roman" w:hAnsi="Times New Roman" w:cs="Times New Roman"/>
          <w:bCs/>
          <w:sz w:val="24"/>
          <w:szCs w:val="24"/>
        </w:rPr>
        <w:t xml:space="preserve">«Мир звуков Отто» </w:t>
      </w:r>
    </w:p>
    <w:p w:rsidR="00D8248E" w:rsidRPr="006C65D9" w:rsidRDefault="00FE29DA" w:rsidP="006C65D9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hAnsi="Times New Roman" w:cs="Times New Roman"/>
          <w:bCs/>
          <w:sz w:val="24"/>
          <w:szCs w:val="24"/>
        </w:rPr>
        <w:t xml:space="preserve">Мультимедийный </w:t>
      </w:r>
      <w:proofErr w:type="spellStart"/>
      <w:r w:rsidRPr="006C65D9">
        <w:rPr>
          <w:rFonts w:ascii="Times New Roman" w:hAnsi="Times New Roman" w:cs="Times New Roman"/>
          <w:bCs/>
          <w:sz w:val="24"/>
          <w:szCs w:val="24"/>
        </w:rPr>
        <w:t>аудиологический</w:t>
      </w:r>
      <w:proofErr w:type="spellEnd"/>
      <w:r w:rsidRPr="006C65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48E" w:rsidRPr="006C65D9">
        <w:rPr>
          <w:rFonts w:ascii="Times New Roman" w:hAnsi="Times New Roman" w:cs="Times New Roman"/>
          <w:bCs/>
          <w:sz w:val="24"/>
          <w:szCs w:val="24"/>
        </w:rPr>
        <w:t>тренинговый инструмент «</w:t>
      </w:r>
      <w:r w:rsidR="00D8248E" w:rsidRPr="006C65D9">
        <w:rPr>
          <w:rFonts w:ascii="Times New Roman" w:hAnsi="Times New Roman" w:cs="Times New Roman"/>
          <w:bCs/>
          <w:sz w:val="24"/>
          <w:szCs w:val="24"/>
          <w:lang w:val="en-US"/>
        </w:rPr>
        <w:t>Audio</w:t>
      </w:r>
      <w:r w:rsidR="00D8248E" w:rsidRPr="006C65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48E" w:rsidRPr="006C65D9">
        <w:rPr>
          <w:rFonts w:ascii="Times New Roman" w:hAnsi="Times New Roman" w:cs="Times New Roman"/>
          <w:bCs/>
          <w:sz w:val="24"/>
          <w:szCs w:val="24"/>
          <w:lang w:val="en-US"/>
        </w:rPr>
        <w:t>Log</w:t>
      </w:r>
      <w:r w:rsidR="00D8248E" w:rsidRPr="006C65D9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D8248E" w:rsidRPr="006C65D9" w:rsidRDefault="00D8248E" w:rsidP="006C65D9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hAnsi="Times New Roman" w:cs="Times New Roman"/>
          <w:bCs/>
          <w:sz w:val="24"/>
          <w:szCs w:val="24"/>
        </w:rPr>
        <w:t xml:space="preserve">Электроакустический </w:t>
      </w:r>
      <w:proofErr w:type="spellStart"/>
      <w:r w:rsidRPr="006C65D9">
        <w:rPr>
          <w:rFonts w:ascii="Times New Roman" w:hAnsi="Times New Roman" w:cs="Times New Roman"/>
          <w:bCs/>
          <w:sz w:val="24"/>
          <w:szCs w:val="24"/>
        </w:rPr>
        <w:t>верботональный</w:t>
      </w:r>
      <w:proofErr w:type="spellEnd"/>
      <w:r w:rsidRPr="006C65D9">
        <w:rPr>
          <w:rFonts w:ascii="Times New Roman" w:hAnsi="Times New Roman" w:cs="Times New Roman"/>
          <w:bCs/>
          <w:sz w:val="24"/>
          <w:szCs w:val="24"/>
        </w:rPr>
        <w:t xml:space="preserve"> аппарат «</w:t>
      </w:r>
      <w:proofErr w:type="spellStart"/>
      <w:r w:rsidRPr="006C65D9">
        <w:rPr>
          <w:rFonts w:ascii="Times New Roman" w:hAnsi="Times New Roman" w:cs="Times New Roman"/>
          <w:bCs/>
          <w:sz w:val="24"/>
          <w:szCs w:val="24"/>
        </w:rPr>
        <w:t>Суваг</w:t>
      </w:r>
      <w:proofErr w:type="spellEnd"/>
      <w:r w:rsidRPr="006C65D9">
        <w:rPr>
          <w:rFonts w:ascii="Times New Roman" w:hAnsi="Times New Roman" w:cs="Times New Roman"/>
          <w:bCs/>
          <w:sz w:val="24"/>
          <w:szCs w:val="24"/>
        </w:rPr>
        <w:t xml:space="preserve"> СТ 10» </w:t>
      </w:r>
      <w:r w:rsidR="00FE29DA" w:rsidRPr="006C65D9">
        <w:rPr>
          <w:rFonts w:ascii="Times New Roman" w:hAnsi="Times New Roman" w:cs="Times New Roman"/>
          <w:bCs/>
          <w:sz w:val="24"/>
          <w:szCs w:val="24"/>
        </w:rPr>
        <w:t xml:space="preserve">+ </w:t>
      </w:r>
      <w:proofErr w:type="spellStart"/>
      <w:r w:rsidR="00FE29DA" w:rsidRPr="006C65D9">
        <w:rPr>
          <w:rFonts w:ascii="Times New Roman" w:hAnsi="Times New Roman" w:cs="Times New Roman"/>
          <w:bCs/>
          <w:sz w:val="24"/>
          <w:szCs w:val="24"/>
        </w:rPr>
        <w:t>вибростол</w:t>
      </w:r>
      <w:proofErr w:type="spellEnd"/>
    </w:p>
    <w:p w:rsidR="00D8248E" w:rsidRPr="006C65D9" w:rsidRDefault="00D8248E" w:rsidP="006C65D9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hAnsi="Times New Roman" w:cs="Times New Roman"/>
          <w:bCs/>
          <w:sz w:val="24"/>
          <w:szCs w:val="24"/>
        </w:rPr>
        <w:t xml:space="preserve">Инфракрасный динамик усилитель </w:t>
      </w:r>
      <w:r w:rsidRPr="006C65D9">
        <w:rPr>
          <w:rFonts w:ascii="Times New Roman" w:hAnsi="Times New Roman" w:cs="Times New Roman"/>
          <w:bCs/>
          <w:sz w:val="24"/>
          <w:szCs w:val="24"/>
          <w:lang w:val="en-US"/>
        </w:rPr>
        <w:t>IR</w:t>
      </w:r>
      <w:r w:rsidRPr="006C65D9">
        <w:rPr>
          <w:rFonts w:ascii="Times New Roman" w:hAnsi="Times New Roman" w:cs="Times New Roman"/>
          <w:bCs/>
          <w:sz w:val="24"/>
          <w:szCs w:val="24"/>
        </w:rPr>
        <w:t>-</w:t>
      </w:r>
      <w:r w:rsidRPr="006C65D9">
        <w:rPr>
          <w:rFonts w:ascii="Times New Roman" w:hAnsi="Times New Roman" w:cs="Times New Roman"/>
          <w:bCs/>
          <w:sz w:val="24"/>
          <w:szCs w:val="24"/>
          <w:lang w:val="en-US"/>
        </w:rPr>
        <w:t>SWIFT</w:t>
      </w:r>
      <w:r w:rsidRPr="006C65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48E" w:rsidRPr="006C65D9" w:rsidRDefault="00D8248E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hAnsi="Times New Roman" w:cs="Times New Roman"/>
          <w:bCs/>
          <w:sz w:val="24"/>
          <w:szCs w:val="24"/>
        </w:rPr>
        <w:t>Подробнее о некоторых из них</w:t>
      </w:r>
      <w:r w:rsidR="004A6A49" w:rsidRPr="006C65D9">
        <w:rPr>
          <w:rFonts w:ascii="Times New Roman" w:hAnsi="Times New Roman" w:cs="Times New Roman"/>
          <w:bCs/>
          <w:sz w:val="24"/>
          <w:szCs w:val="24"/>
        </w:rPr>
        <w:t>.</w:t>
      </w:r>
    </w:p>
    <w:p w:rsidR="00EC428B" w:rsidRPr="006C65D9" w:rsidRDefault="00EC428B" w:rsidP="006C65D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5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Программно-аппаратный комплекс</w:t>
      </w:r>
      <w:r w:rsidR="00F620F2" w:rsidRPr="006C65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C65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"ВИДИМАЯ РЕЧЬ III"</w:t>
      </w:r>
      <w:r w:rsidRPr="006C6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разработкой известнейшей в компьютерном мире фирмы IBM. Он предназначен для коррекционно - развивающей работы с детьми, имеющими нарушения звукопроизношения, голосообразования, слуха, нарушения сенсомоторных функций речи.</w:t>
      </w:r>
      <w:r w:rsidRPr="006C65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D5F23" w:rsidRPr="006C6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Идея визуального контроля речи и игровой принцип работы позволяет в несколько раз ускорить работу по формированию речевых навыков. В каждом из игровых модулей программы имеется по 4 различных анимационных заставки, что исключает эффект пресыщения в работе и способствует высокой мотивационной готовности ребенка.</w:t>
      </w:r>
    </w:p>
    <w:p w:rsidR="000D5F23" w:rsidRPr="006C65D9" w:rsidRDefault="000D5F23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6C65D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программно-аппаратный комплекс</w:t>
      </w:r>
      <w:r w:rsidRPr="006C65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C6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"ВИДИМАЯ РЕЧЬ III" </w:t>
      </w:r>
      <w:r w:rsidR="002A2357" w:rsidRPr="006C6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включено</w:t>
      </w:r>
      <w:r w:rsidRPr="006C6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9C18C4" w:rsidRPr="006C65D9" w:rsidRDefault="009C18C4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eastAsia="Times New Roman" w:hAnsi="Times New Roman" w:cs="Times New Roman"/>
          <w:bCs/>
          <w:iCs/>
          <w:sz w:val="24"/>
          <w:szCs w:val="24"/>
        </w:rPr>
        <w:t>Модуль “Громкость”</w:t>
      </w:r>
      <w:r w:rsidRPr="006C65D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C18C4" w:rsidRPr="006C65D9" w:rsidRDefault="009C18C4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eastAsia="Times New Roman" w:hAnsi="Times New Roman" w:cs="Times New Roman"/>
          <w:bCs/>
          <w:iCs/>
          <w:sz w:val="24"/>
          <w:szCs w:val="24"/>
        </w:rPr>
        <w:t>Модуль “Громкость и голос”</w:t>
      </w:r>
      <w:r w:rsidRPr="006C65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18C4" w:rsidRPr="006C65D9" w:rsidRDefault="009C18C4" w:rsidP="006C6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D9">
        <w:rPr>
          <w:rFonts w:ascii="Times New Roman" w:eastAsia="Times New Roman" w:hAnsi="Times New Roman" w:cs="Times New Roman"/>
          <w:bCs/>
          <w:iCs/>
          <w:sz w:val="24"/>
          <w:szCs w:val="24"/>
        </w:rPr>
        <w:t>Модуль “Звонкость”</w:t>
      </w:r>
      <w:r w:rsidRPr="006C65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18C4" w:rsidRPr="006C65D9" w:rsidRDefault="009C18C4" w:rsidP="006C6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C65D9">
        <w:rPr>
          <w:rFonts w:ascii="Times New Roman" w:eastAsia="Times New Roman" w:hAnsi="Times New Roman" w:cs="Times New Roman"/>
          <w:bCs/>
          <w:iCs/>
          <w:sz w:val="24"/>
          <w:szCs w:val="24"/>
        </w:rPr>
        <w:t>Модуль "Включение голоса"</w:t>
      </w:r>
    </w:p>
    <w:p w:rsidR="009C18C4" w:rsidRPr="006C65D9" w:rsidRDefault="009C18C4" w:rsidP="006C6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C65D9">
        <w:rPr>
          <w:rFonts w:ascii="Times New Roman" w:eastAsia="Times New Roman" w:hAnsi="Times New Roman" w:cs="Times New Roman"/>
          <w:bCs/>
          <w:iCs/>
          <w:sz w:val="24"/>
          <w:szCs w:val="24"/>
        </w:rPr>
        <w:t>Модуль “Высота” </w:t>
      </w:r>
    </w:p>
    <w:p w:rsidR="009C18C4" w:rsidRPr="006C65D9" w:rsidRDefault="009C18C4" w:rsidP="006C6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C65D9">
        <w:rPr>
          <w:rFonts w:ascii="Times New Roman" w:eastAsia="Times New Roman" w:hAnsi="Times New Roman" w:cs="Times New Roman"/>
          <w:bCs/>
          <w:iCs/>
          <w:sz w:val="24"/>
          <w:szCs w:val="24"/>
        </w:rPr>
        <w:t>Модуль “Высотные упражнения” </w:t>
      </w:r>
    </w:p>
    <w:p w:rsidR="009C18C4" w:rsidRPr="006C65D9" w:rsidRDefault="009C18C4" w:rsidP="006C6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C65D9">
        <w:rPr>
          <w:rFonts w:ascii="Times New Roman" w:eastAsia="Times New Roman" w:hAnsi="Times New Roman" w:cs="Times New Roman"/>
          <w:bCs/>
          <w:iCs/>
          <w:sz w:val="24"/>
          <w:szCs w:val="24"/>
        </w:rPr>
        <w:t>Модуль “Автоматизация фонемы” </w:t>
      </w:r>
    </w:p>
    <w:p w:rsidR="009C18C4" w:rsidRPr="006C65D9" w:rsidRDefault="009C18C4" w:rsidP="006C6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D9">
        <w:rPr>
          <w:rFonts w:ascii="Times New Roman" w:eastAsia="Times New Roman" w:hAnsi="Times New Roman" w:cs="Times New Roman"/>
          <w:bCs/>
          <w:iCs/>
          <w:sz w:val="24"/>
          <w:szCs w:val="24"/>
        </w:rPr>
        <w:t>Модуль “Цепочки фонем”</w:t>
      </w:r>
      <w:r w:rsidRPr="006C65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18C4" w:rsidRPr="006C65D9" w:rsidRDefault="009C18C4" w:rsidP="006C6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D9">
        <w:rPr>
          <w:rFonts w:ascii="Times New Roman" w:eastAsia="Times New Roman" w:hAnsi="Times New Roman" w:cs="Times New Roman"/>
          <w:bCs/>
          <w:iCs/>
          <w:sz w:val="24"/>
          <w:szCs w:val="24"/>
        </w:rPr>
        <w:t>Модуль «Дифференциация двух фонем»</w:t>
      </w:r>
      <w:r w:rsidRPr="006C65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18C4" w:rsidRPr="006C65D9" w:rsidRDefault="009C18C4" w:rsidP="006C6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D9">
        <w:rPr>
          <w:rFonts w:ascii="Times New Roman" w:eastAsia="Times New Roman" w:hAnsi="Times New Roman" w:cs="Times New Roman"/>
          <w:bCs/>
          <w:iCs/>
          <w:sz w:val="24"/>
          <w:szCs w:val="24"/>
        </w:rPr>
        <w:t>Модуль «Дифференциация четырех фонем» </w:t>
      </w:r>
    </w:p>
    <w:p w:rsidR="009C18C4" w:rsidRPr="006C65D9" w:rsidRDefault="009C18C4" w:rsidP="006C6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C65D9">
        <w:rPr>
          <w:rFonts w:ascii="Times New Roman" w:eastAsia="Times New Roman" w:hAnsi="Times New Roman" w:cs="Times New Roman"/>
          <w:bCs/>
          <w:iCs/>
          <w:sz w:val="24"/>
          <w:szCs w:val="24"/>
        </w:rPr>
        <w:t>Модуль “Спектр высоты и громкости во фразе” </w:t>
      </w:r>
    </w:p>
    <w:p w:rsidR="00FE29DA" w:rsidRPr="006C65D9" w:rsidRDefault="009C18C4" w:rsidP="006C65D9">
      <w:pPr>
        <w:spacing w:after="0" w:line="240" w:lineRule="auto"/>
        <w:ind w:firstLine="709"/>
        <w:jc w:val="both"/>
        <w:rPr>
          <w:rStyle w:val="apple-converted-space"/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C65D9">
        <w:rPr>
          <w:rFonts w:ascii="Times New Roman" w:eastAsia="Times New Roman" w:hAnsi="Times New Roman" w:cs="Times New Roman"/>
          <w:bCs/>
          <w:iCs/>
          <w:sz w:val="24"/>
          <w:szCs w:val="24"/>
        </w:rPr>
        <w:t>Модуль “Спектр звука” </w:t>
      </w:r>
    </w:p>
    <w:p w:rsidR="009C18C4" w:rsidRPr="006C65D9" w:rsidRDefault="009C18C4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65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Логопедический </w:t>
      </w:r>
      <w:r w:rsidR="006C65D9" w:rsidRPr="006C65D9">
        <w:rPr>
          <w:rFonts w:ascii="Times New Roman" w:hAnsi="Times New Roman" w:cs="Times New Roman"/>
          <w:b/>
          <w:bCs/>
          <w:iCs/>
          <w:sz w:val="24"/>
          <w:szCs w:val="24"/>
        </w:rPr>
        <w:t>тренажер «</w:t>
      </w:r>
      <w:r w:rsidRPr="006C65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ДЕЛЬФА-142» </w:t>
      </w:r>
    </w:p>
    <w:p w:rsidR="009C18C4" w:rsidRPr="006C65D9" w:rsidRDefault="009C18C4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65D9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Представляет собой комплексную программу по коррекции разных сторон устной и письменной речи детей. </w:t>
      </w:r>
    </w:p>
    <w:p w:rsidR="009C18C4" w:rsidRPr="006C65D9" w:rsidRDefault="009C18C4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Технически визуализация звучащей речи в данном комплексе достигается при помощи улавливания звуков микрофоном, преобразовании их в дополнительном устройстве, передаче сигнала на процессор и дальнейшем отображении компонентов </w:t>
      </w:r>
      <w:r w:rsidRPr="006C65D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звучащей речи на экране компьютера в виде информативных образов с элементами анимации. Отображение сохраняется на экране монитора в течение любого времени, необходимого для анализа проведенной деятельности.</w:t>
      </w:r>
    </w:p>
    <w:p w:rsidR="009C18C4" w:rsidRPr="006C65D9" w:rsidRDefault="009C18C4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5D9">
        <w:rPr>
          <w:rFonts w:ascii="Times New Roman" w:hAnsi="Times New Roman" w:cs="Times New Roman"/>
          <w:b/>
          <w:bCs/>
          <w:sz w:val="24"/>
          <w:szCs w:val="24"/>
        </w:rPr>
        <w:t xml:space="preserve">Мультимедийный </w:t>
      </w:r>
      <w:proofErr w:type="spellStart"/>
      <w:r w:rsidRPr="006C65D9">
        <w:rPr>
          <w:rFonts w:ascii="Times New Roman" w:hAnsi="Times New Roman" w:cs="Times New Roman"/>
          <w:b/>
          <w:bCs/>
          <w:sz w:val="24"/>
          <w:szCs w:val="24"/>
        </w:rPr>
        <w:t>аудиологический</w:t>
      </w:r>
      <w:proofErr w:type="spellEnd"/>
      <w:r w:rsidRPr="006C65D9">
        <w:rPr>
          <w:rFonts w:ascii="Times New Roman" w:hAnsi="Times New Roman" w:cs="Times New Roman"/>
          <w:b/>
          <w:bCs/>
          <w:sz w:val="24"/>
          <w:szCs w:val="24"/>
        </w:rPr>
        <w:t xml:space="preserve"> тренинговый инструмент «Мир звуков Отто»</w:t>
      </w:r>
    </w:p>
    <w:p w:rsidR="009C18C4" w:rsidRPr="006C65D9" w:rsidRDefault="009C18C4" w:rsidP="006C6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D9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для домашнего использования. </w:t>
      </w:r>
      <w:r w:rsidRPr="006C65D9">
        <w:rPr>
          <w:rFonts w:ascii="Times New Roman" w:eastAsia="Times New Roman" w:hAnsi="Times New Roman" w:cs="Times New Roman"/>
          <w:sz w:val="24"/>
          <w:szCs w:val="24"/>
        </w:rPr>
        <w:t>Мир звуков Отто позволяет принимать участие в слуховом развитии ребенка дома. Он создан в виде игры и помогает детям развивать способность обнаруживать, различать и идентифицировать звуки – все это забавным и мотивирующим образом.</w:t>
      </w:r>
    </w:p>
    <w:p w:rsidR="00FE29DA" w:rsidRPr="006C65D9" w:rsidRDefault="00727D71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5D9">
        <w:rPr>
          <w:rFonts w:ascii="Times New Roman" w:hAnsi="Times New Roman" w:cs="Times New Roman"/>
          <w:b/>
          <w:bCs/>
          <w:sz w:val="24"/>
          <w:szCs w:val="24"/>
        </w:rPr>
        <w:t xml:space="preserve">Мультимедийный </w:t>
      </w:r>
      <w:proofErr w:type="spellStart"/>
      <w:r w:rsidRPr="006C65D9">
        <w:rPr>
          <w:rFonts w:ascii="Times New Roman" w:hAnsi="Times New Roman" w:cs="Times New Roman"/>
          <w:b/>
          <w:bCs/>
          <w:sz w:val="24"/>
          <w:szCs w:val="24"/>
        </w:rPr>
        <w:t>аудиологический</w:t>
      </w:r>
      <w:proofErr w:type="spellEnd"/>
      <w:r w:rsidRPr="006C65D9">
        <w:rPr>
          <w:rFonts w:ascii="Times New Roman" w:hAnsi="Times New Roman" w:cs="Times New Roman"/>
          <w:b/>
          <w:bCs/>
          <w:sz w:val="24"/>
          <w:szCs w:val="24"/>
        </w:rPr>
        <w:t xml:space="preserve"> тренинговый инструмент «</w:t>
      </w:r>
      <w:r w:rsidRPr="006C65D9">
        <w:rPr>
          <w:rFonts w:ascii="Times New Roman" w:hAnsi="Times New Roman" w:cs="Times New Roman"/>
          <w:b/>
          <w:bCs/>
          <w:sz w:val="24"/>
          <w:szCs w:val="24"/>
          <w:lang w:val="en-US"/>
        </w:rPr>
        <w:t>Audio</w:t>
      </w:r>
      <w:r w:rsidRPr="006C6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5D9">
        <w:rPr>
          <w:rFonts w:ascii="Times New Roman" w:hAnsi="Times New Roman" w:cs="Times New Roman"/>
          <w:b/>
          <w:bCs/>
          <w:sz w:val="24"/>
          <w:szCs w:val="24"/>
          <w:lang w:val="en-US"/>
        </w:rPr>
        <w:t>Log</w:t>
      </w:r>
      <w:r w:rsidRPr="006C65D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00262" w:rsidRPr="006C65D9" w:rsidRDefault="007C1E09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5D9">
        <w:rPr>
          <w:rFonts w:ascii="Times New Roman" w:hAnsi="Times New Roman" w:cs="Times New Roman"/>
          <w:sz w:val="24"/>
          <w:szCs w:val="24"/>
        </w:rPr>
        <w:t xml:space="preserve">Все упражнения программы построены в игровой форме, при этом создается проблемная ситуация, решение которой производится доступными ребенку средствами и возможностями программы, развивает </w:t>
      </w:r>
      <w:r w:rsidRPr="006C65D9">
        <w:rPr>
          <w:rFonts w:ascii="Times New Roman" w:hAnsi="Times New Roman" w:cs="Times New Roman"/>
          <w:bCs/>
          <w:sz w:val="24"/>
          <w:szCs w:val="24"/>
        </w:rPr>
        <w:t>слуховое внимание.</w:t>
      </w:r>
    </w:p>
    <w:p w:rsidR="007C1E09" w:rsidRPr="006C65D9" w:rsidRDefault="007C1E09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5D9">
        <w:rPr>
          <w:rFonts w:ascii="Times New Roman" w:hAnsi="Times New Roman" w:cs="Times New Roman"/>
          <w:b/>
          <w:bCs/>
          <w:sz w:val="24"/>
          <w:szCs w:val="24"/>
        </w:rPr>
        <w:t>Электроакуст</w:t>
      </w:r>
      <w:r w:rsidR="00A00262" w:rsidRPr="006C65D9">
        <w:rPr>
          <w:rFonts w:ascii="Times New Roman" w:hAnsi="Times New Roman" w:cs="Times New Roman"/>
          <w:b/>
          <w:bCs/>
          <w:sz w:val="24"/>
          <w:szCs w:val="24"/>
        </w:rPr>
        <w:t xml:space="preserve">ический </w:t>
      </w:r>
      <w:proofErr w:type="spellStart"/>
      <w:r w:rsidR="00A00262" w:rsidRPr="006C65D9">
        <w:rPr>
          <w:rFonts w:ascii="Times New Roman" w:hAnsi="Times New Roman" w:cs="Times New Roman"/>
          <w:b/>
          <w:bCs/>
          <w:sz w:val="24"/>
          <w:szCs w:val="24"/>
        </w:rPr>
        <w:t>верботональный</w:t>
      </w:r>
      <w:proofErr w:type="spellEnd"/>
      <w:r w:rsidR="00A00262" w:rsidRPr="006C65D9">
        <w:rPr>
          <w:rFonts w:ascii="Times New Roman" w:hAnsi="Times New Roman" w:cs="Times New Roman"/>
          <w:b/>
          <w:bCs/>
          <w:sz w:val="24"/>
          <w:szCs w:val="24"/>
        </w:rPr>
        <w:t xml:space="preserve"> аппарат</w:t>
      </w:r>
      <w:r w:rsidR="005A1AFE" w:rsidRPr="006C6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5D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C65D9">
        <w:rPr>
          <w:rFonts w:ascii="Times New Roman" w:hAnsi="Times New Roman" w:cs="Times New Roman"/>
          <w:b/>
          <w:bCs/>
          <w:sz w:val="24"/>
          <w:szCs w:val="24"/>
        </w:rPr>
        <w:t>Суваг</w:t>
      </w:r>
      <w:proofErr w:type="spellEnd"/>
      <w:r w:rsidRPr="006C65D9">
        <w:rPr>
          <w:rFonts w:ascii="Times New Roman" w:hAnsi="Times New Roman" w:cs="Times New Roman"/>
          <w:b/>
          <w:bCs/>
          <w:sz w:val="24"/>
          <w:szCs w:val="24"/>
        </w:rPr>
        <w:t xml:space="preserve"> СТ 10»</w:t>
      </w:r>
      <w:r w:rsidRPr="006C65D9">
        <w:rPr>
          <w:rFonts w:ascii="Times New Roman" w:hAnsi="Times New Roman" w:cs="Times New Roman"/>
          <w:bCs/>
          <w:sz w:val="24"/>
          <w:szCs w:val="24"/>
        </w:rPr>
        <w:t xml:space="preserve"> Электроакустический </w:t>
      </w:r>
      <w:proofErr w:type="spellStart"/>
      <w:r w:rsidRPr="006C65D9">
        <w:rPr>
          <w:rFonts w:ascii="Times New Roman" w:hAnsi="Times New Roman" w:cs="Times New Roman"/>
          <w:bCs/>
          <w:sz w:val="24"/>
          <w:szCs w:val="24"/>
        </w:rPr>
        <w:t>верботональный</w:t>
      </w:r>
      <w:proofErr w:type="spellEnd"/>
      <w:r w:rsidRPr="006C65D9">
        <w:rPr>
          <w:rFonts w:ascii="Times New Roman" w:hAnsi="Times New Roman" w:cs="Times New Roman"/>
          <w:bCs/>
          <w:sz w:val="24"/>
          <w:szCs w:val="24"/>
        </w:rPr>
        <w:t xml:space="preserve"> аппарат серии СУВАГ используется в </w:t>
      </w:r>
      <w:proofErr w:type="spellStart"/>
      <w:r w:rsidRPr="006C65D9">
        <w:rPr>
          <w:rFonts w:ascii="Times New Roman" w:hAnsi="Times New Roman" w:cs="Times New Roman"/>
          <w:bCs/>
          <w:sz w:val="24"/>
          <w:szCs w:val="24"/>
        </w:rPr>
        <w:t>слухоречесвой</w:t>
      </w:r>
      <w:proofErr w:type="spellEnd"/>
      <w:r w:rsidRPr="006C65D9">
        <w:rPr>
          <w:rFonts w:ascii="Times New Roman" w:hAnsi="Times New Roman" w:cs="Times New Roman"/>
          <w:bCs/>
          <w:sz w:val="24"/>
          <w:szCs w:val="24"/>
        </w:rPr>
        <w:t xml:space="preserve"> реабилитации по </w:t>
      </w:r>
      <w:proofErr w:type="spellStart"/>
      <w:r w:rsidRPr="006C65D9">
        <w:rPr>
          <w:rFonts w:ascii="Times New Roman" w:hAnsi="Times New Roman" w:cs="Times New Roman"/>
          <w:bCs/>
          <w:sz w:val="24"/>
          <w:szCs w:val="24"/>
        </w:rPr>
        <w:t>верботональной</w:t>
      </w:r>
      <w:proofErr w:type="spellEnd"/>
      <w:r w:rsidRPr="006C65D9">
        <w:rPr>
          <w:rFonts w:ascii="Times New Roman" w:hAnsi="Times New Roman" w:cs="Times New Roman"/>
          <w:bCs/>
          <w:sz w:val="24"/>
          <w:szCs w:val="24"/>
        </w:rPr>
        <w:t xml:space="preserve"> системе Петера </w:t>
      </w:r>
      <w:proofErr w:type="spellStart"/>
      <w:r w:rsidRPr="006C65D9">
        <w:rPr>
          <w:rFonts w:ascii="Times New Roman" w:hAnsi="Times New Roman" w:cs="Times New Roman"/>
          <w:bCs/>
          <w:sz w:val="24"/>
          <w:szCs w:val="24"/>
        </w:rPr>
        <w:t>Губерина</w:t>
      </w:r>
      <w:proofErr w:type="spellEnd"/>
      <w:r w:rsidRPr="006C65D9">
        <w:rPr>
          <w:rFonts w:ascii="Times New Roman" w:hAnsi="Times New Roman" w:cs="Times New Roman"/>
          <w:sz w:val="24"/>
          <w:szCs w:val="24"/>
        </w:rPr>
        <w:t xml:space="preserve">, </w:t>
      </w:r>
      <w:r w:rsidRPr="006C65D9">
        <w:rPr>
          <w:rFonts w:ascii="Times New Roman" w:hAnsi="Times New Roman" w:cs="Times New Roman"/>
          <w:bCs/>
          <w:sz w:val="24"/>
          <w:szCs w:val="24"/>
        </w:rPr>
        <w:t xml:space="preserve">лингвист, занимавшийся проблемой восприятия речи, разработал и развил </w:t>
      </w:r>
      <w:proofErr w:type="spellStart"/>
      <w:r w:rsidRPr="006C65D9">
        <w:rPr>
          <w:rFonts w:ascii="Times New Roman" w:hAnsi="Times New Roman" w:cs="Times New Roman"/>
          <w:bCs/>
          <w:sz w:val="24"/>
          <w:szCs w:val="24"/>
        </w:rPr>
        <w:t>верботанальный</w:t>
      </w:r>
      <w:proofErr w:type="spellEnd"/>
      <w:r w:rsidRPr="006C65D9">
        <w:rPr>
          <w:rFonts w:ascii="Times New Roman" w:hAnsi="Times New Roman" w:cs="Times New Roman"/>
          <w:bCs/>
          <w:sz w:val="24"/>
          <w:szCs w:val="24"/>
        </w:rPr>
        <w:t xml:space="preserve"> метод реабилитации лиц с серьезными проблемами в коммуникации 1951г.</w:t>
      </w:r>
    </w:p>
    <w:p w:rsidR="00FE29DA" w:rsidRPr="006C65D9" w:rsidRDefault="00CD6625" w:rsidP="006C65D9">
      <w:pPr>
        <w:pStyle w:val="a5"/>
        <w:ind w:firstLine="709"/>
        <w:jc w:val="both"/>
      </w:pPr>
      <w:r w:rsidRPr="006C65D9">
        <w:t xml:space="preserve">Специальная электроакустическая аппаратура коллективного пользования, позволяющая работать по </w:t>
      </w:r>
      <w:proofErr w:type="spellStart"/>
      <w:r w:rsidRPr="006C65D9">
        <w:t>верботональному</w:t>
      </w:r>
      <w:proofErr w:type="spellEnd"/>
      <w:r w:rsidRPr="006C65D9">
        <w:t xml:space="preserve"> методу SUVAG CT10, должна усиливать и свободно передавать сверхнизкие речевые частоты, что должно делать его особенно незаменимым в работе с </w:t>
      </w:r>
      <w:proofErr w:type="spellStart"/>
      <w:r w:rsidRPr="006C65D9">
        <w:t>неслышащими</w:t>
      </w:r>
      <w:proofErr w:type="spellEnd"/>
      <w:r w:rsidRPr="006C65D9">
        <w:t xml:space="preserve"> и слабослышащими дошкольниками. </w:t>
      </w:r>
    </w:p>
    <w:p w:rsidR="00CD6625" w:rsidRPr="006C65D9" w:rsidRDefault="00CD6625" w:rsidP="006C65D9">
      <w:pPr>
        <w:pStyle w:val="a5"/>
        <w:ind w:firstLine="709"/>
        <w:jc w:val="both"/>
      </w:pPr>
      <w:r w:rsidRPr="006C65D9">
        <w:rPr>
          <w:u w:val="single"/>
        </w:rPr>
        <w:t>Комплектация:</w:t>
      </w:r>
    </w:p>
    <w:p w:rsidR="00CD6625" w:rsidRPr="006C65D9" w:rsidRDefault="00CD6625" w:rsidP="006C65D9">
      <w:pPr>
        <w:pStyle w:val="a4"/>
        <w:widowControl w:val="0"/>
        <w:numPr>
          <w:ilvl w:val="1"/>
          <w:numId w:val="11"/>
        </w:numPr>
        <w:tabs>
          <w:tab w:val="left" w:pos="11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аппарат SUVAG CT10 – 1 шт.;</w:t>
      </w:r>
    </w:p>
    <w:p w:rsidR="00CD6625" w:rsidRPr="006C65D9" w:rsidRDefault="006C65D9" w:rsidP="006C65D9">
      <w:pPr>
        <w:pStyle w:val="a4"/>
        <w:widowControl w:val="0"/>
        <w:numPr>
          <w:ilvl w:val="1"/>
          <w:numId w:val="11"/>
        </w:numPr>
        <w:tabs>
          <w:tab w:val="left" w:pos="11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65D9">
        <w:rPr>
          <w:rFonts w:ascii="Times New Roman" w:hAnsi="Times New Roman"/>
          <w:sz w:val="24"/>
          <w:szCs w:val="24"/>
        </w:rPr>
        <w:t>мононаушники</w:t>
      </w:r>
      <w:proofErr w:type="spellEnd"/>
      <w:r w:rsidRPr="006C65D9">
        <w:rPr>
          <w:rFonts w:ascii="Times New Roman" w:hAnsi="Times New Roman"/>
          <w:sz w:val="24"/>
          <w:szCs w:val="24"/>
        </w:rPr>
        <w:t xml:space="preserve"> –</w:t>
      </w:r>
      <w:r w:rsidR="00CD6625" w:rsidRPr="006C65D9">
        <w:rPr>
          <w:rFonts w:ascii="Times New Roman" w:hAnsi="Times New Roman"/>
          <w:sz w:val="24"/>
          <w:szCs w:val="24"/>
        </w:rPr>
        <w:t xml:space="preserve"> 6</w:t>
      </w:r>
      <w:r w:rsidR="00CD6625" w:rsidRPr="006C65D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CD6625" w:rsidRPr="006C65D9">
        <w:rPr>
          <w:rFonts w:ascii="Times New Roman" w:hAnsi="Times New Roman"/>
          <w:sz w:val="24"/>
          <w:szCs w:val="24"/>
        </w:rPr>
        <w:t>шт.;</w:t>
      </w:r>
    </w:p>
    <w:p w:rsidR="00CD6625" w:rsidRPr="006C65D9" w:rsidRDefault="00CD6625" w:rsidP="006C65D9">
      <w:pPr>
        <w:pStyle w:val="a4"/>
        <w:widowControl w:val="0"/>
        <w:numPr>
          <w:ilvl w:val="1"/>
          <w:numId w:val="11"/>
        </w:numPr>
        <w:tabs>
          <w:tab w:val="left" w:pos="11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динамический микрофон– 1</w:t>
      </w:r>
      <w:r w:rsidRPr="006C65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65D9">
        <w:rPr>
          <w:rFonts w:ascii="Times New Roman" w:hAnsi="Times New Roman"/>
          <w:sz w:val="24"/>
          <w:szCs w:val="24"/>
        </w:rPr>
        <w:t>шт.;</w:t>
      </w:r>
    </w:p>
    <w:p w:rsidR="00CD6625" w:rsidRPr="006C65D9" w:rsidRDefault="006C65D9" w:rsidP="006C65D9">
      <w:pPr>
        <w:pStyle w:val="a4"/>
        <w:widowControl w:val="0"/>
        <w:numPr>
          <w:ilvl w:val="1"/>
          <w:numId w:val="11"/>
        </w:numPr>
        <w:tabs>
          <w:tab w:val="left" w:pos="11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микрофон с</w:t>
      </w:r>
      <w:r w:rsidR="00CD6625" w:rsidRPr="006C65D9">
        <w:rPr>
          <w:rFonts w:ascii="Times New Roman" w:hAnsi="Times New Roman"/>
          <w:sz w:val="24"/>
          <w:szCs w:val="24"/>
        </w:rPr>
        <w:t xml:space="preserve"> приспособлением для работы – 1</w:t>
      </w:r>
      <w:r w:rsidR="00CD6625" w:rsidRPr="006C65D9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CD6625" w:rsidRPr="006C65D9">
        <w:rPr>
          <w:rFonts w:ascii="Times New Roman" w:hAnsi="Times New Roman"/>
          <w:sz w:val="24"/>
          <w:szCs w:val="24"/>
        </w:rPr>
        <w:t>шт.;</w:t>
      </w:r>
    </w:p>
    <w:p w:rsidR="00CD6625" w:rsidRPr="006C65D9" w:rsidRDefault="00CD6625" w:rsidP="006C65D9">
      <w:pPr>
        <w:pStyle w:val="a4"/>
        <w:widowControl w:val="0"/>
        <w:numPr>
          <w:ilvl w:val="1"/>
          <w:numId w:val="11"/>
        </w:numPr>
        <w:tabs>
          <w:tab w:val="left" w:pos="12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распределительная коробка на 6–10 человек с 10 выходами для наушников или вибраторов с индивидуальной регулировкой уровня – 1 шт.;</w:t>
      </w:r>
    </w:p>
    <w:p w:rsidR="00CD6625" w:rsidRPr="006C65D9" w:rsidRDefault="00CD6625" w:rsidP="006C65D9">
      <w:pPr>
        <w:pStyle w:val="a4"/>
        <w:widowControl w:val="0"/>
        <w:numPr>
          <w:ilvl w:val="1"/>
          <w:numId w:val="11"/>
        </w:numPr>
        <w:tabs>
          <w:tab w:val="left" w:pos="11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вибратор</w:t>
      </w:r>
      <w:r w:rsidR="00CC7D43" w:rsidRPr="006C65D9">
        <w:rPr>
          <w:rFonts w:ascii="Times New Roman" w:hAnsi="Times New Roman"/>
          <w:sz w:val="24"/>
          <w:szCs w:val="24"/>
        </w:rPr>
        <w:t xml:space="preserve"> </w:t>
      </w:r>
      <w:r w:rsidRPr="006C65D9">
        <w:rPr>
          <w:rFonts w:ascii="Times New Roman" w:hAnsi="Times New Roman"/>
          <w:sz w:val="24"/>
          <w:szCs w:val="24"/>
        </w:rPr>
        <w:t>– 2</w:t>
      </w:r>
      <w:r w:rsidRPr="006C65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65D9">
        <w:rPr>
          <w:rFonts w:ascii="Times New Roman" w:hAnsi="Times New Roman"/>
          <w:sz w:val="24"/>
          <w:szCs w:val="24"/>
        </w:rPr>
        <w:t>шт.;</w:t>
      </w:r>
    </w:p>
    <w:p w:rsidR="00CD6625" w:rsidRPr="006C65D9" w:rsidRDefault="00CD6625" w:rsidP="006C65D9">
      <w:pPr>
        <w:pStyle w:val="a4"/>
        <w:widowControl w:val="0"/>
        <w:numPr>
          <w:ilvl w:val="1"/>
          <w:numId w:val="11"/>
        </w:numPr>
        <w:tabs>
          <w:tab w:val="left" w:pos="11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методические</w:t>
      </w:r>
      <w:r w:rsidRPr="006C65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65D9">
        <w:rPr>
          <w:rFonts w:ascii="Times New Roman" w:hAnsi="Times New Roman"/>
          <w:sz w:val="24"/>
          <w:szCs w:val="24"/>
        </w:rPr>
        <w:t>рекомендации.</w:t>
      </w:r>
    </w:p>
    <w:p w:rsidR="00CD6625" w:rsidRPr="006C65D9" w:rsidRDefault="00CD6625" w:rsidP="006C65D9">
      <w:pPr>
        <w:pStyle w:val="a5"/>
        <w:ind w:firstLine="709"/>
        <w:jc w:val="both"/>
      </w:pPr>
      <w:r w:rsidRPr="006C65D9">
        <w:t xml:space="preserve">В качестве вспомогательного устройства может применяться </w:t>
      </w:r>
      <w:proofErr w:type="spellStart"/>
      <w:r w:rsidRPr="006C65D9">
        <w:t>вибростол</w:t>
      </w:r>
      <w:proofErr w:type="spellEnd"/>
      <w:r w:rsidRPr="006C65D9">
        <w:t>.</w:t>
      </w:r>
    </w:p>
    <w:p w:rsidR="00162578" w:rsidRPr="006C65D9" w:rsidRDefault="002A2357" w:rsidP="006C65D9">
      <w:pPr>
        <w:pStyle w:val="a5"/>
        <w:ind w:firstLine="709"/>
        <w:jc w:val="both"/>
      </w:pPr>
      <w:r w:rsidRPr="006C65D9">
        <w:t>Педагог применяет</w:t>
      </w:r>
      <w:r w:rsidR="00162578" w:rsidRPr="006C65D9">
        <w:t xml:space="preserve"> методы и приемы, соответствующие возрасту, ментальности, психическому статусу и социальной зрелости ребенка. У ребенка создается </w:t>
      </w:r>
      <w:r w:rsidR="00FE29DA" w:rsidRPr="006C65D9">
        <w:t>потребность,</w:t>
      </w:r>
      <w:r w:rsidR="00162578" w:rsidRPr="006C65D9">
        <w:t xml:space="preserve"> и мотивация слышать себя и говорить. Ему дают понять и почувствовать, </w:t>
      </w:r>
      <w:r w:rsidR="00FE29DA" w:rsidRPr="006C65D9">
        <w:t>что,</w:t>
      </w:r>
      <w:r w:rsidR="00162578" w:rsidRPr="006C65D9">
        <w:t xml:space="preserve"> слушая себя, он производит больше разных звуковых вариаций. «Цель этих действий, – по словам П </w:t>
      </w:r>
      <w:proofErr w:type="spellStart"/>
      <w:r w:rsidR="00162578" w:rsidRPr="006C65D9">
        <w:t>Губерина</w:t>
      </w:r>
      <w:proofErr w:type="spellEnd"/>
      <w:r w:rsidR="00162578" w:rsidRPr="006C65D9">
        <w:t xml:space="preserve"> - создание связи между слушанием и фонацией, слуш</w:t>
      </w:r>
      <w:r w:rsidR="00B20DDE" w:rsidRPr="006C65D9">
        <w:t>анием и распознаванием источни</w:t>
      </w:r>
      <w:r w:rsidR="00162578" w:rsidRPr="006C65D9">
        <w:t xml:space="preserve">ков звука», что и является целью реабилитации слушания. </w:t>
      </w:r>
      <w:r w:rsidR="00FE29DA" w:rsidRPr="006C65D9">
        <w:t>Слушая свой</w:t>
      </w:r>
      <w:r w:rsidR="00162578" w:rsidRPr="006C65D9">
        <w:t xml:space="preserve"> голос, ребенок с нарушением слуха имеет возможность реализовать свои врожденные речевые способности - просодические качества речи. Одновременно ребенок </w:t>
      </w:r>
      <w:r w:rsidR="00B20DDE" w:rsidRPr="006C65D9">
        <w:t>привыкает,</w:t>
      </w:r>
      <w:r w:rsidR="00162578" w:rsidRPr="006C65D9">
        <w:t xml:space="preserve"> и слушать и имитировать разные по</w:t>
      </w:r>
      <w:r w:rsidR="00B20DDE" w:rsidRPr="006C65D9">
        <w:t xml:space="preserve"> </w:t>
      </w:r>
      <w:r w:rsidR="00162578" w:rsidRPr="006C65D9">
        <w:t xml:space="preserve">громкости ритмически-интонационные вариации. </w:t>
      </w:r>
      <w:proofErr w:type="spellStart"/>
      <w:r w:rsidR="00162578" w:rsidRPr="006C65D9">
        <w:t>Верботональный</w:t>
      </w:r>
      <w:proofErr w:type="spellEnd"/>
      <w:r w:rsidR="00162578" w:rsidRPr="006C65D9">
        <w:t xml:space="preserve"> метод использует различные ритмичные движения тела, так как они помогают ребенку воспринимать просодику речи</w:t>
      </w:r>
      <w:r w:rsidR="00B20DDE" w:rsidRPr="006C65D9">
        <w:t>. Через вибростимуляции его учат слушать телом. Вибратор устанавливается на разные участки головы или тела для улучшения восприятия. Педагог начинает работать над различением звучания «есть звук–</w:t>
      </w:r>
      <w:r w:rsidR="00B20DDE" w:rsidRPr="006C65D9">
        <w:rPr>
          <w:spacing w:val="43"/>
        </w:rPr>
        <w:t xml:space="preserve"> </w:t>
      </w:r>
      <w:r w:rsidR="00B20DDE" w:rsidRPr="006C65D9">
        <w:t>нет</w:t>
      </w:r>
      <w:r w:rsidR="00B20DDE" w:rsidRPr="006C65D9">
        <w:rPr>
          <w:spacing w:val="42"/>
        </w:rPr>
        <w:t xml:space="preserve"> </w:t>
      </w:r>
      <w:r w:rsidR="00B20DDE" w:rsidRPr="006C65D9">
        <w:t>звука».</w:t>
      </w:r>
      <w:r w:rsidR="00B20DDE" w:rsidRPr="006C65D9">
        <w:rPr>
          <w:spacing w:val="42"/>
        </w:rPr>
        <w:t xml:space="preserve"> </w:t>
      </w:r>
      <w:r w:rsidR="00B20DDE" w:rsidRPr="006C65D9">
        <w:t>Это</w:t>
      </w:r>
      <w:r w:rsidR="00B20DDE" w:rsidRPr="006C65D9">
        <w:rPr>
          <w:spacing w:val="44"/>
        </w:rPr>
        <w:t xml:space="preserve"> </w:t>
      </w:r>
      <w:r w:rsidR="00B20DDE" w:rsidRPr="006C65D9">
        <w:t>первый</w:t>
      </w:r>
      <w:r w:rsidR="00B20DDE" w:rsidRPr="006C65D9">
        <w:rPr>
          <w:spacing w:val="43"/>
        </w:rPr>
        <w:t xml:space="preserve"> </w:t>
      </w:r>
      <w:r w:rsidR="00B20DDE" w:rsidRPr="006C65D9">
        <w:t>этап</w:t>
      </w:r>
      <w:r w:rsidR="00B20DDE" w:rsidRPr="006C65D9">
        <w:rPr>
          <w:spacing w:val="44"/>
        </w:rPr>
        <w:t xml:space="preserve"> </w:t>
      </w:r>
      <w:r w:rsidR="00B20DDE" w:rsidRPr="006C65D9">
        <w:t>развития</w:t>
      </w:r>
      <w:r w:rsidR="00B20DDE" w:rsidRPr="006C65D9">
        <w:rPr>
          <w:spacing w:val="43"/>
        </w:rPr>
        <w:t xml:space="preserve"> </w:t>
      </w:r>
      <w:r w:rsidR="00B20DDE" w:rsidRPr="006C65D9">
        <w:t>слушания</w:t>
      </w:r>
      <w:r w:rsidR="00B20DDE" w:rsidRPr="006C65D9">
        <w:rPr>
          <w:spacing w:val="43"/>
        </w:rPr>
        <w:t xml:space="preserve"> </w:t>
      </w:r>
      <w:r w:rsidR="00B20DDE" w:rsidRPr="006C65D9">
        <w:t>наряду</w:t>
      </w:r>
      <w:r w:rsidR="00B20DDE" w:rsidRPr="006C65D9">
        <w:rPr>
          <w:spacing w:val="38"/>
        </w:rPr>
        <w:t xml:space="preserve"> </w:t>
      </w:r>
      <w:r w:rsidR="00B20DDE" w:rsidRPr="006C65D9">
        <w:t>с</w:t>
      </w:r>
      <w:r w:rsidR="00B20DDE" w:rsidRPr="006C65D9">
        <w:rPr>
          <w:spacing w:val="43"/>
        </w:rPr>
        <w:t xml:space="preserve"> </w:t>
      </w:r>
      <w:r w:rsidR="00B20DDE" w:rsidRPr="006C65D9">
        <w:t>двигательными активностями, результатом которых спонтанно вызываются голос</w:t>
      </w:r>
      <w:r w:rsidR="00B20DDE" w:rsidRPr="006C65D9">
        <w:rPr>
          <w:spacing w:val="22"/>
        </w:rPr>
        <w:t xml:space="preserve"> </w:t>
      </w:r>
      <w:r w:rsidR="00B20DDE" w:rsidRPr="006C65D9">
        <w:t>и</w:t>
      </w:r>
      <w:r w:rsidR="00B20DDE" w:rsidRPr="006C65D9">
        <w:rPr>
          <w:spacing w:val="61"/>
        </w:rPr>
        <w:t xml:space="preserve"> </w:t>
      </w:r>
      <w:r w:rsidR="00B20DDE" w:rsidRPr="006C65D9">
        <w:t>звуки. Ребенок</w:t>
      </w:r>
      <w:r w:rsidR="00B20DDE" w:rsidRPr="006C65D9">
        <w:rPr>
          <w:spacing w:val="32"/>
        </w:rPr>
        <w:t xml:space="preserve"> </w:t>
      </w:r>
      <w:r w:rsidR="00B20DDE" w:rsidRPr="006C65D9">
        <w:t>учится</w:t>
      </w:r>
      <w:r w:rsidR="00B20DDE" w:rsidRPr="006C65D9">
        <w:rPr>
          <w:spacing w:val="33"/>
        </w:rPr>
        <w:t xml:space="preserve"> </w:t>
      </w:r>
      <w:r w:rsidR="00B20DDE" w:rsidRPr="006C65D9">
        <w:t>ориентироваться</w:t>
      </w:r>
      <w:r w:rsidR="00B20DDE" w:rsidRPr="006C65D9">
        <w:rPr>
          <w:spacing w:val="33"/>
        </w:rPr>
        <w:t xml:space="preserve"> </w:t>
      </w:r>
      <w:r w:rsidR="00B20DDE" w:rsidRPr="006C65D9">
        <w:t>на</w:t>
      </w:r>
      <w:r w:rsidR="00B20DDE" w:rsidRPr="006C65D9">
        <w:rPr>
          <w:spacing w:val="30"/>
        </w:rPr>
        <w:t xml:space="preserve"> </w:t>
      </w:r>
      <w:r w:rsidR="00B20DDE" w:rsidRPr="006C65D9">
        <w:t>звук</w:t>
      </w:r>
      <w:r w:rsidR="00B20DDE" w:rsidRPr="006C65D9">
        <w:rPr>
          <w:spacing w:val="33"/>
        </w:rPr>
        <w:t xml:space="preserve"> </w:t>
      </w:r>
      <w:r w:rsidR="00B20DDE" w:rsidRPr="006C65D9">
        <w:t>в</w:t>
      </w:r>
      <w:r w:rsidR="00B20DDE" w:rsidRPr="006C65D9">
        <w:rPr>
          <w:spacing w:val="32"/>
        </w:rPr>
        <w:t xml:space="preserve"> </w:t>
      </w:r>
      <w:r w:rsidR="00B20DDE" w:rsidRPr="006C65D9">
        <w:t>пространстве</w:t>
      </w:r>
      <w:r w:rsidR="00B20DDE" w:rsidRPr="006C65D9">
        <w:rPr>
          <w:spacing w:val="33"/>
        </w:rPr>
        <w:t xml:space="preserve"> </w:t>
      </w:r>
      <w:r w:rsidR="00B20DDE" w:rsidRPr="006C65D9">
        <w:t>в</w:t>
      </w:r>
      <w:r w:rsidR="00B20DDE" w:rsidRPr="006C65D9">
        <w:rPr>
          <w:spacing w:val="32"/>
        </w:rPr>
        <w:t xml:space="preserve"> </w:t>
      </w:r>
      <w:r w:rsidR="00B20DDE" w:rsidRPr="006C65D9">
        <w:t>игровой деятельности,</w:t>
      </w:r>
      <w:r w:rsidR="00B20DDE" w:rsidRPr="006C65D9">
        <w:rPr>
          <w:spacing w:val="10"/>
        </w:rPr>
        <w:t xml:space="preserve"> </w:t>
      </w:r>
      <w:r w:rsidR="00B20DDE" w:rsidRPr="006C65D9">
        <w:t>а</w:t>
      </w:r>
      <w:r w:rsidR="00B20DDE" w:rsidRPr="006C65D9">
        <w:rPr>
          <w:spacing w:val="14"/>
        </w:rPr>
        <w:t xml:space="preserve"> </w:t>
      </w:r>
      <w:r w:rsidR="00B20DDE" w:rsidRPr="006C65D9">
        <w:t>затем</w:t>
      </w:r>
      <w:r w:rsidR="00B20DDE" w:rsidRPr="006C65D9">
        <w:rPr>
          <w:spacing w:val="14"/>
        </w:rPr>
        <w:t xml:space="preserve"> </w:t>
      </w:r>
      <w:r w:rsidR="00B20DDE" w:rsidRPr="006C65D9">
        <w:t>слушать</w:t>
      </w:r>
      <w:r w:rsidR="00B20DDE" w:rsidRPr="006C65D9">
        <w:rPr>
          <w:spacing w:val="12"/>
        </w:rPr>
        <w:t xml:space="preserve"> </w:t>
      </w:r>
      <w:r w:rsidR="00B20DDE" w:rsidRPr="006C65D9">
        <w:t>и</w:t>
      </w:r>
      <w:r w:rsidR="00B20DDE" w:rsidRPr="006C65D9">
        <w:rPr>
          <w:spacing w:val="12"/>
        </w:rPr>
        <w:t xml:space="preserve"> </w:t>
      </w:r>
      <w:r w:rsidR="00B20DDE" w:rsidRPr="006C65D9">
        <w:t>различать</w:t>
      </w:r>
      <w:r w:rsidR="00B20DDE" w:rsidRPr="006C65D9">
        <w:rPr>
          <w:spacing w:val="13"/>
        </w:rPr>
        <w:t xml:space="preserve"> </w:t>
      </w:r>
      <w:r w:rsidR="00B20DDE" w:rsidRPr="006C65D9">
        <w:t>разные</w:t>
      </w:r>
      <w:r w:rsidR="00B20DDE" w:rsidRPr="006C65D9">
        <w:rPr>
          <w:spacing w:val="14"/>
        </w:rPr>
        <w:t xml:space="preserve"> </w:t>
      </w:r>
      <w:r w:rsidR="00B20DDE" w:rsidRPr="006C65D9">
        <w:t>звучащие</w:t>
      </w:r>
      <w:r w:rsidR="00B20DDE" w:rsidRPr="006C65D9">
        <w:rPr>
          <w:spacing w:val="13"/>
        </w:rPr>
        <w:t xml:space="preserve"> </w:t>
      </w:r>
      <w:r w:rsidR="00B20DDE" w:rsidRPr="006C65D9">
        <w:t>предметы,</w:t>
      </w:r>
      <w:r w:rsidR="00B20DDE" w:rsidRPr="006C65D9">
        <w:rPr>
          <w:spacing w:val="11"/>
        </w:rPr>
        <w:t xml:space="preserve"> </w:t>
      </w:r>
      <w:r w:rsidR="00B20DDE" w:rsidRPr="006C65D9">
        <w:t>ритм, интонацию.</w:t>
      </w:r>
      <w:r w:rsidR="004A6A49" w:rsidRPr="006C65D9">
        <w:t xml:space="preserve"> Он </w:t>
      </w:r>
      <w:r w:rsidR="00AE2104" w:rsidRPr="006C65D9">
        <w:t>учится</w:t>
      </w:r>
      <w:r w:rsidR="004A6A49" w:rsidRPr="006C65D9">
        <w:t xml:space="preserve"> </w:t>
      </w:r>
      <w:r w:rsidR="00AE2104" w:rsidRPr="006C65D9">
        <w:t>расширять</w:t>
      </w:r>
      <w:r w:rsidR="00AE2104" w:rsidRPr="006C65D9">
        <w:tab/>
        <w:t>слуховые</w:t>
      </w:r>
      <w:r w:rsidR="00AE2104" w:rsidRPr="006C65D9">
        <w:tab/>
        <w:t xml:space="preserve"> </w:t>
      </w:r>
      <w:r w:rsidR="00B20DDE" w:rsidRPr="006C65D9">
        <w:t>способности</w:t>
      </w:r>
      <w:r w:rsidR="00B20DDE" w:rsidRPr="006C65D9">
        <w:tab/>
        <w:t>и</w:t>
      </w:r>
      <w:r w:rsidR="00B20DDE" w:rsidRPr="006C65D9">
        <w:tab/>
      </w:r>
      <w:r w:rsidR="00B20DDE" w:rsidRPr="006C65D9">
        <w:rPr>
          <w:spacing w:val="-3"/>
        </w:rPr>
        <w:t xml:space="preserve">начинает </w:t>
      </w:r>
      <w:r w:rsidR="00B20DDE" w:rsidRPr="006C65D9">
        <w:t>понимать информации, которые находятся в ритмических</w:t>
      </w:r>
      <w:r w:rsidR="00B20DDE" w:rsidRPr="006C65D9">
        <w:rPr>
          <w:spacing w:val="18"/>
        </w:rPr>
        <w:t xml:space="preserve"> </w:t>
      </w:r>
      <w:r w:rsidR="00B20DDE" w:rsidRPr="006C65D9">
        <w:t>образцах</w:t>
      </w:r>
      <w:r w:rsidR="00B20DDE" w:rsidRPr="006C65D9">
        <w:rPr>
          <w:spacing w:val="15"/>
        </w:rPr>
        <w:t xml:space="preserve"> </w:t>
      </w:r>
      <w:r w:rsidR="00B20DDE" w:rsidRPr="006C65D9">
        <w:t xml:space="preserve">речи. После окончания </w:t>
      </w:r>
      <w:proofErr w:type="spellStart"/>
      <w:r w:rsidR="00B20DDE" w:rsidRPr="006C65D9">
        <w:t>вибротактильной</w:t>
      </w:r>
      <w:proofErr w:type="spellEnd"/>
      <w:r w:rsidR="00B20DDE" w:rsidRPr="006C65D9">
        <w:t xml:space="preserve"> фазы детей учат</w:t>
      </w:r>
      <w:r w:rsidR="00B20DDE" w:rsidRPr="006C65D9">
        <w:rPr>
          <w:spacing w:val="18"/>
        </w:rPr>
        <w:t xml:space="preserve"> </w:t>
      </w:r>
      <w:r w:rsidR="00B20DDE" w:rsidRPr="006C65D9">
        <w:t>правильно</w:t>
      </w:r>
      <w:r w:rsidR="00B20DDE" w:rsidRPr="006C65D9">
        <w:rPr>
          <w:spacing w:val="17"/>
        </w:rPr>
        <w:t xml:space="preserve"> </w:t>
      </w:r>
      <w:r w:rsidR="00B20DDE" w:rsidRPr="006C65D9">
        <w:t>в</w:t>
      </w:r>
      <w:r w:rsidR="00FE29DA" w:rsidRPr="006C65D9">
        <w:t>оспринимать ритм и интонацию в простых словах,</w:t>
      </w:r>
      <w:r w:rsidR="00B20DDE" w:rsidRPr="006C65D9">
        <w:rPr>
          <w:spacing w:val="1"/>
        </w:rPr>
        <w:t xml:space="preserve"> </w:t>
      </w:r>
      <w:r w:rsidR="00B20DDE" w:rsidRPr="006C65D9">
        <w:t>состоящих</w:t>
      </w:r>
      <w:r w:rsidR="00B20DDE" w:rsidRPr="006C65D9">
        <w:rPr>
          <w:spacing w:val="38"/>
        </w:rPr>
        <w:t xml:space="preserve"> </w:t>
      </w:r>
      <w:r w:rsidR="004A6A49" w:rsidRPr="006C65D9">
        <w:t xml:space="preserve">из </w:t>
      </w:r>
      <w:r w:rsidR="00B20DDE" w:rsidRPr="006C65D9">
        <w:t>2-х слогов, а</w:t>
      </w:r>
      <w:r w:rsidR="00B20DDE" w:rsidRPr="006C65D9">
        <w:rPr>
          <w:spacing w:val="-32"/>
        </w:rPr>
        <w:t xml:space="preserve"> </w:t>
      </w:r>
      <w:r w:rsidR="00B20DDE" w:rsidRPr="006C65D9">
        <w:t>затем,</w:t>
      </w:r>
      <w:r w:rsidR="00B20DDE" w:rsidRPr="006C65D9">
        <w:rPr>
          <w:spacing w:val="34"/>
        </w:rPr>
        <w:t xml:space="preserve"> </w:t>
      </w:r>
      <w:r w:rsidR="00B20DDE" w:rsidRPr="006C65D9">
        <w:t xml:space="preserve">по мере развития слушания, </w:t>
      </w:r>
      <w:r w:rsidR="00B20DDE" w:rsidRPr="006C65D9">
        <w:lastRenderedPageBreak/>
        <w:t>перцепция и продукция</w:t>
      </w:r>
      <w:r w:rsidR="00B20DDE" w:rsidRPr="006C65D9">
        <w:rPr>
          <w:spacing w:val="26"/>
        </w:rPr>
        <w:t xml:space="preserve"> </w:t>
      </w:r>
      <w:r w:rsidR="00B20DDE" w:rsidRPr="006C65D9">
        <w:t>усложняются.</w:t>
      </w:r>
      <w:r w:rsidR="00B20DDE" w:rsidRPr="006C65D9">
        <w:rPr>
          <w:spacing w:val="5"/>
        </w:rPr>
        <w:t xml:space="preserve"> </w:t>
      </w:r>
      <w:r w:rsidR="00B20DDE" w:rsidRPr="006C65D9">
        <w:t>Неслышащий ребенок</w:t>
      </w:r>
      <w:r w:rsidR="00B20DDE" w:rsidRPr="006C65D9">
        <w:tab/>
        <w:t>по</w:t>
      </w:r>
      <w:r w:rsidR="00AE2104" w:rsidRPr="006C65D9">
        <w:t>степенно</w:t>
      </w:r>
      <w:r w:rsidR="00AE2104" w:rsidRPr="006C65D9">
        <w:tab/>
        <w:t>начинает</w:t>
      </w:r>
      <w:r w:rsidR="00AE2104" w:rsidRPr="006C65D9">
        <w:tab/>
        <w:t xml:space="preserve">воспринимать </w:t>
      </w:r>
      <w:r w:rsidR="00B20DDE" w:rsidRPr="006C65D9">
        <w:rPr>
          <w:spacing w:val="-2"/>
        </w:rPr>
        <w:t xml:space="preserve">ритмически-интонационный </w:t>
      </w:r>
      <w:r w:rsidR="00B20DDE" w:rsidRPr="006C65D9">
        <w:t>рисунок и отдельные звуки в более сложных словах и</w:t>
      </w:r>
      <w:r w:rsidR="00B20DDE" w:rsidRPr="006C65D9">
        <w:rPr>
          <w:spacing w:val="-22"/>
        </w:rPr>
        <w:t xml:space="preserve"> </w:t>
      </w:r>
      <w:r w:rsidR="00B20DDE" w:rsidRPr="006C65D9">
        <w:t>простых</w:t>
      </w:r>
      <w:r w:rsidR="00B20DDE" w:rsidRPr="006C65D9">
        <w:rPr>
          <w:spacing w:val="21"/>
        </w:rPr>
        <w:t xml:space="preserve"> </w:t>
      </w:r>
      <w:r w:rsidR="00B20DDE" w:rsidRPr="006C65D9">
        <w:t>фразах.</w:t>
      </w:r>
    </w:p>
    <w:p w:rsidR="002A2357" w:rsidRPr="006C65D9" w:rsidRDefault="002A2357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D9">
        <w:rPr>
          <w:rFonts w:ascii="Times New Roman" w:hAnsi="Times New Roman" w:cs="Times New Roman"/>
          <w:b/>
          <w:bCs/>
          <w:sz w:val="24"/>
          <w:szCs w:val="24"/>
        </w:rPr>
        <w:t xml:space="preserve">Инфракрасный динамик усилитель </w:t>
      </w:r>
      <w:r w:rsidRPr="006C65D9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r w:rsidRPr="006C65D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C65D9">
        <w:rPr>
          <w:rFonts w:ascii="Times New Roman" w:hAnsi="Times New Roman" w:cs="Times New Roman"/>
          <w:b/>
          <w:bCs/>
          <w:sz w:val="24"/>
          <w:szCs w:val="24"/>
          <w:lang w:val="en-US"/>
        </w:rPr>
        <w:t>SWIFT</w:t>
      </w:r>
      <w:r w:rsidRPr="006C65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B12" w:rsidRPr="006C65D9" w:rsidRDefault="00D53B12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hAnsi="Times New Roman" w:cs="Times New Roman"/>
          <w:sz w:val="24"/>
          <w:szCs w:val="24"/>
        </w:rPr>
        <w:t>Преимущества инфракрасного динамика-усилителя:</w:t>
      </w:r>
    </w:p>
    <w:p w:rsidR="00D53B12" w:rsidRPr="006C65D9" w:rsidRDefault="00D53B12" w:rsidP="006C65D9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естественность и комфортность звучания без помех</w:t>
      </w:r>
    </w:p>
    <w:p w:rsidR="00D53B12" w:rsidRPr="006C65D9" w:rsidRDefault="00D53B12" w:rsidP="006C65D9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легкость в эксплуатации</w:t>
      </w:r>
    </w:p>
    <w:p w:rsidR="00D53B12" w:rsidRPr="006C65D9" w:rsidRDefault="00D53B12" w:rsidP="006C65D9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совместимость с уже имеющимися носителями информации</w:t>
      </w:r>
    </w:p>
    <w:p w:rsidR="00D53B12" w:rsidRPr="006C65D9" w:rsidRDefault="00D53B12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hAnsi="Times New Roman" w:cs="Times New Roman"/>
          <w:sz w:val="24"/>
          <w:szCs w:val="24"/>
        </w:rPr>
        <w:t xml:space="preserve">Инфракрасный динамик-усилитель </w:t>
      </w:r>
      <w:proofErr w:type="gramStart"/>
      <w:r w:rsidRPr="006C65D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C65D9">
        <w:rPr>
          <w:rFonts w:ascii="Times New Roman" w:hAnsi="Times New Roman" w:cs="Times New Roman"/>
          <w:sz w:val="24"/>
          <w:szCs w:val="24"/>
        </w:rPr>
        <w:t xml:space="preserve"> инновационный слухоречевой тренажер, включающий в себя:</w:t>
      </w:r>
    </w:p>
    <w:p w:rsidR="00D53B12" w:rsidRPr="006C65D9" w:rsidRDefault="00D53B12" w:rsidP="006C65D9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Инфракрасный динамик-усилитель</w:t>
      </w:r>
    </w:p>
    <w:p w:rsidR="00D53B12" w:rsidRPr="006C65D9" w:rsidRDefault="00D53B12" w:rsidP="006C65D9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Микрофон для преподавателя</w:t>
      </w:r>
    </w:p>
    <w:p w:rsidR="00D53B12" w:rsidRPr="006C65D9" w:rsidRDefault="00D53B12" w:rsidP="006C65D9">
      <w:pPr>
        <w:pStyle w:val="a5"/>
        <w:ind w:firstLine="709"/>
        <w:jc w:val="both"/>
      </w:pPr>
      <w:r w:rsidRPr="006C65D9">
        <w:t>Для получения звука высочайшего качества при разработке этого оборудования использовались новейшие технологии. Оборудование быстро и легко устанавливается, просто в использовании. Инфракрасное излучение безвредно для здоровья и работы слуховых аппаратов, как цифровых, так и</w:t>
      </w:r>
      <w:r w:rsidRPr="006C65D9">
        <w:rPr>
          <w:spacing w:val="1"/>
        </w:rPr>
        <w:t xml:space="preserve"> </w:t>
      </w:r>
      <w:r w:rsidRPr="006C65D9">
        <w:t>аналоговых.</w:t>
      </w:r>
    </w:p>
    <w:p w:rsidR="00D53B12" w:rsidRPr="006C65D9" w:rsidRDefault="00D53B12" w:rsidP="006C65D9">
      <w:pPr>
        <w:pStyle w:val="a5"/>
        <w:ind w:firstLine="709"/>
        <w:jc w:val="both"/>
      </w:pPr>
      <w:r w:rsidRPr="006C65D9">
        <w:t xml:space="preserve">Для педагога: требуется меньшее напряжение голосовых связок, улучшается </w:t>
      </w:r>
      <w:r w:rsidR="00FE29DA" w:rsidRPr="006C65D9">
        <w:t>дисциплина и</w:t>
      </w:r>
      <w:r w:rsidRPr="006C65D9">
        <w:t xml:space="preserve"> повышается внимание дошкольников. </w:t>
      </w:r>
    </w:p>
    <w:p w:rsidR="00D53B12" w:rsidRPr="006C65D9" w:rsidRDefault="00D53B12" w:rsidP="006C65D9">
      <w:pPr>
        <w:pStyle w:val="a5"/>
        <w:ind w:firstLine="709"/>
        <w:jc w:val="both"/>
      </w:pPr>
      <w:r w:rsidRPr="006C65D9">
        <w:rPr>
          <w:u w:val="single"/>
        </w:rPr>
        <w:t>Комплектация:</w:t>
      </w:r>
    </w:p>
    <w:p w:rsidR="00D53B12" w:rsidRPr="006C65D9" w:rsidRDefault="00D53B12" w:rsidP="006C65D9">
      <w:pPr>
        <w:pStyle w:val="a4"/>
        <w:widowControl w:val="0"/>
        <w:numPr>
          <w:ilvl w:val="0"/>
          <w:numId w:val="12"/>
        </w:numPr>
        <w:tabs>
          <w:tab w:val="left" w:pos="946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динамик-</w:t>
      </w:r>
      <w:r w:rsidR="00FE29DA" w:rsidRPr="006C65D9">
        <w:rPr>
          <w:rFonts w:ascii="Times New Roman" w:hAnsi="Times New Roman"/>
          <w:sz w:val="24"/>
          <w:szCs w:val="24"/>
        </w:rPr>
        <w:t xml:space="preserve">усилитель, </w:t>
      </w:r>
      <w:r w:rsidR="00FE29DA" w:rsidRPr="006C65D9">
        <w:rPr>
          <w:rFonts w:ascii="Times New Roman" w:hAnsi="Times New Roman"/>
          <w:spacing w:val="27"/>
          <w:sz w:val="24"/>
          <w:szCs w:val="24"/>
        </w:rPr>
        <w:t>крепящийся</w:t>
      </w:r>
      <w:r w:rsidRPr="006C65D9">
        <w:rPr>
          <w:rFonts w:ascii="Times New Roman" w:hAnsi="Times New Roman"/>
          <w:sz w:val="24"/>
          <w:szCs w:val="24"/>
        </w:rPr>
        <w:tab/>
        <w:t>к стене + передатчик (трансмиттер) RVC с навесным микрофоном – 1</w:t>
      </w:r>
      <w:r w:rsidRPr="006C65D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65D9">
        <w:rPr>
          <w:rFonts w:ascii="Times New Roman" w:hAnsi="Times New Roman"/>
          <w:sz w:val="24"/>
          <w:szCs w:val="24"/>
        </w:rPr>
        <w:t>шт.;</w:t>
      </w:r>
    </w:p>
    <w:p w:rsidR="00D53B12" w:rsidRPr="006C65D9" w:rsidRDefault="00D53B12" w:rsidP="006C65D9">
      <w:pPr>
        <w:pStyle w:val="a4"/>
        <w:widowControl w:val="0"/>
        <w:numPr>
          <w:ilvl w:val="0"/>
          <w:numId w:val="12"/>
        </w:numPr>
        <w:tabs>
          <w:tab w:val="left" w:pos="855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микрофон, которым обеспечивается преподаватель (1 из 4 типов) – 1</w:t>
      </w:r>
      <w:r w:rsidRPr="006C65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65D9">
        <w:rPr>
          <w:rFonts w:ascii="Times New Roman" w:hAnsi="Times New Roman"/>
          <w:sz w:val="24"/>
          <w:szCs w:val="24"/>
        </w:rPr>
        <w:t>шт.;</w:t>
      </w:r>
    </w:p>
    <w:p w:rsidR="00D53B12" w:rsidRPr="006C65D9" w:rsidRDefault="00D53B12" w:rsidP="006C65D9">
      <w:pPr>
        <w:pStyle w:val="a4"/>
        <w:widowControl w:val="0"/>
        <w:numPr>
          <w:ilvl w:val="0"/>
          <w:numId w:val="12"/>
        </w:numPr>
        <w:tabs>
          <w:tab w:val="left" w:pos="855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зарядное устройство – 1</w:t>
      </w:r>
      <w:r w:rsidRPr="006C65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C65D9">
        <w:rPr>
          <w:rFonts w:ascii="Times New Roman" w:hAnsi="Times New Roman"/>
          <w:sz w:val="24"/>
          <w:szCs w:val="24"/>
        </w:rPr>
        <w:t>шт.;</w:t>
      </w:r>
    </w:p>
    <w:p w:rsidR="00D53B12" w:rsidRPr="006C65D9" w:rsidRDefault="00D53B12" w:rsidP="006C65D9">
      <w:pPr>
        <w:pStyle w:val="a4"/>
        <w:widowControl w:val="0"/>
        <w:numPr>
          <w:ilvl w:val="0"/>
          <w:numId w:val="12"/>
        </w:numPr>
        <w:tabs>
          <w:tab w:val="left" w:pos="915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настольная подставка для микрофона – 1</w:t>
      </w:r>
      <w:r w:rsidRPr="006C65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65D9">
        <w:rPr>
          <w:rFonts w:ascii="Times New Roman" w:hAnsi="Times New Roman"/>
          <w:sz w:val="24"/>
          <w:szCs w:val="24"/>
        </w:rPr>
        <w:t>шт.;</w:t>
      </w:r>
    </w:p>
    <w:p w:rsidR="00D53B12" w:rsidRPr="006C65D9" w:rsidRDefault="00D53B12" w:rsidP="006C65D9">
      <w:pPr>
        <w:pStyle w:val="a4"/>
        <w:widowControl w:val="0"/>
        <w:numPr>
          <w:ilvl w:val="0"/>
          <w:numId w:val="12"/>
        </w:numPr>
        <w:tabs>
          <w:tab w:val="left" w:pos="855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65D9">
        <w:rPr>
          <w:rFonts w:ascii="Times New Roman" w:hAnsi="Times New Roman"/>
          <w:sz w:val="24"/>
          <w:szCs w:val="24"/>
        </w:rPr>
        <w:t>методическое руководство - 1</w:t>
      </w:r>
      <w:r w:rsidRPr="006C65D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65D9">
        <w:rPr>
          <w:rFonts w:ascii="Times New Roman" w:hAnsi="Times New Roman"/>
          <w:sz w:val="24"/>
          <w:szCs w:val="24"/>
        </w:rPr>
        <w:t>шт.</w:t>
      </w:r>
    </w:p>
    <w:p w:rsidR="004A6A49" w:rsidRPr="006C65D9" w:rsidRDefault="004A6A49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57" w:rsidRPr="006C65D9" w:rsidRDefault="006C65D9" w:rsidP="006C65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3B09D4" w:rsidRPr="006C65D9" w:rsidRDefault="002A2357" w:rsidP="006C65D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hAnsi="Times New Roman" w:cs="Times New Roman"/>
          <w:sz w:val="24"/>
          <w:szCs w:val="24"/>
        </w:rPr>
        <w:t>Лизунова Л.Р. Компьютерная технология коррекции общего недоразвития речи у детей старшего дошкольного возраста. Пермь: Учебно-методическое пособие, 2005.</w:t>
      </w:r>
    </w:p>
    <w:p w:rsidR="003B09D4" w:rsidRPr="006C65D9" w:rsidRDefault="002A2357" w:rsidP="006C65D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D9">
        <w:rPr>
          <w:rFonts w:ascii="Times New Roman" w:hAnsi="Times New Roman" w:cs="Times New Roman"/>
          <w:sz w:val="24"/>
          <w:szCs w:val="24"/>
        </w:rPr>
        <w:t>Михеева Е.В. Современные технологии обучения дошкольников. Волгоград: Учитель, 2012.</w:t>
      </w:r>
    </w:p>
    <w:p w:rsidR="003B09D4" w:rsidRPr="006C65D9" w:rsidRDefault="002A2357" w:rsidP="006C65D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5D9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6C65D9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6C65D9">
        <w:rPr>
          <w:rFonts w:ascii="Times New Roman" w:hAnsi="Times New Roman" w:cs="Times New Roman"/>
          <w:sz w:val="24"/>
          <w:szCs w:val="24"/>
        </w:rPr>
        <w:t>Буковцова</w:t>
      </w:r>
      <w:proofErr w:type="spellEnd"/>
      <w:r w:rsidRPr="006C65D9">
        <w:rPr>
          <w:rFonts w:ascii="Times New Roman" w:hAnsi="Times New Roman" w:cs="Times New Roman"/>
          <w:sz w:val="24"/>
          <w:szCs w:val="24"/>
        </w:rPr>
        <w:t xml:space="preserve"> Н.И. Развитие зрительных перцептивных способностей у детей с особыми образовательными потребностями с помощью компьютерных технологий. Самара: </w:t>
      </w:r>
      <w:proofErr w:type="spellStart"/>
      <w:r w:rsidRPr="006C65D9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6C65D9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6C65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C65D9">
        <w:rPr>
          <w:rFonts w:ascii="Times New Roman" w:hAnsi="Times New Roman" w:cs="Times New Roman"/>
          <w:sz w:val="24"/>
          <w:szCs w:val="24"/>
        </w:rPr>
        <w:t>. ун-т, 2008.</w:t>
      </w:r>
    </w:p>
    <w:p w:rsidR="003B09D4" w:rsidRPr="006C65D9" w:rsidRDefault="002A2357" w:rsidP="006C65D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5D9">
        <w:rPr>
          <w:rFonts w:ascii="Times New Roman" w:hAnsi="Times New Roman" w:cs="Times New Roman"/>
          <w:sz w:val="24"/>
          <w:szCs w:val="24"/>
        </w:rPr>
        <w:t>Руленкова</w:t>
      </w:r>
      <w:proofErr w:type="spellEnd"/>
      <w:r w:rsidRPr="006C65D9">
        <w:rPr>
          <w:rFonts w:ascii="Times New Roman" w:hAnsi="Times New Roman" w:cs="Times New Roman"/>
          <w:sz w:val="24"/>
          <w:szCs w:val="24"/>
        </w:rPr>
        <w:t xml:space="preserve"> Л.И. Как научить глухого ребенка слушать и говорить на основе </w:t>
      </w:r>
      <w:proofErr w:type="spellStart"/>
      <w:r w:rsidRPr="006C65D9">
        <w:rPr>
          <w:rFonts w:ascii="Times New Roman" w:hAnsi="Times New Roman" w:cs="Times New Roman"/>
          <w:sz w:val="24"/>
          <w:szCs w:val="24"/>
        </w:rPr>
        <w:t>верботонального</w:t>
      </w:r>
      <w:proofErr w:type="spellEnd"/>
      <w:r w:rsidRPr="006C65D9">
        <w:rPr>
          <w:rFonts w:ascii="Times New Roman" w:hAnsi="Times New Roman" w:cs="Times New Roman"/>
          <w:sz w:val="24"/>
          <w:szCs w:val="24"/>
        </w:rPr>
        <w:t xml:space="preserve"> метода. М.: Пирамида, </w:t>
      </w:r>
      <w:r w:rsidR="006C65D9" w:rsidRPr="006C65D9">
        <w:rPr>
          <w:rFonts w:ascii="Times New Roman" w:hAnsi="Times New Roman" w:cs="Times New Roman"/>
          <w:sz w:val="24"/>
          <w:szCs w:val="24"/>
        </w:rPr>
        <w:t>2011.</w:t>
      </w:r>
    </w:p>
    <w:p w:rsidR="003B09D4" w:rsidRPr="006C65D9" w:rsidRDefault="002A2357" w:rsidP="006C65D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5D9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6C65D9">
        <w:rPr>
          <w:rFonts w:ascii="Times New Roman" w:hAnsi="Times New Roman" w:cs="Times New Roman"/>
          <w:sz w:val="24"/>
          <w:szCs w:val="24"/>
        </w:rPr>
        <w:t xml:space="preserve"> Д.Б., </w:t>
      </w:r>
      <w:proofErr w:type="spellStart"/>
      <w:r w:rsidRPr="006C65D9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6C65D9">
        <w:rPr>
          <w:rFonts w:ascii="Times New Roman" w:hAnsi="Times New Roman" w:cs="Times New Roman"/>
          <w:sz w:val="24"/>
          <w:szCs w:val="24"/>
        </w:rPr>
        <w:t xml:space="preserve"> А.Л. Особенности психического развития детей 5-7-летнего возраста. М.: Просвещение, 1988.</w:t>
      </w:r>
    </w:p>
    <w:p w:rsidR="002A2357" w:rsidRPr="006C65D9" w:rsidRDefault="002A2357" w:rsidP="006C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2357" w:rsidRPr="006C65D9" w:rsidSect="006C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04C7"/>
    <w:multiLevelType w:val="hybridMultilevel"/>
    <w:tmpl w:val="094852BA"/>
    <w:lvl w:ilvl="0" w:tplc="03701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6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48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6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6A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04C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4C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81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61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A03BD4"/>
    <w:multiLevelType w:val="hybridMultilevel"/>
    <w:tmpl w:val="D4FC8050"/>
    <w:lvl w:ilvl="0" w:tplc="E0107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2B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CF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98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26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E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EB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81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07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DE192D"/>
    <w:multiLevelType w:val="hybridMultilevel"/>
    <w:tmpl w:val="0396F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C4766A"/>
    <w:multiLevelType w:val="hybridMultilevel"/>
    <w:tmpl w:val="1AF6B0DA"/>
    <w:lvl w:ilvl="0" w:tplc="2AD45B8E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17AE536">
      <w:numFmt w:val="bullet"/>
      <w:lvlText w:val="-"/>
      <w:lvlJc w:val="left"/>
      <w:pPr>
        <w:ind w:left="5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3D29B00">
      <w:numFmt w:val="bullet"/>
      <w:lvlText w:val=""/>
      <w:lvlJc w:val="left"/>
      <w:pPr>
        <w:ind w:left="43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DDB29EF4">
      <w:numFmt w:val="bullet"/>
      <w:lvlText w:val="•"/>
      <w:lvlJc w:val="left"/>
      <w:pPr>
        <w:ind w:left="1943" w:hanging="425"/>
      </w:pPr>
      <w:rPr>
        <w:rFonts w:hint="default"/>
        <w:lang w:val="ru-RU" w:eastAsia="ru-RU" w:bidi="ru-RU"/>
      </w:rPr>
    </w:lvl>
    <w:lvl w:ilvl="4" w:tplc="950C9210">
      <w:numFmt w:val="bullet"/>
      <w:lvlText w:val="•"/>
      <w:lvlJc w:val="left"/>
      <w:pPr>
        <w:ind w:left="3306" w:hanging="425"/>
      </w:pPr>
      <w:rPr>
        <w:rFonts w:hint="default"/>
        <w:lang w:val="ru-RU" w:eastAsia="ru-RU" w:bidi="ru-RU"/>
      </w:rPr>
    </w:lvl>
    <w:lvl w:ilvl="5" w:tplc="FB2A08EC">
      <w:numFmt w:val="bullet"/>
      <w:lvlText w:val="•"/>
      <w:lvlJc w:val="left"/>
      <w:pPr>
        <w:ind w:left="4669" w:hanging="425"/>
      </w:pPr>
      <w:rPr>
        <w:rFonts w:hint="default"/>
        <w:lang w:val="ru-RU" w:eastAsia="ru-RU" w:bidi="ru-RU"/>
      </w:rPr>
    </w:lvl>
    <w:lvl w:ilvl="6" w:tplc="806AD256">
      <w:numFmt w:val="bullet"/>
      <w:lvlText w:val="•"/>
      <w:lvlJc w:val="left"/>
      <w:pPr>
        <w:ind w:left="6033" w:hanging="425"/>
      </w:pPr>
      <w:rPr>
        <w:rFonts w:hint="default"/>
        <w:lang w:val="ru-RU" w:eastAsia="ru-RU" w:bidi="ru-RU"/>
      </w:rPr>
    </w:lvl>
    <w:lvl w:ilvl="7" w:tplc="A6EC487E">
      <w:numFmt w:val="bullet"/>
      <w:lvlText w:val="•"/>
      <w:lvlJc w:val="left"/>
      <w:pPr>
        <w:ind w:left="7396" w:hanging="425"/>
      </w:pPr>
      <w:rPr>
        <w:rFonts w:hint="default"/>
        <w:lang w:val="ru-RU" w:eastAsia="ru-RU" w:bidi="ru-RU"/>
      </w:rPr>
    </w:lvl>
    <w:lvl w:ilvl="8" w:tplc="9B78E82C">
      <w:numFmt w:val="bullet"/>
      <w:lvlText w:val="•"/>
      <w:lvlJc w:val="left"/>
      <w:pPr>
        <w:ind w:left="8759" w:hanging="425"/>
      </w:pPr>
      <w:rPr>
        <w:rFonts w:hint="default"/>
        <w:lang w:val="ru-RU" w:eastAsia="ru-RU" w:bidi="ru-RU"/>
      </w:rPr>
    </w:lvl>
  </w:abstractNum>
  <w:abstractNum w:abstractNumId="4" w15:restartNumberingAfterBreak="0">
    <w:nsid w:val="2E680F32"/>
    <w:multiLevelType w:val="hybridMultilevel"/>
    <w:tmpl w:val="458C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69D7"/>
    <w:multiLevelType w:val="hybridMultilevel"/>
    <w:tmpl w:val="530A1DEC"/>
    <w:lvl w:ilvl="0" w:tplc="5F78E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A2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25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07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A5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21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2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4E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83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EF153B"/>
    <w:multiLevelType w:val="hybridMultilevel"/>
    <w:tmpl w:val="3ECC691E"/>
    <w:lvl w:ilvl="0" w:tplc="415253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A6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41E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62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0C2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06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A56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40A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602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043B3"/>
    <w:multiLevelType w:val="hybridMultilevel"/>
    <w:tmpl w:val="DE364270"/>
    <w:lvl w:ilvl="0" w:tplc="2776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6B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E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E9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40C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68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10D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CA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AD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0957D6"/>
    <w:multiLevelType w:val="hybridMultilevel"/>
    <w:tmpl w:val="05528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EA6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41E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62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0C2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067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A56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40A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602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F5C7D"/>
    <w:multiLevelType w:val="hybridMultilevel"/>
    <w:tmpl w:val="EBC23582"/>
    <w:lvl w:ilvl="0" w:tplc="23B65752">
      <w:numFmt w:val="bullet"/>
      <w:lvlText w:val="–"/>
      <w:lvlJc w:val="left"/>
      <w:pPr>
        <w:ind w:left="432" w:hanging="53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70E3B82">
      <w:numFmt w:val="bullet"/>
      <w:lvlText w:val=""/>
      <w:lvlJc w:val="left"/>
      <w:pPr>
        <w:ind w:left="114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1B29BDE">
      <w:numFmt w:val="bullet"/>
      <w:lvlText w:val="•"/>
      <w:lvlJc w:val="left"/>
      <w:pPr>
        <w:ind w:left="2289" w:hanging="425"/>
      </w:pPr>
      <w:rPr>
        <w:rFonts w:hint="default"/>
        <w:lang w:val="ru-RU" w:eastAsia="ru-RU" w:bidi="ru-RU"/>
      </w:rPr>
    </w:lvl>
    <w:lvl w:ilvl="3" w:tplc="09ECF582">
      <w:numFmt w:val="bullet"/>
      <w:lvlText w:val="•"/>
      <w:lvlJc w:val="left"/>
      <w:pPr>
        <w:ind w:left="3439" w:hanging="425"/>
      </w:pPr>
      <w:rPr>
        <w:rFonts w:hint="default"/>
        <w:lang w:val="ru-RU" w:eastAsia="ru-RU" w:bidi="ru-RU"/>
      </w:rPr>
    </w:lvl>
    <w:lvl w:ilvl="4" w:tplc="437EADBC">
      <w:numFmt w:val="bullet"/>
      <w:lvlText w:val="•"/>
      <w:lvlJc w:val="left"/>
      <w:pPr>
        <w:ind w:left="4588" w:hanging="425"/>
      </w:pPr>
      <w:rPr>
        <w:rFonts w:hint="default"/>
        <w:lang w:val="ru-RU" w:eastAsia="ru-RU" w:bidi="ru-RU"/>
      </w:rPr>
    </w:lvl>
    <w:lvl w:ilvl="5" w:tplc="ACF00560">
      <w:numFmt w:val="bullet"/>
      <w:lvlText w:val="•"/>
      <w:lvlJc w:val="left"/>
      <w:pPr>
        <w:ind w:left="5738" w:hanging="425"/>
      </w:pPr>
      <w:rPr>
        <w:rFonts w:hint="default"/>
        <w:lang w:val="ru-RU" w:eastAsia="ru-RU" w:bidi="ru-RU"/>
      </w:rPr>
    </w:lvl>
    <w:lvl w:ilvl="6" w:tplc="A588E5D0">
      <w:numFmt w:val="bullet"/>
      <w:lvlText w:val="•"/>
      <w:lvlJc w:val="left"/>
      <w:pPr>
        <w:ind w:left="6888" w:hanging="425"/>
      </w:pPr>
      <w:rPr>
        <w:rFonts w:hint="default"/>
        <w:lang w:val="ru-RU" w:eastAsia="ru-RU" w:bidi="ru-RU"/>
      </w:rPr>
    </w:lvl>
    <w:lvl w:ilvl="7" w:tplc="E91682E2">
      <w:numFmt w:val="bullet"/>
      <w:lvlText w:val="•"/>
      <w:lvlJc w:val="left"/>
      <w:pPr>
        <w:ind w:left="8037" w:hanging="425"/>
      </w:pPr>
      <w:rPr>
        <w:rFonts w:hint="default"/>
        <w:lang w:val="ru-RU" w:eastAsia="ru-RU" w:bidi="ru-RU"/>
      </w:rPr>
    </w:lvl>
    <w:lvl w:ilvl="8" w:tplc="8E7E09C6">
      <w:numFmt w:val="bullet"/>
      <w:lvlText w:val="•"/>
      <w:lvlJc w:val="left"/>
      <w:pPr>
        <w:ind w:left="9187" w:hanging="425"/>
      </w:pPr>
      <w:rPr>
        <w:rFonts w:hint="default"/>
        <w:lang w:val="ru-RU" w:eastAsia="ru-RU" w:bidi="ru-RU"/>
      </w:rPr>
    </w:lvl>
  </w:abstractNum>
  <w:abstractNum w:abstractNumId="10" w15:restartNumberingAfterBreak="0">
    <w:nsid w:val="60BF5BC3"/>
    <w:multiLevelType w:val="hybridMultilevel"/>
    <w:tmpl w:val="296C617A"/>
    <w:lvl w:ilvl="0" w:tplc="11927FBA">
      <w:numFmt w:val="bullet"/>
      <w:lvlText w:val="-"/>
      <w:lvlJc w:val="left"/>
      <w:pPr>
        <w:ind w:left="432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79A66A22">
      <w:numFmt w:val="bullet"/>
      <w:lvlText w:val="•"/>
      <w:lvlJc w:val="left"/>
      <w:pPr>
        <w:ind w:left="1544" w:hanging="231"/>
      </w:pPr>
      <w:rPr>
        <w:rFonts w:hint="default"/>
        <w:lang w:val="ru-RU" w:eastAsia="ru-RU" w:bidi="ru-RU"/>
      </w:rPr>
    </w:lvl>
    <w:lvl w:ilvl="2" w:tplc="30A473AA">
      <w:numFmt w:val="bullet"/>
      <w:lvlText w:val="•"/>
      <w:lvlJc w:val="left"/>
      <w:pPr>
        <w:ind w:left="2649" w:hanging="231"/>
      </w:pPr>
      <w:rPr>
        <w:rFonts w:hint="default"/>
        <w:lang w:val="ru-RU" w:eastAsia="ru-RU" w:bidi="ru-RU"/>
      </w:rPr>
    </w:lvl>
    <w:lvl w:ilvl="3" w:tplc="9B9C41BE">
      <w:numFmt w:val="bullet"/>
      <w:lvlText w:val="•"/>
      <w:lvlJc w:val="left"/>
      <w:pPr>
        <w:ind w:left="3753" w:hanging="231"/>
      </w:pPr>
      <w:rPr>
        <w:rFonts w:hint="default"/>
        <w:lang w:val="ru-RU" w:eastAsia="ru-RU" w:bidi="ru-RU"/>
      </w:rPr>
    </w:lvl>
    <w:lvl w:ilvl="4" w:tplc="8C5408A4">
      <w:numFmt w:val="bullet"/>
      <w:lvlText w:val="•"/>
      <w:lvlJc w:val="left"/>
      <w:pPr>
        <w:ind w:left="4858" w:hanging="231"/>
      </w:pPr>
      <w:rPr>
        <w:rFonts w:hint="default"/>
        <w:lang w:val="ru-RU" w:eastAsia="ru-RU" w:bidi="ru-RU"/>
      </w:rPr>
    </w:lvl>
    <w:lvl w:ilvl="5" w:tplc="CC649F3E">
      <w:numFmt w:val="bullet"/>
      <w:lvlText w:val="•"/>
      <w:lvlJc w:val="left"/>
      <w:pPr>
        <w:ind w:left="5963" w:hanging="231"/>
      </w:pPr>
      <w:rPr>
        <w:rFonts w:hint="default"/>
        <w:lang w:val="ru-RU" w:eastAsia="ru-RU" w:bidi="ru-RU"/>
      </w:rPr>
    </w:lvl>
    <w:lvl w:ilvl="6" w:tplc="B6126DA6">
      <w:numFmt w:val="bullet"/>
      <w:lvlText w:val="•"/>
      <w:lvlJc w:val="left"/>
      <w:pPr>
        <w:ind w:left="7067" w:hanging="231"/>
      </w:pPr>
      <w:rPr>
        <w:rFonts w:hint="default"/>
        <w:lang w:val="ru-RU" w:eastAsia="ru-RU" w:bidi="ru-RU"/>
      </w:rPr>
    </w:lvl>
    <w:lvl w:ilvl="7" w:tplc="EDF0C94E">
      <w:numFmt w:val="bullet"/>
      <w:lvlText w:val="•"/>
      <w:lvlJc w:val="left"/>
      <w:pPr>
        <w:ind w:left="8172" w:hanging="231"/>
      </w:pPr>
      <w:rPr>
        <w:rFonts w:hint="default"/>
        <w:lang w:val="ru-RU" w:eastAsia="ru-RU" w:bidi="ru-RU"/>
      </w:rPr>
    </w:lvl>
    <w:lvl w:ilvl="8" w:tplc="4580CD7C">
      <w:numFmt w:val="bullet"/>
      <w:lvlText w:val="•"/>
      <w:lvlJc w:val="left"/>
      <w:pPr>
        <w:ind w:left="9277" w:hanging="231"/>
      </w:pPr>
      <w:rPr>
        <w:rFonts w:hint="default"/>
        <w:lang w:val="ru-RU" w:eastAsia="ru-RU" w:bidi="ru-RU"/>
      </w:rPr>
    </w:lvl>
  </w:abstractNum>
  <w:abstractNum w:abstractNumId="11" w15:restartNumberingAfterBreak="0">
    <w:nsid w:val="62FF0B2A"/>
    <w:multiLevelType w:val="hybridMultilevel"/>
    <w:tmpl w:val="E0F489B6"/>
    <w:lvl w:ilvl="0" w:tplc="72627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63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22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29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0E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C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06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40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A8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B301BC"/>
    <w:multiLevelType w:val="hybridMultilevel"/>
    <w:tmpl w:val="731ECF86"/>
    <w:lvl w:ilvl="0" w:tplc="ED58F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27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62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AD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CC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05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E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EA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E7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D41ADB"/>
    <w:multiLevelType w:val="hybridMultilevel"/>
    <w:tmpl w:val="EA1E2DC2"/>
    <w:lvl w:ilvl="0" w:tplc="D326F036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F86B000">
      <w:numFmt w:val="bullet"/>
      <w:lvlText w:val="-"/>
      <w:lvlJc w:val="left"/>
      <w:pPr>
        <w:ind w:left="4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72D25E1E">
      <w:numFmt w:val="bullet"/>
      <w:lvlText w:val="•"/>
      <w:lvlJc w:val="left"/>
      <w:pPr>
        <w:ind w:left="1667" w:hanging="140"/>
      </w:pPr>
      <w:rPr>
        <w:rFonts w:hint="default"/>
        <w:lang w:val="ru-RU" w:eastAsia="ru-RU" w:bidi="ru-RU"/>
      </w:rPr>
    </w:lvl>
    <w:lvl w:ilvl="3" w:tplc="2946A950">
      <w:numFmt w:val="bullet"/>
      <w:lvlText w:val="•"/>
      <w:lvlJc w:val="left"/>
      <w:pPr>
        <w:ind w:left="2894" w:hanging="140"/>
      </w:pPr>
      <w:rPr>
        <w:rFonts w:hint="default"/>
        <w:lang w:val="ru-RU" w:eastAsia="ru-RU" w:bidi="ru-RU"/>
      </w:rPr>
    </w:lvl>
    <w:lvl w:ilvl="4" w:tplc="0A56CD1A">
      <w:numFmt w:val="bullet"/>
      <w:lvlText w:val="•"/>
      <w:lvlJc w:val="left"/>
      <w:pPr>
        <w:ind w:left="4122" w:hanging="140"/>
      </w:pPr>
      <w:rPr>
        <w:rFonts w:hint="default"/>
        <w:lang w:val="ru-RU" w:eastAsia="ru-RU" w:bidi="ru-RU"/>
      </w:rPr>
    </w:lvl>
    <w:lvl w:ilvl="5" w:tplc="F5CC44EE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6" w:tplc="EC02D14E">
      <w:numFmt w:val="bullet"/>
      <w:lvlText w:val="•"/>
      <w:lvlJc w:val="left"/>
      <w:pPr>
        <w:ind w:left="6576" w:hanging="140"/>
      </w:pPr>
      <w:rPr>
        <w:rFonts w:hint="default"/>
        <w:lang w:val="ru-RU" w:eastAsia="ru-RU" w:bidi="ru-RU"/>
      </w:rPr>
    </w:lvl>
    <w:lvl w:ilvl="7" w:tplc="3380099E">
      <w:numFmt w:val="bullet"/>
      <w:lvlText w:val="•"/>
      <w:lvlJc w:val="left"/>
      <w:pPr>
        <w:ind w:left="7804" w:hanging="140"/>
      </w:pPr>
      <w:rPr>
        <w:rFonts w:hint="default"/>
        <w:lang w:val="ru-RU" w:eastAsia="ru-RU" w:bidi="ru-RU"/>
      </w:rPr>
    </w:lvl>
    <w:lvl w:ilvl="8" w:tplc="567890A8">
      <w:numFmt w:val="bullet"/>
      <w:lvlText w:val="•"/>
      <w:lvlJc w:val="left"/>
      <w:pPr>
        <w:ind w:left="9031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6E533F1E"/>
    <w:multiLevelType w:val="hybridMultilevel"/>
    <w:tmpl w:val="49883CD4"/>
    <w:lvl w:ilvl="0" w:tplc="DF50B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CF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A5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C5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AA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01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E8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0E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6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62B1C08"/>
    <w:multiLevelType w:val="hybridMultilevel"/>
    <w:tmpl w:val="50B8F3AE"/>
    <w:lvl w:ilvl="0" w:tplc="2312C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60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0A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AA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CE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25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0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E6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21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6E7B2C"/>
    <w:multiLevelType w:val="hybridMultilevel"/>
    <w:tmpl w:val="1FE4B5F2"/>
    <w:lvl w:ilvl="0" w:tplc="B498B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69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42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03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82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83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AA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49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0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"/>
  </w:num>
  <w:num w:numId="5">
    <w:abstractNumId w:val="14"/>
  </w:num>
  <w:num w:numId="6">
    <w:abstractNumId w:val="1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A"/>
    <w:rsid w:val="0001746A"/>
    <w:rsid w:val="000332C5"/>
    <w:rsid w:val="000D5F23"/>
    <w:rsid w:val="001346D6"/>
    <w:rsid w:val="00162578"/>
    <w:rsid w:val="001B5800"/>
    <w:rsid w:val="001E1C79"/>
    <w:rsid w:val="002562CA"/>
    <w:rsid w:val="00290D03"/>
    <w:rsid w:val="002A2357"/>
    <w:rsid w:val="003B09D4"/>
    <w:rsid w:val="0044095C"/>
    <w:rsid w:val="00443C0C"/>
    <w:rsid w:val="00474C0D"/>
    <w:rsid w:val="004A6A49"/>
    <w:rsid w:val="005547D3"/>
    <w:rsid w:val="00590133"/>
    <w:rsid w:val="005A1AFE"/>
    <w:rsid w:val="005F2CC9"/>
    <w:rsid w:val="006C65D9"/>
    <w:rsid w:val="00727D71"/>
    <w:rsid w:val="00755607"/>
    <w:rsid w:val="007C1E09"/>
    <w:rsid w:val="009C18C4"/>
    <w:rsid w:val="00A00262"/>
    <w:rsid w:val="00AE2104"/>
    <w:rsid w:val="00B20DDE"/>
    <w:rsid w:val="00BB268A"/>
    <w:rsid w:val="00CC7D43"/>
    <w:rsid w:val="00CD6625"/>
    <w:rsid w:val="00D53B12"/>
    <w:rsid w:val="00D8248E"/>
    <w:rsid w:val="00E11EF5"/>
    <w:rsid w:val="00E75C35"/>
    <w:rsid w:val="00E77ED8"/>
    <w:rsid w:val="00EC428B"/>
    <w:rsid w:val="00F620F2"/>
    <w:rsid w:val="00F8153F"/>
    <w:rsid w:val="00FD5C18"/>
    <w:rsid w:val="00FE29DA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1178"/>
  <w15:docId w15:val="{F8BE43CF-4643-4CBB-BA14-20CF0C05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474C0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C428B"/>
  </w:style>
  <w:style w:type="paragraph" w:styleId="a5">
    <w:name w:val="Body Text"/>
    <w:basedOn w:val="a"/>
    <w:link w:val="a6"/>
    <w:uiPriority w:val="1"/>
    <w:qFormat/>
    <w:rsid w:val="00CD6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D6625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41">
    <w:name w:val="Заголовок 41"/>
    <w:basedOn w:val="a"/>
    <w:uiPriority w:val="1"/>
    <w:qFormat/>
    <w:rsid w:val="00CD6625"/>
    <w:pPr>
      <w:widowControl w:val="0"/>
      <w:autoSpaceDE w:val="0"/>
      <w:autoSpaceDN w:val="0"/>
      <w:spacing w:after="0" w:line="240" w:lineRule="auto"/>
      <w:ind w:left="715" w:firstLine="566"/>
      <w:outlineLvl w:val="4"/>
    </w:pPr>
    <w:rPr>
      <w:rFonts w:ascii="Times New Roman" w:eastAsia="Times New Roman" w:hAnsi="Times New Roman" w:cs="Times New Roman"/>
      <w:sz w:val="32"/>
      <w:szCs w:val="3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44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D16A-E0CC-C94A-9E5E-329015E5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CAD</dc:creator>
  <cp:keywords/>
  <dc:description/>
  <cp:lastModifiedBy>Пользователь Microsoft Office</cp:lastModifiedBy>
  <cp:revision>3</cp:revision>
  <cp:lastPrinted>2019-10-14T18:42:00Z</cp:lastPrinted>
  <dcterms:created xsi:type="dcterms:W3CDTF">2019-10-16T17:16:00Z</dcterms:created>
  <dcterms:modified xsi:type="dcterms:W3CDTF">2019-10-20T08:40:00Z</dcterms:modified>
</cp:coreProperties>
</file>