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22" w:rsidRDefault="009C2EB3" w:rsidP="00DB7E22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DB7E22">
        <w:rPr>
          <w:b/>
          <w:color w:val="000000" w:themeColor="text1"/>
          <w:sz w:val="24"/>
          <w:szCs w:val="24"/>
        </w:rPr>
        <w:t xml:space="preserve">Особенности функционирования инклюзивного класса на примере </w:t>
      </w:r>
    </w:p>
    <w:p w:rsidR="009C2EB3" w:rsidRPr="00DB7E22" w:rsidRDefault="009C2EB3" w:rsidP="00DB7E22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DB7E22">
        <w:rPr>
          <w:b/>
          <w:bCs/>
          <w:color w:val="000000" w:themeColor="text1"/>
          <w:sz w:val="24"/>
          <w:szCs w:val="24"/>
        </w:rPr>
        <w:t xml:space="preserve">МАОУ </w:t>
      </w:r>
      <w:r w:rsidR="00DB7E22" w:rsidRPr="00DB7E22">
        <w:rPr>
          <w:b/>
          <w:bCs/>
          <w:color w:val="000000" w:themeColor="text1"/>
          <w:sz w:val="24"/>
          <w:szCs w:val="24"/>
        </w:rPr>
        <w:t>СОШ №</w:t>
      </w:r>
      <w:r w:rsidRPr="00DB7E22">
        <w:rPr>
          <w:b/>
          <w:bCs/>
          <w:color w:val="000000" w:themeColor="text1"/>
          <w:sz w:val="24"/>
          <w:szCs w:val="24"/>
        </w:rPr>
        <w:t xml:space="preserve"> 5 имени Ю.А. Гагарина</w:t>
      </w:r>
      <w:r w:rsidR="00DB7E22">
        <w:rPr>
          <w:b/>
          <w:bCs/>
          <w:color w:val="000000" w:themeColor="text1"/>
          <w:sz w:val="24"/>
          <w:szCs w:val="24"/>
        </w:rPr>
        <w:t>.</w:t>
      </w:r>
    </w:p>
    <w:p w:rsidR="00DB7E22" w:rsidRPr="006C65D9" w:rsidRDefault="00DB7E22" w:rsidP="00DB7E22">
      <w:pPr>
        <w:spacing w:line="240" w:lineRule="auto"/>
        <w:ind w:firstLine="0"/>
        <w:jc w:val="center"/>
        <w:rPr>
          <w:rFonts w:eastAsia="Times New Roman"/>
          <w:color w:val="000000" w:themeColor="text1"/>
          <w:sz w:val="24"/>
          <w:szCs w:val="24"/>
        </w:rPr>
      </w:pPr>
      <w:r w:rsidRPr="006C65D9">
        <w:rPr>
          <w:rFonts w:eastAsia="Times New Roman"/>
          <w:b/>
          <w:bCs/>
          <w:color w:val="000000" w:themeColor="text1"/>
          <w:sz w:val="24"/>
          <w:szCs w:val="24"/>
        </w:rPr>
        <w:t>Выступление на семинаре-практикуме в рамках методического совета</w:t>
      </w:r>
    </w:p>
    <w:p w:rsidR="00DB7E22" w:rsidRPr="00DB7E22" w:rsidRDefault="00DB7E22" w:rsidP="00DB7E22">
      <w:pPr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C65D9">
        <w:rPr>
          <w:rFonts w:eastAsia="Times New Roman"/>
          <w:b/>
          <w:bCs/>
          <w:color w:val="000000" w:themeColor="text1"/>
          <w:sz w:val="24"/>
          <w:szCs w:val="24"/>
        </w:rPr>
        <w:t>учителей-дефектологов образовательных организаций </w:t>
      </w:r>
    </w:p>
    <w:p w:rsidR="00DB7E22" w:rsidRPr="006C65D9" w:rsidRDefault="00DB7E22" w:rsidP="00DB7E22">
      <w:pPr>
        <w:spacing w:line="240" w:lineRule="auto"/>
        <w:ind w:firstLine="0"/>
        <w:jc w:val="center"/>
        <w:rPr>
          <w:rFonts w:eastAsia="Times New Roman"/>
          <w:color w:val="000000" w:themeColor="text1"/>
          <w:sz w:val="24"/>
          <w:szCs w:val="24"/>
        </w:rPr>
      </w:pPr>
      <w:r w:rsidRPr="006C65D9">
        <w:rPr>
          <w:rFonts w:eastAsia="Times New Roman"/>
          <w:b/>
          <w:bCs/>
          <w:color w:val="000000" w:themeColor="text1"/>
          <w:sz w:val="24"/>
          <w:szCs w:val="24"/>
        </w:rPr>
        <w:t>15.10.2019</w:t>
      </w:r>
    </w:p>
    <w:p w:rsidR="00DB7E22" w:rsidRPr="006C65D9" w:rsidRDefault="00DB7E22" w:rsidP="00DB7E22">
      <w:pPr>
        <w:spacing w:line="240" w:lineRule="auto"/>
        <w:ind w:firstLine="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D764E3" w:rsidRPr="00DB7E22" w:rsidRDefault="009C2EB3" w:rsidP="00DB7E22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   </w:t>
      </w:r>
      <w:r w:rsidR="00F57EFE" w:rsidRPr="00DB7E22">
        <w:rPr>
          <w:color w:val="000000" w:themeColor="text1"/>
          <w:sz w:val="24"/>
          <w:szCs w:val="24"/>
        </w:rPr>
        <w:t>Степанов</w:t>
      </w:r>
      <w:r w:rsidR="00DB7E22">
        <w:rPr>
          <w:color w:val="000000" w:themeColor="text1"/>
          <w:sz w:val="24"/>
          <w:szCs w:val="24"/>
        </w:rPr>
        <w:t>а</w:t>
      </w:r>
      <w:r w:rsidR="00F57EFE" w:rsidRPr="00DB7E22">
        <w:rPr>
          <w:color w:val="000000" w:themeColor="text1"/>
          <w:sz w:val="24"/>
          <w:szCs w:val="24"/>
        </w:rPr>
        <w:t xml:space="preserve"> А. С.</w:t>
      </w:r>
    </w:p>
    <w:p w:rsidR="009C2EB3" w:rsidRPr="00DB7E22" w:rsidRDefault="009C2EB3" w:rsidP="00DB7E22">
      <w:pPr>
        <w:spacing w:line="240" w:lineRule="auto"/>
        <w:ind w:firstLine="0"/>
        <w:jc w:val="center"/>
        <w:rPr>
          <w:bCs/>
          <w:color w:val="000000" w:themeColor="text1"/>
          <w:sz w:val="24"/>
          <w:szCs w:val="24"/>
        </w:rPr>
      </w:pPr>
      <w:r w:rsidRPr="00DB7E22">
        <w:rPr>
          <w:bCs/>
          <w:color w:val="000000" w:themeColor="text1"/>
          <w:sz w:val="24"/>
          <w:szCs w:val="24"/>
        </w:rPr>
        <w:t xml:space="preserve">учитель-дефектолог МАОУ </w:t>
      </w:r>
      <w:r w:rsidR="00DB7E22" w:rsidRPr="00DB7E22">
        <w:rPr>
          <w:bCs/>
          <w:color w:val="000000" w:themeColor="text1"/>
          <w:sz w:val="24"/>
          <w:szCs w:val="24"/>
        </w:rPr>
        <w:t>СОШ №</w:t>
      </w:r>
      <w:r w:rsidRPr="00DB7E22">
        <w:rPr>
          <w:bCs/>
          <w:color w:val="000000" w:themeColor="text1"/>
          <w:sz w:val="24"/>
          <w:szCs w:val="24"/>
        </w:rPr>
        <w:t xml:space="preserve"> 5 имени Ю.А. Гагарина</w:t>
      </w:r>
    </w:p>
    <w:p w:rsidR="009C2EB3" w:rsidRPr="00DB7E22" w:rsidRDefault="009C2EB3" w:rsidP="00DB7E22">
      <w:pPr>
        <w:spacing w:line="240" w:lineRule="auto"/>
        <w:ind w:firstLine="0"/>
        <w:jc w:val="center"/>
        <w:rPr>
          <w:bCs/>
          <w:color w:val="000000" w:themeColor="text1"/>
          <w:sz w:val="24"/>
          <w:szCs w:val="24"/>
        </w:rPr>
      </w:pPr>
      <w:r w:rsidRPr="00DB7E22">
        <w:rPr>
          <w:bCs/>
          <w:color w:val="000000" w:themeColor="text1"/>
          <w:sz w:val="24"/>
          <w:szCs w:val="24"/>
        </w:rPr>
        <w:t>г. Тамбов</w:t>
      </w:r>
    </w:p>
    <w:bookmarkEnd w:id="0"/>
    <w:p w:rsidR="00F02A8D" w:rsidRPr="00DB7E22" w:rsidRDefault="00F02A8D" w:rsidP="00DB7E22">
      <w:pPr>
        <w:spacing w:line="240" w:lineRule="auto"/>
        <w:rPr>
          <w:color w:val="000000" w:themeColor="text1"/>
          <w:sz w:val="24"/>
          <w:szCs w:val="24"/>
        </w:rPr>
      </w:pPr>
    </w:p>
    <w:p w:rsidR="00F02A8D" w:rsidRPr="00DB7E22" w:rsidRDefault="00F02A8D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На базе МАОУ СОШ №5 им. Ю. А. Гагарина создан ресурсный центр, для детей обучения детей с ментальными нарушениями.</w:t>
      </w:r>
    </w:p>
    <w:p w:rsidR="00F02A8D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На основании заявления родителей (законных представителей) дети с РАС и ментальными нарушениями зачисляются в общеобразовательные классы или коррекционные классы с типично развивающимися сверстниками в условиях инклюзии; и на основании заключения психолого</w:t>
      </w:r>
      <w:r w:rsidR="00DB7E22">
        <w:rPr>
          <w:color w:val="000000" w:themeColor="text1"/>
          <w:sz w:val="24"/>
          <w:szCs w:val="24"/>
        </w:rPr>
        <w:t>-</w:t>
      </w:r>
      <w:r w:rsidRPr="00DB7E22">
        <w:rPr>
          <w:color w:val="000000" w:themeColor="text1"/>
          <w:sz w:val="24"/>
          <w:szCs w:val="24"/>
        </w:rPr>
        <w:t xml:space="preserve">медико-педагогической комиссии приказом по ОО оформляются в группу </w:t>
      </w:r>
      <w:r w:rsidR="00DB7E22">
        <w:rPr>
          <w:color w:val="000000" w:themeColor="text1"/>
          <w:sz w:val="24"/>
          <w:szCs w:val="24"/>
        </w:rPr>
        <w:t>«</w:t>
      </w:r>
      <w:r w:rsidRPr="00DB7E22">
        <w:rPr>
          <w:color w:val="000000" w:themeColor="text1"/>
          <w:sz w:val="24"/>
          <w:szCs w:val="24"/>
        </w:rPr>
        <w:t>Ресурсный класс</w:t>
      </w:r>
      <w:r w:rsidR="00DB7E22">
        <w:rPr>
          <w:color w:val="000000" w:themeColor="text1"/>
          <w:sz w:val="24"/>
          <w:szCs w:val="24"/>
        </w:rPr>
        <w:t>»</w:t>
      </w:r>
      <w:r w:rsidRPr="00DB7E22">
        <w:rPr>
          <w:color w:val="000000" w:themeColor="text1"/>
          <w:sz w:val="24"/>
          <w:szCs w:val="24"/>
        </w:rPr>
        <w:t xml:space="preserve">, с указанием режима посещения Ресурсного класса. </w:t>
      </w:r>
    </w:p>
    <w:p w:rsidR="004F2F2A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Функционирование Ресурсного класса осуществляется в двух режимах - постоянном и консультативном. </w:t>
      </w:r>
    </w:p>
    <w:p w:rsidR="004F2F2A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Постоянный режим предусматривает: </w:t>
      </w:r>
    </w:p>
    <w:p w:rsidR="004F2F2A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- не менее 50 % времени на освоение АОП обучающимся с РАС или другими ментальными нарушениями реализуется внутри пространства Ресурсного класса, </w:t>
      </w:r>
    </w:p>
    <w:p w:rsidR="004F2F2A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- обеспечивается </w:t>
      </w:r>
      <w:proofErr w:type="spellStart"/>
      <w:r w:rsidRPr="00DB7E22">
        <w:rPr>
          <w:color w:val="000000" w:themeColor="text1"/>
          <w:sz w:val="24"/>
          <w:szCs w:val="24"/>
        </w:rPr>
        <w:t>тьюторское</w:t>
      </w:r>
      <w:proofErr w:type="spellEnd"/>
      <w:r w:rsidRPr="00DB7E22">
        <w:rPr>
          <w:color w:val="000000" w:themeColor="text1"/>
          <w:sz w:val="24"/>
          <w:szCs w:val="24"/>
        </w:rPr>
        <w:t xml:space="preserve"> и психолого-педагогическое сопровождение, участие в коррекционных занятиях, проводимых педагогом-психологом и/или учителем-дефектологом для развития социальных и функциональных навыков, гибкий режим обучения; </w:t>
      </w:r>
    </w:p>
    <w:p w:rsidR="004F2F2A" w:rsidRPr="00DB7E22" w:rsidRDefault="004F2F2A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- проведение консультаций специалистами Ресурсного класса родителей (законных представителей) обучающихся, со средней периодичностью один раз в месяц, продолжительностью до одного (астрономического) часа.</w:t>
      </w:r>
    </w:p>
    <w:p w:rsidR="00331F0F" w:rsidRPr="00DB7E22" w:rsidRDefault="00331F0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Для детей с расстройствами </w:t>
      </w:r>
      <w:proofErr w:type="spellStart"/>
      <w:r w:rsidRPr="00DB7E22">
        <w:rPr>
          <w:color w:val="000000" w:themeColor="text1"/>
          <w:sz w:val="24"/>
          <w:szCs w:val="24"/>
        </w:rPr>
        <w:t>аутического</w:t>
      </w:r>
      <w:proofErr w:type="spellEnd"/>
      <w:r w:rsidRPr="00DB7E22">
        <w:rPr>
          <w:color w:val="000000" w:themeColor="text1"/>
          <w:sz w:val="24"/>
          <w:szCs w:val="24"/>
        </w:rPr>
        <w:t xml:space="preserve"> спектра предусмотрено три помещения</w:t>
      </w:r>
      <w:r w:rsidR="005A113F" w:rsidRPr="00DB7E22">
        <w:rPr>
          <w:color w:val="000000" w:themeColor="text1"/>
          <w:sz w:val="24"/>
          <w:szCs w:val="24"/>
        </w:rPr>
        <w:t>, для полноценного гармоничного развития</w:t>
      </w:r>
      <w:r w:rsidRPr="00DB7E22">
        <w:rPr>
          <w:color w:val="000000" w:themeColor="text1"/>
          <w:sz w:val="24"/>
          <w:szCs w:val="24"/>
        </w:rPr>
        <w:t xml:space="preserve">. Класс общеобразовательной </w:t>
      </w:r>
      <w:r w:rsidR="00DB7E22" w:rsidRPr="00DB7E22">
        <w:rPr>
          <w:color w:val="000000" w:themeColor="text1"/>
          <w:sz w:val="24"/>
          <w:szCs w:val="24"/>
        </w:rPr>
        <w:t>направленности, класс</w:t>
      </w:r>
      <w:r w:rsidRPr="00DB7E22">
        <w:rPr>
          <w:color w:val="000000" w:themeColor="text1"/>
          <w:sz w:val="24"/>
          <w:szCs w:val="24"/>
        </w:rPr>
        <w:t xml:space="preserve"> социально-бытовой ориентировки, ресурсный класс. </w:t>
      </w:r>
    </w:p>
    <w:p w:rsidR="00331F0F" w:rsidRPr="00DB7E22" w:rsidRDefault="00331F0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В общеобразовательном классе организована учебная деятельность.  В классе используются индивидуальные парты, комбинированная доска, шкаф для методических пособий, диван для отдыха, раковина. </w:t>
      </w:r>
    </w:p>
    <w:p w:rsidR="00331F0F" w:rsidRPr="00DB7E22" w:rsidRDefault="00331F0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Класс социально-бытовой ориентировки разделен на зоны: зона отдыха и обеденная зона. Зона отдыха включает в себя журнальный столик, два кресла, диван. Обеденная зона </w:t>
      </w:r>
      <w:r w:rsidR="00BB156D" w:rsidRPr="00DB7E22">
        <w:rPr>
          <w:color w:val="000000" w:themeColor="text1"/>
          <w:sz w:val="24"/>
          <w:szCs w:val="24"/>
        </w:rPr>
        <w:t>–</w:t>
      </w:r>
      <w:r w:rsidRPr="00DB7E22">
        <w:rPr>
          <w:color w:val="000000" w:themeColor="text1"/>
          <w:sz w:val="24"/>
          <w:szCs w:val="24"/>
        </w:rPr>
        <w:t xml:space="preserve"> </w:t>
      </w:r>
      <w:r w:rsidR="00BB156D" w:rsidRPr="00DB7E22">
        <w:rPr>
          <w:color w:val="000000" w:themeColor="text1"/>
          <w:sz w:val="24"/>
          <w:szCs w:val="24"/>
        </w:rPr>
        <w:t>шкаф для хранения посуды, холодильник, мойка, обеденный стол, сервиз.</w:t>
      </w:r>
    </w:p>
    <w:p w:rsidR="00BB156D" w:rsidRPr="00DB7E22" w:rsidRDefault="00BB156D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Помещение, в котором организуется функционирование Ресурсного класса находится в удалении от общеобразовательных классов и в шаговой доступности от гигиенической комнаты. Пространство помещения Ресурсного класса разделено на 4 функциональные зоны: зона для индивидуальных занятий, зона для групповых занятий, зона для отдыха и сенсорной разгрузки, рабочее место учителя. 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Функционирование Ресурсного класса предусматривает: 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- организацию специального пространства для обучающихся с РАС и ментальными нарушениями; - организацию специального режима обучения;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 - организацию специального рабочего места обучающегося с РАС и ментальными нарушениями; - организацию рабочего места учителя; 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lastRenderedPageBreak/>
        <w:t xml:space="preserve">- наличие технических средств обучения и оборудования, ориентированных на удовлетворение особых образовательных потребностей обучающихся с РАС и ментальными нарушениями; 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- наличие специального учебно-методического обеспечения. Закуплена система альтернативной коммуникации – карточки </w:t>
      </w:r>
      <w:r w:rsidRPr="00DB7E22">
        <w:rPr>
          <w:color w:val="000000" w:themeColor="text1"/>
          <w:sz w:val="24"/>
          <w:szCs w:val="24"/>
          <w:lang w:val="en-US"/>
        </w:rPr>
        <w:t>PECS</w:t>
      </w:r>
      <w:r w:rsidRPr="00DB7E22">
        <w:rPr>
          <w:color w:val="000000" w:themeColor="text1"/>
          <w:sz w:val="24"/>
          <w:szCs w:val="24"/>
        </w:rPr>
        <w:t xml:space="preserve">. </w:t>
      </w:r>
    </w:p>
    <w:p w:rsidR="005A113F" w:rsidRPr="00DB7E22" w:rsidRDefault="005A113F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  <w:shd w:val="clear" w:color="auto" w:fill="F9F9F9"/>
        </w:rPr>
        <w:t xml:space="preserve">Система альтернативной коммуникации позволяет обучать </w:t>
      </w:r>
      <w:proofErr w:type="spellStart"/>
      <w:r w:rsidRPr="00DB7E22">
        <w:rPr>
          <w:color w:val="000000" w:themeColor="text1"/>
          <w:sz w:val="24"/>
          <w:szCs w:val="24"/>
          <w:shd w:val="clear" w:color="auto" w:fill="F9F9F9"/>
        </w:rPr>
        <w:t>аутистов</w:t>
      </w:r>
      <w:proofErr w:type="spellEnd"/>
      <w:r w:rsidRPr="00DB7E22">
        <w:rPr>
          <w:color w:val="000000" w:themeColor="text1"/>
          <w:sz w:val="24"/>
          <w:szCs w:val="24"/>
          <w:shd w:val="clear" w:color="auto" w:fill="F9F9F9"/>
        </w:rPr>
        <w:t xml:space="preserve"> не только различению картинок и выражению просьб с их использованием, но и тому, как подойти к постороннему человеку или выйти в другую комнату для коммуникации, а затем – как пользоваться прочими коммуникативными способами. На каждом из этапов ПЕКС предусмотрено моделирование устной речи и стимулирование ее развития. </w:t>
      </w:r>
    </w:p>
    <w:p w:rsidR="00DB7E22" w:rsidRDefault="00DB7E22" w:rsidP="00DB7E22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748A4" w:rsidRPr="00DB7E22" w:rsidRDefault="00F748A4" w:rsidP="00DB7E22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ОСОБЕННОСТИ ИСПОЛЬЗОВАНИЯ</w:t>
      </w:r>
    </w:p>
    <w:p w:rsidR="00F748A4" w:rsidRPr="00DB7E22" w:rsidRDefault="00F748A4" w:rsidP="00DB7E22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ДИДАКТИЧЕСКОГО МАТЕРИАЛА НА УРОКАХ</w:t>
      </w:r>
    </w:p>
    <w:p w:rsidR="000424BE" w:rsidRPr="00DB7E22" w:rsidRDefault="00F748A4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 xml:space="preserve">Система коммуникации PECS для невербальных детей с аутизмом: </w:t>
      </w:r>
    </w:p>
    <w:p w:rsidR="00F748A4" w:rsidRPr="00DB7E22" w:rsidRDefault="00F748A4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Эта система обучает детей использовать картинки для просьб, комментариев и описаний, а в конечном итоге и для разговора. PECS способствует развитию устной речи и является ее моделью, просто вместо слов в ней используются изображения.</w:t>
      </w:r>
    </w:p>
    <w:p w:rsidR="00F748A4" w:rsidRPr="00DB7E22" w:rsidRDefault="00F748A4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>Система обучения по карточкам PECS:</w:t>
      </w:r>
    </w:p>
    <w:p w:rsidR="00F748A4" w:rsidRPr="00DB7E22" w:rsidRDefault="00F748A4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Данная система состоит из нескольких этапов. Эти этапы основаны на науке о вербальном поведении — области прикладного анализа поведения, которая посвящена всем видам речевого поведения, включая текст, устную речь и все формы коммуникации. Система включает в себя отдельные стадии по обучению различным навыкам, в том числе тому, как выразить просьбу с помощью картинки, как отличать одно изображение от другого, как идти к другому человеку или в другое помещение ради коммуникации, а позднее, как комментировать и использовать другие функции коммуникации. На всех этих стадиях система моделирует устную речь и поощряет ее развитие.</w:t>
      </w:r>
    </w:p>
    <w:p w:rsidR="00F748A4" w:rsidRPr="00DB7E22" w:rsidRDefault="00F748A4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>Наглядный метод коммуникации:</w:t>
      </w:r>
    </w:p>
    <w:p w:rsidR="00F748A4" w:rsidRPr="00DB7E22" w:rsidRDefault="00F748A4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Что хорошо в системе PECS, так это то, что для передачи сообщения ребенок должен найти нужное изображение, привлечь внимание партнера по коммуникации и произвести обмен изображения на предмет.</w:t>
      </w:r>
    </w:p>
    <w:p w:rsidR="00F748A4" w:rsidRPr="00DB7E22" w:rsidRDefault="00F748A4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Люди с РАС часто пытаются передать сообщение с помощью устной речи, но при этом не привлекают внимания собеседника, и их сообщение игнорируется. Или они пытаются один раз и сдаются, если им никто не отвечает. Передача изображения из рук в руки означает, что нельзя сказать что-то из другого угла комнаты и ожидать, что тебе ответят. Коммуникация становится наглядной и более понятной.</w:t>
      </w:r>
    </w:p>
    <w:p w:rsidR="006E7679" w:rsidRPr="00DB7E22" w:rsidRDefault="006E7679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>Обучение самостоятельной коммуникации: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В системе PECS мы не используем фразы или инструкции вроде «Чего ты хочешь?» Вместо этого мы специально создаем ситуации, когда ребенок захочет что-то попросить, а затем второй человек, не говоря ни слова, начинает подсказывать ему физически, стоя позади. Постепенно эти подсказки уменьшаются, и ребенок учится самостоятельно начинать обмен изображениями с партнером по коммуникации, чтобы получить какое-то поощрение. В результате, ребенок начинает самостоятельно сообщать, чего он хочет, и затем его учат преодолевать расстояние до изображений и до партнера по коммуникации, чтобы передать ему сообщение.</w:t>
      </w:r>
    </w:p>
    <w:p w:rsidR="006E7679" w:rsidRPr="00DB7E22" w:rsidRDefault="006E7679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>Уменьшение нежелательного поведения: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Применение PECS начинает выполнять ту же функцию, что и проблемное поведение, то это нежелательное поведение начинает уменьшаться.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Чем лучше у человека (с аутизмом или без него) навыки коммуникации, тем меньше у него будет проблемного поведения.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Система PECS способствует развитию устной речи: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 xml:space="preserve">PECS (и некоторые другие виды альтернативной коммуникации) с течением времени могут привести к увеличению устной речи. Некоторые дети естественным </w:t>
      </w:r>
      <w:r w:rsidRPr="00DB7E22">
        <w:rPr>
          <w:color w:val="000000" w:themeColor="text1"/>
          <w:sz w:val="24"/>
          <w:szCs w:val="24"/>
        </w:rPr>
        <w:lastRenderedPageBreak/>
        <w:t xml:space="preserve">образом перестают использовать PECS, когда у них развивается устная речь, потому речь более проста и эффективна. В систему PECS включены протоколы подкрепления и стратегии для поощрения и развития именно устной речи. Появление навыков коммуникации повышает вероятность, что ребенок будет использовать устную речь, </w:t>
      </w:r>
      <w:proofErr w:type="gramStart"/>
      <w:r w:rsidRPr="00DB7E22">
        <w:rPr>
          <w:color w:val="000000" w:themeColor="text1"/>
          <w:sz w:val="24"/>
          <w:szCs w:val="24"/>
        </w:rPr>
        <w:t>и</w:t>
      </w:r>
      <w:proofErr w:type="gramEnd"/>
      <w:r w:rsidRPr="00DB7E22">
        <w:rPr>
          <w:color w:val="000000" w:themeColor="text1"/>
          <w:sz w:val="24"/>
          <w:szCs w:val="24"/>
        </w:rPr>
        <w:t xml:space="preserve"> если ребенок не владеет устной речью в достаточной степени, система предоставит ему функциональный способ коммуникации.</w:t>
      </w:r>
    </w:p>
    <w:p w:rsidR="006E7679" w:rsidRPr="00DB7E22" w:rsidRDefault="006E7679" w:rsidP="00DB7E22">
      <w:pPr>
        <w:spacing w:line="240" w:lineRule="auto"/>
        <w:rPr>
          <w:i/>
          <w:color w:val="000000" w:themeColor="text1"/>
          <w:sz w:val="24"/>
          <w:szCs w:val="24"/>
        </w:rPr>
      </w:pPr>
      <w:r w:rsidRPr="00DB7E22">
        <w:rPr>
          <w:i/>
          <w:color w:val="000000" w:themeColor="text1"/>
          <w:sz w:val="24"/>
          <w:szCs w:val="24"/>
        </w:rPr>
        <w:t>Легкое понятие: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  <w:r w:rsidRPr="00DB7E22">
        <w:rPr>
          <w:color w:val="000000" w:themeColor="text1"/>
          <w:sz w:val="24"/>
          <w:szCs w:val="24"/>
        </w:rPr>
        <w:t>Картинку понять очень просто. Жестовый язык и устную речь некоторых людей бывает сложно разобрать, и это приводит к постоянным ситуациям, когда человека не понимают. Картинки поймет кто угодно (потому что мы используем подписи к каждой картинке) и где угодно. Это делает коммуникацию успешной и эффективной в разных местах и ситуациях, что, в свою очередь, поощряет дальнейшее развитие коммуникации.</w:t>
      </w: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</w:p>
    <w:p w:rsidR="006E7679" w:rsidRPr="00DB7E22" w:rsidRDefault="006E7679" w:rsidP="00DB7E22">
      <w:pPr>
        <w:spacing w:line="240" w:lineRule="auto"/>
        <w:rPr>
          <w:color w:val="000000" w:themeColor="text1"/>
          <w:sz w:val="24"/>
          <w:szCs w:val="24"/>
        </w:rPr>
      </w:pPr>
    </w:p>
    <w:p w:rsidR="00F748A4" w:rsidRPr="00DB7E22" w:rsidRDefault="00F748A4" w:rsidP="00DB7E22">
      <w:pPr>
        <w:spacing w:line="240" w:lineRule="auto"/>
        <w:rPr>
          <w:color w:val="000000" w:themeColor="text1"/>
          <w:sz w:val="24"/>
          <w:szCs w:val="24"/>
        </w:rPr>
      </w:pPr>
    </w:p>
    <w:p w:rsidR="009C2EB3" w:rsidRPr="00DB7E22" w:rsidRDefault="009C2EB3" w:rsidP="00DB7E22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DB7E22">
        <w:rPr>
          <w:b/>
          <w:color w:val="000000" w:themeColor="text1"/>
          <w:sz w:val="24"/>
          <w:szCs w:val="24"/>
        </w:rPr>
        <w:t>Список использованных источников</w:t>
      </w:r>
    </w:p>
    <w:p w:rsidR="001953A3" w:rsidRPr="00DB7E22" w:rsidRDefault="009C2EB3" w:rsidP="00DB7E22">
      <w:pPr>
        <w:pStyle w:val="a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spellStart"/>
      <w:r w:rsidRPr="00DB7E22">
        <w:rPr>
          <w:color w:val="000000" w:themeColor="text1"/>
          <w:sz w:val="24"/>
          <w:szCs w:val="24"/>
        </w:rPr>
        <w:t>Фрост</w:t>
      </w:r>
      <w:proofErr w:type="spellEnd"/>
      <w:r w:rsidRPr="00DB7E22">
        <w:rPr>
          <w:color w:val="000000" w:themeColor="text1"/>
          <w:sz w:val="24"/>
          <w:szCs w:val="24"/>
        </w:rPr>
        <w:t xml:space="preserve"> Л., </w:t>
      </w:r>
      <w:proofErr w:type="spellStart"/>
      <w:r w:rsidRPr="00DB7E22">
        <w:rPr>
          <w:color w:val="000000" w:themeColor="text1"/>
          <w:sz w:val="24"/>
          <w:szCs w:val="24"/>
        </w:rPr>
        <w:t>Бонди</w:t>
      </w:r>
      <w:proofErr w:type="spellEnd"/>
      <w:r w:rsidRPr="00DB7E22">
        <w:rPr>
          <w:color w:val="000000" w:themeColor="text1"/>
          <w:sz w:val="24"/>
          <w:szCs w:val="24"/>
        </w:rPr>
        <w:t xml:space="preserve"> Э. Система альтернативной коммуникации с помощью карточек (PECS): руководство для педагогов. </w:t>
      </w:r>
      <w:r w:rsidR="00DB7E22">
        <w:rPr>
          <w:color w:val="000000" w:themeColor="text1"/>
          <w:sz w:val="24"/>
          <w:szCs w:val="24"/>
        </w:rPr>
        <w:t>М., 2018.</w:t>
      </w:r>
    </w:p>
    <w:p w:rsidR="001953A3" w:rsidRPr="00DB7E22" w:rsidRDefault="001953A3" w:rsidP="00DB7E22">
      <w:pPr>
        <w:spacing w:line="240" w:lineRule="auto"/>
        <w:rPr>
          <w:color w:val="000000" w:themeColor="text1"/>
          <w:sz w:val="24"/>
          <w:szCs w:val="24"/>
        </w:rPr>
      </w:pPr>
    </w:p>
    <w:p w:rsidR="009C2EB3" w:rsidRPr="00DB7E22" w:rsidRDefault="009C2EB3" w:rsidP="00DB7E22">
      <w:pPr>
        <w:spacing w:line="240" w:lineRule="auto"/>
        <w:rPr>
          <w:color w:val="000000" w:themeColor="text1"/>
          <w:sz w:val="24"/>
          <w:szCs w:val="24"/>
        </w:rPr>
      </w:pPr>
    </w:p>
    <w:sectPr w:rsidR="009C2EB3" w:rsidRPr="00DB7E22" w:rsidSect="00DB7E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73E"/>
    <w:multiLevelType w:val="hybridMultilevel"/>
    <w:tmpl w:val="ADFC4790"/>
    <w:lvl w:ilvl="0" w:tplc="B1D851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4F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C4D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036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0EA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C22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9C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C61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97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10BD"/>
    <w:multiLevelType w:val="hybridMultilevel"/>
    <w:tmpl w:val="B7E67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8D"/>
    <w:rsid w:val="000424BE"/>
    <w:rsid w:val="001953A3"/>
    <w:rsid w:val="00331F0F"/>
    <w:rsid w:val="004F2F2A"/>
    <w:rsid w:val="005A113F"/>
    <w:rsid w:val="006E7679"/>
    <w:rsid w:val="0071116B"/>
    <w:rsid w:val="007A32A2"/>
    <w:rsid w:val="0084308E"/>
    <w:rsid w:val="0095299A"/>
    <w:rsid w:val="009C2EB3"/>
    <w:rsid w:val="00BB156D"/>
    <w:rsid w:val="00CC294C"/>
    <w:rsid w:val="00D764E3"/>
    <w:rsid w:val="00DB7E22"/>
    <w:rsid w:val="00F02A8D"/>
    <w:rsid w:val="00F57EFE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6BAE"/>
  <w15:docId w15:val="{9F5EC2FC-5ADB-6C44-9990-AC348832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E3"/>
  </w:style>
  <w:style w:type="paragraph" w:styleId="1">
    <w:name w:val="heading 1"/>
    <w:basedOn w:val="a"/>
    <w:link w:val="10"/>
    <w:uiPriority w:val="9"/>
    <w:qFormat/>
    <w:rsid w:val="00F748A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8A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F748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Microsoft Office</cp:lastModifiedBy>
  <cp:revision>10</cp:revision>
  <dcterms:created xsi:type="dcterms:W3CDTF">2019-10-10T16:25:00Z</dcterms:created>
  <dcterms:modified xsi:type="dcterms:W3CDTF">2019-10-20T08:49:00Z</dcterms:modified>
</cp:coreProperties>
</file>